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40"/>
        </w:rPr>
        <w:t>Release Plan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План релизов / World Engine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Release Plan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RELEASE-001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2026-08-06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Executive Summary</w:t>
      </w:r>
    </w:p>
    <w:p>
      <w:r>
        <w:rPr>
          <w:rFonts w:ascii="Arial" w:hAnsi="Arial"/>
          <w:b w:val="0"/>
          <w:i w:val="0"/>
          <w:sz w:val="20"/>
        </w:rPr>
        <w:t>Этот документ определяет, как World Engine выпускается, тестируется, упаковывается, утверждается и публикуется.</w:t>
      </w:r>
    </w:p>
    <w:p>
      <w:r>
        <w:rPr>
          <w:rFonts w:ascii="Arial" w:hAnsi="Arial"/>
          <w:b w:val="0"/>
          <w:i w:val="0"/>
          <w:sz w:val="20"/>
        </w:rPr>
        <w:t>Версия 1.0 считается релизом только тогда, когда любой человек может скачать её, установить по инструкции, запустить и проверить в работе.</w:t>
      </w:r>
    </w:p>
    <w:p>
      <w:r>
        <w:rPr>
          <w:rFonts w:ascii="Arial" w:hAnsi="Arial"/>
          <w:b w:val="0"/>
          <w:i w:val="0"/>
          <w:sz w:val="20"/>
        </w:rPr>
        <w:t>Документ описывает типы релизов, схему версионирования, процессы перед релизом, после релиза, откат и экстренные исправления.</w:t>
      </w:r>
    </w:p>
    <w:p>
      <w:r>
        <w:rPr>
          <w:rFonts w:ascii="Arial" w:hAnsi="Arial"/>
          <w:b/>
          <w:i w:val="0"/>
          <w:sz w:val="26"/>
        </w:rPr>
        <w:t>2. Purpose</w:t>
      </w:r>
    </w:p>
    <w:p>
      <w:r>
        <w:rPr>
          <w:rFonts w:ascii="Arial" w:hAnsi="Arial"/>
          <w:b w:val="0"/>
          <w:i w:val="0"/>
          <w:sz w:val="20"/>
        </w:rPr>
        <w:t>Release Plan нужен для того, чтобы выпуск World Engine был предсказуемым, проверяемым и воспроизводимым.</w:t>
      </w:r>
    </w:p>
    <w:p>
      <w:r>
        <w:rPr>
          <w:rFonts w:ascii="Arial" w:hAnsi="Arial"/>
          <w:b w:val="0"/>
          <w:i w:val="0"/>
          <w:sz w:val="20"/>
        </w:rPr>
        <w:t>Он связывает Product Roadmap, Implementation Roadmap, Milestones и реальные публикации проекта.</w:t>
      </w:r>
    </w:p>
    <w:p>
      <w:r>
        <w:rPr>
          <w:rFonts w:ascii="Arial" w:hAnsi="Arial"/>
          <w:b/>
          <w:i w:val="0"/>
          <w:sz w:val="26"/>
        </w:rPr>
        <w:t>3. Release Philosophy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Релиз — это не просто новая сборка, а законченный и проверенный пакет для использования.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v1.0 означает downloadable and installable release with instructions.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Каждый релиз должен быть протестирован, перепроверен и задокументирован.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Стабильность и воспроизводимость важнее скорости публикации.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Если релиз не готов к установке по инструкции, это ещё не релиз.</w:t>
      </w:r>
    </w:p>
    <w:p>
      <w:r>
        <w:rPr>
          <w:rFonts w:ascii="Arial" w:hAnsi="Arial"/>
          <w:b/>
          <w:i w:val="0"/>
          <w:sz w:val="26"/>
        </w:rPr>
        <w:t>4. Versioning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 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Major (1.x.x)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Крупные изменения архитектуры, совместимости или продукта.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Minor (x.1.x)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Новые возможности без ломания базовой совместимости.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Patch (x.x.1)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Исправления ошибок, улучшения стабильности, мелкие правки.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Release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Development Build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Внутренняя сборка для повседневной разработки.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Alpha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Ранний рабочий выпуск с ограниченной стабильностью.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Beta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Тестируемый выпуск с почти готовым функционалом.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Release Candidate (RC)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Кандидат в стабильный релиз, проходящий финальную проверку.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Официальный выпуск для пользователей.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Hotfix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Срочное исправление критической проблемы.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Patch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Исправления без новых функций.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Minor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Новые возможности без архитектурного слома.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Major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Существенное обновление платформы или архитектуры.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Release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Release Stage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 for 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Development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Только для внутренней разработки и проверки кода.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Alpha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Базовые функции уже работают, но возможны ограничения и нестабильность.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Beta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Функционал близок к финальному, проводится активное тестирование.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Финальная проверка перед публикацией.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 1.0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Любой пользователь может скачать, установить и запустить по инструкции.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Release Contents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Исполняемая сборка или пакет.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Инструкция по установке.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Release Notes.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Changelog.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Список известных ограничений (Known Issues).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Версионный тег в Git.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Обновлённая документация.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Артефакты тестирования и проверки.</w:t>
      </w:r>
    </w:p>
    <w:p>
      <w:r>
        <w:rPr>
          <w:rFonts w:ascii="Arial" w:hAnsi="Arial"/>
          <w:b/>
          <w:i w:val="0"/>
          <w:sz w:val="26"/>
        </w:rPr>
        <w:t>8. Release Workflow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Завершить задачи релиза.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Проверить соответствие Milestones и Scope.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Пройти unit, integration и smoke tests.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Обновить документацию и ADR при необходимости.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Собрать release candidate.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Перепроверить установку по инструкции на чистой среде.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Подтвердить, что релиз воспроизводим.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Создать Git tag.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Опубликовать release package и release notes.</w:t>
      </w:r>
    </w:p>
    <w:p>
      <w:r>
        <w:rPr>
          <w:rFonts w:ascii="Arial" w:hAnsi="Arial"/>
          <w:b/>
          <w:i w:val="0"/>
          <w:sz w:val="26"/>
        </w:rPr>
        <w:t>9. Release Readiness Checklist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Все обязательные задачи релиза завершены.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Критические тесты пройдены.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Инструкция по установке актуальна.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Известные проблемы документированы.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Архитектурные изменения отражены в ADR и документации.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Сборка проверена на целевой среде.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Релиз можно скачать и установить без ручной догадки.</w:t>
      </w:r>
    </w:p>
    <w:p>
      <w:r>
        <w:rPr>
          <w:rFonts w:ascii="Arial" w:hAnsi="Arial"/>
          <w:b/>
          <w:i w:val="0"/>
          <w:sz w:val="26"/>
        </w:rPr>
        <w:t>10. Post-Release Activities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Собрать обратную связь.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Зафиксировать найденные баги.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Обновить roadmap следующей версии.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При необходимости выпустить patch или hotfix.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Сохранить release notes и историю изменений.</w:t>
      </w:r>
    </w:p>
    <w:p>
      <w:r>
        <w:rPr>
          <w:rFonts w:ascii="Arial" w:hAnsi="Arial"/>
          <w:b/>
          <w:i w:val="0"/>
          <w:sz w:val="26"/>
        </w:rPr>
        <w:t>11. Rollback Strategy</w:t>
      </w:r>
    </w:p>
    <w:p>
      <w:r>
        <w:rPr>
          <w:rFonts w:ascii="Arial" w:hAnsi="Arial"/>
          <w:b w:val="0"/>
          <w:i w:val="0"/>
          <w:sz w:val="20"/>
        </w:rPr>
        <w:t>Если стабильный релиз обнаруживает критическую проблему, откат выполняется на предыдущую стабильную версию.</w:t>
      </w:r>
    </w:p>
    <w:p>
      <w:r>
        <w:rPr>
          <w:rFonts w:ascii="Arial" w:hAnsi="Arial"/>
          <w:b w:val="0"/>
          <w:i w:val="0"/>
          <w:sz w:val="20"/>
        </w:rPr>
        <w:t>Откат должен быть задокументирован и воспроизводим.</w:t>
      </w:r>
    </w:p>
    <w:p>
      <w:r>
        <w:rPr>
          <w:rFonts w:ascii="Arial" w:hAnsi="Arial"/>
          <w:b w:val="0"/>
          <w:i w:val="0"/>
          <w:sz w:val="20"/>
        </w:rPr>
        <w:t>Rollback используется только для серьёзных ошибок, влияющих на установку, запуск или базовую работоспособность.</w:t>
      </w:r>
    </w:p>
    <w:p>
      <w:r>
        <w:rPr>
          <w:rFonts w:ascii="Arial" w:hAnsi="Arial"/>
          <w:b/>
          <w:i w:val="0"/>
          <w:sz w:val="26"/>
        </w:rPr>
        <w:t>12. Emergency Hotfix Process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Подтвердить проблему.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Определить область влияния.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Исправить минимально необходимый набор файлов.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Пройти сокращённый набор тестов.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Выпустить Hotfix с отдельным номером версии.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Обновить Release Notes и Changelog.</w:t>
      </w:r>
    </w:p>
    <w:p>
      <w:r>
        <w:rPr>
          <w:rFonts w:ascii="Arial" w:hAnsi="Arial"/>
          <w:b/>
          <w:i w:val="0"/>
          <w:sz w:val="26"/>
        </w:rPr>
        <w:t>13. Release Schedule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When used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Development Build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Каждый день или по необходимости.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Alpha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Когда есть первая работающая вертикаль.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Beta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Когда функционал уже устойчив и нужен фокус на тестах.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Перед публикацией stable release.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Когда релиз готов для скачивания и установки пользователем.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Hotfix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При критических проблемах после stable release.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Milestones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Результаты, которые должны быть достигнуты до релиза.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Product Roadmap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Переход между пользовательскими версиями.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Implementation Roadmap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Техническая последовательность работ.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Scope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Границы первой версии.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Charter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Официальное основание проекта.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 Strategy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Методы проверки качества.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Role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Name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Signature / Date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Owner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__________________ / __.__.2026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Documentation Lead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__________________ / __.__.2026</w:t>
            </w:r>
          </w:p>
        </w:tc>
      </w:tr>
    </w:tbl>
    <w:p>
      <w:r>
        <w:rPr>
          <w:rFonts w:ascii="Arial" w:hAnsi="Arial"/>
          <w:b/>
          <w:i w:val="0"/>
          <w:sz w:val="26"/>
        </w:rPr>
        <w:t>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2026-08-06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final Release Plan with versioning policy, release types, release workflow, checklist, rollback and hotfix process.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