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00"/>
        <w:jc w:val="center"/>
      </w:pPr>
      <w:r>
        <w:rPr>
          <w:rFonts w:ascii="Arial" w:hAnsi="Arial"/>
          <w:b/>
          <w:color w:val="17324D"/>
          <w:sz w:val="18"/>
        </w:rPr>
        <w:t>ARCHITECTURE DECISION RECORD</w:t>
      </w:r>
    </w:p>
    <w:p>
      <w:pPr>
        <w:pStyle w:val="Title"/>
        <w:widowControl/>
      </w:pPr>
      <w:r>
        <w:t>ADR 005 Система сохранений</w:t>
      </w:r>
    </w:p>
    <w:p>
      <w:pPr>
        <w:pStyle w:val="Subtitle"/>
        <w:widowControl/>
      </w:pPr>
      <w:r>
        <w:t>World Engine архитектурное решение</w:t>
      </w:r>
    </w:p>
    <w:p>
      <w:pPr>
        <w:pStyle w:val="Heading2"/>
        <w:keepNext/>
        <w:widowControl/>
      </w:pPr>
      <w:r>
        <w:t>Краткое решение</w:t>
      </w:r>
    </w:p>
    <w:p>
      <w:pPr>
        <w:widowControl/>
        <w:spacing w:after="160"/>
      </w:pPr>
      <w:r>
        <w:t>Save Manager является единственным координатором Save и Restore. Save становится known-good checkpoint только после проверки и atomic promotion. Restore сначала собирает полный NON-LIVE candidate и активирует его через единый all-or-nothing barrier.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Документ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ADR-005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Версия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Статус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Accepted — Architecture Audited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Язык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RU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Область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World Engine Version 1.x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Дата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Автор</w:t>
            </w:r>
          </w:p>
        </w:tc>
        <w:tc>
          <w:tcPr>
            <w:tcW w:type="dxa" w:w="72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Andrii Drahulskyi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Содержание</w:t>
      </w:r>
    </w:p>
    <w:p>
      <w:pPr>
        <w:pStyle w:val="ListBullet"/>
        <w:keepLines/>
        <w:widowControl/>
      </w:pPr>
      <w:r>
        <w:t>1 Контекст и проблема</w:t>
      </w:r>
    </w:p>
    <w:p>
      <w:pPr>
        <w:pStyle w:val="ListBullet"/>
        <w:keepLines/>
        <w:widowControl/>
      </w:pPr>
      <w:r>
        <w:t>2 Решение</w:t>
      </w:r>
    </w:p>
    <w:p>
      <w:pPr>
        <w:pStyle w:val="ListBullet"/>
        <w:keepLines/>
        <w:widowControl/>
      </w:pPr>
      <w:r>
        <w:t>3 Область ответственности, владение и границы</w:t>
      </w:r>
    </w:p>
    <w:p>
      <w:pPr>
        <w:pStyle w:val="ListBullet"/>
        <w:keepLines/>
        <w:widowControl/>
      </w:pPr>
      <w:r>
        <w:t>4 Контракты и потоки выполнения</w:t>
      </w:r>
    </w:p>
    <w:p>
      <w:pPr>
        <w:pStyle w:val="ListBullet"/>
        <w:keepLines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6 Безопасность, данные и архитектурные правила</w:t>
      </w:r>
    </w:p>
    <w:p>
      <w:pPr>
        <w:pStyle w:val="ListBullet"/>
        <w:keepLines/>
        <w:widowControl/>
      </w:pPr>
      <w:r>
        <w:t>7 Альтернативы и компромиссы</w:t>
      </w:r>
    </w:p>
    <w:p>
      <w:pPr>
        <w:pStyle w:val="ListBullet"/>
        <w:keepLines/>
        <w:widowControl/>
      </w:pPr>
      <w:r>
        <w:t>8 Реализация и проверка</w:t>
      </w:r>
    </w:p>
    <w:p>
      <w:pPr>
        <w:pStyle w:val="ListBullet"/>
        <w:keepLines/>
        <w:widowControl/>
      </w:pPr>
      <w:r>
        <w:t>9 Трассируемость и история изменений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Контекст и проблема</w:t>
      </w:r>
    </w:p>
    <w:p>
      <w:pPr>
        <w:widowControl/>
      </w:pPr>
      <w:r>
        <w:t>Save System должен сохранять согласованное состояние нескольких модулей и восстанавливать его без частично активированного мира. Обычный database backup этого не гарантирует.</w:t>
      </w:r>
    </w:p>
    <w:p>
      <w:pPr>
        <w:widowControl/>
      </w:pPr>
      <w:r>
        <w:t>Предыдущая редакция не фиксировала канонический autosave trigger и оставляла активацию restore недостаточно строгой. Это допускало прямую Scheduler to Save Manager dependency и последовательное применение частичного state.</w:t>
      </w:r>
    </w:p>
    <w:p>
      <w:pPr>
        <w:pStyle w:val="Heading2"/>
        <w:keepNext/>
        <w:widowControl/>
      </w:pPr>
      <w:r>
        <w:t>Вне области решения</w:t>
      </w:r>
    </w:p>
    <w:p>
      <w:pPr>
        <w:pStyle w:val="ListBullet"/>
        <w:keepLines/>
        <w:widowControl/>
      </w:pPr>
      <w:r>
        <w:t>Физическая database backup policy</w:t>
      </w:r>
    </w:p>
    <w:p>
      <w:pPr>
        <w:pStyle w:val="ListBullet"/>
        <w:keepLines/>
        <w:widowControl/>
      </w:pPr>
      <w:r>
        <w:t>Внутренний формат state каждого module</w:t>
      </w:r>
    </w:p>
    <w:p>
      <w:pPr>
        <w:pStyle w:val="ListBullet"/>
        <w:keepLines/>
        <w:widowControl/>
      </w:pPr>
      <w:r>
        <w:t>Cloud synchronization</w:t>
      </w:r>
    </w:p>
    <w:p>
      <w:pPr>
        <w:pStyle w:val="ListBullet"/>
        <w:keepLines/>
        <w:widowControl/>
      </w:pPr>
      <w:r>
        <w:t>Конкретная реализация atomic swap до MOD-013</w:t>
      </w:r>
    </w:p>
    <w:p>
      <w:pPr>
        <w:pStyle w:val="Heading1"/>
        <w:keepNext/>
        <w:widowControl/>
      </w:pPr>
      <w:r>
        <w:t>2 Решение</w:t>
      </w:r>
    </w:p>
    <w:p>
      <w:pPr>
        <w:widowControl/>
      </w:pPr>
      <w:r>
        <w:t>Save Manager владеет Save Contract, snapshot orchestration, artifact lifecycle, validation, promotion, restore и recovery semantics. Repository владеет физической записью, а modules владеют семантикой своего state.</w:t>
      </w:r>
    </w:p>
    <w:p>
      <w:pPr>
        <w:widowControl/>
      </w:pPr>
      <w:r>
        <w:t>Ни один Save не заменяет последний known-good checkpoint до успешной durability и restorability validation. Ни один Restore не публикует LoadCompleted до полной активации и post-activation validation.</w:t>
      </w:r>
    </w:p>
    <w:p>
      <w:pPr>
        <w:pStyle w:val="Heading2"/>
        <w:keepNext/>
        <w:widowControl/>
      </w:pPr>
      <w:r>
        <w:t>Обязательные правила</w:t>
      </w:r>
    </w:p>
    <w:p>
      <w:pPr>
        <w:pStyle w:val="ListBullet"/>
        <w:keepLines/>
        <w:widowControl/>
      </w:pPr>
      <w:r>
        <w:t>Manual save и load входят через application или Core use case port.</w:t>
      </w:r>
    </w:p>
    <w:p>
      <w:pPr>
        <w:pStyle w:val="ListBullet"/>
        <w:keepLines/>
        <w:widowControl/>
      </w:pPr>
      <w:r>
        <w:t>Scheduled autosave использует Event relation Scheduler to Event Engine AutosaveDue to Save Manager subscriber.</w:t>
      </w:r>
    </w:p>
    <w:p>
      <w:pPr>
        <w:pStyle w:val="ListBullet"/>
        <w:keepLines/>
        <w:widowControl/>
      </w:pPr>
      <w:r>
        <w:t>Game Adapter предоставляет safe point и restorable state evidence, но не владеет cadence или promotion.</w:t>
      </w:r>
    </w:p>
    <w:p>
      <w:pPr>
        <w:pStyle w:val="ListBullet"/>
        <w:keepLines/>
        <w:widowControl/>
      </w:pPr>
      <w:r>
        <w:t>SaveParticipants передаются Save Manager явным composition wiring.</w:t>
      </w:r>
    </w:p>
    <w:p>
      <w:pPr>
        <w:pStyle w:val="ListBullet"/>
        <w:keepLines/>
        <w:widowControl/>
      </w:pPr>
      <w:r>
        <w:t>Concrete module discovery и Service Locator запрещены.</w:t>
      </w:r>
    </w:p>
    <w:p>
      <w:pPr>
        <w:pStyle w:val="Heading1"/>
        <w:keepNext/>
        <w:widowControl/>
      </w:pPr>
      <w:r>
        <w:t>3 Область ответственности, владение и границы</w:t>
      </w:r>
    </w:p>
    <w:p>
      <w:pPr>
        <w:widowControl/>
      </w:pPr>
      <w:r>
        <w:t>Таблица фиксирует владельца каждой обязанности и семантику отношения. Владение не выводится из направления runtime-вызова.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Компонент / граница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Ответственность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Семантика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 Manager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Orchestration, artifact lifecycle и recovery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SaveParticipant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Snapshot и restore semantics своего state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Repository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Durable write, read и physical transaction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Scheduler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Autosave timing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Event Engine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Доставка AutosaveDue и lifecycle events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Ownership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Game Adapter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Safe point evidence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Host</w:t>
            </w:r>
          </w:p>
        </w:tc>
        <w:tc>
          <w:tcPr>
            <w:tcW w:type="dxa" w:w="54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Pause, activation barrier wiring и resume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Lifecycle wiring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4 Контракты и потоки выполнения</w:t>
      </w:r>
    </w:p>
    <w:p>
      <w:pPr>
        <w:widowControl/>
      </w:pPr>
      <w:r>
        <w:t>Каждый поток ниже явно указывает тип отношения и не создаёт дополнительных скрытых зависимостей.</w:t>
      </w:r>
    </w:p>
    <w:p>
      <w:pPr>
        <w:pStyle w:val="CodePath"/>
        <w:widowControl/>
      </w:pPr>
      <w:r>
        <w:t>Save runtime call: application command to Save Manager.</w:t>
      </w:r>
    </w:p>
    <w:p>
      <w:pPr>
        <w:pStyle w:val="CodePath"/>
        <w:widowControl/>
      </w:pPr>
      <w:r>
        <w:t>Save data flow: collect all required snapshots to validate invariants to write candidate to verify durability and restorability to atomic promotion.</w:t>
      </w:r>
    </w:p>
    <w:p>
      <w:pPr>
        <w:pStyle w:val="CodePath"/>
        <w:widowControl/>
      </w:pPr>
      <w:r>
        <w:t>Autosave event: Scheduler to Event Engine AutosaveDue to Save Manager subscriber.</w:t>
      </w:r>
    </w:p>
    <w:p>
      <w:pPr>
        <w:pStyle w:val="CodePath"/>
        <w:widowControl/>
      </w:pPr>
      <w:r>
        <w:t>Restore data flow: read and validate artifact to deserialize NON-LIVE candidate to StageRestore all participants to cross-participant validation.</w:t>
      </w:r>
    </w:p>
    <w:p>
      <w:pPr>
        <w:pStyle w:val="CodePath"/>
        <w:widowControl/>
      </w:pPr>
      <w:r>
        <w:t>Activation runtime call: ATOMIC LOGICAL ACTIVATION BARRIER to CommitActivation all participants to PostActivationValidate to LoadCompleted.</w:t>
      </w:r>
    </w:p>
    <w:p>
      <w:pPr>
        <w:pStyle w:val="CodePath"/>
        <w:widowControl/>
      </w:pPr>
      <w:r>
        <w:t>Failure path: AbortActivation or RollbackActivation; rollback failure enters RecoveryRequired.</w:t>
      </w:r>
    </w:p>
    <w:p>
      <w:pPr>
        <w:pStyle w:val="Heading1"/>
        <w:keepNext/>
        <w:widowControl/>
      </w:pPr>
      <w:r>
        <w:t>5 Жизненный цикл, ошибки и восстановление</w:t>
      </w:r>
    </w:p>
    <w:p>
      <w:pPr>
        <w:pStyle w:val="ListBullet"/>
        <w:keepLines/>
        <w:widowControl/>
      </w:pPr>
      <w:r>
        <w:t>Save operation получает immutable operation id и фиксированный набор обязательных participants.</w:t>
      </w:r>
    </w:p>
    <w:p>
      <w:pPr>
        <w:pStyle w:val="ListBullet"/>
        <w:keepLines/>
        <w:widowControl/>
      </w:pPr>
      <w:r>
        <w:t>Failed candidate удаляется или карантинируется и не публикует SaveCommitted.</w:t>
      </w:r>
    </w:p>
    <w:p>
      <w:pPr>
        <w:pStyle w:val="ListBullet"/>
        <w:keepLines/>
        <w:widowControl/>
      </w:pPr>
      <w:r>
        <w:t>Restore выполняется при приостановленных mutating workflows или с эквивалентной isolation guarantee.</w:t>
      </w:r>
    </w:p>
    <w:p>
      <w:pPr>
        <w:pStyle w:val="ListBullet"/>
        <w:keepLines/>
        <w:widowControl/>
      </w:pPr>
      <w:r>
        <w:t>До CommitActivation предыдущий live state остаётся authoritative.</w:t>
      </w:r>
    </w:p>
    <w:p>
      <w:pPr>
        <w:pStyle w:val="ListBullet"/>
        <w:keepLines/>
        <w:widowControl/>
      </w:pPr>
      <w:r>
        <w:t>Ошибка participant прекращает activation всего набора.</w:t>
      </w:r>
    </w:p>
    <w:p>
      <w:pPr>
        <w:pStyle w:val="ListBullet"/>
        <w:keepLines/>
        <w:widowControl/>
      </w:pPr>
      <w:r>
        <w:t>LoadCompleted и normal resume разрешены только после PostActivationValidate.</w:t>
      </w:r>
    </w:p>
    <w:p>
      <w:pPr>
        <w:pStyle w:val="ListBullet"/>
        <w:keepLines/>
        <w:widowControl/>
      </w:pPr>
      <w:r>
        <w:t>RecoveryRequired блокирует дальнейшие mutation до operator или automated recovery decision.</w:t>
      </w:r>
    </w:p>
    <w:p>
      <w:pPr>
        <w:pStyle w:val="Heading1"/>
        <w:keepNext/>
        <w:widowControl/>
      </w:pPr>
      <w:r>
        <w:t>6 Безопасность, данные и архитектурные правила</w:t>
      </w:r>
    </w:p>
    <w:p>
      <w:pPr>
        <w:pStyle w:val="Heading2"/>
        <w:keepNext/>
        <w:widowControl/>
      </w:pPr>
      <w:r>
        <w:t>Обязательные архитектурные правила</w:t>
      </w:r>
    </w:p>
    <w:p>
      <w:pPr>
        <w:pStyle w:val="ListBullet"/>
        <w:keepLines/>
        <w:widowControl/>
      </w:pPr>
      <w:r>
        <w:t>Последний known-good checkpoint всегда сохраняется при failed save.</w:t>
      </w:r>
    </w:p>
    <w:p>
      <w:pPr>
        <w:pStyle w:val="ListBullet"/>
        <w:keepLines/>
        <w:widowControl/>
      </w:pPr>
      <w:r>
        <w:t>Partial restore никогда не считается success.</w:t>
      </w:r>
    </w:p>
    <w:p>
      <w:pPr>
        <w:pStyle w:val="ListBullet"/>
        <w:keepLines/>
        <w:widowControl/>
      </w:pPr>
      <w:r>
        <w:t>Save artifact version и compatibility проверяются до staging.</w:t>
      </w:r>
    </w:p>
    <w:p>
      <w:pPr>
        <w:pStyle w:val="ListBullet"/>
        <w:keepLines/>
        <w:widowControl/>
      </w:pPr>
      <w:r>
        <w:t>Все обязательные participants входят в один restore operation context.</w:t>
      </w:r>
    </w:p>
    <w:p>
      <w:pPr>
        <w:pStyle w:val="ListBullet"/>
        <w:keepLines/>
        <w:widowControl/>
      </w:pPr>
      <w:r>
        <w:t>Autosave использует тот же Save Contract, что manual save.</w:t>
      </w:r>
    </w:p>
    <w:p>
      <w:pPr>
        <w:pStyle w:val="ListBullet"/>
        <w:keepLines/>
        <w:widowControl/>
      </w:pPr>
      <w:r>
        <w:t>Repository не определяет domain или restore semantics.</w:t>
      </w:r>
    </w:p>
    <w:p>
      <w:pPr>
        <w:pStyle w:val="ListBullet"/>
        <w:keepLines/>
        <w:widowControl/>
      </w:pPr>
      <w:r>
        <w:t>AI и plugin metadata не изменяют Save напрямую.</w:t>
      </w:r>
    </w:p>
    <w:p>
      <w:pPr>
        <w:pStyle w:val="Heading1"/>
        <w:keepNext/>
        <w:widowControl/>
      </w:pPr>
      <w:r>
        <w:t>7 Альтернативы и компромиссы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Альтернатива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Причина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Database dump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 гарантирует согласованность module state.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Каждый module сохраняется сам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Нет общего checkpoint и promotion.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Прямой Scheduler call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Создаёт неверную static dependency.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Sequential live restore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Отклонено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Может оставить частично изменённый мир.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Coordinated candidate and atomic activation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Выбрано</w:t>
            </w:r>
          </w:p>
        </w:tc>
        <w:tc>
          <w:tcPr>
            <w:tcW w:type="dxa" w:w="51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Даёт проверяемое all-or-nothing поведение.</w:t>
            </w:r>
          </w:p>
        </w:tc>
      </w:tr>
    </w:tbl>
    <w:p>
      <w:pPr>
        <w:widowControl/>
        <w:spacing w:after="40"/>
      </w:pPr>
    </w:p>
    <w:p>
      <w:pPr>
        <w:pStyle w:val="Heading2"/>
        <w:keepNext/>
        <w:widowControl/>
      </w:pPr>
      <w:r>
        <w:t>Принятые компромиссы</w:t>
      </w:r>
    </w:p>
    <w:p>
      <w:pPr>
        <w:pStyle w:val="ListBullet"/>
        <w:keepLines/>
        <w:widowControl/>
      </w:pPr>
      <w:r>
        <w:t>Staging требует дополнительной памяти и более сложных participant contracts.</w:t>
      </w:r>
    </w:p>
    <w:p>
      <w:pPr>
        <w:pStyle w:val="ListBullet"/>
        <w:keepLines/>
        <w:widowControl/>
      </w:pPr>
      <w:r>
        <w:t>Atomic activation может реализовываться shadow state, reversible apply или transaction-like barrier; конкретный механизм откладывается, но наблюдаемая семантика обязательна.</w:t>
      </w:r>
    </w:p>
    <w:p>
      <w:pPr>
        <w:pStyle w:val="Heading1"/>
        <w:keepNext/>
        <w:widowControl/>
      </w:pPr>
      <w:r>
        <w:t>8 Реализация и проверка</w:t>
      </w:r>
    </w:p>
    <w:p>
      <w:pPr>
        <w:pStyle w:val="Heading2"/>
        <w:keepNext/>
        <w:widowControl/>
      </w:pPr>
      <w:r>
        <w:t>Требования к реализации</w:t>
      </w:r>
    </w:p>
    <w:p>
      <w:pPr>
        <w:pStyle w:val="ListBullet"/>
        <w:keepLines/>
        <w:widowControl/>
      </w:pPr>
      <w:r>
        <w:t>Save Contract содержит schema version, game profile, plugin baseline, participant manifest и checksum.</w:t>
      </w:r>
    </w:p>
    <w:p>
      <w:pPr>
        <w:pStyle w:val="ListBullet"/>
        <w:keepLines/>
        <w:widowControl/>
      </w:pPr>
      <w:r>
        <w:t>SaveParticipants реализуют CaptureSnapshot, ValidateSnapshot, StageRestore, CommitActivation и AbortActivation или RollbackActivation.</w:t>
      </w:r>
    </w:p>
    <w:p>
      <w:pPr>
        <w:pStyle w:val="ListBullet"/>
        <w:keepLines/>
        <w:widowControl/>
      </w:pPr>
      <w:r>
        <w:t>Save Manager проверяет required participant completeness до записи.</w:t>
      </w:r>
    </w:p>
    <w:p>
      <w:pPr>
        <w:pStyle w:val="ListBullet"/>
        <w:keepLines/>
        <w:widowControl/>
      </w:pPr>
      <w:r>
        <w:t>Promotion заменяет current pointer атомарно после verification.</w:t>
      </w:r>
    </w:p>
    <w:p>
      <w:pPr>
        <w:pStyle w:val="ListBullet"/>
        <w:keepLines/>
        <w:widowControl/>
      </w:pPr>
      <w:r>
        <w:t>Metrics различают candidate write, validation, promotion, staging, activation и recovery.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Условие PASS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Save failure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Known-good checkpoint не изменён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Participant missing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Operation rejected до promotion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Restore validation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Live state не изменяется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Activation failure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Rollback или RecoveryRequired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Autosave dependency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Scheduler не импортирует Save Manager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Completion</w:t>
            </w:r>
          </w:p>
        </w:tc>
        <w:tc>
          <w:tcPr>
            <w:tcW w:type="dxa" w:w="65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LoadCompleted после post validation</w:t>
            </w:r>
          </w:p>
        </w:tc>
      </w:tr>
    </w:tbl>
    <w:p>
      <w:pPr>
        <w:widowControl/>
        <w:spacing w:after="40"/>
      </w:pPr>
    </w:p>
    <w:p>
      <w:pPr>
        <w:pStyle w:val="Heading1"/>
        <w:keepNext/>
        <w:widowControl/>
      </w:pPr>
      <w:r>
        <w:t>9 Трассируемость и история изменений</w:t>
      </w:r>
    </w:p>
    <w:p>
      <w:pPr>
        <w:pStyle w:val="Heading2"/>
        <w:keepNext/>
        <w:widowControl/>
      </w:pPr>
      <w:r>
        <w:t>Связанные документы</w:t>
      </w:r>
    </w:p>
    <w:p>
      <w:pPr>
        <w:pStyle w:val="ListBullet"/>
        <w:keepLines/>
        <w:widowControl/>
      </w:pPr>
      <w:r>
        <w:t>ADR-008</w:t>
      </w:r>
    </w:p>
    <w:p>
      <w:pPr>
        <w:pStyle w:val="ListBullet"/>
        <w:keepLines/>
        <w:widowControl/>
      </w:pPr>
      <w:r>
        <w:t>ARCH-007 v4</w:t>
      </w:r>
    </w:p>
    <w:p>
      <w:pPr>
        <w:pStyle w:val="ListBullet"/>
        <w:keepLines/>
        <w:widowControl/>
      </w:pPr>
      <w:r>
        <w:t>ARCH-011 v1.1</w:t>
      </w:r>
    </w:p>
    <w:p>
      <w:pPr>
        <w:pStyle w:val="ListBullet"/>
        <w:keepLines/>
        <w:widowControl/>
      </w:pPr>
      <w:r>
        <w:t>MOD-001 v1.2</w:t>
      </w:r>
    </w:p>
    <w:p>
      <w:pPr>
        <w:pStyle w:val="ListBullet"/>
        <w:keepLines/>
        <w:widowControl/>
      </w:pPr>
      <w:r>
        <w:t>AUDIT-013</w:t>
      </w:r>
    </w:p>
    <w:p>
      <w:pPr>
        <w:pStyle w:val="ListBullet"/>
        <w:keepLines/>
        <w:widowControl/>
      </w:pPr>
      <w:r>
        <w:t>AUDIT-027</w:t>
      </w:r>
    </w:p>
    <w:p>
      <w:pPr>
        <w:pStyle w:val="ListBullet"/>
        <w:keepLines/>
        <w:widowControl/>
      </w:pPr>
      <w:r>
        <w:t>AUDIT-028</w:t>
      </w:r>
    </w:p>
    <w:p>
      <w:pPr>
        <w:pStyle w:val="Heading2"/>
        <w:keepNext/>
        <w:widowControl/>
      </w:pPr>
      <w:r>
        <w:t>История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Версия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Дата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7324D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FFFFF"/>
                <w:sz w:val="16"/>
              </w:rPr>
              <w:t>Изменение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v1.0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2026-08-13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FFFFF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Historical complete edition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v2.0</w:t>
            </w:r>
          </w:p>
        </w:tc>
        <w:tc>
          <w:tcPr>
            <w:tcW w:type="dxa" w:w="17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2026-09-04</w:t>
            </w:r>
          </w:p>
        </w:tc>
        <w:tc>
          <w:tcPr>
            <w:tcW w:type="dxa" w:w="69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3F7FA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color w:val="000000"/>
                <w:sz w:val="16"/>
              </w:rPr>
              <w:t>Создана полная консолидированная редакция. Смысловые исправления встроены в основной текст; устранены повторные титульные блоки, неоднозначные схемы и плотные таблицы старой версии.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 xml:space="preserve">ADR-005   RU   v2.0   </w:t>
    </w:r>
    <w:r>
      <w:rPr>
        <w:rFonts w:ascii="Arial" w:hAnsi="Arial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/ </w:t>
    </w:r>
    <w:r>
      <w:rPr>
        <w:rFonts w:ascii="Arial" w:hAnsi="Arial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5"/>
      </w:rPr>
      <w:t>World Engine   ADR-005 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 w:eastAsia="Arial"/>
      <w:b w:val="0"/>
      <w:i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80"/>
      <w:contextualSpacing/>
      <w:jc w:val="center"/>
    </w:pPr>
    <w:rPr>
      <w:rFonts w:asciiTheme="majorHAnsi" w:eastAsiaTheme="majorEastAsia" w:hAnsiTheme="majorHAnsi" w:cstheme="majorBidi" w:ascii="Arial" w:hAnsi="Arial" w:eastAsia="Arial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Arial" w:hAnsi="Arial" w:eastAsia="Arial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12" w:hanging="142"/>
      <w:contextualSpacing/>
    </w:pPr>
    <w:rPr>
      <w:rFonts w:ascii="Arial" w:hAnsi="Arial" w:eastAsia="Arial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ath">
    <w:name w:val="Code Path"/>
    <w:pPr>
      <w:keepLines/>
      <w:spacing w:before="40" w:after="60"/>
      <w:ind w:left="312"/>
    </w:pPr>
    <w:rPr>
      <w:rFonts w:ascii="Consolas" w:hAnsi="Consolas" w:eastAsia="Consolas"/>
      <w:b w:val="0"/>
      <w:i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ADR-005 Система сохранений</dc:title>
  <dc:subject>World Engine architecture decision v2.0</dc:subject>
  <dc:creator>Andrii Drahulskyi</dc:creator>
  <cp:keywords>World Engine, ADR, architecture, audited, consolidated</cp:keywords>
  <dc:description>Full consolidated architecture-audited edition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