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B331" w14:textId="77777777" w:rsidR="00CE42CD" w:rsidRDefault="00953251">
      <w:pPr>
        <w:spacing w:after="1480"/>
      </w:pPr>
      <w:r>
        <w:rPr>
          <w:b/>
          <w:color w:val="147C91"/>
          <w:sz w:val="20"/>
        </w:rPr>
        <w:t>WORLD ENGINE</w:t>
      </w:r>
    </w:p>
    <w:p w14:paraId="68044A52" w14:textId="77777777" w:rsidR="00CE42CD" w:rsidRDefault="00953251">
      <w:pPr>
        <w:pStyle w:val="Titel"/>
      </w:pPr>
      <w:r>
        <w:t>World Engine Developer Journal</w:t>
      </w:r>
    </w:p>
    <w:p w14:paraId="07A41ECF" w14:textId="77777777" w:rsidR="00CE42CD" w:rsidRDefault="00953251">
      <w:pPr>
        <w:spacing w:after="560"/>
      </w:pPr>
      <w:r>
        <w:rPr>
          <w:sz w:val="28"/>
        </w:rPr>
        <w:t>Living Chronologie von Entscheidungen, Experimenten, Blockern und Evidence</w:t>
      </w:r>
    </w:p>
    <w:p w14:paraId="3E3E97B5" w14:textId="77777777" w:rsidR="00CE42CD" w:rsidRDefault="00953251">
      <w:pPr>
        <w:spacing w:after="360"/>
      </w:pPr>
      <w:r>
        <w:rPr>
          <w:b/>
          <w:color w:val="173A57"/>
          <w:sz w:val="17"/>
        </w:rPr>
        <w:t>CURRENT / LIVING  •  FOUNDATION F1</w:t>
      </w:r>
    </w:p>
    <w:tbl>
      <w:tblPr>
        <w:tblW w:w="0" w:type="auto"/>
        <w:jc w:val="center"/>
        <w:tblLayout w:type="fixed"/>
        <w:tblLook w:val="04A0" w:firstRow="1" w:lastRow="0" w:firstColumn="1" w:lastColumn="0" w:noHBand="0" w:noVBand="1"/>
        <w:tblCaption w:val="Cover document control"/>
        <w:tblDescription w:val="PLAN-001 data table: Cover document control"/>
      </w:tblPr>
      <w:tblGrid>
        <w:gridCol w:w="2232"/>
        <w:gridCol w:w="7272"/>
      </w:tblGrid>
      <w:tr w:rsidR="00CE42CD" w14:paraId="2B3B5A20"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24ED08D" w14:textId="77777777" w:rsidR="00CE42CD" w:rsidRDefault="00953251">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4A363E0" w14:textId="77777777" w:rsidR="00CE42CD" w:rsidRDefault="00953251">
            <w:pPr>
              <w:spacing w:after="0"/>
            </w:pPr>
            <w:r>
              <w:rPr>
                <w:b/>
                <w:color w:val="FFFFFF"/>
                <w:sz w:val="15"/>
              </w:rPr>
              <w:t>Wert</w:t>
            </w:r>
          </w:p>
        </w:tc>
      </w:tr>
      <w:tr w:rsidR="00CE42CD" w14:paraId="74A5453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EFD4EA0" w14:textId="77777777" w:rsidR="00CE42CD" w:rsidRDefault="00953251">
            <w:pPr>
              <w:spacing w:after="0"/>
            </w:pPr>
            <w:r>
              <w:rPr>
                <w:sz w:val="15"/>
              </w:rPr>
              <w:t>Document ID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6BE1129" w14:textId="77777777" w:rsidR="00CE42CD" w:rsidRDefault="00953251">
            <w:pPr>
              <w:spacing w:after="0"/>
            </w:pPr>
            <w:r>
              <w:rPr>
                <w:sz w:val="15"/>
              </w:rPr>
              <w:t>DOC-009</w:t>
            </w:r>
          </w:p>
        </w:tc>
      </w:tr>
      <w:tr w:rsidR="00CE42CD" w14:paraId="5329C4F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35CF114" w14:textId="77777777" w:rsidR="00CE42CD" w:rsidRDefault="00953251">
            <w:pPr>
              <w:spacing w:after="0"/>
            </w:pPr>
            <w:r>
              <w:rPr>
                <w:sz w:val="15"/>
              </w:rPr>
              <w:t>Version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F993242" w14:textId="77777777" w:rsidR="00CE42CD" w:rsidRDefault="00953251">
            <w:pPr>
              <w:spacing w:after="0"/>
            </w:pPr>
            <w:r>
              <w:rPr>
                <w:sz w:val="15"/>
              </w:rPr>
              <w:t>1.0</w:t>
            </w:r>
          </w:p>
        </w:tc>
      </w:tr>
      <w:tr w:rsidR="00CE42CD" w14:paraId="12BF5C6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766ABD" w14:textId="77777777" w:rsidR="00CE42CD" w:rsidRDefault="00953251">
            <w:pPr>
              <w:spacing w:after="0"/>
            </w:pPr>
            <w:r>
              <w:rPr>
                <w:sz w:val="15"/>
              </w:rPr>
              <w:t>Datum</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DE985D0" w14:textId="77777777" w:rsidR="00CE42CD" w:rsidRDefault="00953251">
            <w:pPr>
              <w:spacing w:after="0"/>
            </w:pPr>
            <w:r>
              <w:rPr>
                <w:sz w:val="15"/>
              </w:rPr>
              <w:t>2026-09-05</w:t>
            </w:r>
          </w:p>
        </w:tc>
      </w:tr>
      <w:tr w:rsidR="00CE42CD" w14:paraId="422873D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24874BE" w14:textId="77777777" w:rsidR="00CE42CD" w:rsidRDefault="00953251">
            <w:pPr>
              <w:spacing w:after="0"/>
            </w:pPr>
            <w:r>
              <w:rPr>
                <w:sz w:val="15"/>
              </w:rPr>
              <w:t>Status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0B38600" w14:textId="77777777" w:rsidR="00CE42CD" w:rsidRDefault="00953251">
            <w:pPr>
              <w:spacing w:after="0"/>
            </w:pPr>
            <w:r>
              <w:rPr>
                <w:sz w:val="15"/>
              </w:rPr>
              <w:t>Current / Living</w:t>
            </w:r>
          </w:p>
        </w:tc>
      </w:tr>
      <w:tr w:rsidR="00CE42CD" w14:paraId="64B534A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4F0974F" w14:textId="77777777" w:rsidR="00CE42CD" w:rsidRDefault="00953251">
            <w:pPr>
              <w:spacing w:after="0"/>
            </w:pPr>
            <w:r>
              <w:rPr>
                <w:sz w:val="15"/>
              </w:rPr>
              <w:t>Geltungsbereich</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CE97EE0" w14:textId="77777777" w:rsidR="00CE42CD" w:rsidRDefault="00953251">
            <w:pPr>
              <w:spacing w:after="0"/>
            </w:pPr>
            <w:r>
              <w:rPr>
                <w:sz w:val="15"/>
              </w:rPr>
              <w:t>Governance, Architecture, MOD-001–MOD-014, Tests, Risks, Releases und Handoffs</w:t>
            </w:r>
          </w:p>
        </w:tc>
      </w:tr>
      <w:tr w:rsidR="00CE42CD" w14:paraId="1835930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6B216B5" w14:textId="77777777" w:rsidR="00CE42CD" w:rsidRDefault="00953251">
            <w:pPr>
              <w:spacing w:after="0"/>
            </w:pPr>
            <w:r>
              <w:rPr>
                <w:sz w:val="15"/>
              </w:rPr>
              <w:t>Owner</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91DD307" w14:textId="77777777" w:rsidR="00CE42CD" w:rsidRDefault="00953251">
            <w:pPr>
              <w:spacing w:after="0"/>
            </w:pPr>
            <w:r>
              <w:rPr>
                <w:sz w:val="15"/>
              </w:rPr>
              <w:t>Andrii Drahulskyi / World Engine</w:t>
            </w:r>
          </w:p>
        </w:tc>
      </w:tr>
    </w:tbl>
    <w:p w14:paraId="5A555093" w14:textId="77777777" w:rsidR="00CE42CD" w:rsidRDefault="00CE42CD">
      <w:pPr>
        <w:spacing w:after="0"/>
      </w:pPr>
    </w:p>
    <w:p w14:paraId="1600EE9F" w14:textId="77777777" w:rsidR="00CE42CD" w:rsidRDefault="00953251">
      <w:pPr>
        <w:spacing w:before="500"/>
      </w:pPr>
      <w:r>
        <w:rPr>
          <w:i/>
          <w:color w:val="505A60"/>
          <w:sz w:val="18"/>
        </w:rPr>
        <w:t>Das Journal wird nach jedem Material Work Pass aktualisiert und verwechselt Dokumentreife nicht mit Codereife.</w:t>
      </w:r>
    </w:p>
    <w:p w14:paraId="3CCF0DB9" w14:textId="77777777" w:rsidR="00CE42CD" w:rsidRDefault="00953251">
      <w:r>
        <w:br w:type="page"/>
      </w:r>
    </w:p>
    <w:p w14:paraId="6E4E4261" w14:textId="77777777" w:rsidR="00CE42CD" w:rsidRDefault="00953251">
      <w:pPr>
        <w:pStyle w:val="berschrift1"/>
      </w:pPr>
      <w:r>
        <w:lastRenderedPageBreak/>
        <w:t>Dokumentenlenkung</w:t>
      </w:r>
    </w:p>
    <w:tbl>
      <w:tblPr>
        <w:tblW w:w="0" w:type="auto"/>
        <w:jc w:val="center"/>
        <w:tblLayout w:type="fixed"/>
        <w:tblLook w:val="04A0" w:firstRow="1" w:lastRow="0" w:firstColumn="1" w:lastColumn="0" w:noHBand="0" w:noVBand="1"/>
        <w:tblCaption w:val="Document control"/>
        <w:tblDescription w:val="PLAN-001 data table: Document control"/>
      </w:tblPr>
      <w:tblGrid>
        <w:gridCol w:w="2232"/>
        <w:gridCol w:w="7272"/>
      </w:tblGrid>
      <w:tr w:rsidR="00CE42CD" w14:paraId="3D908D8C"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B556AB7" w14:textId="77777777" w:rsidR="00CE42CD" w:rsidRDefault="00953251">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6EBC27A" w14:textId="77777777" w:rsidR="00CE42CD" w:rsidRDefault="00953251">
            <w:pPr>
              <w:spacing w:after="0"/>
            </w:pPr>
            <w:r>
              <w:rPr>
                <w:b/>
                <w:color w:val="FFFFFF"/>
                <w:sz w:val="15"/>
              </w:rPr>
              <w:t>Wert</w:t>
            </w:r>
          </w:p>
        </w:tc>
      </w:tr>
      <w:tr w:rsidR="00CE42CD" w14:paraId="22AA390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D931BC8" w14:textId="77777777" w:rsidR="00CE42CD" w:rsidRDefault="00953251">
            <w:pPr>
              <w:spacing w:after="0"/>
            </w:pPr>
            <w:r>
              <w:rPr>
                <w:sz w:val="15"/>
              </w:rPr>
              <w:t>Document ID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F9DC563" w14:textId="77777777" w:rsidR="00CE42CD" w:rsidRDefault="00953251">
            <w:pPr>
              <w:spacing w:after="0"/>
            </w:pPr>
            <w:r>
              <w:rPr>
                <w:sz w:val="15"/>
              </w:rPr>
              <w:t>DOC-009</w:t>
            </w:r>
          </w:p>
        </w:tc>
      </w:tr>
      <w:tr w:rsidR="00CE42CD" w14:paraId="40EADA9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759FDF4" w14:textId="77777777" w:rsidR="00CE42CD" w:rsidRDefault="00953251">
            <w:pPr>
              <w:spacing w:after="0"/>
            </w:pPr>
            <w:r>
              <w:rPr>
                <w:sz w:val="15"/>
              </w:rPr>
              <w:t>Version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2707FFC" w14:textId="77777777" w:rsidR="00CE42CD" w:rsidRDefault="00953251">
            <w:pPr>
              <w:spacing w:after="0"/>
            </w:pPr>
            <w:r>
              <w:rPr>
                <w:sz w:val="15"/>
              </w:rPr>
              <w:t>1.0</w:t>
            </w:r>
          </w:p>
        </w:tc>
      </w:tr>
      <w:tr w:rsidR="00CE42CD" w14:paraId="38FEFC8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CD17A60" w14:textId="77777777" w:rsidR="00CE42CD" w:rsidRDefault="00953251">
            <w:pPr>
              <w:spacing w:after="0"/>
            </w:pPr>
            <w:r>
              <w:rPr>
                <w:sz w:val="15"/>
              </w:rPr>
              <w:t>Status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B507756" w14:textId="77777777" w:rsidR="00CE42CD" w:rsidRDefault="00953251">
            <w:pPr>
              <w:spacing w:after="0"/>
            </w:pPr>
            <w:r>
              <w:rPr>
                <w:sz w:val="15"/>
              </w:rPr>
              <w:t>Current / Living</w:t>
            </w:r>
          </w:p>
        </w:tc>
      </w:tr>
      <w:tr w:rsidR="00CE42CD" w14:paraId="5CDDF7F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929A7AC" w14:textId="77777777" w:rsidR="00CE42CD" w:rsidRDefault="00953251">
            <w:pPr>
              <w:spacing w:after="0"/>
            </w:pPr>
            <w:r>
              <w:rPr>
                <w:sz w:val="15"/>
              </w:rPr>
              <w:t>Geltungsbereich</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123DE9" w14:textId="77777777" w:rsidR="00CE42CD" w:rsidRDefault="00953251">
            <w:pPr>
              <w:spacing w:after="0"/>
            </w:pPr>
            <w:r>
              <w:rPr>
                <w:sz w:val="15"/>
              </w:rPr>
              <w:t>Governance, Architecture, MOD-001–MOD-014, Tests, Risks, Releases und Handoffs</w:t>
            </w:r>
          </w:p>
        </w:tc>
      </w:tr>
      <w:tr w:rsidR="00CE42CD" w14:paraId="62FB9B6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A7EED9D" w14:textId="77777777" w:rsidR="00CE42CD" w:rsidRDefault="00953251">
            <w:pPr>
              <w:spacing w:after="0"/>
            </w:pPr>
            <w:r>
              <w:rPr>
                <w:sz w:val="15"/>
              </w:rPr>
              <w:t>Purpose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26E77EE" w14:textId="77777777" w:rsidR="00CE42CD" w:rsidRDefault="00953251">
            <w:pPr>
              <w:spacing w:after="0"/>
            </w:pPr>
            <w:r>
              <w:rPr>
                <w:sz w:val="15"/>
              </w:rPr>
              <w:t>Reproduzierbare Project History und ehrlicher Status von Dokumenten, Modulen und Gates</w:t>
            </w:r>
          </w:p>
        </w:tc>
      </w:tr>
      <w:tr w:rsidR="00CE42CD" w14:paraId="12AB874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85DC97" w14:textId="77777777" w:rsidR="00CE42CD" w:rsidRDefault="00953251">
            <w:pPr>
              <w:spacing w:after="0"/>
            </w:pPr>
            <w:r>
              <w:rPr>
                <w:sz w:val="15"/>
              </w:rPr>
              <w:t>Language model</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F6C8EB5" w14:textId="77777777" w:rsidR="00CE42CD" w:rsidRDefault="00953251">
            <w:pPr>
              <w:spacing w:after="0"/>
            </w:pPr>
            <w:r>
              <w:rPr>
                <w:sz w:val="15"/>
              </w:rPr>
              <w:t>DE reader text with stable English machine tokens</w:t>
            </w:r>
          </w:p>
        </w:tc>
      </w:tr>
      <w:tr w:rsidR="00CE42CD" w14:paraId="47E7031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9717A3F" w14:textId="77777777" w:rsidR="00CE42CD" w:rsidRDefault="00953251">
            <w:pPr>
              <w:spacing w:after="0"/>
            </w:pPr>
            <w:r>
              <w:rPr>
                <w:sz w:val="15"/>
              </w:rPr>
              <w:t>Working branch</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16B995A" w14:textId="77777777" w:rsidR="00CE42CD" w:rsidRDefault="00953251">
            <w:pPr>
              <w:spacing w:after="0"/>
            </w:pPr>
            <w:r>
              <w:rPr>
                <w:sz w:val="15"/>
              </w:rPr>
              <w:t>docs/pre-code-foundation-plan</w:t>
            </w:r>
          </w:p>
        </w:tc>
      </w:tr>
      <w:tr w:rsidR="00CE42CD" w14:paraId="2D7EA6D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46D4FE9" w14:textId="77777777" w:rsidR="00CE42CD" w:rsidRDefault="00953251">
            <w:pPr>
              <w:spacing w:after="0"/>
            </w:pPr>
            <w:r>
              <w:rPr>
                <w:sz w:val="15"/>
              </w:rPr>
              <w:t>Governing plan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09F61FA" w14:textId="77777777" w:rsidR="00CE42CD" w:rsidRDefault="00953251">
            <w:pPr>
              <w:spacing w:after="0"/>
            </w:pPr>
            <w:r>
              <w:rPr>
                <w:sz w:val="15"/>
              </w:rPr>
              <w:t>PLAN-001 v2.2 / Foundation F1</w:t>
            </w:r>
          </w:p>
        </w:tc>
      </w:tr>
    </w:tbl>
    <w:p w14:paraId="6ED332AF" w14:textId="77777777" w:rsidR="00CE42CD" w:rsidRDefault="00CE42CD">
      <w:pPr>
        <w:spacing w:after="0"/>
      </w:pPr>
    </w:p>
    <w:p w14:paraId="374C66B3" w14:textId="77777777" w:rsidR="00CE42CD" w:rsidRDefault="00953251">
      <w:pPr>
        <w:pStyle w:val="berschrift2"/>
      </w:pPr>
      <w:r>
        <w:t>Evidence-Grenze</w:t>
      </w:r>
    </w:p>
    <w:p w14:paraId="090CB613" w14:textId="77777777" w:rsidR="00CE42CD" w:rsidRDefault="00953251">
      <w:r>
        <w:t>Ein Journal Entry erklärt und verbindet Evidence, ersetzt aber weder ADR, Specification, Git History noch Test Result. Ein unbelegter Claim bleibt Pending.</w:t>
      </w:r>
    </w:p>
    <w:tbl>
      <w:tblPr>
        <w:tblW w:w="0" w:type="auto"/>
        <w:jc w:val="center"/>
        <w:tblLayout w:type="fixed"/>
        <w:tblLook w:val="04A0" w:firstRow="1" w:lastRow="0" w:firstColumn="1" w:lastColumn="0" w:noHBand="0" w:noVBand="1"/>
        <w:tblCaption w:val="Applicability and truth"/>
        <w:tblDescription w:val="PLAN-001 data table: Applicability and truth"/>
      </w:tblPr>
      <w:tblGrid>
        <w:gridCol w:w="2232"/>
        <w:gridCol w:w="7272"/>
      </w:tblGrid>
      <w:tr w:rsidR="00CE42CD" w14:paraId="0F5044F6"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7B1B099" w14:textId="77777777" w:rsidR="00CE42CD" w:rsidRDefault="00953251">
            <w:pPr>
              <w:spacing w:after="0"/>
            </w:pPr>
            <w:r>
              <w:rPr>
                <w:b/>
                <w:color w:val="FFFFFF"/>
                <w:sz w:val="15"/>
              </w:rPr>
              <w:t>Applies to</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06D0B22E" w14:textId="77777777" w:rsidR="00CE42CD" w:rsidRDefault="00953251">
            <w:pPr>
              <w:spacing w:after="0"/>
            </w:pPr>
            <w:r>
              <w:rPr>
                <w:b/>
                <w:color w:val="FFFFFF"/>
                <w:sz w:val="15"/>
              </w:rPr>
              <w:t>Rule</w:t>
            </w:r>
          </w:p>
        </w:tc>
      </w:tr>
      <w:tr w:rsidR="00CE42CD" w14:paraId="1E0B9E0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725854" w14:textId="77777777" w:rsidR="00CE42CD" w:rsidRDefault="00953251">
            <w:pPr>
              <w:spacing w:after="0"/>
            </w:pPr>
            <w:r>
              <w:rPr>
                <w:sz w:val="15"/>
              </w:rPr>
              <w:t>Document readiness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EB34284" w14:textId="77777777" w:rsidR="00CE42CD" w:rsidRDefault="00953251">
            <w:pPr>
              <w:spacing w:after="0"/>
            </w:pPr>
            <w:r>
              <w:rPr>
                <w:sz w:val="15"/>
              </w:rPr>
              <w:t>Requires complete content and full-document QA</w:t>
            </w:r>
          </w:p>
        </w:tc>
      </w:tr>
      <w:tr w:rsidR="00CE42CD" w14:paraId="4D6044A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EBAC88A" w14:textId="77777777" w:rsidR="00CE42CD" w:rsidRDefault="00953251">
            <w:pPr>
              <w:spacing w:after="0"/>
            </w:pPr>
            <w:r>
              <w:rPr>
                <w:sz w:val="15"/>
              </w:rPr>
              <w:t>Implementation readiness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EAC26FC" w14:textId="77777777" w:rsidR="00CE42CD" w:rsidRDefault="00953251">
            <w:pPr>
              <w:spacing w:after="0"/>
            </w:pPr>
            <w:r>
              <w:rPr>
                <w:sz w:val="15"/>
              </w:rPr>
              <w:t>Requires separate authorization, code, build and test evidence</w:t>
            </w:r>
          </w:p>
        </w:tc>
      </w:tr>
      <w:tr w:rsidR="00CE42CD" w14:paraId="2A6FB3B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1366981" w14:textId="77777777" w:rsidR="00CE42CD" w:rsidRDefault="00953251">
            <w:pPr>
              <w:spacing w:after="0"/>
            </w:pPr>
            <w:r>
              <w:rPr>
                <w:sz w:val="15"/>
              </w:rPr>
              <w:t>RU and DE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7A1B22" w14:textId="77777777" w:rsidR="00CE42CD" w:rsidRDefault="00953251">
            <w:pPr>
              <w:spacing w:after="0"/>
            </w:pPr>
            <w:r>
              <w:rPr>
                <w:sz w:val="15"/>
              </w:rPr>
              <w:t>Preserve identifiers, numbers, normative force and status truth</w:t>
            </w:r>
          </w:p>
        </w:tc>
      </w:tr>
      <w:tr w:rsidR="00CE42CD" w14:paraId="4E3D634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A4DE941" w14:textId="77777777" w:rsidR="00CE42CD" w:rsidRDefault="00953251">
            <w:pPr>
              <w:spacing w:after="0"/>
            </w:pPr>
            <w:r>
              <w:rPr>
                <w:sz w:val="15"/>
              </w:rPr>
              <w:t>Skyrim scope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9FA312D" w14:textId="77777777" w:rsidR="00CE42CD" w:rsidRDefault="00953251">
            <w:pPr>
              <w:spacing w:after="0"/>
            </w:pPr>
            <w:r>
              <w:rPr>
                <w:sz w:val="15"/>
              </w:rPr>
              <w:t>SE/AE active; VR excluded</w:t>
            </w:r>
          </w:p>
        </w:tc>
      </w:tr>
    </w:tbl>
    <w:p w14:paraId="2416675F" w14:textId="77777777" w:rsidR="00CE42CD" w:rsidRDefault="00CE42CD">
      <w:pPr>
        <w:spacing w:after="0"/>
      </w:pPr>
    </w:p>
    <w:p w14:paraId="0A88736B" w14:textId="77777777" w:rsidR="00CE42CD" w:rsidRDefault="00953251">
      <w:r>
        <w:br w:type="page"/>
      </w:r>
    </w:p>
    <w:p w14:paraId="2FC0836C" w14:textId="77777777" w:rsidR="00CE42CD" w:rsidRDefault="00953251">
      <w:pPr>
        <w:pStyle w:val="berschrift1"/>
      </w:pPr>
      <w:r>
        <w:lastRenderedPageBreak/>
        <w:t>Inhalt</w:t>
      </w:r>
    </w:p>
    <w:p w14:paraId="077E9EE1" w14:textId="77777777" w:rsidR="00CE42CD" w:rsidRDefault="00953251">
      <w:pPr>
        <w:spacing w:after="28"/>
        <w:ind w:left="144"/>
      </w:pPr>
      <w:r>
        <w:rPr>
          <w:b/>
          <w:sz w:val="16"/>
        </w:rPr>
        <w:t>1. Zweck</w:t>
      </w:r>
    </w:p>
    <w:p w14:paraId="1FA1CCA5" w14:textId="77777777" w:rsidR="00CE42CD" w:rsidRDefault="00953251">
      <w:pPr>
        <w:spacing w:after="28"/>
        <w:ind w:left="144"/>
      </w:pPr>
      <w:r>
        <w:rPr>
          <w:b/>
          <w:sz w:val="16"/>
        </w:rPr>
        <w:t>2. Geltungsbereich</w:t>
      </w:r>
    </w:p>
    <w:p w14:paraId="1D34A48B" w14:textId="77777777" w:rsidR="00CE42CD" w:rsidRDefault="00953251">
      <w:pPr>
        <w:spacing w:after="28"/>
        <w:ind w:left="144"/>
      </w:pPr>
      <w:r>
        <w:rPr>
          <w:b/>
          <w:sz w:val="16"/>
        </w:rPr>
        <w:t>3. Statushinweis</w:t>
      </w:r>
    </w:p>
    <w:p w14:paraId="079930BB" w14:textId="77777777" w:rsidR="00CE42CD" w:rsidRDefault="00953251">
      <w:pPr>
        <w:spacing w:after="28"/>
        <w:ind w:left="144"/>
      </w:pPr>
      <w:r>
        <w:rPr>
          <w:b/>
          <w:sz w:val="16"/>
        </w:rPr>
        <w:t>4. Journalprinzipien</w:t>
      </w:r>
    </w:p>
    <w:p w14:paraId="1AEF2D4F" w14:textId="77777777" w:rsidR="00CE42CD" w:rsidRDefault="00953251">
      <w:pPr>
        <w:spacing w:after="28"/>
        <w:ind w:left="144"/>
      </w:pPr>
      <w:r>
        <w:rPr>
          <w:b/>
          <w:sz w:val="16"/>
        </w:rPr>
        <w:t>5. Owner und Audience</w:t>
      </w:r>
    </w:p>
    <w:p w14:paraId="64A9EC17" w14:textId="77777777" w:rsidR="00CE42CD" w:rsidRDefault="00953251">
      <w:pPr>
        <w:spacing w:after="28"/>
        <w:ind w:left="144"/>
      </w:pPr>
      <w:r>
        <w:rPr>
          <w:b/>
          <w:sz w:val="16"/>
        </w:rPr>
        <w:t>6. Entry Identifier</w:t>
      </w:r>
    </w:p>
    <w:p w14:paraId="65D317A1" w14:textId="77777777" w:rsidR="00CE42CD" w:rsidRDefault="00953251">
      <w:pPr>
        <w:spacing w:after="28"/>
        <w:ind w:left="144"/>
      </w:pPr>
      <w:r>
        <w:rPr>
          <w:b/>
          <w:sz w:val="16"/>
        </w:rPr>
        <w:t>7. Entry Lifecycle</w:t>
      </w:r>
    </w:p>
    <w:p w14:paraId="6E3E5D31" w14:textId="77777777" w:rsidR="00CE42CD" w:rsidRDefault="00953251">
      <w:pPr>
        <w:spacing w:after="28"/>
        <w:ind w:left="144"/>
      </w:pPr>
      <w:r>
        <w:rPr>
          <w:b/>
          <w:sz w:val="16"/>
        </w:rPr>
        <w:t>8. Pflichtfelder</w:t>
      </w:r>
    </w:p>
    <w:p w14:paraId="698A1B9B" w14:textId="77777777" w:rsidR="00CE42CD" w:rsidRDefault="00953251">
      <w:pPr>
        <w:spacing w:after="28"/>
        <w:ind w:left="144"/>
      </w:pPr>
      <w:r>
        <w:rPr>
          <w:b/>
          <w:sz w:val="16"/>
        </w:rPr>
        <w:t>9. Evidence Classes</w:t>
      </w:r>
    </w:p>
    <w:p w14:paraId="7251FE6B" w14:textId="77777777" w:rsidR="00CE42CD" w:rsidRDefault="00953251">
      <w:pPr>
        <w:spacing w:after="28"/>
        <w:ind w:left="144"/>
      </w:pPr>
      <w:r>
        <w:rPr>
          <w:b/>
          <w:sz w:val="16"/>
        </w:rPr>
        <w:t>10. Decision Entry</w:t>
      </w:r>
    </w:p>
    <w:p w14:paraId="4E9A4B67" w14:textId="77777777" w:rsidR="00CE42CD" w:rsidRDefault="00953251">
      <w:pPr>
        <w:spacing w:after="28"/>
        <w:ind w:left="144"/>
      </w:pPr>
      <w:r>
        <w:rPr>
          <w:b/>
          <w:sz w:val="16"/>
        </w:rPr>
        <w:t>11. Experiment Entry</w:t>
      </w:r>
    </w:p>
    <w:p w14:paraId="104B8410" w14:textId="77777777" w:rsidR="00CE42CD" w:rsidRDefault="00953251">
      <w:pPr>
        <w:spacing w:after="28"/>
        <w:ind w:left="144"/>
      </w:pPr>
      <w:r>
        <w:rPr>
          <w:b/>
          <w:sz w:val="16"/>
        </w:rPr>
        <w:t>12. Blocker Entry</w:t>
      </w:r>
    </w:p>
    <w:p w14:paraId="3C1624E4" w14:textId="77777777" w:rsidR="00CE42CD" w:rsidRDefault="00953251">
      <w:pPr>
        <w:spacing w:after="28"/>
        <w:ind w:left="144"/>
      </w:pPr>
      <w:r>
        <w:rPr>
          <w:b/>
          <w:sz w:val="16"/>
        </w:rPr>
        <w:t>13. Incident und Defect Entry</w:t>
      </w:r>
    </w:p>
    <w:p w14:paraId="389218D1" w14:textId="77777777" w:rsidR="00CE42CD" w:rsidRDefault="00953251">
      <w:pPr>
        <w:spacing w:after="28"/>
        <w:ind w:left="144"/>
      </w:pPr>
      <w:r>
        <w:rPr>
          <w:b/>
          <w:sz w:val="16"/>
        </w:rPr>
        <w:t>14. Audit Entry</w:t>
      </w:r>
    </w:p>
    <w:p w14:paraId="57CEE988" w14:textId="77777777" w:rsidR="00CE42CD" w:rsidRDefault="00953251">
      <w:pPr>
        <w:spacing w:after="28"/>
        <w:ind w:left="144"/>
      </w:pPr>
      <w:r>
        <w:rPr>
          <w:b/>
          <w:sz w:val="16"/>
        </w:rPr>
        <w:t>15. Document Change Entry</w:t>
      </w:r>
    </w:p>
    <w:p w14:paraId="37E1FDEB" w14:textId="77777777" w:rsidR="00CE42CD" w:rsidRDefault="00953251">
      <w:pPr>
        <w:spacing w:after="28"/>
        <w:ind w:left="144"/>
      </w:pPr>
      <w:r>
        <w:rPr>
          <w:b/>
          <w:sz w:val="16"/>
        </w:rPr>
        <w:t>16. Module Implementation Entry</w:t>
      </w:r>
    </w:p>
    <w:p w14:paraId="73D6EF58" w14:textId="77777777" w:rsidR="00CE42CD" w:rsidRDefault="00953251">
      <w:pPr>
        <w:spacing w:after="28"/>
        <w:ind w:left="144"/>
      </w:pPr>
      <w:r>
        <w:rPr>
          <w:b/>
          <w:sz w:val="16"/>
        </w:rPr>
        <w:t>17. Risk Entry</w:t>
      </w:r>
    </w:p>
    <w:p w14:paraId="17A8EE0B" w14:textId="77777777" w:rsidR="00CE42CD" w:rsidRDefault="00953251">
      <w:pPr>
        <w:spacing w:after="28"/>
        <w:ind w:left="144"/>
      </w:pPr>
      <w:r>
        <w:rPr>
          <w:b/>
          <w:sz w:val="16"/>
        </w:rPr>
        <w:t>18. Release und Deployment Entry</w:t>
      </w:r>
    </w:p>
    <w:p w14:paraId="46C0E533" w14:textId="77777777" w:rsidR="00CE42CD" w:rsidRDefault="00953251">
      <w:pPr>
        <w:spacing w:after="28"/>
        <w:ind w:left="144"/>
      </w:pPr>
      <w:r>
        <w:rPr>
          <w:b/>
          <w:sz w:val="16"/>
        </w:rPr>
        <w:t>19. Handoff Entry</w:t>
      </w:r>
    </w:p>
    <w:p w14:paraId="7125C11F" w14:textId="77777777" w:rsidR="00CE42CD" w:rsidRDefault="00953251">
      <w:pPr>
        <w:spacing w:after="28"/>
        <w:ind w:left="144"/>
      </w:pPr>
      <w:r>
        <w:rPr>
          <w:b/>
          <w:sz w:val="16"/>
        </w:rPr>
        <w:t>20. Entry Cadence</w:t>
      </w:r>
    </w:p>
    <w:p w14:paraId="506EBC2B" w14:textId="77777777" w:rsidR="00CE42CD" w:rsidRDefault="00953251">
      <w:pPr>
        <w:spacing w:after="28"/>
        <w:ind w:left="144"/>
      </w:pPr>
      <w:r>
        <w:rPr>
          <w:b/>
          <w:sz w:val="16"/>
        </w:rPr>
        <w:t>21. Korrekturen und Append-only History</w:t>
      </w:r>
    </w:p>
    <w:p w14:paraId="4335ABD7" w14:textId="77777777" w:rsidR="00CE42CD" w:rsidRDefault="00953251">
      <w:pPr>
        <w:spacing w:after="28"/>
        <w:ind w:left="144"/>
      </w:pPr>
      <w:r>
        <w:rPr>
          <w:b/>
          <w:sz w:val="16"/>
        </w:rPr>
        <w:t>22. Secrets, Privacy und Größe</w:t>
      </w:r>
    </w:p>
    <w:p w14:paraId="7D0E385C" w14:textId="77777777" w:rsidR="00CE42CD" w:rsidRDefault="00953251">
      <w:pPr>
        <w:spacing w:after="28"/>
        <w:ind w:left="144"/>
      </w:pPr>
      <w:r>
        <w:rPr>
          <w:b/>
          <w:sz w:val="16"/>
        </w:rPr>
        <w:t>23. Verbindung zu Git und Repository</w:t>
      </w:r>
    </w:p>
    <w:p w14:paraId="259518C9" w14:textId="77777777" w:rsidR="00CE42CD" w:rsidRDefault="00953251">
      <w:pPr>
        <w:spacing w:after="28"/>
        <w:ind w:left="144"/>
      </w:pPr>
      <w:r>
        <w:rPr>
          <w:b/>
          <w:sz w:val="16"/>
        </w:rPr>
        <w:t>24. Verbindung zu PLAN-001 und Canonical Index</w:t>
      </w:r>
    </w:p>
    <w:p w14:paraId="63E49821" w14:textId="77777777" w:rsidR="00CE42CD" w:rsidRDefault="00953251">
      <w:pPr>
        <w:spacing w:after="28"/>
        <w:ind w:left="144"/>
      </w:pPr>
      <w:r>
        <w:rPr>
          <w:b/>
          <w:sz w:val="16"/>
        </w:rPr>
        <w:t>25. Modulregister MOD-001–MOD-014</w:t>
      </w:r>
    </w:p>
    <w:p w14:paraId="53AD2445" w14:textId="77777777" w:rsidR="00CE42CD" w:rsidRDefault="00953251">
      <w:pPr>
        <w:spacing w:after="28"/>
        <w:ind w:left="144"/>
      </w:pPr>
      <w:r>
        <w:rPr>
          <w:b/>
          <w:sz w:val="16"/>
        </w:rPr>
        <w:t>26. Qualitätskriterien eines Entry</w:t>
      </w:r>
    </w:p>
    <w:p w14:paraId="345555B1" w14:textId="77777777" w:rsidR="00CE42CD" w:rsidRDefault="00953251">
      <w:pPr>
        <w:spacing w:after="28"/>
        <w:ind w:left="144"/>
      </w:pPr>
      <w:r>
        <w:rPr>
          <w:b/>
          <w:sz w:val="16"/>
        </w:rPr>
        <w:t>27. Archivierung und Retention</w:t>
      </w:r>
    </w:p>
    <w:p w14:paraId="48C52CFC" w14:textId="77777777" w:rsidR="00CE42CD" w:rsidRDefault="00953251">
      <w:pPr>
        <w:spacing w:after="28"/>
        <w:ind w:left="144"/>
      </w:pPr>
      <w:r>
        <w:rPr>
          <w:b/>
          <w:sz w:val="16"/>
        </w:rPr>
        <w:t>28. Review und Acceptance für DOC-009</w:t>
      </w:r>
    </w:p>
    <w:p w14:paraId="4F5B968A" w14:textId="77777777" w:rsidR="00CE42CD" w:rsidRDefault="00953251">
      <w:pPr>
        <w:spacing w:after="28"/>
        <w:ind w:left="144"/>
      </w:pPr>
      <w:r>
        <w:rPr>
          <w:b/>
          <w:sz w:val="16"/>
        </w:rPr>
        <w:t>29. Initiales Entry Register</w:t>
      </w:r>
    </w:p>
    <w:p w14:paraId="07AB018E" w14:textId="77777777" w:rsidR="00CE42CD" w:rsidRDefault="00953251">
      <w:pPr>
        <w:spacing w:after="28"/>
        <w:ind w:left="144"/>
      </w:pPr>
      <w:r>
        <w:rPr>
          <w:b/>
          <w:sz w:val="16"/>
        </w:rPr>
        <w:t>30. Detaillierte Initialeinträge</w:t>
      </w:r>
    </w:p>
    <w:p w14:paraId="46675AC2" w14:textId="77777777" w:rsidR="00CE42CD" w:rsidRDefault="00953251">
      <w:pPr>
        <w:spacing w:after="16"/>
        <w:ind w:left="432"/>
      </w:pPr>
      <w:r>
        <w:rPr>
          <w:color w:val="505A60"/>
          <w:sz w:val="15"/>
        </w:rPr>
        <w:t>JRN-20260901-001 — Architecture Consistency Audit</w:t>
      </w:r>
    </w:p>
    <w:p w14:paraId="0611AAD5" w14:textId="77777777" w:rsidR="00CE42CD" w:rsidRDefault="00953251">
      <w:pPr>
        <w:spacing w:after="16"/>
        <w:ind w:left="432"/>
      </w:pPr>
      <w:r>
        <w:rPr>
          <w:color w:val="505A60"/>
          <w:sz w:val="15"/>
        </w:rPr>
        <w:t>JRN-20260904-001 — Full-document Rebuild</w:t>
      </w:r>
    </w:p>
    <w:p w14:paraId="6ED3657F" w14:textId="77777777" w:rsidR="00CE42CD" w:rsidRDefault="00953251">
      <w:pPr>
        <w:spacing w:after="16"/>
        <w:ind w:left="432"/>
      </w:pPr>
      <w:r>
        <w:rPr>
          <w:color w:val="505A60"/>
          <w:sz w:val="15"/>
        </w:rPr>
        <w:t>JRN-20260904-002 — MOD-002 Scope Authorization</w:t>
      </w:r>
    </w:p>
    <w:p w14:paraId="3EE9BB36" w14:textId="77777777" w:rsidR="00CE42CD" w:rsidRDefault="00953251">
      <w:pPr>
        <w:spacing w:after="16"/>
        <w:ind w:left="432"/>
      </w:pPr>
      <w:r>
        <w:rPr>
          <w:color w:val="505A60"/>
          <w:sz w:val="15"/>
        </w:rPr>
        <w:t>JRN-20260905-001 — MOD-002 Truth</w:t>
      </w:r>
    </w:p>
    <w:p w14:paraId="27BFED0C" w14:textId="77777777" w:rsidR="00CE42CD" w:rsidRDefault="00953251">
      <w:pPr>
        <w:spacing w:after="16"/>
        <w:ind w:left="432"/>
      </w:pPr>
      <w:r>
        <w:rPr>
          <w:color w:val="505A60"/>
          <w:sz w:val="15"/>
        </w:rPr>
        <w:t>JRN-20260905-002 — MOD-003 Design Baseline</w:t>
      </w:r>
    </w:p>
    <w:p w14:paraId="08F5A474" w14:textId="77777777" w:rsidR="00CE42CD" w:rsidRDefault="00953251">
      <w:pPr>
        <w:spacing w:after="16"/>
        <w:ind w:left="432"/>
      </w:pPr>
      <w:r>
        <w:rPr>
          <w:color w:val="505A60"/>
          <w:sz w:val="15"/>
        </w:rPr>
        <w:t>JRN-20260905-003 — Master Plan Correction</w:t>
      </w:r>
    </w:p>
    <w:p w14:paraId="52B2A75E" w14:textId="77777777" w:rsidR="00CE42CD" w:rsidRDefault="00953251">
      <w:pPr>
        <w:spacing w:after="16"/>
        <w:ind w:left="432"/>
      </w:pPr>
      <w:r>
        <w:rPr>
          <w:color w:val="505A60"/>
          <w:sz w:val="15"/>
        </w:rPr>
        <w:t>JRN-20260905-004 — Glossary und Naming Baseline</w:t>
      </w:r>
    </w:p>
    <w:p w14:paraId="2ACBA7F4" w14:textId="77777777" w:rsidR="00CE42CD" w:rsidRDefault="00953251">
      <w:pPr>
        <w:spacing w:after="16"/>
        <w:ind w:left="432"/>
      </w:pPr>
      <w:r>
        <w:rPr>
          <w:color w:val="505A60"/>
          <w:sz w:val="15"/>
        </w:rPr>
        <w:t>JRN-20260905-005 — Documentation Standard und Journal</w:t>
      </w:r>
    </w:p>
    <w:p w14:paraId="61F6F735" w14:textId="77777777" w:rsidR="00CE42CD" w:rsidRDefault="00953251">
      <w:pPr>
        <w:spacing w:after="28"/>
        <w:ind w:left="144"/>
      </w:pPr>
      <w:r>
        <w:rPr>
          <w:b/>
          <w:sz w:val="16"/>
        </w:rPr>
        <w:t>Anhang A. Universelle Entry-Vorlage</w:t>
      </w:r>
    </w:p>
    <w:p w14:paraId="5A76959A" w14:textId="77777777" w:rsidR="00CE42CD" w:rsidRDefault="00953251">
      <w:pPr>
        <w:spacing w:after="28"/>
        <w:ind w:left="144"/>
      </w:pPr>
      <w:r>
        <w:rPr>
          <w:b/>
          <w:sz w:val="16"/>
        </w:rPr>
        <w:t>Anhang B. Experiment-Vorlage</w:t>
      </w:r>
    </w:p>
    <w:p w14:paraId="12561DA0" w14:textId="77777777" w:rsidR="00CE42CD" w:rsidRDefault="00953251">
      <w:pPr>
        <w:spacing w:after="28"/>
        <w:ind w:left="144"/>
      </w:pPr>
      <w:r>
        <w:rPr>
          <w:b/>
          <w:sz w:val="16"/>
        </w:rPr>
        <w:t>Anhang C. Blocker-Vorlage</w:t>
      </w:r>
    </w:p>
    <w:p w14:paraId="0CBB2D17" w14:textId="77777777" w:rsidR="00CE42CD" w:rsidRDefault="00953251">
      <w:pPr>
        <w:spacing w:after="28"/>
        <w:ind w:left="144"/>
      </w:pPr>
      <w:r>
        <w:rPr>
          <w:b/>
          <w:sz w:val="16"/>
        </w:rPr>
        <w:t>Anhang D. Module-Status-Vorlage</w:t>
      </w:r>
    </w:p>
    <w:p w14:paraId="03BD740C" w14:textId="77777777" w:rsidR="00CE42CD" w:rsidRDefault="00953251">
      <w:pPr>
        <w:spacing w:after="28"/>
        <w:ind w:left="144"/>
      </w:pPr>
      <w:r>
        <w:rPr>
          <w:b/>
          <w:sz w:val="16"/>
        </w:rPr>
        <w:t>Anhang E. Änderungsjournal für DOC-009</w:t>
      </w:r>
    </w:p>
    <w:p w14:paraId="161995AD" w14:textId="77777777" w:rsidR="00CE42CD" w:rsidRDefault="00953251">
      <w:r>
        <w:br w:type="page"/>
      </w:r>
    </w:p>
    <w:p w14:paraId="6E8FD2DB" w14:textId="77777777" w:rsidR="00CE42CD" w:rsidRDefault="00953251">
      <w:pPr>
        <w:pStyle w:val="berschrift1"/>
      </w:pPr>
      <w:r>
        <w:lastRenderedPageBreak/>
        <w:t>1. Zweck</w:t>
      </w:r>
    </w:p>
    <w:p w14:paraId="1E990090" w14:textId="77777777" w:rsidR="00CE42CD" w:rsidRDefault="00953251">
      <w:r>
        <w:t>DOC-009 ist das Living Developer Journal von World Engine. Es bewahrt die Chronologie von Entscheidungen, Experimenten, Blockern, Audits, Dokumentänderungen und tatsächlichen Ergebnissen.</w:t>
      </w:r>
    </w:p>
    <w:p w14:paraId="6EB76874" w14:textId="77777777" w:rsidR="00CE42CD" w:rsidRDefault="00953251">
      <w:r>
        <w:t>Das Journal ersetzt weder PLAN-001 noch ADR, Issue Tracker, Git History, Test Report oder Module Specification. Es verbindet diese und erklärt, was geschah, warum es geschah und welche Evidence existiert.</w:t>
      </w:r>
    </w:p>
    <w:p w14:paraId="0D2F29AC" w14:textId="77777777" w:rsidR="00CE42CD" w:rsidRDefault="00953251">
      <w:pPr>
        <w:pStyle w:val="berschrift1"/>
      </w:pPr>
      <w:r>
        <w:t>2. Geltungsbereich</w:t>
      </w:r>
    </w:p>
    <w:p w14:paraId="655E64F4" w14:textId="77777777" w:rsidR="00CE42CD" w:rsidRDefault="00953251">
      <w:r>
        <w:t>Das Journal umfasst Governance, Architecture, MOD-001–MOD-014, Database, Events, APIs, AI, Tests, Risks, Standards, Research, Releases und IHK. In der aktuellen Phase ist Skyrim SE/AE die Plattform; Skyrim VR bleibt Excluded.</w:t>
      </w:r>
    </w:p>
    <w:p w14:paraId="7153CAB1" w14:textId="77777777" w:rsidR="00CE42CD" w:rsidRDefault="00953251">
      <w:r>
        <w:t>Ein Eintrag ist für jeden Material Work Pass erforderlich: angenommene Entscheidung, Baseline-Änderung, wesentliches Experiment, neuer Blocker, Gate-Abschluss, Publication oder Rollback.</w:t>
      </w:r>
    </w:p>
    <w:p w14:paraId="3693D147" w14:textId="77777777" w:rsidR="00CE42CD" w:rsidRDefault="00953251">
      <w:pPr>
        <w:pStyle w:val="berschrift1"/>
      </w:pPr>
      <w:r>
        <w:t>3. Statushinweis</w:t>
      </w:r>
    </w:p>
    <w:p w14:paraId="5FD056B3" w14:textId="77777777" w:rsidR="00CE42CD" w:rsidRDefault="00953251">
      <w:r>
        <w:t>DOC-009 v1.0 ist nach bestandenem Document QA Current / Living. Ein Journal-Eintrag beweist nicht, dass Code implementiert ist. Dafür sind Source-, Build-, Test- und Runtime-Evidence erforderlich.</w:t>
      </w:r>
    </w:p>
    <w:tbl>
      <w:tblPr>
        <w:tblW w:w="0" w:type="auto"/>
        <w:jc w:val="center"/>
        <w:tblLayout w:type="fixed"/>
        <w:tblLook w:val="04A0" w:firstRow="1" w:lastRow="0" w:firstColumn="1" w:lastColumn="0" w:noHBand="0" w:noVBand="1"/>
        <w:tblCaption w:val="3. Statushinweis"/>
        <w:tblDescription w:val="PLAN-001 data table: 3. Statushinweis"/>
      </w:tblPr>
      <w:tblGrid>
        <w:gridCol w:w="2232"/>
        <w:gridCol w:w="7272"/>
      </w:tblGrid>
      <w:tr w:rsidR="00CE42CD" w14:paraId="16C88AD5"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69AFCEC" w14:textId="77777777" w:rsidR="00CE42CD" w:rsidRDefault="00953251">
            <w:pPr>
              <w:spacing w:after="0"/>
            </w:pPr>
            <w:r>
              <w:rPr>
                <w:b/>
                <w:color w:val="FFFFFF"/>
                <w:sz w:val="15"/>
              </w:rPr>
              <w:t>Ebene</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2E5D928" w14:textId="77777777" w:rsidR="00CE42CD" w:rsidRDefault="00953251">
            <w:pPr>
              <w:spacing w:after="0"/>
            </w:pPr>
            <w:r>
              <w:rPr>
                <w:b/>
                <w:color w:val="FFFFFF"/>
                <w:sz w:val="15"/>
              </w:rPr>
              <w:t>Aktuelle Wahrheit</w:t>
            </w:r>
          </w:p>
        </w:tc>
      </w:tr>
      <w:tr w:rsidR="00CE42CD" w14:paraId="786B68F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682C2CE" w14:textId="77777777" w:rsidR="00CE42CD" w:rsidRDefault="00953251">
            <w:pPr>
              <w:spacing w:after="0"/>
            </w:pPr>
            <w:r>
              <w:rPr>
                <w:sz w:val="15"/>
              </w:rPr>
              <w:t>Documentation</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1781FDF" w14:textId="77777777" w:rsidR="00CE42CD" w:rsidRDefault="00953251">
            <w:pPr>
              <w:spacing w:after="0"/>
            </w:pPr>
            <w:r>
              <w:rPr>
                <w:sz w:val="15"/>
              </w:rPr>
              <w:t>Architecture und ADR complete; MOD-001–003 Design Documents current; Foundation nicht abgeschlossen</w:t>
            </w:r>
          </w:p>
        </w:tc>
      </w:tr>
      <w:tr w:rsidR="00CE42CD" w14:paraId="1600CB6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BA73D26" w14:textId="77777777" w:rsidR="00CE42CD" w:rsidRDefault="00953251">
            <w:pPr>
              <w:spacing w:after="0"/>
            </w:pPr>
            <w:r>
              <w:rPr>
                <w:sz w:val="15"/>
              </w:rPr>
              <w:t>Implementation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E1C99F" w14:textId="77777777" w:rsidR="00CE42CD" w:rsidRDefault="00953251">
            <w:pPr>
              <w:spacing w:after="0"/>
            </w:pPr>
            <w:r>
              <w:rPr>
                <w:sz w:val="15"/>
              </w:rPr>
              <w:t>MOD-002 besitzt Prototype Evidence; vollständige In-game Validation pending; Codeabschluss für MOD-001/MOD-003 nicht behauptet</w:t>
            </w:r>
          </w:p>
        </w:tc>
      </w:tr>
      <w:tr w:rsidR="00CE42CD" w14:paraId="0052BBB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78804D0" w14:textId="77777777" w:rsidR="00CE42CD" w:rsidRDefault="00953251">
            <w:pPr>
              <w:spacing w:after="0"/>
            </w:pPr>
            <w:r>
              <w:rPr>
                <w:sz w:val="15"/>
              </w:rPr>
              <w:t>Platform</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82D6398" w14:textId="77777777" w:rsidR="00CE42CD" w:rsidRDefault="00953251">
            <w:pPr>
              <w:spacing w:after="0"/>
            </w:pPr>
            <w:r>
              <w:rPr>
                <w:sz w:val="15"/>
              </w:rPr>
              <w:t>Skyrim SE/AE active; Skyrim VR excluded</w:t>
            </w:r>
          </w:p>
        </w:tc>
      </w:tr>
      <w:tr w:rsidR="00CE42CD" w14:paraId="771E84A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0F88BA4" w14:textId="77777777" w:rsidR="00CE42CD" w:rsidRDefault="00953251">
            <w:pPr>
              <w:spacing w:after="0"/>
            </w:pPr>
            <w:r>
              <w:rPr>
                <w:sz w:val="15"/>
              </w:rPr>
              <w:t>Branch Policy</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A11C77A" w14:textId="77777777" w:rsidR="00CE42CD" w:rsidRDefault="00953251">
            <w:pPr>
              <w:spacing w:after="0"/>
            </w:pPr>
            <w:r>
              <w:rPr>
                <w:sz w:val="15"/>
              </w:rPr>
              <w:t xml:space="preserve">Foundation Work in </w:t>
            </w:r>
            <w:r>
              <w:rPr>
                <w:rFonts w:ascii="Consolas" w:eastAsia="Consolas" w:hAnsi="Consolas"/>
                <w:color w:val="173A57"/>
                <w:sz w:val="15"/>
              </w:rPr>
              <w:t>docs/pre-code-foundation-plan</w:t>
            </w:r>
            <w:r>
              <w:rPr>
                <w:sz w:val="15"/>
              </w:rPr>
              <w:t>; Main bleibt bis Gates und Integration Decision unverändert</w:t>
            </w:r>
          </w:p>
        </w:tc>
      </w:tr>
    </w:tbl>
    <w:p w14:paraId="68D4A87A" w14:textId="77777777" w:rsidR="00CE42CD" w:rsidRDefault="00CE42CD">
      <w:pPr>
        <w:spacing w:after="0"/>
      </w:pPr>
    </w:p>
    <w:p w14:paraId="41504309" w14:textId="77777777" w:rsidR="00CE42CD" w:rsidRDefault="00953251">
      <w:r>
        <w:br w:type="page"/>
      </w:r>
    </w:p>
    <w:p w14:paraId="3F288DA1" w14:textId="77777777" w:rsidR="00CE42CD" w:rsidRDefault="00953251">
      <w:pPr>
        <w:pStyle w:val="berschrift1"/>
      </w:pPr>
      <w:r>
        <w:lastRenderedPageBreak/>
        <w:t>4. Journalprinzipien</w:t>
      </w:r>
    </w:p>
    <w:p w14:paraId="11CE3FC5" w14:textId="77777777" w:rsidR="00CE42CD" w:rsidRDefault="00953251">
      <w:pPr>
        <w:pStyle w:val="Listennummer2"/>
      </w:pPr>
      <w:r>
        <w:t>Facts, Decisions, Plans, Assumptions und Opinions werden nicht vermischt.</w:t>
      </w:r>
    </w:p>
    <w:p w14:paraId="307119B8" w14:textId="77777777" w:rsidR="00CE42CD" w:rsidRDefault="00953251">
      <w:pPr>
        <w:pStyle w:val="Listennummer2"/>
      </w:pPr>
      <w:r>
        <w:t>Jede wichtige verifizierbare Aussage verweist auf Evidence oder ist als Pending markiert.</w:t>
      </w:r>
    </w:p>
    <w:p w14:paraId="7DF487AC" w14:textId="77777777" w:rsidR="00CE42CD" w:rsidRDefault="00953251">
      <w:pPr>
        <w:pStyle w:val="Listennummer2"/>
      </w:pPr>
      <w:r>
        <w:t>Der Eintrag ist für einen späteren Leser ohne Chat-Zugriff verständlich.</w:t>
      </w:r>
    </w:p>
    <w:p w14:paraId="2905DDE7" w14:textId="77777777" w:rsidR="00CE42CD" w:rsidRDefault="00953251">
      <w:pPr>
        <w:pStyle w:val="Listennummer2"/>
      </w:pPr>
      <w:r>
        <w:t>Failure und Rollback bleiben erhalten; Geschichte wird nicht in Erfolg umgeschrieben.</w:t>
      </w:r>
    </w:p>
    <w:p w14:paraId="611EA9AD" w14:textId="77777777" w:rsidR="00CE42CD" w:rsidRDefault="00953251">
      <w:pPr>
        <w:pStyle w:val="Listennummer2"/>
      </w:pPr>
      <w:r>
        <w:t>Secrets, Personal Data und unnötige Machine-specific Daten werden nicht erfasst.</w:t>
      </w:r>
    </w:p>
    <w:p w14:paraId="70604BFA" w14:textId="77777777" w:rsidR="00CE42CD" w:rsidRDefault="00953251">
      <w:pPr>
        <w:pStyle w:val="berschrift1"/>
      </w:pPr>
      <w:r>
        <w:t>5. Owner und Audience</w:t>
      </w:r>
    </w:p>
    <w:p w14:paraId="394FB8DF" w14:textId="77777777" w:rsidR="00CE42CD" w:rsidRDefault="00953251">
      <w:r>
        <w:t>Project Owner und Documentation Lead ist Andrii Drahulskyi. Der Autor eines Material Work Pass verantwortet Draft und Evidence Links; der Owner den korrekten Decision/Scope Status; der Reviewer die Erkennung unbelegter Claims.</w:t>
      </w:r>
    </w:p>
    <w:p w14:paraId="42741103" w14:textId="77777777" w:rsidR="00CE42CD" w:rsidRDefault="00953251">
      <w:r>
        <w:t>Audience: Project Owner, künftige Contributors/Reviewers, IHK Evaluator und Operational Executor.</w:t>
      </w:r>
    </w:p>
    <w:p w14:paraId="79BD7D4C" w14:textId="77777777" w:rsidR="00CE42CD" w:rsidRDefault="00953251">
      <w:pPr>
        <w:pStyle w:val="berschrift1"/>
      </w:pPr>
      <w:r>
        <w:t>6. Entry Identifier</w:t>
      </w:r>
    </w:p>
    <w:p w14:paraId="757CCB4F" w14:textId="77777777" w:rsidR="00CE42CD" w:rsidRDefault="00953251">
      <w:r>
        <w:t xml:space="preserve">Format: </w:t>
      </w:r>
      <w:r>
        <w:rPr>
          <w:rFonts w:ascii="Consolas" w:eastAsia="Consolas" w:hAnsi="Consolas"/>
          <w:color w:val="173A57"/>
          <w:sz w:val="15"/>
        </w:rPr>
        <w:t>JRN-YYYYMMDD-NNN</w:t>
      </w:r>
      <w:r>
        <w:t>. Die Nummer ist innerhalb des Datums eindeutig und wird nicht wiederverwendet. Zusätzliche Referenzen sind Document IDs, Module ID, ADR, Risk ID, Test ID, Issue/Commit/Branch und Release Tag.</w:t>
      </w:r>
    </w:p>
    <w:p w14:paraId="4F909BE5" w14:textId="77777777" w:rsidR="00CE42CD" w:rsidRDefault="00953251">
      <w:pPr>
        <w:pStyle w:val="berschrift1"/>
      </w:pPr>
      <w:r>
        <w:t>7. Entry Lifecycle</w:t>
      </w:r>
    </w:p>
    <w:p w14:paraId="79B98651" w14:textId="77777777" w:rsidR="00CE42CD" w:rsidRDefault="00953251">
      <w:r>
        <w:rPr>
          <w:rFonts w:ascii="Consolas" w:eastAsia="Consolas" w:hAnsi="Consolas"/>
          <w:color w:val="173A57"/>
          <w:sz w:val="15"/>
        </w:rPr>
        <w:t>Draft → Reviewed → Current → Corrected/Closed</w:t>
      </w:r>
      <w:r>
        <w:t>. Draft darf Pending Evidence enthalten. Reviewed bedeutet, dass Claims abgeglichen wurden. Current ist Teil des Journals. Ein später erkannter Fehler wird durch einen Correction Entry berichtigt, nicht durch stille Löschung.</w:t>
      </w:r>
    </w:p>
    <w:p w14:paraId="5D62C15E" w14:textId="77777777" w:rsidR="00CE42CD" w:rsidRDefault="00953251">
      <w:r>
        <w:br w:type="page"/>
      </w:r>
    </w:p>
    <w:p w14:paraId="30A11B60" w14:textId="77777777" w:rsidR="00CE42CD" w:rsidRDefault="00953251">
      <w:pPr>
        <w:pStyle w:val="berschrift1"/>
      </w:pPr>
      <w:r>
        <w:lastRenderedPageBreak/>
        <w:t>8. Pflichtfelder</w:t>
      </w:r>
    </w:p>
    <w:tbl>
      <w:tblPr>
        <w:tblW w:w="0" w:type="auto"/>
        <w:jc w:val="center"/>
        <w:tblLayout w:type="fixed"/>
        <w:tblLook w:val="04A0" w:firstRow="1" w:lastRow="0" w:firstColumn="1" w:lastColumn="0" w:noHBand="0" w:noVBand="1"/>
        <w:tblCaption w:val="8. Pflichtfelder"/>
        <w:tblDescription w:val="PLAN-001 data table: 8. Pflichtfelder"/>
      </w:tblPr>
      <w:tblGrid>
        <w:gridCol w:w="2232"/>
        <w:gridCol w:w="7272"/>
      </w:tblGrid>
      <w:tr w:rsidR="00CE42CD" w14:paraId="253B4B7A"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FA3FEC1" w14:textId="77777777" w:rsidR="00CE42CD" w:rsidRDefault="00953251">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170F387" w14:textId="77777777" w:rsidR="00CE42CD" w:rsidRDefault="00953251">
            <w:pPr>
              <w:spacing w:after="0"/>
            </w:pPr>
            <w:r>
              <w:rPr>
                <w:b/>
                <w:color w:val="FFFFFF"/>
                <w:sz w:val="15"/>
              </w:rPr>
              <w:t>Anforderung</w:t>
            </w:r>
          </w:p>
        </w:tc>
      </w:tr>
      <w:tr w:rsidR="00CE42CD" w14:paraId="711BFAC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CB3B18" w14:textId="77777777" w:rsidR="00CE42CD" w:rsidRDefault="00953251">
            <w:pPr>
              <w:spacing w:after="0"/>
            </w:pPr>
            <w:r>
              <w:rPr>
                <w:sz w:val="15"/>
              </w:rPr>
              <w:t>Entry ID, Date/Time, Author</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5A6F545" w14:textId="77777777" w:rsidR="00CE42CD" w:rsidRDefault="00953251">
            <w:pPr>
              <w:spacing w:after="0"/>
            </w:pPr>
            <w:r>
              <w:rPr>
                <w:sz w:val="15"/>
              </w:rPr>
              <w:t>Eindeutige Identity und Ordering</w:t>
            </w:r>
          </w:p>
        </w:tc>
      </w:tr>
      <w:tr w:rsidR="00CE42CD" w14:paraId="198E9FA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96FC223" w14:textId="77777777" w:rsidR="00CE42CD" w:rsidRDefault="00953251">
            <w:pPr>
              <w:spacing w:after="0"/>
            </w:pPr>
            <w:r>
              <w:rPr>
                <w:sz w:val="15"/>
              </w:rPr>
              <w:t>Type und Status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F7794A7" w14:textId="77777777" w:rsidR="00CE42CD" w:rsidRDefault="00953251">
            <w:pPr>
              <w:spacing w:after="0"/>
            </w:pPr>
            <w:r>
              <w:rPr>
                <w:sz w:val="15"/>
              </w:rPr>
              <w:t>Decision, Experiment, Blocker, Audit, Change, Implementation, Risk, Release oder Handoff</w:t>
            </w:r>
          </w:p>
        </w:tc>
      </w:tr>
      <w:tr w:rsidR="00CE42CD" w14:paraId="1F41A4F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8F094F" w14:textId="77777777" w:rsidR="00CE42CD" w:rsidRDefault="00953251">
            <w:pPr>
              <w:spacing w:after="0"/>
            </w:pPr>
            <w:r>
              <w:rPr>
                <w:sz w:val="15"/>
              </w:rPr>
              <w:t>Scope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D64CE0C" w14:textId="77777777" w:rsidR="00CE42CD" w:rsidRDefault="00953251">
            <w:pPr>
              <w:spacing w:after="0"/>
            </w:pPr>
            <w:r>
              <w:rPr>
                <w:sz w:val="15"/>
              </w:rPr>
              <w:t>Betroffene Document/Module/Platform/Branch</w:t>
            </w:r>
          </w:p>
        </w:tc>
      </w:tr>
      <w:tr w:rsidR="00CE42CD" w14:paraId="4DF658C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4623BEC" w14:textId="77777777" w:rsidR="00CE42CD" w:rsidRDefault="00953251">
            <w:pPr>
              <w:spacing w:after="0"/>
            </w:pPr>
            <w:r>
              <w:rPr>
                <w:sz w:val="15"/>
              </w:rPr>
              <w:t>Context</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7A19C4F" w14:textId="77777777" w:rsidR="00CE42CD" w:rsidRDefault="00953251">
            <w:pPr>
              <w:spacing w:after="0"/>
            </w:pPr>
            <w:r>
              <w:rPr>
                <w:sz w:val="15"/>
              </w:rPr>
              <w:t>Problem oder Ziel, das die Arbeit auslöste</w:t>
            </w:r>
          </w:p>
        </w:tc>
      </w:tr>
      <w:tr w:rsidR="00CE42CD" w14:paraId="6D1F303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EB93244" w14:textId="77777777" w:rsidR="00CE42CD" w:rsidRDefault="00953251">
            <w:pPr>
              <w:spacing w:after="0"/>
            </w:pPr>
            <w:r>
              <w:rPr>
                <w:sz w:val="15"/>
              </w:rPr>
              <w:t>Action/Result</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1CA68B2" w14:textId="77777777" w:rsidR="00CE42CD" w:rsidRDefault="00953251">
            <w:pPr>
              <w:spacing w:after="0"/>
            </w:pPr>
            <w:r>
              <w:rPr>
                <w:sz w:val="15"/>
              </w:rPr>
              <w:t>Was getan und tatsächlich erreicht wurde</w:t>
            </w:r>
          </w:p>
        </w:tc>
      </w:tr>
      <w:tr w:rsidR="00CE42CD" w14:paraId="7908B9F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08A30C8" w14:textId="77777777" w:rsidR="00CE42CD" w:rsidRDefault="00953251">
            <w:pPr>
              <w:spacing w:after="0"/>
            </w:pPr>
            <w:r>
              <w:rPr>
                <w:sz w:val="15"/>
              </w:rPr>
              <w:t>Decision/Truth</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07E517B" w14:textId="77777777" w:rsidR="00CE42CD" w:rsidRDefault="00953251">
            <w:pPr>
              <w:spacing w:after="0"/>
            </w:pPr>
            <w:r>
              <w:rPr>
                <w:sz w:val="15"/>
              </w:rPr>
              <w:t>Was angenommen und was nicht bewiesen ist</w:t>
            </w:r>
          </w:p>
        </w:tc>
      </w:tr>
      <w:tr w:rsidR="00CE42CD" w14:paraId="2934D30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ED23FB8" w14:textId="77777777" w:rsidR="00CE42CD" w:rsidRDefault="00953251">
            <w:pPr>
              <w:spacing w:after="0"/>
            </w:pPr>
            <w:r>
              <w:rPr>
                <w:sz w:val="15"/>
              </w:rPr>
              <w:t>Evidence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2E368B5" w14:textId="77777777" w:rsidR="00CE42CD" w:rsidRDefault="00953251">
            <w:pPr>
              <w:spacing w:after="0"/>
            </w:pPr>
            <w:r>
              <w:rPr>
                <w:sz w:val="15"/>
              </w:rPr>
              <w:t>Canonical Paths, Commit, Logs, Tests, Hashes, Screenshots oder Pending</w:t>
            </w:r>
          </w:p>
        </w:tc>
      </w:tr>
      <w:tr w:rsidR="00CE42CD" w14:paraId="0C30C2D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A9177C1" w14:textId="77777777" w:rsidR="00CE42CD" w:rsidRDefault="00953251">
            <w:pPr>
              <w:spacing w:after="0"/>
            </w:pPr>
            <w:r>
              <w:rPr>
                <w:sz w:val="15"/>
              </w:rPr>
              <w:t>Impact/Next</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AC25BD" w14:textId="77777777" w:rsidR="00CE42CD" w:rsidRDefault="00953251">
            <w:pPr>
              <w:spacing w:after="0"/>
            </w:pPr>
            <w:r>
              <w:rPr>
                <w:sz w:val="15"/>
              </w:rPr>
              <w:t>Dependencies, Risks, Follow-up, Owner und Due/Gate</w:t>
            </w:r>
          </w:p>
        </w:tc>
      </w:tr>
    </w:tbl>
    <w:p w14:paraId="45AE88C4" w14:textId="77777777" w:rsidR="00CE42CD" w:rsidRDefault="00CE42CD">
      <w:pPr>
        <w:spacing w:after="0"/>
      </w:pPr>
    </w:p>
    <w:p w14:paraId="53C1B3EC" w14:textId="77777777" w:rsidR="00CE42CD" w:rsidRDefault="00953251">
      <w:pPr>
        <w:pStyle w:val="berschrift1"/>
      </w:pPr>
      <w:r>
        <w:t>9. Evidence Classes</w:t>
      </w:r>
    </w:p>
    <w:tbl>
      <w:tblPr>
        <w:tblW w:w="0" w:type="auto"/>
        <w:jc w:val="center"/>
        <w:tblLayout w:type="fixed"/>
        <w:tblLook w:val="04A0" w:firstRow="1" w:lastRow="0" w:firstColumn="1" w:lastColumn="0" w:noHBand="0" w:noVBand="1"/>
        <w:tblCaption w:val="9. Evidence Classes"/>
        <w:tblDescription w:val="PLAN-001 data table: 9. Evidence Classes"/>
      </w:tblPr>
      <w:tblGrid>
        <w:gridCol w:w="1944"/>
        <w:gridCol w:w="3672"/>
        <w:gridCol w:w="3888"/>
      </w:tblGrid>
      <w:tr w:rsidR="00CE42CD" w14:paraId="1E6836AB"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9205414" w14:textId="77777777" w:rsidR="00CE42CD" w:rsidRDefault="00953251">
            <w:pPr>
              <w:spacing w:after="0"/>
            </w:pPr>
            <w:r>
              <w:rPr>
                <w:b/>
                <w:color w:val="FFFFFF"/>
                <w:sz w:val="15"/>
              </w:rPr>
              <w:t>Klasse</w:t>
            </w:r>
          </w:p>
        </w:tc>
        <w:tc>
          <w:tcPr>
            <w:tcW w:w="36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84659F4" w14:textId="77777777" w:rsidR="00CE42CD" w:rsidRDefault="00953251">
            <w:pPr>
              <w:spacing w:after="0"/>
            </w:pPr>
            <w:r>
              <w:rPr>
                <w:b/>
                <w:color w:val="FFFFFF"/>
                <w:sz w:val="15"/>
              </w:rPr>
              <w:t>Beispiel</w:t>
            </w:r>
          </w:p>
        </w:tc>
        <w:tc>
          <w:tcPr>
            <w:tcW w:w="388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DF5EBEA" w14:textId="77777777" w:rsidR="00CE42CD" w:rsidRDefault="00953251">
            <w:pPr>
              <w:spacing w:after="0"/>
            </w:pPr>
            <w:r>
              <w:rPr>
                <w:b/>
                <w:color w:val="FFFFFF"/>
                <w:sz w:val="15"/>
              </w:rPr>
              <w:t>Beweist</w:t>
            </w:r>
          </w:p>
        </w:tc>
      </w:tr>
      <w:tr w:rsidR="00CE42CD" w14:paraId="47F7896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F05FC9D" w14:textId="77777777" w:rsidR="00CE42CD" w:rsidRDefault="00953251">
            <w:pPr>
              <w:spacing w:after="0"/>
            </w:pPr>
            <w:r>
              <w:rPr>
                <w:sz w:val="15"/>
              </w:rPr>
              <w:t>E1 Source</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3B8D93E" w14:textId="77777777" w:rsidR="00CE42CD" w:rsidRDefault="00953251">
            <w:pPr>
              <w:spacing w:after="0"/>
            </w:pPr>
            <w:r>
              <w:rPr>
                <w:sz w:val="15"/>
              </w:rPr>
              <w:t>Canonical Document/Source/Code Path</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57300EF" w14:textId="77777777" w:rsidR="00CE42CD" w:rsidRDefault="00953251">
            <w:pPr>
              <w:spacing w:after="0"/>
            </w:pPr>
            <w:r>
              <w:rPr>
                <w:sz w:val="15"/>
              </w:rPr>
              <w:t>Existenz und Inhalt eines Artifact</w:t>
            </w:r>
          </w:p>
        </w:tc>
      </w:tr>
      <w:tr w:rsidR="00CE42CD" w14:paraId="227E618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E5EC6D9" w14:textId="77777777" w:rsidR="00CE42CD" w:rsidRDefault="00953251">
            <w:pPr>
              <w:spacing w:after="0"/>
            </w:pPr>
            <w:r>
              <w:rPr>
                <w:sz w:val="15"/>
              </w:rPr>
              <w:t>E2 Version Control</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FF66E6" w14:textId="77777777" w:rsidR="00CE42CD" w:rsidRDefault="00953251">
            <w:pPr>
              <w:spacing w:after="0"/>
            </w:pPr>
            <w:r>
              <w:rPr>
                <w:sz w:val="15"/>
              </w:rPr>
              <w:t>Branch, Commit, Diff, Tag</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1B46F8" w14:textId="77777777" w:rsidR="00CE42CD" w:rsidRDefault="00953251">
            <w:pPr>
              <w:spacing w:after="0"/>
            </w:pPr>
            <w:r>
              <w:rPr>
                <w:sz w:val="15"/>
              </w:rPr>
              <w:t>Welches Change Set erfasst wurde</w:t>
            </w:r>
          </w:p>
        </w:tc>
      </w:tr>
      <w:tr w:rsidR="00CE42CD" w14:paraId="1B2E3E0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5702BD1" w14:textId="77777777" w:rsidR="00CE42CD" w:rsidRDefault="00953251">
            <w:pPr>
              <w:spacing w:after="0"/>
            </w:pPr>
            <w:r>
              <w:rPr>
                <w:sz w:val="15"/>
              </w:rPr>
              <w:t>E3 Static/Structural</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B4DDE79" w14:textId="77777777" w:rsidR="00CE42CD" w:rsidRDefault="00953251">
            <w:pPr>
              <w:spacing w:after="0"/>
            </w:pPr>
            <w:r>
              <w:rPr>
                <w:sz w:val="15"/>
              </w:rPr>
              <w:t>Lint, Schema, Document/A11y Audit</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5C90DD" w14:textId="77777777" w:rsidR="00CE42CD" w:rsidRDefault="00953251">
            <w:pPr>
              <w:spacing w:after="0"/>
            </w:pPr>
            <w:r>
              <w:rPr>
                <w:sz w:val="15"/>
              </w:rPr>
              <w:t>Formale Korrektheit</w:t>
            </w:r>
          </w:p>
        </w:tc>
      </w:tr>
      <w:tr w:rsidR="00CE42CD" w14:paraId="05507E0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80DB6C1" w14:textId="77777777" w:rsidR="00CE42CD" w:rsidRDefault="00953251">
            <w:pPr>
              <w:spacing w:after="0"/>
            </w:pPr>
            <w:r>
              <w:rPr>
                <w:sz w:val="15"/>
              </w:rPr>
              <w:t>E4 Build/Test</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128F6C3" w14:textId="77777777" w:rsidR="00CE42CD" w:rsidRDefault="00953251">
            <w:pPr>
              <w:spacing w:after="0"/>
            </w:pPr>
            <w:r>
              <w:rPr>
                <w:sz w:val="15"/>
              </w:rPr>
              <w:t>Reproducible Command and Result</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B8F58DA" w14:textId="77777777" w:rsidR="00CE42CD" w:rsidRDefault="00953251">
            <w:pPr>
              <w:spacing w:after="0"/>
            </w:pPr>
            <w:r>
              <w:rPr>
                <w:sz w:val="15"/>
              </w:rPr>
              <w:t>Buildable oder Tested Behavior</w:t>
            </w:r>
          </w:p>
        </w:tc>
      </w:tr>
      <w:tr w:rsidR="00CE42CD" w14:paraId="2D29B1A9"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BFEF242" w14:textId="77777777" w:rsidR="00CE42CD" w:rsidRDefault="00953251">
            <w:pPr>
              <w:spacing w:after="0"/>
            </w:pPr>
            <w:r>
              <w:rPr>
                <w:sz w:val="15"/>
              </w:rPr>
              <w:t>E5 Runtime/In-game</w:t>
            </w:r>
          </w:p>
        </w:tc>
        <w:tc>
          <w:tcPr>
            <w:tcW w:w="36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EA0BE84" w14:textId="77777777" w:rsidR="00CE42CD" w:rsidRDefault="00953251">
            <w:pPr>
              <w:spacing w:after="0"/>
            </w:pPr>
            <w:r>
              <w:rPr>
                <w:sz w:val="15"/>
              </w:rPr>
              <w:t>Scenario, Environment, Observed Result</w:t>
            </w:r>
          </w:p>
        </w:tc>
        <w:tc>
          <w:tcPr>
            <w:tcW w:w="388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7B9C78F" w14:textId="77777777" w:rsidR="00CE42CD" w:rsidRDefault="00953251">
            <w:pPr>
              <w:spacing w:after="0"/>
            </w:pPr>
            <w:r>
              <w:rPr>
                <w:sz w:val="15"/>
              </w:rPr>
              <w:t>Verhalten in der Zielumgebung</w:t>
            </w:r>
          </w:p>
        </w:tc>
      </w:tr>
      <w:tr w:rsidR="00CE42CD" w14:paraId="15BB57E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3916BD9" w14:textId="77777777" w:rsidR="00CE42CD" w:rsidRDefault="00953251">
            <w:pPr>
              <w:spacing w:after="0"/>
            </w:pPr>
            <w:r>
              <w:rPr>
                <w:sz w:val="15"/>
              </w:rPr>
              <w:t>E6 Operational</w:t>
            </w:r>
          </w:p>
        </w:tc>
        <w:tc>
          <w:tcPr>
            <w:tcW w:w="36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CE33A4C" w14:textId="77777777" w:rsidR="00CE42CD" w:rsidRDefault="00953251">
            <w:pPr>
              <w:spacing w:after="0"/>
            </w:pPr>
            <w:r>
              <w:rPr>
                <w:sz w:val="15"/>
              </w:rPr>
              <w:t>Monitoring, Recovery, Rollback Record</w:t>
            </w:r>
          </w:p>
        </w:tc>
        <w:tc>
          <w:tcPr>
            <w:tcW w:w="388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44066F9" w14:textId="77777777" w:rsidR="00CE42CD" w:rsidRDefault="00953251">
            <w:pPr>
              <w:spacing w:after="0"/>
            </w:pPr>
            <w:r>
              <w:rPr>
                <w:sz w:val="15"/>
              </w:rPr>
              <w:t>Operational Readiness</w:t>
            </w:r>
          </w:p>
        </w:tc>
      </w:tr>
    </w:tbl>
    <w:p w14:paraId="4F2896B5" w14:textId="77777777" w:rsidR="00CE42CD" w:rsidRDefault="00CE42CD">
      <w:pPr>
        <w:spacing w:after="0"/>
      </w:pPr>
    </w:p>
    <w:p w14:paraId="632A6A67" w14:textId="77777777" w:rsidR="00CE42CD" w:rsidRDefault="00953251">
      <w:r>
        <w:t>Höhere Evidence ersetzt niedrigere nicht: Ein In-game Run ohne Version und Konfiguration ist nicht reproduzierbar.</w:t>
      </w:r>
    </w:p>
    <w:p w14:paraId="6D40EAA6" w14:textId="77777777" w:rsidR="00CE42CD" w:rsidRDefault="00953251">
      <w:r>
        <w:br w:type="page"/>
      </w:r>
    </w:p>
    <w:p w14:paraId="6E76DE75" w14:textId="77777777" w:rsidR="00CE42CD" w:rsidRDefault="00953251">
      <w:pPr>
        <w:pStyle w:val="berschrift1"/>
      </w:pPr>
      <w:r>
        <w:lastRenderedPageBreak/>
        <w:t>10. Decision Entry</w:t>
      </w:r>
    </w:p>
    <w:p w14:paraId="61412DF5" w14:textId="77777777" w:rsidR="00CE42CD" w:rsidRDefault="00953251">
      <w:r>
        <w:t>Ein Decision Entry wird für eine lokale, reversible Entscheidung verwendet. Verändert die Entscheidung Cross-Module Architecture, Ownership, Persistence, Compatibility oder Platform Scope, ist ein ADR erforderlich. Der Entry verweist auf das ADR, ersetzt es aber nicht.</w:t>
      </w:r>
    </w:p>
    <w:p w14:paraId="1C8CE8CC" w14:textId="77777777" w:rsidR="00CE42CD" w:rsidRDefault="00953251">
      <w:pPr>
        <w:pStyle w:val="berschrift1"/>
      </w:pPr>
      <w:r>
        <w:t>11. Experiment Entry</w:t>
      </w:r>
    </w:p>
    <w:p w14:paraId="64CB96F3" w14:textId="77777777" w:rsidR="00CE42CD" w:rsidRDefault="00953251">
      <w:r>
        <w:t>Ein Experiment erfasst Hypothesis, Setup, Controlled Variables, Input, Expected Result, Actual Result, Artifacts, Limitations und Conclusion. Ein fehlgeschlagener Versuch bleibt erhalten, wenn er Uncertainty reduziert.</w:t>
      </w:r>
    </w:p>
    <w:p w14:paraId="716AD4FF" w14:textId="77777777" w:rsidR="00CE42CD" w:rsidRDefault="00953251">
      <w:pPr>
        <w:pStyle w:val="berschrift1"/>
      </w:pPr>
      <w:r>
        <w:t>12. Blocker Entry</w:t>
      </w:r>
    </w:p>
    <w:p w14:paraId="2A7A29FB" w14:textId="77777777" w:rsidR="00CE42CD" w:rsidRDefault="00953251">
      <w:r>
        <w:t xml:space="preserve">Ein Blocker besitzt Severity, Affected Gate, Observed Symptom, Confirmed Cause oder Hypotheses, Attempts, Required Authority/Input, Owner und Next Review. </w:t>
      </w:r>
      <w:r>
        <w:rPr>
          <w:rFonts w:ascii="Consolas" w:eastAsia="Consolas" w:hAnsi="Consolas"/>
          <w:color w:val="173A57"/>
          <w:sz w:val="15"/>
        </w:rPr>
        <w:t>Blocked</w:t>
      </w:r>
      <w:r>
        <w:t xml:space="preserve"> wird nicht für normale Schwierigkeit verwendet; es erfordert echte Unmöglichkeit ohne externe Änderung.</w:t>
      </w:r>
    </w:p>
    <w:p w14:paraId="2BA95907" w14:textId="77777777" w:rsidR="00CE42CD" w:rsidRDefault="00953251">
      <w:pPr>
        <w:pStyle w:val="berschrift1"/>
      </w:pPr>
      <w:r>
        <w:t>13. Incident und Defect Entry</w:t>
      </w:r>
    </w:p>
    <w:p w14:paraId="1AC92907" w14:textId="77777777" w:rsidR="00CE42CD" w:rsidRDefault="00953251">
      <w:r>
        <w:t>Ein Defect Entry enthält Expected/Actual, Reproduction, Scope, Severity, Suspected/Confirmed Cause, Workaround, Fix, Regression Test und Residual Impact. Dokumentänderung und Runtime-Behavior-Änderung werden getrennt erfasst.</w:t>
      </w:r>
    </w:p>
    <w:p w14:paraId="3237AFF6" w14:textId="77777777" w:rsidR="00CE42CD" w:rsidRDefault="00953251">
      <w:r>
        <w:br w:type="page"/>
      </w:r>
    </w:p>
    <w:p w14:paraId="1D662F9C" w14:textId="77777777" w:rsidR="00CE42CD" w:rsidRDefault="00953251">
      <w:pPr>
        <w:pStyle w:val="berschrift1"/>
      </w:pPr>
      <w:r>
        <w:lastRenderedPageBreak/>
        <w:t>14. Audit Entry</w:t>
      </w:r>
    </w:p>
    <w:p w14:paraId="743D32D5" w14:textId="77777777" w:rsidR="00CE42CD" w:rsidRDefault="00953251">
      <w:r>
        <w:t>Ein Audit Entry erfasst Scope, Baseline/Ref, Method, Inspected Items, Findings nach Severity, Corrections, Remaining Gates und Final Disposition. „Gesamtes Repository geprüft“ ist nur mit Inventory und beschriebenen Exclusions zulässig.</w:t>
      </w:r>
    </w:p>
    <w:p w14:paraId="6AD41A4D" w14:textId="77777777" w:rsidR="00CE42CD" w:rsidRDefault="00953251">
      <w:pPr>
        <w:pStyle w:val="berschrift1"/>
      </w:pPr>
      <w:r>
        <w:t>15. Document Change Entry</w:t>
      </w:r>
    </w:p>
    <w:p w14:paraId="6601DECD" w14:textId="77777777" w:rsidR="00CE42CD" w:rsidRDefault="00953251">
      <w:r>
        <w:t>Der Entry nennt Document IDs/Versions, Reason, Semantic Changes, Visual Changes, Superseded Artifacts, RU/DE Parity, Render Page Counts, Accessibility Result, Hashes und Canonical-Index Update. Die bloße Erzeugung eines DOCX bedeutet nicht Complete.</w:t>
      </w:r>
    </w:p>
    <w:p w14:paraId="70CD4ECA" w14:textId="77777777" w:rsidR="00CE42CD" w:rsidRDefault="00953251">
      <w:r>
        <w:br w:type="page"/>
      </w:r>
    </w:p>
    <w:p w14:paraId="0F547FF1" w14:textId="77777777" w:rsidR="00CE42CD" w:rsidRDefault="00953251">
      <w:pPr>
        <w:pStyle w:val="berschrift1"/>
      </w:pPr>
      <w:r>
        <w:lastRenderedPageBreak/>
        <w:t>16. Module Implementation Entry</w:t>
      </w:r>
    </w:p>
    <w:p w14:paraId="37BCEB09" w14:textId="77777777" w:rsidR="00CE42CD" w:rsidRDefault="00953251">
      <w:r>
        <w:t>Für MOD-001–MOD-014 führt der Entry drei getrennte Achsen: Document Status, Implementation Status, Validation Status. Er verweist auf Module Requirements, Work Package, Code Paths, Builds, Tests und Runtime Evidence.</w:t>
      </w:r>
    </w:p>
    <w:tbl>
      <w:tblPr>
        <w:tblW w:w="0" w:type="auto"/>
        <w:jc w:val="center"/>
        <w:tblLayout w:type="fixed"/>
        <w:tblLook w:val="04A0" w:firstRow="1" w:lastRow="0" w:firstColumn="1" w:lastColumn="0" w:noHBand="0" w:noVBand="1"/>
        <w:tblCaption w:val="16. Module Implementation Entry"/>
        <w:tblDescription w:val="PLAN-001 data table: 16. Module Implementation Entry"/>
      </w:tblPr>
      <w:tblGrid>
        <w:gridCol w:w="2232"/>
        <w:gridCol w:w="7272"/>
      </w:tblGrid>
      <w:tr w:rsidR="00CE42CD" w14:paraId="7582DF67"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59191BB" w14:textId="77777777" w:rsidR="00CE42CD" w:rsidRDefault="00953251">
            <w:pPr>
              <w:spacing w:after="0"/>
            </w:pPr>
            <w:r>
              <w:rPr>
                <w:b/>
                <w:color w:val="FFFFFF"/>
                <w:sz w:val="15"/>
              </w:rPr>
              <w:t>Aussage</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C90AE7E" w14:textId="77777777" w:rsidR="00CE42CD" w:rsidRDefault="00953251">
            <w:pPr>
              <w:spacing w:after="0"/>
            </w:pPr>
            <w:r>
              <w:rPr>
                <w:b/>
                <w:color w:val="FFFFFF"/>
                <w:sz w:val="15"/>
              </w:rPr>
              <w:t>Erforderliche Evidence</w:t>
            </w:r>
          </w:p>
        </w:tc>
      </w:tr>
      <w:tr w:rsidR="00CE42CD" w14:paraId="4D785A4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8C16522" w14:textId="77777777" w:rsidR="00CE42CD" w:rsidRDefault="00953251">
            <w:pPr>
              <w:spacing w:after="0"/>
            </w:pPr>
            <w:r>
              <w:rPr>
                <w:sz w:val="15"/>
              </w:rPr>
              <w:t>Module Document Current</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51A6C9" w14:textId="77777777" w:rsidR="00CE42CD" w:rsidRDefault="00953251">
            <w:pPr>
              <w:spacing w:after="0"/>
            </w:pPr>
            <w:r>
              <w:rPr>
                <w:sz w:val="15"/>
              </w:rPr>
              <w:t>Final RU/DE Files, QA Report, Index</w:t>
            </w:r>
          </w:p>
        </w:tc>
      </w:tr>
      <w:tr w:rsidR="00CE42CD" w14:paraId="3AF8763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D2BB640" w14:textId="77777777" w:rsidR="00CE42CD" w:rsidRDefault="00953251">
            <w:pPr>
              <w:spacing w:after="0"/>
            </w:pPr>
            <w:r>
              <w:rPr>
                <w:sz w:val="15"/>
              </w:rPr>
              <w:t>Implementation Started</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0FB7D08" w14:textId="77777777" w:rsidR="00CE42CD" w:rsidRDefault="00953251">
            <w:pPr>
              <w:spacing w:after="0"/>
            </w:pPr>
            <w:r>
              <w:rPr>
                <w:sz w:val="15"/>
              </w:rPr>
              <w:t>Explizite Authorization, Branch/Work Package, initiale Codeänderung</w:t>
            </w:r>
          </w:p>
        </w:tc>
      </w:tr>
      <w:tr w:rsidR="00CE42CD" w14:paraId="2D3BA18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8DB3148" w14:textId="77777777" w:rsidR="00CE42CD" w:rsidRDefault="00953251">
            <w:pPr>
              <w:spacing w:after="0"/>
            </w:pPr>
            <w:r>
              <w:rPr>
                <w:sz w:val="15"/>
              </w:rPr>
              <w:t>Implementation Complete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BFE7E2F" w14:textId="77777777" w:rsidR="00CE42CD" w:rsidRDefault="00953251">
            <w:pPr>
              <w:spacing w:after="0"/>
            </w:pPr>
            <w:r>
              <w:rPr>
                <w:sz w:val="15"/>
              </w:rPr>
              <w:t>Scope-complete Code, Build und Traceability</w:t>
            </w:r>
          </w:p>
        </w:tc>
      </w:tr>
      <w:tr w:rsidR="00CE42CD" w14:paraId="107938D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3B154D8" w14:textId="77777777" w:rsidR="00CE42CD" w:rsidRDefault="00953251">
            <w:pPr>
              <w:spacing w:after="0"/>
            </w:pPr>
            <w:r>
              <w:rPr>
                <w:sz w:val="15"/>
              </w:rPr>
              <w:t>Module Verified</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10CC45" w14:textId="77777777" w:rsidR="00CE42CD" w:rsidRDefault="00953251">
            <w:pPr>
              <w:spacing w:after="0"/>
            </w:pPr>
            <w:r>
              <w:rPr>
                <w:sz w:val="15"/>
              </w:rPr>
              <w:t>Blocking Test Matrix Passed</w:t>
            </w:r>
          </w:p>
        </w:tc>
      </w:tr>
      <w:tr w:rsidR="00CE42CD" w14:paraId="3BF505C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585D49E" w14:textId="77777777" w:rsidR="00CE42CD" w:rsidRDefault="00953251">
            <w:pPr>
              <w:spacing w:after="0"/>
            </w:pPr>
            <w:r>
              <w:rPr>
                <w:sz w:val="15"/>
              </w:rPr>
              <w:t>In-game Ready</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A3A5C55" w14:textId="77777777" w:rsidR="00CE42CD" w:rsidRDefault="00953251">
            <w:pPr>
              <w:spacing w:after="0"/>
            </w:pPr>
            <w:r>
              <w:rPr>
                <w:sz w:val="15"/>
              </w:rPr>
              <w:t>Target-runtime Acceptance Scenarios Passed</w:t>
            </w:r>
          </w:p>
        </w:tc>
      </w:tr>
    </w:tbl>
    <w:p w14:paraId="41EBF937" w14:textId="77777777" w:rsidR="00CE42CD" w:rsidRDefault="00CE42CD">
      <w:pPr>
        <w:spacing w:after="0"/>
      </w:pPr>
    </w:p>
    <w:p w14:paraId="14C47CDD" w14:textId="77777777" w:rsidR="00CE42CD" w:rsidRDefault="00953251">
      <w:pPr>
        <w:pStyle w:val="berschrift1"/>
      </w:pPr>
      <w:r>
        <w:t>17. Risk Entry</w:t>
      </w:r>
    </w:p>
    <w:p w14:paraId="50F6E182" w14:textId="77777777" w:rsidR="00CE42CD" w:rsidRDefault="00953251">
      <w:r>
        <w:t>Der Entry ersetzt das RISK Register nicht. Er erfasst Discovery/Change: Risk ID, Trigger, Probability/Impact Change, Immediate Response, Owner, Mitigation/Contingency und Verweis auf das Current Risk Artifact.</w:t>
      </w:r>
    </w:p>
    <w:p w14:paraId="2A360D0C" w14:textId="77777777" w:rsidR="00CE42CD" w:rsidRDefault="00953251">
      <w:pPr>
        <w:pStyle w:val="berschrift1"/>
      </w:pPr>
      <w:r>
        <w:t>18. Release und Deployment Entry</w:t>
      </w:r>
    </w:p>
    <w:p w14:paraId="769F5082" w14:textId="77777777" w:rsidR="00CE42CD" w:rsidRDefault="00953251">
      <w:r>
        <w:t>Der Entry enthält Release/Version, Included Scope, Environment, Artifacts/Hashes, Migrations, Test Summary, Known Issues, Backup/Rollback Plan, Deployment Result und Post-deployment Verification. Ohne Runtime Evidence ist der Status höchstens Release Candidate.</w:t>
      </w:r>
    </w:p>
    <w:p w14:paraId="58E0928C" w14:textId="77777777" w:rsidR="00CE42CD" w:rsidRDefault="00953251">
      <w:pPr>
        <w:pStyle w:val="berschrift1"/>
      </w:pPr>
      <w:r>
        <w:t>19. Handoff Entry</w:t>
      </w:r>
    </w:p>
    <w:p w14:paraId="3A62E07F" w14:textId="77777777" w:rsidR="00CE42CD" w:rsidRDefault="00953251">
      <w:r>
        <w:t>Handoff erfasst Current Branch/Ref, Clean/Dirty State, Completed Work, Open Changes, bereits ausgeführte Commands/Checks, exakten Blocker, Next Safe Action und Paths to Evidence. Secrets und Credentials werden nicht übergeben.</w:t>
      </w:r>
    </w:p>
    <w:p w14:paraId="7E4B4798" w14:textId="77777777" w:rsidR="00CE42CD" w:rsidRDefault="00953251">
      <w:r>
        <w:br w:type="page"/>
      </w:r>
    </w:p>
    <w:p w14:paraId="29067BCB" w14:textId="77777777" w:rsidR="00CE42CD" w:rsidRDefault="00953251">
      <w:pPr>
        <w:pStyle w:val="berschrift1"/>
      </w:pPr>
      <w:r>
        <w:lastRenderedPageBreak/>
        <w:t>20. Entry Cadence</w:t>
      </w:r>
    </w:p>
    <w:tbl>
      <w:tblPr>
        <w:tblW w:w="0" w:type="auto"/>
        <w:jc w:val="center"/>
        <w:tblLayout w:type="fixed"/>
        <w:tblLook w:val="04A0" w:firstRow="1" w:lastRow="0" w:firstColumn="1" w:lastColumn="0" w:noHBand="0" w:noVBand="1"/>
        <w:tblCaption w:val="20. Entry Cadence"/>
        <w:tblDescription w:val="PLAN-001 data table: 20. Entry Cadence"/>
      </w:tblPr>
      <w:tblGrid>
        <w:gridCol w:w="2232"/>
        <w:gridCol w:w="7272"/>
      </w:tblGrid>
      <w:tr w:rsidR="00CE42CD" w14:paraId="0EF6445E"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8C7F209" w14:textId="77777777" w:rsidR="00CE42CD" w:rsidRDefault="00953251">
            <w:pPr>
              <w:spacing w:after="0"/>
            </w:pPr>
            <w:r>
              <w:rPr>
                <w:b/>
                <w:color w:val="FFFFFF"/>
                <w:sz w:val="15"/>
              </w:rPr>
              <w:t>Ereignis</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99D3490" w14:textId="77777777" w:rsidR="00CE42CD" w:rsidRDefault="00953251">
            <w:pPr>
              <w:spacing w:after="0"/>
            </w:pPr>
            <w:r>
              <w:rPr>
                <w:b/>
                <w:color w:val="FFFFFF"/>
                <w:sz w:val="15"/>
              </w:rPr>
              <w:t>Wann der Eintrag verpflichtend ist</w:t>
            </w:r>
          </w:p>
        </w:tc>
      </w:tr>
      <w:tr w:rsidR="00CE42CD" w14:paraId="3C76A90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8A98BA3" w14:textId="77777777" w:rsidR="00CE42CD" w:rsidRDefault="00953251">
            <w:pPr>
              <w:spacing w:after="0"/>
            </w:pPr>
            <w:r>
              <w:rPr>
                <w:sz w:val="15"/>
              </w:rPr>
              <w:t>Material Work Pass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B5EBC9D" w14:textId="77777777" w:rsidR="00CE42CD" w:rsidRDefault="00953251">
            <w:pPr>
              <w:spacing w:after="0"/>
            </w:pPr>
            <w:r>
              <w:rPr>
                <w:sz w:val="15"/>
              </w:rPr>
              <w:t>Vor Commit/Push oder im selben Change Set</w:t>
            </w:r>
          </w:p>
        </w:tc>
      </w:tr>
      <w:tr w:rsidR="00CE42CD" w14:paraId="0FF9A1A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F4045A5" w14:textId="77777777" w:rsidR="00CE42CD" w:rsidRDefault="00953251">
            <w:pPr>
              <w:spacing w:after="0"/>
            </w:pPr>
            <w:r>
              <w:rPr>
                <w:sz w:val="15"/>
              </w:rPr>
              <w:t>Decision/Authorization</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FBC9053" w14:textId="77777777" w:rsidR="00CE42CD" w:rsidRDefault="00953251">
            <w:pPr>
              <w:spacing w:after="0"/>
            </w:pPr>
            <w:r>
              <w:rPr>
                <w:sz w:val="15"/>
              </w:rPr>
              <w:t>Sofort mit genauem Scope</w:t>
            </w:r>
          </w:p>
        </w:tc>
      </w:tr>
      <w:tr w:rsidR="00CE42CD" w14:paraId="4B1DA25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6BAA9C0" w14:textId="77777777" w:rsidR="00CE42CD" w:rsidRDefault="00953251">
            <w:pPr>
              <w:spacing w:after="0"/>
            </w:pPr>
            <w:r>
              <w:rPr>
                <w:sz w:val="15"/>
              </w:rPr>
              <w:t>Experiment</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20F2C26" w14:textId="77777777" w:rsidR="00CE42CD" w:rsidRDefault="00953251">
            <w:pPr>
              <w:spacing w:after="0"/>
            </w:pPr>
            <w:r>
              <w:rPr>
                <w:sz w:val="15"/>
              </w:rPr>
              <w:t>Nach Result, einschließlich Failure</w:t>
            </w:r>
          </w:p>
        </w:tc>
      </w:tr>
      <w:tr w:rsidR="00CE42CD" w14:paraId="6D1EBBE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AE8E8A6" w14:textId="77777777" w:rsidR="00CE42CD" w:rsidRDefault="00953251">
            <w:pPr>
              <w:spacing w:after="0"/>
            </w:pPr>
            <w:r>
              <w:rPr>
                <w:sz w:val="15"/>
              </w:rPr>
              <w:t>Blocker/Incident</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431FF5F" w14:textId="77777777" w:rsidR="00CE42CD" w:rsidRDefault="00953251">
            <w:pPr>
              <w:spacing w:after="0"/>
            </w:pPr>
            <w:r>
              <w:rPr>
                <w:sz w:val="15"/>
              </w:rPr>
              <w:t>Sobald der Impact bestätigt ist</w:t>
            </w:r>
          </w:p>
        </w:tc>
      </w:tr>
      <w:tr w:rsidR="00CE42CD" w14:paraId="65E5D14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F1B3EF8" w14:textId="77777777" w:rsidR="00CE42CD" w:rsidRDefault="00953251">
            <w:pPr>
              <w:spacing w:after="0"/>
            </w:pPr>
            <w:r>
              <w:rPr>
                <w:sz w:val="15"/>
              </w:rPr>
              <w:t>Gate/Release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34B96D2" w14:textId="77777777" w:rsidR="00CE42CD" w:rsidRDefault="00953251">
            <w:pPr>
              <w:spacing w:after="0"/>
            </w:pPr>
            <w:r>
              <w:rPr>
                <w:sz w:val="15"/>
              </w:rPr>
              <w:t>Vor Bekanntgabe des Status</w:t>
            </w:r>
          </w:p>
        </w:tc>
      </w:tr>
      <w:tr w:rsidR="00CE42CD" w14:paraId="26EFC74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C9971B9" w14:textId="77777777" w:rsidR="00CE42CD" w:rsidRDefault="00953251">
            <w:pPr>
              <w:spacing w:after="0"/>
            </w:pPr>
            <w:r>
              <w:rPr>
                <w:sz w:val="15"/>
              </w:rPr>
              <w:t>No-change Review</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5AC8824" w14:textId="77777777" w:rsidR="00CE42CD" w:rsidRDefault="00953251">
            <w:pPr>
              <w:spacing w:after="0"/>
            </w:pPr>
            <w:r>
              <w:rPr>
                <w:sz w:val="15"/>
              </w:rPr>
              <w:t>Wenn Cadence einen Review verlangt, aber keine Änderung vorliegt</w:t>
            </w:r>
          </w:p>
        </w:tc>
      </w:tr>
    </w:tbl>
    <w:p w14:paraId="57BD1F2C" w14:textId="77777777" w:rsidR="00CE42CD" w:rsidRDefault="00CE42CD">
      <w:pPr>
        <w:spacing w:after="0"/>
      </w:pPr>
    </w:p>
    <w:p w14:paraId="0D61CB28" w14:textId="77777777" w:rsidR="00CE42CD" w:rsidRDefault="00953251">
      <w:pPr>
        <w:pStyle w:val="berschrift1"/>
      </w:pPr>
      <w:r>
        <w:t>21. Korrekturen und Append-only History</w:t>
      </w:r>
    </w:p>
    <w:p w14:paraId="7BBB6DC8" w14:textId="77777777" w:rsidR="00CE42CD" w:rsidRDefault="00953251">
      <w:r>
        <w:t>Ein wesentlicher Fehler wird durch einen neuen Entry korrigiert, der auf den ursprünglichen verweist und Incorrect Claim, Corrected Truth, Cause und Impact zeigt. Stille Korrektur ist nur für bedeutungsneutrale Orthografie erlaubt.</w:t>
      </w:r>
    </w:p>
    <w:p w14:paraId="606F90F5" w14:textId="77777777" w:rsidR="00CE42CD" w:rsidRDefault="00953251">
      <w:pPr>
        <w:pStyle w:val="berschrift1"/>
      </w:pPr>
      <w:r>
        <w:t>22. Secrets, Privacy und Größe</w:t>
      </w:r>
    </w:p>
    <w:p w14:paraId="3318F839" w14:textId="77777777" w:rsidR="00CE42CD" w:rsidRDefault="00953251">
      <w:r>
        <w:t>Das Journal MUST NOT Access Tokens, Passwords, Private Keys, Personal Identifiers, Private Messages oder Full Environment Dumps enthalten. Ein Secret-Verweis nennt Location Class und Owner, nie den Wert. Lange Logs werden separat gespeichert; das Journal verlinkt und fasst zusammen.</w:t>
      </w:r>
    </w:p>
    <w:p w14:paraId="5FF767CA" w14:textId="77777777" w:rsidR="00CE42CD" w:rsidRDefault="00953251">
      <w:r>
        <w:br w:type="page"/>
      </w:r>
    </w:p>
    <w:p w14:paraId="31559C5B" w14:textId="77777777" w:rsidR="00CE42CD" w:rsidRDefault="00953251">
      <w:pPr>
        <w:pStyle w:val="berschrift1"/>
      </w:pPr>
      <w:r>
        <w:lastRenderedPageBreak/>
        <w:t>23. Verbindung zu Git und Repository</w:t>
      </w:r>
    </w:p>
    <w:p w14:paraId="3C5C1F15" w14:textId="77777777" w:rsidR="00CE42CD" w:rsidRDefault="00953251">
      <w:r>
        <w:t>Beschreibt ein Entry eine committed Change, nennt er Branch und Commit Hash nach dessen Entstehung. Ein geplanter Commit wird als Pending markiert. „In GitHub“ darf erst nach erfolgreichem Push und Upstream-Prüfung behauptet werden.</w:t>
      </w:r>
    </w:p>
    <w:p w14:paraId="3521422B" w14:textId="77777777" w:rsidR="00CE42CD" w:rsidRDefault="00953251">
      <w:pPr>
        <w:pStyle w:val="berschrift1"/>
      </w:pPr>
      <w:r>
        <w:t>24. Verbindung zu PLAN-001 und Canonical Index</w:t>
      </w:r>
    </w:p>
    <w:p w14:paraId="57F447C8" w14:textId="77777777" w:rsidR="00CE42CD" w:rsidRDefault="00953251">
      <w:r>
        <w:t>Beim Abschluss eines Deliverable werden im selben Change Set Artifact, QA Report, Canonical Index, PLAN-001 und Journal Entry aktualisiert. Progress-Zahlen im Journal verweisen immer auf eine PLAN-001-Version.</w:t>
      </w:r>
    </w:p>
    <w:p w14:paraId="5172AD87" w14:textId="77777777" w:rsidR="00CE42CD" w:rsidRDefault="00953251">
      <w:r>
        <w:br w:type="page"/>
      </w:r>
    </w:p>
    <w:p w14:paraId="37780722" w14:textId="77777777" w:rsidR="00CE42CD" w:rsidRDefault="00953251">
      <w:pPr>
        <w:pStyle w:val="berschrift1"/>
      </w:pPr>
      <w:r>
        <w:lastRenderedPageBreak/>
        <w:t>25. Modulregister MOD-001–MOD-014</w:t>
      </w:r>
    </w:p>
    <w:tbl>
      <w:tblPr>
        <w:tblW w:w="0" w:type="auto"/>
        <w:jc w:val="center"/>
        <w:tblLayout w:type="fixed"/>
        <w:tblLook w:val="04A0" w:firstRow="1" w:lastRow="0" w:firstColumn="1" w:lastColumn="0" w:noHBand="0" w:noVBand="1"/>
        <w:tblCaption w:val="25. Modulregister MOD-001–MOD-014"/>
        <w:tblDescription w:val="PLAN-001 data table: 25. Modulregister MOD-001–MOD-014"/>
      </w:tblPr>
      <w:tblGrid>
        <w:gridCol w:w="1296"/>
        <w:gridCol w:w="2808"/>
        <w:gridCol w:w="1584"/>
        <w:gridCol w:w="3816"/>
      </w:tblGrid>
      <w:tr w:rsidR="00CE42CD" w14:paraId="2A521A93"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2B67D32" w14:textId="77777777" w:rsidR="00CE42CD" w:rsidRDefault="00953251">
            <w:pPr>
              <w:spacing w:after="0"/>
            </w:pPr>
            <w:r>
              <w:rPr>
                <w:b/>
                <w:color w:val="FFFFFF"/>
                <w:sz w:val="14"/>
              </w:rPr>
              <w:t>ID</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DED9278" w14:textId="77777777" w:rsidR="00CE42CD" w:rsidRDefault="00953251">
            <w:pPr>
              <w:spacing w:after="0"/>
            </w:pPr>
            <w:r>
              <w:rPr>
                <w:b/>
                <w:color w:val="FFFFFF"/>
                <w:sz w:val="14"/>
              </w:rPr>
              <w:t>Zweck</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E190559" w14:textId="77777777" w:rsidR="00CE42CD" w:rsidRDefault="00953251">
            <w:pPr>
              <w:spacing w:after="0"/>
            </w:pPr>
            <w:r>
              <w:rPr>
                <w:b/>
                <w:color w:val="FFFFFF"/>
                <w:sz w:val="14"/>
              </w:rPr>
              <w:t>Document Status</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0EEF5A2" w14:textId="77777777" w:rsidR="00CE42CD" w:rsidRDefault="00953251">
            <w:pPr>
              <w:spacing w:after="0"/>
            </w:pPr>
            <w:r>
              <w:rPr>
                <w:b/>
                <w:color w:val="FFFFFF"/>
                <w:sz w:val="14"/>
              </w:rPr>
              <w:t>Implementation Status</w:t>
            </w:r>
          </w:p>
        </w:tc>
      </w:tr>
      <w:tr w:rsidR="00CE42CD" w14:paraId="557E4DC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AD24143" w14:textId="77777777" w:rsidR="00CE42CD" w:rsidRDefault="00953251">
            <w:pPr>
              <w:spacing w:after="0"/>
            </w:pPr>
            <w:r>
              <w:rPr>
                <w:sz w:val="14"/>
              </w:rPr>
              <w:t>MOD-001</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F1E623B" w14:textId="77777777" w:rsidR="00CE42CD" w:rsidRDefault="00953251">
            <w:pPr>
              <w:spacing w:after="0"/>
            </w:pPr>
            <w:r>
              <w:rPr>
                <w:sz w:val="14"/>
              </w:rPr>
              <w:t>Core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BAB68CC" w14:textId="77777777" w:rsidR="00CE42CD" w:rsidRDefault="00953251">
            <w:pPr>
              <w:spacing w:after="0"/>
            </w:pPr>
            <w:r>
              <w:rPr>
                <w:sz w:val="14"/>
              </w:rPr>
              <w:t>Complete Design Baseline</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9E01B25" w14:textId="77777777" w:rsidR="00CE42CD" w:rsidRDefault="00953251">
            <w:pPr>
              <w:spacing w:after="0"/>
            </w:pPr>
            <w:r>
              <w:rPr>
                <w:sz w:val="14"/>
              </w:rPr>
              <w:t>Not claimed complete</w:t>
            </w:r>
          </w:p>
        </w:tc>
      </w:tr>
      <w:tr w:rsidR="00CE42CD" w14:paraId="2A582ED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79D3DB" w14:textId="77777777" w:rsidR="00CE42CD" w:rsidRDefault="00953251">
            <w:pPr>
              <w:spacing w:after="0"/>
            </w:pPr>
            <w:r>
              <w:rPr>
                <w:sz w:val="14"/>
              </w:rPr>
              <w:t>MOD-002</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1C1643C" w14:textId="77777777" w:rsidR="00CE42CD" w:rsidRDefault="00953251">
            <w:pPr>
              <w:spacing w:after="0"/>
            </w:pPr>
            <w:r>
              <w:rPr>
                <w:sz w:val="14"/>
              </w:rPr>
              <w:t>Game Adapter</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32F05F2" w14:textId="77777777" w:rsidR="00CE42CD" w:rsidRDefault="00953251">
            <w:pPr>
              <w:spacing w:after="0"/>
            </w:pPr>
            <w:r>
              <w:rPr>
                <w:sz w:val="14"/>
              </w:rPr>
              <w:t>Current v2.0</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E03FEF0" w14:textId="77777777" w:rsidR="00CE42CD" w:rsidRDefault="00953251">
            <w:pPr>
              <w:spacing w:after="0"/>
            </w:pPr>
            <w:r>
              <w:rPr>
                <w:sz w:val="14"/>
              </w:rPr>
              <w:t>Prototype; Build/In-game Validation pending</w:t>
            </w:r>
          </w:p>
        </w:tc>
      </w:tr>
      <w:tr w:rsidR="00CE42CD" w14:paraId="253C5E1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0A502B" w14:textId="77777777" w:rsidR="00CE42CD" w:rsidRDefault="00953251">
            <w:pPr>
              <w:spacing w:after="0"/>
            </w:pPr>
            <w:r>
              <w:rPr>
                <w:sz w:val="14"/>
              </w:rPr>
              <w:t>MOD-003</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AB23578" w14:textId="77777777" w:rsidR="00CE42CD" w:rsidRDefault="00953251">
            <w:pPr>
              <w:spacing w:after="0"/>
            </w:pPr>
            <w:r>
              <w:rPr>
                <w:sz w:val="14"/>
              </w:rPr>
              <w:t>Memory Engine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1BA311B" w14:textId="77777777" w:rsidR="00CE42CD" w:rsidRDefault="00953251">
            <w:pPr>
              <w:spacing w:after="0"/>
            </w:pPr>
            <w:r>
              <w:rPr>
                <w:sz w:val="14"/>
              </w:rPr>
              <w:t>Complete Design Baseline</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EFAC3F4" w14:textId="77777777" w:rsidR="00CE42CD" w:rsidRDefault="00953251">
            <w:pPr>
              <w:spacing w:after="0"/>
            </w:pPr>
            <w:r>
              <w:rPr>
                <w:sz w:val="14"/>
              </w:rPr>
              <w:t>Not Started</w:t>
            </w:r>
          </w:p>
        </w:tc>
      </w:tr>
      <w:tr w:rsidR="00CE42CD" w14:paraId="620D958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7F2EC08" w14:textId="77777777" w:rsidR="00CE42CD" w:rsidRDefault="00953251">
            <w:pPr>
              <w:spacing w:after="0"/>
            </w:pPr>
            <w:r>
              <w:rPr>
                <w:sz w:val="14"/>
              </w:rPr>
              <w:t>MOD-004</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D55A78D" w14:textId="77777777" w:rsidR="00CE42CD" w:rsidRDefault="00953251">
            <w:pPr>
              <w:spacing w:after="0"/>
            </w:pPr>
            <w:r>
              <w:rPr>
                <w:sz w:val="14"/>
              </w:rPr>
              <w:t>Character Engine</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A09B25A"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10BF047" w14:textId="77777777" w:rsidR="00CE42CD" w:rsidRDefault="00953251">
            <w:pPr>
              <w:spacing w:after="0"/>
            </w:pPr>
            <w:r>
              <w:rPr>
                <w:sz w:val="14"/>
              </w:rPr>
              <w:t>Not Started</w:t>
            </w:r>
          </w:p>
        </w:tc>
      </w:tr>
      <w:tr w:rsidR="00CE42CD" w14:paraId="450A43E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E2D5B2B" w14:textId="77777777" w:rsidR="00CE42CD" w:rsidRDefault="00953251">
            <w:pPr>
              <w:spacing w:after="0"/>
            </w:pPr>
            <w:r>
              <w:rPr>
                <w:sz w:val="14"/>
              </w:rPr>
              <w:t>MOD-005</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D0F4A46" w14:textId="77777777" w:rsidR="00CE42CD" w:rsidRDefault="00953251">
            <w:pPr>
              <w:spacing w:after="0"/>
            </w:pPr>
            <w:r>
              <w:rPr>
                <w:sz w:val="14"/>
              </w:rPr>
              <w:t>Dialogue Engine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EA14E78"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D4C594B" w14:textId="77777777" w:rsidR="00CE42CD" w:rsidRDefault="00953251">
            <w:pPr>
              <w:spacing w:after="0"/>
            </w:pPr>
            <w:r>
              <w:rPr>
                <w:sz w:val="14"/>
              </w:rPr>
              <w:t>Not Started</w:t>
            </w:r>
          </w:p>
        </w:tc>
      </w:tr>
      <w:tr w:rsidR="00CE42CD" w14:paraId="663A178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5DC9EFC" w14:textId="77777777" w:rsidR="00CE42CD" w:rsidRDefault="00953251">
            <w:pPr>
              <w:spacing w:after="0"/>
            </w:pPr>
            <w:r>
              <w:rPr>
                <w:sz w:val="14"/>
              </w:rPr>
              <w:t>MOD-006</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BCBF2C0" w14:textId="77777777" w:rsidR="00CE42CD" w:rsidRDefault="00953251">
            <w:pPr>
              <w:spacing w:after="0"/>
            </w:pPr>
            <w:r>
              <w:rPr>
                <w:sz w:val="14"/>
              </w:rPr>
              <w:t>Organization Engine</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A2C9B5A"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C5078E0" w14:textId="77777777" w:rsidR="00CE42CD" w:rsidRDefault="00953251">
            <w:pPr>
              <w:spacing w:after="0"/>
            </w:pPr>
            <w:r>
              <w:rPr>
                <w:sz w:val="14"/>
              </w:rPr>
              <w:t>Not Started</w:t>
            </w:r>
          </w:p>
        </w:tc>
      </w:tr>
      <w:tr w:rsidR="00CE42CD" w14:paraId="7351D54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DA523C1" w14:textId="77777777" w:rsidR="00CE42CD" w:rsidRDefault="00953251">
            <w:pPr>
              <w:spacing w:after="0"/>
            </w:pPr>
            <w:r>
              <w:rPr>
                <w:sz w:val="14"/>
              </w:rPr>
              <w:t>MOD-007</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359862C" w14:textId="77777777" w:rsidR="00CE42CD" w:rsidRDefault="00953251">
            <w:pPr>
              <w:spacing w:after="0"/>
            </w:pPr>
            <w:r>
              <w:rPr>
                <w:sz w:val="14"/>
              </w:rPr>
              <w:t>Relationship Engine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C7CFE68"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238AD01" w14:textId="77777777" w:rsidR="00CE42CD" w:rsidRDefault="00953251">
            <w:pPr>
              <w:spacing w:after="0"/>
            </w:pPr>
            <w:r>
              <w:rPr>
                <w:sz w:val="14"/>
              </w:rPr>
              <w:t>Not Started</w:t>
            </w:r>
          </w:p>
        </w:tc>
      </w:tr>
      <w:tr w:rsidR="00CE42CD" w14:paraId="62D50328"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570F84A" w14:textId="77777777" w:rsidR="00CE42CD" w:rsidRDefault="00953251">
            <w:pPr>
              <w:spacing w:after="0"/>
            </w:pPr>
            <w:r>
              <w:rPr>
                <w:sz w:val="14"/>
              </w:rPr>
              <w:t>MOD-008</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9F1F889" w14:textId="77777777" w:rsidR="00CE42CD" w:rsidRDefault="00953251">
            <w:pPr>
              <w:spacing w:after="0"/>
            </w:pPr>
            <w:r>
              <w:rPr>
                <w:sz w:val="14"/>
              </w:rPr>
              <w:t>Economy Engine</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2D88ED0"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8EBA2E5" w14:textId="77777777" w:rsidR="00CE42CD" w:rsidRDefault="00953251">
            <w:pPr>
              <w:spacing w:after="0"/>
            </w:pPr>
            <w:r>
              <w:rPr>
                <w:sz w:val="14"/>
              </w:rPr>
              <w:t>Not Started</w:t>
            </w:r>
          </w:p>
        </w:tc>
      </w:tr>
      <w:tr w:rsidR="00CE42CD" w14:paraId="2DB6F4C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0E6F8D0" w14:textId="77777777" w:rsidR="00CE42CD" w:rsidRDefault="00953251">
            <w:pPr>
              <w:spacing w:after="0"/>
            </w:pPr>
            <w:r>
              <w:rPr>
                <w:sz w:val="14"/>
              </w:rPr>
              <w:t>MOD-009</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7E410E3" w14:textId="77777777" w:rsidR="00CE42CD" w:rsidRDefault="00953251">
            <w:pPr>
              <w:spacing w:after="0"/>
            </w:pPr>
            <w:r>
              <w:rPr>
                <w:sz w:val="14"/>
              </w:rPr>
              <w:t>Politics Engine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368BFAF"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48E9A01" w14:textId="77777777" w:rsidR="00CE42CD" w:rsidRDefault="00953251">
            <w:pPr>
              <w:spacing w:after="0"/>
            </w:pPr>
            <w:r>
              <w:rPr>
                <w:sz w:val="14"/>
              </w:rPr>
              <w:t>Not Started</w:t>
            </w:r>
          </w:p>
        </w:tc>
      </w:tr>
      <w:tr w:rsidR="00CE42CD" w14:paraId="7A8541F6"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ED8422A" w14:textId="77777777" w:rsidR="00CE42CD" w:rsidRDefault="00953251">
            <w:pPr>
              <w:spacing w:after="0"/>
            </w:pPr>
            <w:r>
              <w:rPr>
                <w:sz w:val="14"/>
              </w:rPr>
              <w:t>MOD-010</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96F2BFC" w14:textId="77777777" w:rsidR="00CE42CD" w:rsidRDefault="00953251">
            <w:pPr>
              <w:spacing w:after="0"/>
            </w:pPr>
            <w:r>
              <w:rPr>
                <w:sz w:val="14"/>
              </w:rPr>
              <w:t>Quest Engine</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8F73D83"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FFF91B3" w14:textId="77777777" w:rsidR="00CE42CD" w:rsidRDefault="00953251">
            <w:pPr>
              <w:spacing w:after="0"/>
            </w:pPr>
            <w:r>
              <w:rPr>
                <w:sz w:val="14"/>
              </w:rPr>
              <w:t>Not Started</w:t>
            </w:r>
          </w:p>
        </w:tc>
      </w:tr>
      <w:tr w:rsidR="00CE42CD" w14:paraId="7797E05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5407493" w14:textId="77777777" w:rsidR="00CE42CD" w:rsidRDefault="00953251">
            <w:pPr>
              <w:spacing w:after="0"/>
            </w:pPr>
            <w:r>
              <w:rPr>
                <w:sz w:val="14"/>
              </w:rPr>
              <w:t>MOD-011</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4C50F21" w14:textId="77777777" w:rsidR="00CE42CD" w:rsidRDefault="00953251">
            <w:pPr>
              <w:spacing w:after="0"/>
            </w:pPr>
            <w:r>
              <w:rPr>
                <w:sz w:val="14"/>
              </w:rPr>
              <w:t>Event Engine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6E25C20"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4F50A45" w14:textId="77777777" w:rsidR="00CE42CD" w:rsidRDefault="00953251">
            <w:pPr>
              <w:spacing w:after="0"/>
            </w:pPr>
            <w:r>
              <w:rPr>
                <w:sz w:val="14"/>
              </w:rPr>
              <w:t>Not Started</w:t>
            </w:r>
          </w:p>
        </w:tc>
      </w:tr>
      <w:tr w:rsidR="00CE42CD" w14:paraId="058B5CF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88568F5" w14:textId="77777777" w:rsidR="00CE42CD" w:rsidRDefault="00953251">
            <w:pPr>
              <w:spacing w:after="0"/>
            </w:pPr>
            <w:r>
              <w:rPr>
                <w:sz w:val="14"/>
              </w:rPr>
              <w:t>MOD-012</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1183746" w14:textId="77777777" w:rsidR="00CE42CD" w:rsidRDefault="00953251">
            <w:pPr>
              <w:spacing w:after="0"/>
            </w:pPr>
            <w:r>
              <w:rPr>
                <w:sz w:val="14"/>
              </w:rPr>
              <w:t>Scheduler</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90D6215"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1787774" w14:textId="77777777" w:rsidR="00CE42CD" w:rsidRDefault="00953251">
            <w:pPr>
              <w:spacing w:after="0"/>
            </w:pPr>
            <w:r>
              <w:rPr>
                <w:sz w:val="14"/>
              </w:rPr>
              <w:t>Not Started</w:t>
            </w:r>
          </w:p>
        </w:tc>
      </w:tr>
      <w:tr w:rsidR="00CE42CD" w14:paraId="565A120B"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E7AD9BB" w14:textId="77777777" w:rsidR="00CE42CD" w:rsidRDefault="00953251">
            <w:pPr>
              <w:spacing w:after="0"/>
            </w:pPr>
            <w:r>
              <w:rPr>
                <w:sz w:val="14"/>
              </w:rPr>
              <w:t>MOD-013</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9FFCA62" w14:textId="77777777" w:rsidR="00CE42CD" w:rsidRDefault="00953251">
            <w:pPr>
              <w:spacing w:after="0"/>
            </w:pPr>
            <w:r>
              <w:rPr>
                <w:sz w:val="14"/>
              </w:rPr>
              <w:t>Save Manager</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503FE53"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5407F22" w14:textId="77777777" w:rsidR="00CE42CD" w:rsidRDefault="00953251">
            <w:pPr>
              <w:spacing w:after="0"/>
            </w:pPr>
            <w:r>
              <w:rPr>
                <w:sz w:val="14"/>
              </w:rPr>
              <w:t>Not Started</w:t>
            </w:r>
          </w:p>
        </w:tc>
      </w:tr>
      <w:tr w:rsidR="00CE42CD" w14:paraId="6DD8954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8730FE7" w14:textId="77777777" w:rsidR="00CE42CD" w:rsidRDefault="00953251">
            <w:pPr>
              <w:spacing w:after="0"/>
            </w:pPr>
            <w:r>
              <w:rPr>
                <w:sz w:val="14"/>
              </w:rPr>
              <w:t>MOD-014</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135FDF0" w14:textId="77777777" w:rsidR="00CE42CD" w:rsidRDefault="00953251">
            <w:pPr>
              <w:spacing w:after="0"/>
            </w:pPr>
            <w:r>
              <w:rPr>
                <w:sz w:val="14"/>
              </w:rPr>
              <w:t>Voice Engine</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F5BC50B" w14:textId="77777777" w:rsidR="00CE42CD" w:rsidRDefault="00953251">
            <w:pPr>
              <w:spacing w:after="0"/>
            </w:pPr>
            <w:r>
              <w:rPr>
                <w:sz w:val="14"/>
              </w:rPr>
              <w:t>Planned</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EA2FD35" w14:textId="77777777" w:rsidR="00CE42CD" w:rsidRDefault="00953251">
            <w:pPr>
              <w:spacing w:after="0"/>
            </w:pPr>
            <w:r>
              <w:rPr>
                <w:sz w:val="14"/>
              </w:rPr>
              <w:t>Not Started</w:t>
            </w:r>
          </w:p>
        </w:tc>
      </w:tr>
    </w:tbl>
    <w:p w14:paraId="28E4638C" w14:textId="77777777" w:rsidR="00CE42CD" w:rsidRDefault="00CE42CD">
      <w:pPr>
        <w:spacing w:after="0"/>
      </w:pPr>
    </w:p>
    <w:p w14:paraId="5CCBAABB" w14:textId="77777777" w:rsidR="00CE42CD" w:rsidRDefault="00953251">
      <w:r>
        <w:t>Das Register wird nur mit Evidence aktualisiert. Ein vollständiges MOD-Dokument ändert den Document Status, nicht den Implementation Status.</w:t>
      </w:r>
    </w:p>
    <w:p w14:paraId="0C619C9B" w14:textId="77777777" w:rsidR="00CE42CD" w:rsidRDefault="00953251">
      <w:pPr>
        <w:pStyle w:val="berschrift1"/>
      </w:pPr>
      <w:r>
        <w:t>26. Qualitätskriterien eines Entry</w:t>
      </w:r>
    </w:p>
    <w:p w14:paraId="17C1A387" w14:textId="77777777" w:rsidR="00CE42CD" w:rsidRDefault="00953251">
      <w:r>
        <w:t>Ein Entry besteht den Review, wenn er ohne Chat verständlich ist; Facts von Assumptions trennt; Decision und Owner nennt; Claims mit Evidence verbindet; Failure nicht verschweigt; eine ausführbare Next Action besitzt; keine Secrets enthält; IDs und Dates korrekt sind.</w:t>
      </w:r>
    </w:p>
    <w:p w14:paraId="7AAB34E0" w14:textId="77777777" w:rsidR="00CE42CD" w:rsidRDefault="00953251">
      <w:pPr>
        <w:pStyle w:val="berschrift1"/>
      </w:pPr>
      <w:r>
        <w:t>27. Archivierung und Retention</w:t>
      </w:r>
    </w:p>
    <w:p w14:paraId="1518767B" w14:textId="77777777" w:rsidR="00CE42CD" w:rsidRDefault="00953251">
      <w:r>
        <w:t>Die Current-Version des Journals enthält die aktive Project History. Bei kontrollierter Aufteilung besitzt die neue Current-Version einen Index und ein Boundary Date; die frühere wird Read-only Archive. Einträge zu Decisions, Releases, Incidents und Data Loss werden nicht gelöscht.</w:t>
      </w:r>
    </w:p>
    <w:p w14:paraId="6685FEF5" w14:textId="77777777" w:rsidR="00CE42CD" w:rsidRDefault="00953251">
      <w:r>
        <w:br w:type="page"/>
      </w:r>
    </w:p>
    <w:p w14:paraId="3D92F8A3" w14:textId="77777777" w:rsidR="00CE42CD" w:rsidRDefault="00953251">
      <w:pPr>
        <w:pStyle w:val="berschrift1"/>
      </w:pPr>
      <w:r>
        <w:lastRenderedPageBreak/>
        <w:t>28. Review und Acceptance für DOC-009</w:t>
      </w:r>
    </w:p>
    <w:p w14:paraId="4A5953D0" w14:textId="77777777" w:rsidR="00CE42CD" w:rsidRDefault="00953251">
      <w:r>
        <w:t>DOC-009 v1.0 ist Current / Living, wenn das RU/DE-Paar dieselbe Struktur besitzt; Entry Types und Evidence Model vollständig sind; MOD-001–MOD-014 abgedeckt sind; Initial Records gegen Repository Evidence geprüft sind; alle Seiten gerendert und angesehen wurden; Structural/Accessibility QA bestanden ist; Index und PLAN-001 aktualisiert sind.</w:t>
      </w:r>
    </w:p>
    <w:p w14:paraId="5FF14128" w14:textId="77777777" w:rsidR="00CE42CD" w:rsidRDefault="00953251">
      <w:r>
        <w:br w:type="page"/>
      </w:r>
    </w:p>
    <w:p w14:paraId="455D7944" w14:textId="77777777" w:rsidR="00CE42CD" w:rsidRDefault="00953251">
      <w:pPr>
        <w:pStyle w:val="berschrift1"/>
      </w:pPr>
      <w:r>
        <w:lastRenderedPageBreak/>
        <w:t>29. Initiales Entry Register</w:t>
      </w:r>
    </w:p>
    <w:tbl>
      <w:tblPr>
        <w:tblW w:w="0" w:type="auto"/>
        <w:jc w:val="center"/>
        <w:tblLayout w:type="fixed"/>
        <w:tblLook w:val="04A0" w:firstRow="1" w:lastRow="0" w:firstColumn="1" w:lastColumn="0" w:noHBand="0" w:noVBand="1"/>
        <w:tblCaption w:val="29. Initiales Entry Register"/>
        <w:tblDescription w:val="PLAN-001 data table: 29. Initiales Entry Register"/>
      </w:tblPr>
      <w:tblGrid>
        <w:gridCol w:w="1296"/>
        <w:gridCol w:w="2808"/>
        <w:gridCol w:w="1584"/>
        <w:gridCol w:w="3816"/>
      </w:tblGrid>
      <w:tr w:rsidR="00CE42CD" w14:paraId="516AF917"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E020876" w14:textId="77777777" w:rsidR="00CE42CD" w:rsidRDefault="00953251">
            <w:pPr>
              <w:spacing w:after="0"/>
            </w:pPr>
            <w:r>
              <w:rPr>
                <w:b/>
                <w:color w:val="FFFFFF"/>
                <w:sz w:val="14"/>
              </w:rPr>
              <w:t>Entry ID</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F0B59C8" w14:textId="77777777" w:rsidR="00CE42CD" w:rsidRDefault="00953251">
            <w:pPr>
              <w:spacing w:after="0"/>
            </w:pPr>
            <w:r>
              <w:rPr>
                <w:b/>
                <w:color w:val="FFFFFF"/>
                <w:sz w:val="14"/>
              </w:rPr>
              <w:t>Typ</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1800901" w14:textId="77777777" w:rsidR="00CE42CD" w:rsidRDefault="00953251">
            <w:pPr>
              <w:spacing w:after="0"/>
            </w:pPr>
            <w:r>
              <w:rPr>
                <w:b/>
                <w:color w:val="FFFFFF"/>
                <w:sz w:val="14"/>
              </w:rPr>
              <w:t>Kurzergebnis</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7E61971" w14:textId="77777777" w:rsidR="00CE42CD" w:rsidRDefault="00953251">
            <w:pPr>
              <w:spacing w:after="0"/>
            </w:pPr>
            <w:r>
              <w:rPr>
                <w:b/>
                <w:color w:val="FFFFFF"/>
                <w:sz w:val="14"/>
              </w:rPr>
              <w:t>Evidence Status</w:t>
            </w:r>
          </w:p>
        </w:tc>
      </w:tr>
      <w:tr w:rsidR="00CE42CD" w14:paraId="23795ED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E2B6B5" w14:textId="77777777" w:rsidR="00CE42CD" w:rsidRDefault="00953251">
            <w:pPr>
              <w:spacing w:after="0"/>
            </w:pPr>
            <w:r>
              <w:rPr>
                <w:sz w:val="14"/>
              </w:rPr>
              <w:t>JRN-20260901-001</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787FEF2" w14:textId="77777777" w:rsidR="00CE42CD" w:rsidRDefault="00953251">
            <w:pPr>
              <w:spacing w:after="0"/>
            </w:pPr>
            <w:r>
              <w:rPr>
                <w:sz w:val="14"/>
              </w:rPr>
              <w:t>Audit</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74C3E71" w14:textId="77777777" w:rsidR="00CE42CD" w:rsidRDefault="00953251">
            <w:pPr>
              <w:spacing w:after="0"/>
            </w:pPr>
            <w:r>
              <w:rPr>
                <w:sz w:val="14"/>
              </w:rPr>
              <w:t>Architecture-consistency Audit in Audit Branch begonnen; Main unverändert</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3043531" w14:textId="77777777" w:rsidR="00CE42CD" w:rsidRDefault="00953251">
            <w:pPr>
              <w:spacing w:after="0"/>
            </w:pPr>
            <w:r>
              <w:rPr>
                <w:sz w:val="14"/>
              </w:rPr>
              <w:t>Repository History</w:t>
            </w:r>
          </w:p>
        </w:tc>
      </w:tr>
      <w:tr w:rsidR="00CE42CD" w14:paraId="4E70FFD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238F165" w14:textId="77777777" w:rsidR="00CE42CD" w:rsidRDefault="00953251">
            <w:pPr>
              <w:spacing w:after="0"/>
            </w:pPr>
            <w:r>
              <w:rPr>
                <w:sz w:val="14"/>
              </w:rPr>
              <w:t>JRN-20260904-001</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D917081" w14:textId="77777777" w:rsidR="00CE42CD" w:rsidRDefault="00953251">
            <w:pPr>
              <w:spacing w:after="0"/>
            </w:pPr>
            <w:r>
              <w:rPr>
                <w:sz w:val="14"/>
              </w:rPr>
              <w:t>Document Change</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F95E347" w14:textId="77777777" w:rsidR="00CE42CD" w:rsidRDefault="00953251">
            <w:pPr>
              <w:spacing w:after="0"/>
            </w:pPr>
            <w:r>
              <w:rPr>
                <w:sz w:val="14"/>
              </w:rPr>
              <w:t>Full-document Rebuild des Active Set mit Archive für Superseded Files</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43CE02E" w14:textId="77777777" w:rsidR="00CE42CD" w:rsidRDefault="00953251">
            <w:pPr>
              <w:spacing w:after="0"/>
            </w:pPr>
            <w:r>
              <w:rPr>
                <w:sz w:val="14"/>
              </w:rPr>
              <w:t>Canonical Index, Audit Records</w:t>
            </w:r>
          </w:p>
        </w:tc>
      </w:tr>
      <w:tr w:rsidR="00CE42CD" w14:paraId="2B93A1E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0134DEB" w14:textId="77777777" w:rsidR="00CE42CD" w:rsidRDefault="00953251">
            <w:pPr>
              <w:spacing w:after="0"/>
            </w:pPr>
            <w:r>
              <w:rPr>
                <w:sz w:val="14"/>
              </w:rPr>
              <w:t>JRN-20260904-002</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FA10B68" w14:textId="77777777" w:rsidR="00CE42CD" w:rsidRDefault="00953251">
            <w:pPr>
              <w:spacing w:after="0"/>
            </w:pPr>
            <w:r>
              <w:rPr>
                <w:sz w:val="14"/>
              </w:rPr>
              <w:t>Decision</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03F8938" w14:textId="77777777" w:rsidR="00CE42CD" w:rsidRDefault="00953251">
            <w:pPr>
              <w:spacing w:after="0"/>
            </w:pPr>
            <w:r>
              <w:rPr>
                <w:sz w:val="14"/>
              </w:rPr>
              <w:t>MOD-002 für Skyrim SE/AE autorisiert; Skyrim VR excluded</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0800D85" w14:textId="77777777" w:rsidR="00CE42CD" w:rsidRDefault="00953251">
            <w:pPr>
              <w:spacing w:after="0"/>
            </w:pPr>
            <w:r>
              <w:rPr>
                <w:sz w:val="14"/>
              </w:rPr>
              <w:t>Owner Decision, ADR-009</w:t>
            </w:r>
          </w:p>
        </w:tc>
      </w:tr>
      <w:tr w:rsidR="00CE42CD" w14:paraId="0F841D2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9B6D4B0" w14:textId="77777777" w:rsidR="00CE42CD" w:rsidRDefault="00953251">
            <w:pPr>
              <w:spacing w:after="0"/>
            </w:pPr>
            <w:r>
              <w:rPr>
                <w:sz w:val="14"/>
              </w:rPr>
              <w:t>JRN-20260905-001</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60A3F80" w14:textId="77777777" w:rsidR="00CE42CD" w:rsidRDefault="00953251">
            <w:pPr>
              <w:spacing w:after="0"/>
            </w:pPr>
            <w:r>
              <w:rPr>
                <w:sz w:val="14"/>
              </w:rPr>
              <w:t>Module</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232E9FD" w14:textId="77777777" w:rsidR="00CE42CD" w:rsidRDefault="00953251">
            <w:pPr>
              <w:spacing w:after="0"/>
            </w:pPr>
            <w:r>
              <w:rPr>
                <w:sz w:val="14"/>
              </w:rPr>
              <w:t>MOD-002 v2.0 Design Baseline current; Prototype vorhanden; Build/In-game Validation pending</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6477C9B" w14:textId="77777777" w:rsidR="00CE42CD" w:rsidRDefault="00953251">
            <w:pPr>
              <w:spacing w:after="0"/>
            </w:pPr>
            <w:r>
              <w:rPr>
                <w:sz w:val="14"/>
              </w:rPr>
              <w:t>MOD-002 Docs, ADR-009, Repository</w:t>
            </w:r>
          </w:p>
        </w:tc>
      </w:tr>
      <w:tr w:rsidR="00CE42CD" w14:paraId="72232BE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5F28A6" w14:textId="77777777" w:rsidR="00CE42CD" w:rsidRDefault="00953251">
            <w:pPr>
              <w:spacing w:after="0"/>
            </w:pPr>
            <w:r>
              <w:rPr>
                <w:sz w:val="14"/>
              </w:rPr>
              <w:t>JRN-20260905-002</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FA74D16" w14:textId="77777777" w:rsidR="00CE42CD" w:rsidRDefault="00953251">
            <w:pPr>
              <w:spacing w:after="0"/>
            </w:pPr>
            <w:r>
              <w:rPr>
                <w:sz w:val="14"/>
              </w:rPr>
              <w:t>Module</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045043C" w14:textId="77777777" w:rsidR="00CE42CD" w:rsidRDefault="00953251">
            <w:pPr>
              <w:spacing w:after="0"/>
            </w:pPr>
            <w:r>
              <w:rPr>
                <w:sz w:val="14"/>
              </w:rPr>
              <w:t>MOD-003 Full Design Specification current; Implementation Not Started</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2C030F7" w14:textId="77777777" w:rsidR="00CE42CD" w:rsidRDefault="00953251">
            <w:pPr>
              <w:spacing w:after="0"/>
            </w:pPr>
            <w:r>
              <w:rPr>
                <w:sz w:val="14"/>
              </w:rPr>
              <w:t>MOD-003 Docs und QA</w:t>
            </w:r>
          </w:p>
        </w:tc>
      </w:tr>
      <w:tr w:rsidR="00CE42CD" w14:paraId="482EF461"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A5905C7" w14:textId="77777777" w:rsidR="00CE42CD" w:rsidRDefault="00953251">
            <w:pPr>
              <w:spacing w:after="0"/>
            </w:pPr>
            <w:r>
              <w:rPr>
                <w:sz w:val="14"/>
              </w:rPr>
              <w:t>JRN-20260905-003</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43F85AC" w14:textId="77777777" w:rsidR="00CE42CD" w:rsidRDefault="00953251">
            <w:pPr>
              <w:spacing w:after="0"/>
            </w:pPr>
            <w:r>
              <w:rPr>
                <w:sz w:val="14"/>
              </w:rPr>
              <w:t>Governance</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3F80448" w14:textId="77777777" w:rsidR="00CE42CD" w:rsidRDefault="00953251">
            <w:pPr>
              <w:spacing w:after="0"/>
            </w:pPr>
            <w:r>
              <w:rPr>
                <w:sz w:val="14"/>
              </w:rPr>
              <w:t>PLAN-001 v2.0 korrigierte Programm auf 116 Positionen; Status 33/116</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CC90E1A" w14:textId="77777777" w:rsidR="00CE42CD" w:rsidRDefault="00953251">
            <w:pPr>
              <w:spacing w:after="0"/>
            </w:pPr>
            <w:r>
              <w:rPr>
                <w:sz w:val="14"/>
              </w:rPr>
              <w:t>PLAN-001 v2.0 QA/History</w:t>
            </w:r>
          </w:p>
        </w:tc>
      </w:tr>
      <w:tr w:rsidR="00CE42CD" w14:paraId="00FF2A80"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C620DAC" w14:textId="77777777" w:rsidR="00CE42CD" w:rsidRDefault="00953251">
            <w:pPr>
              <w:spacing w:after="0"/>
            </w:pPr>
            <w:r>
              <w:rPr>
                <w:sz w:val="14"/>
              </w:rPr>
              <w:t>JRN-20260905-004</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8B3508E" w14:textId="77777777" w:rsidR="00CE42CD" w:rsidRDefault="00953251">
            <w:pPr>
              <w:spacing w:after="0"/>
            </w:pPr>
            <w:r>
              <w:rPr>
                <w:sz w:val="14"/>
              </w:rPr>
              <w:t>Standard</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22645F5" w14:textId="77777777" w:rsidR="00CE42CD" w:rsidRDefault="00953251">
            <w:pPr>
              <w:spacing w:after="0"/>
            </w:pPr>
            <w:r>
              <w:rPr>
                <w:sz w:val="14"/>
              </w:rPr>
              <w:t>STD-001/002 current; PLAN-001 v2.1 Status 35/116</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15690D5" w14:textId="77777777" w:rsidR="00CE42CD" w:rsidRDefault="00953251">
            <w:pPr>
              <w:spacing w:after="0"/>
            </w:pPr>
            <w:r>
              <w:rPr>
                <w:sz w:val="14"/>
              </w:rPr>
              <w:t>Canonical Files, QA, Commit 602ec87</w:t>
            </w:r>
          </w:p>
        </w:tc>
      </w:tr>
      <w:tr w:rsidR="00CE42CD" w14:paraId="7AAF3C8C"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80E3249" w14:textId="77777777" w:rsidR="00CE42CD" w:rsidRDefault="00953251">
            <w:pPr>
              <w:spacing w:after="0"/>
            </w:pPr>
            <w:r>
              <w:rPr>
                <w:sz w:val="14"/>
              </w:rPr>
              <w:t>JRN-20260905-005</w:t>
            </w:r>
          </w:p>
        </w:tc>
        <w:tc>
          <w:tcPr>
            <w:tcW w:w="2808"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3AC06CB" w14:textId="77777777" w:rsidR="00CE42CD" w:rsidRDefault="00953251">
            <w:pPr>
              <w:spacing w:after="0"/>
            </w:pPr>
            <w:r>
              <w:rPr>
                <w:sz w:val="14"/>
              </w:rPr>
              <w:t>Standard</w:t>
            </w:r>
          </w:p>
        </w:tc>
        <w:tc>
          <w:tcPr>
            <w:tcW w:w="1584"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98D6ABE" w14:textId="77777777" w:rsidR="00CE42CD" w:rsidRDefault="00953251">
            <w:pPr>
              <w:spacing w:after="0"/>
            </w:pPr>
            <w:r>
              <w:rPr>
                <w:sz w:val="14"/>
              </w:rPr>
              <w:t>DOC-009/STD-004 current; PLAN-001 v2.2 Status 37/116</w:t>
            </w:r>
          </w:p>
        </w:tc>
        <w:tc>
          <w:tcPr>
            <w:tcW w:w="3816"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144E26C" w14:textId="77777777" w:rsidR="00CE42CD" w:rsidRDefault="00953251">
            <w:pPr>
              <w:spacing w:after="0"/>
            </w:pPr>
            <w:r>
              <w:rPr>
                <w:sz w:val="14"/>
              </w:rPr>
              <w:t>Final Files/QA; Commit nach Publication vergeben</w:t>
            </w:r>
          </w:p>
        </w:tc>
      </w:tr>
    </w:tbl>
    <w:p w14:paraId="2FB2B5AE" w14:textId="77777777" w:rsidR="00CE42CD" w:rsidRDefault="00CE42CD">
      <w:pPr>
        <w:spacing w:after="0"/>
      </w:pPr>
    </w:p>
    <w:p w14:paraId="75F0A08F" w14:textId="77777777" w:rsidR="00CE42CD" w:rsidRDefault="00953251">
      <w:r>
        <w:br w:type="page"/>
      </w:r>
    </w:p>
    <w:p w14:paraId="2B4C91AD" w14:textId="77777777" w:rsidR="00CE42CD" w:rsidRDefault="00953251">
      <w:pPr>
        <w:pStyle w:val="berschrift1"/>
      </w:pPr>
      <w:r>
        <w:lastRenderedPageBreak/>
        <w:t>30. Detaillierte Initialeinträge</w:t>
      </w:r>
    </w:p>
    <w:p w14:paraId="337D59EA" w14:textId="77777777" w:rsidR="00CE42CD" w:rsidRDefault="00953251">
      <w:pPr>
        <w:pStyle w:val="berschrift2"/>
      </w:pPr>
      <w:r>
        <w:t>JRN-20260901-001 — Architecture Consistency Audit</w:t>
      </w:r>
    </w:p>
    <w:p w14:paraId="6AEF2518" w14:textId="77777777" w:rsidR="00CE42CD" w:rsidRDefault="00953251">
      <w:r>
        <w:t xml:space="preserve">Type: Audit. Scope: ARCH-001–012, ADR, Module- und Deployment/Configuration-Consistency. Action: Audit Work in </w:t>
      </w:r>
      <w:r>
        <w:rPr>
          <w:rFonts w:ascii="Consolas" w:eastAsia="Consolas" w:hAnsi="Consolas"/>
          <w:color w:val="173A57"/>
          <w:sz w:val="15"/>
        </w:rPr>
        <w:t>audit/architecture-consistency-2026-09-01</w:t>
      </w:r>
      <w:r>
        <w:t xml:space="preserve"> isoliert; Full Rebuild und Formal Artifact QA in mehreren Passes fortgeführt. Truth: Audit Evidence gehört zur Audit Branch/History; Main wurde während Gates absichtlich nicht geändert. Evidence: Architecture Audit Record, Canonical Index und Git History. Next: Gate Evidence im Foundation Work erhalten.</w:t>
      </w:r>
    </w:p>
    <w:p w14:paraId="736F07AC" w14:textId="77777777" w:rsidR="00CE42CD" w:rsidRDefault="00953251">
      <w:pPr>
        <w:pStyle w:val="berschrift2"/>
      </w:pPr>
      <w:r>
        <w:t>JRN-20260904-001 — Full-document Rebuild</w:t>
      </w:r>
    </w:p>
    <w:p w14:paraId="0586385D" w14:textId="77777777" w:rsidR="00CE42CD" w:rsidRDefault="00953251">
      <w:r>
        <w:t>Type: Document Change. Action: Active Documents als Full-content RU/DE Deliverables neu erstellt; frühere Snapshots unter datierten Archive Paths erhalten. Result: Canonical Index trennt Current Full Documents von Superseded Material. Truth: Page Count allein war keine Acceptance; Render-, Structure- und Accessibility-Checks waren erforderlich. Evidence: AUDIT-030, Coverage/QA Register und Archive Tree.</w:t>
      </w:r>
    </w:p>
    <w:p w14:paraId="092D0A66" w14:textId="77777777" w:rsidR="00CE42CD" w:rsidRDefault="00953251">
      <w:pPr>
        <w:pStyle w:val="berschrift2"/>
      </w:pPr>
      <w:r>
        <w:t>JRN-20260904-002 — MOD-002 Scope Authorization</w:t>
      </w:r>
    </w:p>
    <w:p w14:paraId="1FF4B0E4" w14:textId="77777777" w:rsidR="00CE42CD" w:rsidRDefault="00953251">
      <w:r>
        <w:t>Type: Decision. Decision Owner: Andrii Drahulskyi. Decision: Implementation Work für MOD-002 darf Skyrim SE/AE adressieren; Skyrim VR ist Excluded. Governing Decision: ADR-009. Constraint: Authorization behauptet keinen Build- oder In-game-Erfolg. Next: anwendbare Foundation- und Runtime-Validation-Gates schließen.</w:t>
      </w:r>
    </w:p>
    <w:p w14:paraId="0932D966" w14:textId="77777777" w:rsidR="00CE42CD" w:rsidRDefault="00953251">
      <w:pPr>
        <w:pStyle w:val="berschrift2"/>
      </w:pPr>
      <w:r>
        <w:t>JRN-20260905-001 — MOD-002 Truth</w:t>
      </w:r>
    </w:p>
    <w:p w14:paraId="7ECAC4DD" w14:textId="77777777" w:rsidR="00CE42CD" w:rsidRDefault="00953251">
      <w:r>
        <w:t>Type: Module Implementation. Document Status: Current v2.0 Full Implementation Specification. Implementation Status: Prototype. Validation Status: Build und In-game Acceptance Pending. Evidence: MOD-002 RU/DE v2.0 Documents, ADR-009 und Repository Prototype Paths. Verbotener Claim: „MOD-002 complete“, bis Build, Tests und Target-game Evidence bestehen.</w:t>
      </w:r>
    </w:p>
    <w:p w14:paraId="43EF55EF" w14:textId="77777777" w:rsidR="00CE42CD" w:rsidRDefault="00953251">
      <w:pPr>
        <w:pStyle w:val="berschrift2"/>
      </w:pPr>
      <w:r>
        <w:t>JRN-20260905-002 — MOD-003 Design Baseline</w:t>
      </w:r>
    </w:p>
    <w:p w14:paraId="4FC09135" w14:textId="77777777" w:rsidR="00CE42CD" w:rsidRDefault="00953251">
      <w:r>
        <w:t>Type: Module Documentation. Result: RU/DE v1.0 Full Design and Implementation Specifications mit 60 nummerierten Sections und Appendices. Document Status: Complete Design Baseline. Implementation Status: Not Started. Evidence: Canonical MOD-003 Files und QA Report. Next: keine Implementation ohne explizite Entscheidung und anwendbare Foundation Gates.</w:t>
      </w:r>
    </w:p>
    <w:p w14:paraId="298F80DC" w14:textId="77777777" w:rsidR="00CE42CD" w:rsidRDefault="00953251">
      <w:pPr>
        <w:pStyle w:val="berschrift2"/>
      </w:pPr>
      <w:r>
        <w:t>JRN-20260905-003 — Master Plan Correction</w:t>
      </w:r>
    </w:p>
    <w:p w14:paraId="014F5343" w14:textId="77777777" w:rsidR="00CE42CD" w:rsidRDefault="00953251">
      <w:r>
        <w:t>Type: Governance. Result: PLAN-001 v2.0 zählte 116 Delivery Artifacts statt der fehlerhaften Summary 92 und trennte Document Readiness von Code Readiness. Baseline bei Publication: 33/116. Control Artifact PLAN-001 ist vom Nenner ausgeschlossen. Evidence: PLAN-001 v2.0 Source, DOCX Pair und QA History.</w:t>
      </w:r>
    </w:p>
    <w:p w14:paraId="5B39F4ED" w14:textId="77777777" w:rsidR="00CE42CD" w:rsidRDefault="00953251">
      <w:pPr>
        <w:pStyle w:val="berschrift2"/>
      </w:pPr>
      <w:r>
        <w:t>JRN-20260905-004 — Glossary und Naming Baseline</w:t>
      </w:r>
    </w:p>
    <w:p w14:paraId="5975FBCB" w14:textId="77777777" w:rsidR="00CE42CD" w:rsidRDefault="00953251">
      <w:r>
        <w:t xml:space="preserve">Type: Standard. Result: STD-001 Glossary und STD-002 Naming Convention wurden Current; PLAN-001 v2.1 erhöhte Evidence-backed Progress auf 35/116. Module Impact: Terminology und Names gelten für alle MOD Documents; bestehende Public MOD-002 Identifiers bleiben bis Controlled Migration stabil. Evidence: Canonical RU/DE Files, QA Reports und Commit </w:t>
      </w:r>
      <w:r>
        <w:rPr>
          <w:rFonts w:ascii="Consolas" w:eastAsia="Consolas" w:hAnsi="Consolas"/>
          <w:color w:val="173A57"/>
          <w:sz w:val="15"/>
        </w:rPr>
        <w:t>602ec87</w:t>
      </w:r>
      <w:r>
        <w:t xml:space="preserve"> auf </w:t>
      </w:r>
      <w:r>
        <w:rPr>
          <w:rFonts w:ascii="Consolas" w:eastAsia="Consolas" w:hAnsi="Consolas"/>
          <w:color w:val="173A57"/>
          <w:sz w:val="15"/>
        </w:rPr>
        <w:t>docs/pre-code-foundation-plan</w:t>
      </w:r>
      <w:r>
        <w:t>.</w:t>
      </w:r>
    </w:p>
    <w:p w14:paraId="1E497BEE" w14:textId="77777777" w:rsidR="00CE42CD" w:rsidRDefault="00953251">
      <w:pPr>
        <w:pStyle w:val="berschrift2"/>
      </w:pPr>
      <w:r>
        <w:t>JRN-20260905-005 — Documentation Standard und Journal</w:t>
      </w:r>
    </w:p>
    <w:p w14:paraId="0424237E" w14:textId="77777777" w:rsidR="00CE42CD" w:rsidRDefault="00953251">
      <w:r>
        <w:t xml:space="preserve">Type: Standard / Governance. Result: STD-004 definiert Mandatory Structure/Status/Traceability/QA einschließlich voller MOD-001–MOD-014 Requirements; DOC-009 etabliert dieses Living Journal. PLAN-001 v2.2 erhöht Progress auf 37/116; </w:t>
      </w:r>
      <w:r>
        <w:lastRenderedPageBreak/>
        <w:t>STD-003, STD-005, STD-006 und STD-007 verbleiben für F1. Evidence: Final RU/DE Files und QA Reports. Git Commit: Pending bis Atomic Publication. Next: publishen, Upstream prüfen und vier verbleibende F1 Standards fortsetzen.</w:t>
      </w:r>
    </w:p>
    <w:p w14:paraId="79725DEE" w14:textId="77777777" w:rsidR="00CE42CD" w:rsidRDefault="00953251">
      <w:r>
        <w:br w:type="page"/>
      </w:r>
    </w:p>
    <w:p w14:paraId="338A6667" w14:textId="77777777" w:rsidR="00CE42CD" w:rsidRDefault="00953251">
      <w:pPr>
        <w:pStyle w:val="berschrift1"/>
      </w:pPr>
      <w:r>
        <w:lastRenderedPageBreak/>
        <w:t>Anhang A. Universelle Entry-Vorlage</w:t>
      </w:r>
    </w:p>
    <w:tbl>
      <w:tblPr>
        <w:tblW w:w="0" w:type="auto"/>
        <w:jc w:val="center"/>
        <w:tblLayout w:type="fixed"/>
        <w:tblLook w:val="04A0" w:firstRow="1" w:lastRow="0" w:firstColumn="1" w:lastColumn="0" w:noHBand="0" w:noVBand="1"/>
        <w:tblCaption w:val="Anhang A. Universelle Entry-Vorlage"/>
        <w:tblDescription w:val="PLAN-001 data table: Anhang A. Universelle Entry-Vorlage"/>
      </w:tblPr>
      <w:tblGrid>
        <w:gridCol w:w="2232"/>
        <w:gridCol w:w="7272"/>
      </w:tblGrid>
      <w:tr w:rsidR="00CE42CD" w14:paraId="6425ADCF"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F874978" w14:textId="77777777" w:rsidR="00CE42CD" w:rsidRDefault="00953251">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41A6871" w14:textId="77777777" w:rsidR="00CE42CD" w:rsidRDefault="00953251">
            <w:pPr>
              <w:spacing w:after="0"/>
            </w:pPr>
            <w:r>
              <w:rPr>
                <w:b/>
                <w:color w:val="FFFFFF"/>
                <w:sz w:val="15"/>
              </w:rPr>
              <w:t>Wert</w:t>
            </w:r>
          </w:p>
        </w:tc>
      </w:tr>
      <w:tr w:rsidR="00CE42CD" w14:paraId="39181E5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489DA95" w14:textId="77777777" w:rsidR="00CE42CD" w:rsidRDefault="00953251">
            <w:pPr>
              <w:spacing w:after="0"/>
            </w:pPr>
            <w:r>
              <w:rPr>
                <w:sz w:val="15"/>
              </w:rPr>
              <w:t>Entry ID / Date / Author</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7934DB0" w14:textId="77777777" w:rsidR="00CE42CD" w:rsidRDefault="00953251">
            <w:pPr>
              <w:spacing w:after="0"/>
            </w:pPr>
            <w:r>
              <w:rPr>
                <w:rFonts w:ascii="Consolas" w:eastAsia="Consolas" w:hAnsi="Consolas"/>
                <w:color w:val="173A57"/>
                <w:sz w:val="15"/>
              </w:rPr>
              <w:t>JRN-YYYYMMDD-NNN</w:t>
            </w:r>
            <w:r>
              <w:rPr>
                <w:sz w:val="15"/>
              </w:rPr>
              <w:t>, ISO Timestamp, Author</w:t>
            </w:r>
          </w:p>
        </w:tc>
      </w:tr>
      <w:tr w:rsidR="00CE42CD" w14:paraId="04F52A2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D501145" w14:textId="77777777" w:rsidR="00CE42CD" w:rsidRDefault="00953251">
            <w:pPr>
              <w:spacing w:after="0"/>
            </w:pPr>
            <w:r>
              <w:rPr>
                <w:sz w:val="15"/>
              </w:rPr>
              <w:t>Type / Status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3B369F8" w14:textId="77777777" w:rsidR="00CE42CD" w:rsidRDefault="00953251">
            <w:pPr>
              <w:spacing w:after="0"/>
            </w:pPr>
            <w:r>
              <w:rPr>
                <w:sz w:val="15"/>
              </w:rPr>
              <w:t>Entry Type; Draft/Reviewed/Current/Closed</w:t>
            </w:r>
          </w:p>
        </w:tc>
      </w:tr>
      <w:tr w:rsidR="00CE42CD" w14:paraId="1CB3C38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C5E286D" w14:textId="77777777" w:rsidR="00CE42CD" w:rsidRDefault="00953251">
            <w:pPr>
              <w:spacing w:after="0"/>
            </w:pPr>
            <w:r>
              <w:rPr>
                <w:sz w:val="15"/>
              </w:rPr>
              <w:t>Scope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41C1C7" w14:textId="77777777" w:rsidR="00CE42CD" w:rsidRDefault="00953251">
            <w:pPr>
              <w:spacing w:after="0"/>
            </w:pPr>
            <w:r>
              <w:rPr>
                <w:sz w:val="15"/>
              </w:rPr>
              <w:t>Documents, Modules, Platform, Branch/Ref</w:t>
            </w:r>
          </w:p>
        </w:tc>
      </w:tr>
      <w:tr w:rsidR="00CE42CD" w14:paraId="427D3A0F"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76058B9" w14:textId="77777777" w:rsidR="00CE42CD" w:rsidRDefault="00953251">
            <w:pPr>
              <w:spacing w:after="0"/>
            </w:pPr>
            <w:r>
              <w:rPr>
                <w:sz w:val="15"/>
              </w:rPr>
              <w:t>Context</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6388CC6" w14:textId="77777777" w:rsidR="00CE42CD" w:rsidRDefault="00953251">
            <w:pPr>
              <w:spacing w:after="0"/>
            </w:pPr>
            <w:r>
              <w:rPr>
                <w:sz w:val="15"/>
              </w:rPr>
              <w:t>Trigger, Problem oder Objective</w:t>
            </w:r>
          </w:p>
        </w:tc>
      </w:tr>
      <w:tr w:rsidR="00CE42CD" w14:paraId="146300F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92918C8" w14:textId="77777777" w:rsidR="00CE42CD" w:rsidRDefault="00953251">
            <w:pPr>
              <w:spacing w:after="0"/>
            </w:pPr>
            <w:r>
              <w:rPr>
                <w:sz w:val="15"/>
              </w:rPr>
              <w:t>Facts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8A88780" w14:textId="77777777" w:rsidR="00CE42CD" w:rsidRDefault="00953251">
            <w:pPr>
              <w:spacing w:after="0"/>
            </w:pPr>
            <w:r>
              <w:rPr>
                <w:sz w:val="15"/>
              </w:rPr>
              <w:t>Beobachtete und belegte Aussagen</w:t>
            </w:r>
          </w:p>
        </w:tc>
      </w:tr>
      <w:tr w:rsidR="00CE42CD" w14:paraId="7FE4D29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52981F7" w14:textId="77777777" w:rsidR="00CE42CD" w:rsidRDefault="00953251">
            <w:pPr>
              <w:spacing w:after="0"/>
            </w:pPr>
            <w:r>
              <w:rPr>
                <w:sz w:val="15"/>
              </w:rPr>
              <w:t>Decision / Assumptions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46B9FF9" w14:textId="77777777" w:rsidR="00CE42CD" w:rsidRDefault="00953251">
            <w:pPr>
              <w:spacing w:after="0"/>
            </w:pPr>
            <w:r>
              <w:rPr>
                <w:sz w:val="15"/>
              </w:rPr>
              <w:t>Explizite Trennung mit Owner</w:t>
            </w:r>
          </w:p>
        </w:tc>
      </w:tr>
      <w:tr w:rsidR="00CE42CD" w14:paraId="3E9375A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870FC53" w14:textId="77777777" w:rsidR="00CE42CD" w:rsidRDefault="00953251">
            <w:pPr>
              <w:spacing w:after="0"/>
            </w:pPr>
            <w:r>
              <w:rPr>
                <w:sz w:val="15"/>
              </w:rPr>
              <w:t>Action / Result</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18CB89E" w14:textId="77777777" w:rsidR="00CE42CD" w:rsidRDefault="00953251">
            <w:pPr>
              <w:spacing w:after="0"/>
            </w:pPr>
            <w:r>
              <w:rPr>
                <w:sz w:val="15"/>
              </w:rPr>
              <w:t>Ausgeführte Arbeit und tatsächliches Ergebnis</w:t>
            </w:r>
          </w:p>
        </w:tc>
      </w:tr>
      <w:tr w:rsidR="00CE42CD" w14:paraId="436B403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A14F250" w14:textId="77777777" w:rsidR="00CE42CD" w:rsidRDefault="00953251">
            <w:pPr>
              <w:spacing w:after="0"/>
            </w:pPr>
            <w:r>
              <w:rPr>
                <w:sz w:val="15"/>
              </w:rPr>
              <w:t>Evidence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0A0C9D1" w14:textId="77777777" w:rsidR="00CE42CD" w:rsidRDefault="00953251">
            <w:pPr>
              <w:spacing w:after="0"/>
            </w:pPr>
            <w:r>
              <w:rPr>
                <w:sz w:val="15"/>
              </w:rPr>
              <w:t>Paths, Commit, Tests, Logs, Hashes oder Pending</w:t>
            </w:r>
          </w:p>
        </w:tc>
      </w:tr>
      <w:tr w:rsidR="00CE42CD" w14:paraId="6E52D93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8AC63D" w14:textId="77777777" w:rsidR="00CE42CD" w:rsidRDefault="00953251">
            <w:pPr>
              <w:spacing w:after="0"/>
            </w:pPr>
            <w:r>
              <w:rPr>
                <w:sz w:val="15"/>
              </w:rPr>
              <w:t>Impact / Risks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E3C03D" w14:textId="77777777" w:rsidR="00CE42CD" w:rsidRDefault="00953251">
            <w:pPr>
              <w:spacing w:after="0"/>
            </w:pPr>
            <w:r>
              <w:rPr>
                <w:sz w:val="15"/>
              </w:rPr>
              <w:t>Betroffene Contracts, Gates und Residual Risk</w:t>
            </w:r>
          </w:p>
        </w:tc>
      </w:tr>
      <w:tr w:rsidR="00CE42CD" w14:paraId="69738B2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B6348B9" w14:textId="77777777" w:rsidR="00CE42CD" w:rsidRDefault="00953251">
            <w:pPr>
              <w:spacing w:after="0"/>
            </w:pPr>
            <w:r>
              <w:rPr>
                <w:sz w:val="15"/>
              </w:rPr>
              <w:t>Next</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E9E143" w14:textId="77777777" w:rsidR="00CE42CD" w:rsidRDefault="00953251">
            <w:pPr>
              <w:spacing w:after="0"/>
            </w:pPr>
            <w:r>
              <w:rPr>
                <w:sz w:val="15"/>
              </w:rPr>
              <w:t>Action, Owner, Due Date/Gate</w:t>
            </w:r>
          </w:p>
        </w:tc>
      </w:tr>
    </w:tbl>
    <w:p w14:paraId="10AE1968" w14:textId="77777777" w:rsidR="00CE42CD" w:rsidRDefault="00CE42CD">
      <w:pPr>
        <w:spacing w:after="0"/>
      </w:pPr>
    </w:p>
    <w:p w14:paraId="02117424" w14:textId="77777777" w:rsidR="00CE42CD" w:rsidRDefault="00953251">
      <w:r>
        <w:br w:type="page"/>
      </w:r>
    </w:p>
    <w:p w14:paraId="72A135E2" w14:textId="77777777" w:rsidR="00CE42CD" w:rsidRDefault="00953251">
      <w:pPr>
        <w:pStyle w:val="berschrift1"/>
      </w:pPr>
      <w:r>
        <w:lastRenderedPageBreak/>
        <w:t>Anhang B. Experiment-Vorlage</w:t>
      </w:r>
    </w:p>
    <w:tbl>
      <w:tblPr>
        <w:tblW w:w="0" w:type="auto"/>
        <w:jc w:val="center"/>
        <w:tblLayout w:type="fixed"/>
        <w:tblLook w:val="04A0" w:firstRow="1" w:lastRow="0" w:firstColumn="1" w:lastColumn="0" w:noHBand="0" w:noVBand="1"/>
        <w:tblCaption w:val="Anhang B. Experiment-Vorlage"/>
        <w:tblDescription w:val="PLAN-001 data table: Anhang B. Experiment-Vorlage"/>
      </w:tblPr>
      <w:tblGrid>
        <w:gridCol w:w="2232"/>
        <w:gridCol w:w="7272"/>
      </w:tblGrid>
      <w:tr w:rsidR="00CE42CD" w14:paraId="7996F09F"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D9D10C6" w14:textId="77777777" w:rsidR="00CE42CD" w:rsidRDefault="00953251">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D993519" w14:textId="77777777" w:rsidR="00CE42CD" w:rsidRDefault="00953251">
            <w:pPr>
              <w:spacing w:after="0"/>
            </w:pPr>
            <w:r>
              <w:rPr>
                <w:b/>
                <w:color w:val="FFFFFF"/>
                <w:sz w:val="15"/>
              </w:rPr>
              <w:t>Inhalt</w:t>
            </w:r>
          </w:p>
        </w:tc>
      </w:tr>
      <w:tr w:rsidR="00CE42CD" w14:paraId="01C67E4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E99FD5F" w14:textId="77777777" w:rsidR="00CE42CD" w:rsidRDefault="00953251">
            <w:pPr>
              <w:spacing w:after="0"/>
            </w:pPr>
            <w:r>
              <w:rPr>
                <w:sz w:val="15"/>
              </w:rPr>
              <w:t>Hypothesis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499F7DB" w14:textId="77777777" w:rsidR="00CE42CD" w:rsidRDefault="00953251">
            <w:pPr>
              <w:spacing w:after="0"/>
            </w:pPr>
            <w:r>
              <w:rPr>
                <w:sz w:val="15"/>
              </w:rPr>
              <w:t>Falsifiable Expected Relationship</w:t>
            </w:r>
          </w:p>
        </w:tc>
      </w:tr>
      <w:tr w:rsidR="00CE42CD" w14:paraId="2936F34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6E81F79" w14:textId="77777777" w:rsidR="00CE42CD" w:rsidRDefault="00953251">
            <w:pPr>
              <w:spacing w:after="0"/>
            </w:pPr>
            <w:r>
              <w:rPr>
                <w:sz w:val="15"/>
              </w:rPr>
              <w:t>Environment</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20C3416" w14:textId="77777777" w:rsidR="00CE42CD" w:rsidRDefault="00953251">
            <w:pPr>
              <w:spacing w:after="0"/>
            </w:pPr>
            <w:r>
              <w:rPr>
                <w:sz w:val="15"/>
              </w:rPr>
              <w:t>Versions, Hardware, Configuration, Seed</w:t>
            </w:r>
          </w:p>
        </w:tc>
      </w:tr>
      <w:tr w:rsidR="00CE42CD" w14:paraId="5D36000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C1FC8FB" w14:textId="77777777" w:rsidR="00CE42CD" w:rsidRDefault="00953251">
            <w:pPr>
              <w:spacing w:after="0"/>
            </w:pPr>
            <w:r>
              <w:rPr>
                <w:sz w:val="15"/>
              </w:rPr>
              <w:t>Method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A6E1C07" w14:textId="77777777" w:rsidR="00CE42CD" w:rsidRDefault="00953251">
            <w:pPr>
              <w:spacing w:after="0"/>
            </w:pPr>
            <w:r>
              <w:rPr>
                <w:sz w:val="15"/>
              </w:rPr>
              <w:t>Steps und Controlled Variables</w:t>
            </w:r>
          </w:p>
        </w:tc>
      </w:tr>
      <w:tr w:rsidR="00CE42CD" w14:paraId="7D5565D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BABCAF4" w14:textId="77777777" w:rsidR="00CE42CD" w:rsidRDefault="00953251">
            <w:pPr>
              <w:spacing w:after="0"/>
            </w:pPr>
            <w:r>
              <w:rPr>
                <w:sz w:val="15"/>
              </w:rPr>
              <w:t>Expected / Actual</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895FE9C" w14:textId="77777777" w:rsidR="00CE42CD" w:rsidRDefault="00953251">
            <w:pPr>
              <w:spacing w:after="0"/>
            </w:pPr>
            <w:r>
              <w:rPr>
                <w:sz w:val="15"/>
              </w:rPr>
              <w:t>Quantified Comparison</w:t>
            </w:r>
          </w:p>
        </w:tc>
      </w:tr>
      <w:tr w:rsidR="00CE42CD" w14:paraId="0F1E4DB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030A14D" w14:textId="77777777" w:rsidR="00CE42CD" w:rsidRDefault="00953251">
            <w:pPr>
              <w:spacing w:after="0"/>
            </w:pPr>
            <w:r>
              <w:rPr>
                <w:sz w:val="15"/>
              </w:rPr>
              <w:t>Evidence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4A8E9CD" w14:textId="77777777" w:rsidR="00CE42CD" w:rsidRDefault="00953251">
            <w:pPr>
              <w:spacing w:after="0"/>
            </w:pPr>
            <w:r>
              <w:rPr>
                <w:sz w:val="15"/>
              </w:rPr>
              <w:t>Raw Output/Artifacts und Retention Path</w:t>
            </w:r>
          </w:p>
        </w:tc>
      </w:tr>
      <w:tr w:rsidR="00CE42CD" w14:paraId="4A99509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8984338" w14:textId="77777777" w:rsidR="00CE42CD" w:rsidRDefault="00953251">
            <w:pPr>
              <w:spacing w:after="0"/>
            </w:pPr>
            <w:r>
              <w:rPr>
                <w:sz w:val="15"/>
              </w:rPr>
              <w:t>Limitations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45777BD" w14:textId="77777777" w:rsidR="00CE42CD" w:rsidRDefault="00953251">
            <w:pPr>
              <w:spacing w:after="0"/>
            </w:pPr>
            <w:r>
              <w:rPr>
                <w:sz w:val="15"/>
              </w:rPr>
              <w:t>Bias, Missing Controls, Applicability</w:t>
            </w:r>
          </w:p>
        </w:tc>
      </w:tr>
      <w:tr w:rsidR="00CE42CD" w14:paraId="0150632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6B4D2BE" w14:textId="77777777" w:rsidR="00CE42CD" w:rsidRDefault="00953251">
            <w:pPr>
              <w:spacing w:after="0"/>
            </w:pPr>
            <w:r>
              <w:rPr>
                <w:sz w:val="15"/>
              </w:rPr>
              <w:t>Conclusion</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205BDD6" w14:textId="77777777" w:rsidR="00CE42CD" w:rsidRDefault="00953251">
            <w:pPr>
              <w:spacing w:after="0"/>
            </w:pPr>
            <w:r>
              <w:rPr>
                <w:sz w:val="15"/>
              </w:rPr>
              <w:t>Supported/Rejected/Inconclusive</w:t>
            </w:r>
          </w:p>
        </w:tc>
      </w:tr>
      <w:tr w:rsidR="00CE42CD" w14:paraId="42E4D02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3F7BF29" w14:textId="77777777" w:rsidR="00CE42CD" w:rsidRDefault="00953251">
            <w:pPr>
              <w:spacing w:after="0"/>
            </w:pPr>
            <w:r>
              <w:rPr>
                <w:sz w:val="15"/>
              </w:rPr>
              <w:t>Follow-up</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26D3706" w14:textId="77777777" w:rsidR="00CE42CD" w:rsidRDefault="00953251">
            <w:pPr>
              <w:spacing w:after="0"/>
            </w:pPr>
            <w:r>
              <w:rPr>
                <w:sz w:val="15"/>
              </w:rPr>
              <w:t>Decision oder Next Experiment mit Owner</w:t>
            </w:r>
          </w:p>
        </w:tc>
      </w:tr>
    </w:tbl>
    <w:p w14:paraId="5F135DFC" w14:textId="77777777" w:rsidR="00CE42CD" w:rsidRDefault="00CE42CD">
      <w:pPr>
        <w:spacing w:after="0"/>
      </w:pPr>
    </w:p>
    <w:p w14:paraId="05096E42" w14:textId="77777777" w:rsidR="00CE42CD" w:rsidRDefault="00953251">
      <w:r>
        <w:br w:type="page"/>
      </w:r>
    </w:p>
    <w:p w14:paraId="55D7880E" w14:textId="77777777" w:rsidR="00CE42CD" w:rsidRDefault="00953251">
      <w:pPr>
        <w:pStyle w:val="berschrift1"/>
      </w:pPr>
      <w:r>
        <w:lastRenderedPageBreak/>
        <w:t>Anhang C. Blocker-Vorlage</w:t>
      </w:r>
    </w:p>
    <w:tbl>
      <w:tblPr>
        <w:tblW w:w="0" w:type="auto"/>
        <w:jc w:val="center"/>
        <w:tblLayout w:type="fixed"/>
        <w:tblLook w:val="04A0" w:firstRow="1" w:lastRow="0" w:firstColumn="1" w:lastColumn="0" w:noHBand="0" w:noVBand="1"/>
        <w:tblCaption w:val="Anhang C. Blocker-Vorlage"/>
        <w:tblDescription w:val="PLAN-001 data table: Anhang C. Blocker-Vorlage"/>
      </w:tblPr>
      <w:tblGrid>
        <w:gridCol w:w="2232"/>
        <w:gridCol w:w="7272"/>
      </w:tblGrid>
      <w:tr w:rsidR="00CE42CD" w14:paraId="030B1045"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88B7620" w14:textId="77777777" w:rsidR="00CE42CD" w:rsidRDefault="00953251">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293F78D3" w14:textId="77777777" w:rsidR="00CE42CD" w:rsidRDefault="00953251">
            <w:pPr>
              <w:spacing w:after="0"/>
            </w:pPr>
            <w:r>
              <w:rPr>
                <w:b/>
                <w:color w:val="FFFFFF"/>
                <w:sz w:val="15"/>
              </w:rPr>
              <w:t>Inhalt</w:t>
            </w:r>
          </w:p>
        </w:tc>
      </w:tr>
      <w:tr w:rsidR="00CE42CD" w14:paraId="003C247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A7BE3D5" w14:textId="77777777" w:rsidR="00CE42CD" w:rsidRDefault="00953251">
            <w:pPr>
              <w:spacing w:after="0"/>
            </w:pPr>
            <w:r>
              <w:rPr>
                <w:sz w:val="15"/>
              </w:rPr>
              <w:t>Severity / Gate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DE04822" w14:textId="77777777" w:rsidR="00CE42CD" w:rsidRDefault="00953251">
            <w:pPr>
              <w:spacing w:after="0"/>
            </w:pPr>
            <w:r>
              <w:rPr>
                <w:sz w:val="15"/>
              </w:rPr>
              <w:t>Impact und Blocked Milestone</w:t>
            </w:r>
          </w:p>
        </w:tc>
      </w:tr>
      <w:tr w:rsidR="00CE42CD" w14:paraId="720A00B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E4F69C2" w14:textId="77777777" w:rsidR="00CE42CD" w:rsidRDefault="00953251">
            <w:pPr>
              <w:spacing w:after="0"/>
            </w:pPr>
            <w:r>
              <w:rPr>
                <w:sz w:val="15"/>
              </w:rPr>
              <w:t>Symptom</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798F55E" w14:textId="77777777" w:rsidR="00CE42CD" w:rsidRDefault="00953251">
            <w:pPr>
              <w:spacing w:after="0"/>
            </w:pPr>
            <w:r>
              <w:rPr>
                <w:sz w:val="15"/>
              </w:rPr>
              <w:t>Reproducible Observed Behavior</w:t>
            </w:r>
          </w:p>
        </w:tc>
      </w:tr>
      <w:tr w:rsidR="00CE42CD" w14:paraId="05C5632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4CA906D" w14:textId="77777777" w:rsidR="00CE42CD" w:rsidRDefault="00953251">
            <w:pPr>
              <w:spacing w:after="0"/>
            </w:pPr>
            <w:r>
              <w:rPr>
                <w:sz w:val="15"/>
              </w:rPr>
              <w:t>Cause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A13698E" w14:textId="77777777" w:rsidR="00CE42CD" w:rsidRDefault="00953251">
            <w:pPr>
              <w:spacing w:after="0"/>
            </w:pPr>
            <w:r>
              <w:rPr>
                <w:sz w:val="15"/>
              </w:rPr>
              <w:t>Confirmed Cause oder Ranked Hypotheses</w:t>
            </w:r>
          </w:p>
        </w:tc>
      </w:tr>
      <w:tr w:rsidR="00CE42CD" w14:paraId="290FC16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007883BE" w14:textId="77777777" w:rsidR="00CE42CD" w:rsidRDefault="00953251">
            <w:pPr>
              <w:spacing w:after="0"/>
            </w:pPr>
            <w:r>
              <w:rPr>
                <w:sz w:val="15"/>
              </w:rPr>
              <w:t>Attempts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62BD95" w14:textId="77777777" w:rsidR="00CE42CD" w:rsidRDefault="00953251">
            <w:pPr>
              <w:spacing w:after="0"/>
            </w:pPr>
            <w:r>
              <w:rPr>
                <w:sz w:val="15"/>
              </w:rPr>
              <w:t>Bereits versuchte Actions und Results</w:t>
            </w:r>
          </w:p>
        </w:tc>
      </w:tr>
      <w:tr w:rsidR="00CE42CD" w14:paraId="3B34724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C7AEA83" w14:textId="77777777" w:rsidR="00CE42CD" w:rsidRDefault="00953251">
            <w:pPr>
              <w:spacing w:after="0"/>
            </w:pPr>
            <w:r>
              <w:rPr>
                <w:sz w:val="15"/>
              </w:rPr>
              <w:t>Needed Input</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283893A" w14:textId="77777777" w:rsidR="00CE42CD" w:rsidRDefault="00953251">
            <w:pPr>
              <w:spacing w:after="0"/>
            </w:pPr>
            <w:r>
              <w:rPr>
                <w:sz w:val="15"/>
              </w:rPr>
              <w:t>Exakte Authority, Information oder External Change</w:t>
            </w:r>
          </w:p>
        </w:tc>
      </w:tr>
      <w:tr w:rsidR="00CE42CD" w14:paraId="6C0C740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611D41B" w14:textId="77777777" w:rsidR="00CE42CD" w:rsidRDefault="00953251">
            <w:pPr>
              <w:spacing w:after="0"/>
            </w:pPr>
            <w:r>
              <w:rPr>
                <w:sz w:val="15"/>
              </w:rPr>
              <w:t>Owner / Review</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5502EB5F" w14:textId="77777777" w:rsidR="00CE42CD" w:rsidRDefault="00953251">
            <w:pPr>
              <w:spacing w:after="0"/>
            </w:pPr>
            <w:r>
              <w:rPr>
                <w:sz w:val="15"/>
              </w:rPr>
              <w:t>Responsible Person und Next Review Time</w:t>
            </w:r>
          </w:p>
        </w:tc>
      </w:tr>
      <w:tr w:rsidR="00CE42CD" w14:paraId="63EA32B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4CB11B2" w14:textId="77777777" w:rsidR="00CE42CD" w:rsidRDefault="00953251">
            <w:pPr>
              <w:spacing w:after="0"/>
            </w:pPr>
            <w:r>
              <w:rPr>
                <w:sz w:val="15"/>
              </w:rPr>
              <w:t>Workaround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D72B081" w14:textId="77777777" w:rsidR="00CE42CD" w:rsidRDefault="00953251">
            <w:pPr>
              <w:spacing w:after="0"/>
            </w:pPr>
            <w:r>
              <w:rPr>
                <w:sz w:val="15"/>
              </w:rPr>
              <w:t>Safe Temporary Path und Risk</w:t>
            </w:r>
          </w:p>
        </w:tc>
      </w:tr>
      <w:tr w:rsidR="00CE42CD" w14:paraId="3D3CEF0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2AA82EAF" w14:textId="77777777" w:rsidR="00CE42CD" w:rsidRDefault="00953251">
            <w:pPr>
              <w:spacing w:after="0"/>
            </w:pPr>
            <w:r>
              <w:rPr>
                <w:sz w:val="15"/>
              </w:rPr>
              <w:t>Closure Evidence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113BCC1" w14:textId="77777777" w:rsidR="00CE42CD" w:rsidRDefault="00953251">
            <w:pPr>
              <w:spacing w:after="0"/>
            </w:pPr>
            <w:r>
              <w:rPr>
                <w:sz w:val="15"/>
              </w:rPr>
              <w:t>Result, das Entfernung des Blockers beweist</w:t>
            </w:r>
          </w:p>
        </w:tc>
      </w:tr>
    </w:tbl>
    <w:p w14:paraId="65AB0B94" w14:textId="77777777" w:rsidR="00CE42CD" w:rsidRDefault="00CE42CD">
      <w:pPr>
        <w:spacing w:after="0"/>
      </w:pPr>
    </w:p>
    <w:p w14:paraId="6DE80867" w14:textId="77777777" w:rsidR="00CE42CD" w:rsidRDefault="00953251">
      <w:r>
        <w:br w:type="page"/>
      </w:r>
    </w:p>
    <w:p w14:paraId="799736E0" w14:textId="77777777" w:rsidR="00CE42CD" w:rsidRDefault="00953251">
      <w:pPr>
        <w:pStyle w:val="berschrift1"/>
      </w:pPr>
      <w:r>
        <w:lastRenderedPageBreak/>
        <w:t>Anhang D. Module-Status-Vorlage</w:t>
      </w:r>
    </w:p>
    <w:tbl>
      <w:tblPr>
        <w:tblW w:w="0" w:type="auto"/>
        <w:jc w:val="center"/>
        <w:tblLayout w:type="fixed"/>
        <w:tblLook w:val="04A0" w:firstRow="1" w:lastRow="0" w:firstColumn="1" w:lastColumn="0" w:noHBand="0" w:noVBand="1"/>
        <w:tblCaption w:val="Anhang D. Module-Status-Vorlage"/>
        <w:tblDescription w:val="PLAN-001 data table: Anhang D. Module-Status-Vorlage"/>
      </w:tblPr>
      <w:tblGrid>
        <w:gridCol w:w="2232"/>
        <w:gridCol w:w="7272"/>
      </w:tblGrid>
      <w:tr w:rsidR="00CE42CD" w14:paraId="59EDF4BF"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39211919" w14:textId="77777777" w:rsidR="00CE42CD" w:rsidRDefault="00953251">
            <w:pPr>
              <w:spacing w:after="0"/>
            </w:pPr>
            <w:r>
              <w:rPr>
                <w:b/>
                <w:color w:val="FFFFFF"/>
                <w:sz w:val="15"/>
              </w:rPr>
              <w:t>Feld</w:t>
            </w:r>
          </w:p>
        </w:tc>
        <w:tc>
          <w:tcPr>
            <w:tcW w:w="7272"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45CCB94F" w14:textId="77777777" w:rsidR="00CE42CD" w:rsidRDefault="00953251">
            <w:pPr>
              <w:spacing w:after="0"/>
            </w:pPr>
            <w:r>
              <w:rPr>
                <w:b/>
                <w:color w:val="FFFFFF"/>
                <w:sz w:val="15"/>
              </w:rPr>
              <w:t>Inhalt</w:t>
            </w:r>
          </w:p>
        </w:tc>
      </w:tr>
      <w:tr w:rsidR="00CE42CD" w14:paraId="3968207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8D3368E" w14:textId="77777777" w:rsidR="00CE42CD" w:rsidRDefault="00953251">
            <w:pPr>
              <w:spacing w:after="0"/>
            </w:pPr>
            <w:r>
              <w:rPr>
                <w:sz w:val="15"/>
              </w:rPr>
              <w:t>Module / Work Package</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79E0A007" w14:textId="77777777" w:rsidR="00CE42CD" w:rsidRDefault="00953251">
            <w:pPr>
              <w:spacing w:after="0"/>
            </w:pPr>
            <w:r>
              <w:rPr>
                <w:sz w:val="15"/>
              </w:rPr>
              <w:t>MOD-ID und Bounded Scope</w:t>
            </w:r>
          </w:p>
        </w:tc>
      </w:tr>
      <w:tr w:rsidR="00CE42CD" w14:paraId="7EFB5BF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AB20257" w14:textId="77777777" w:rsidR="00CE42CD" w:rsidRDefault="00953251">
            <w:pPr>
              <w:spacing w:after="0"/>
            </w:pPr>
            <w:r>
              <w:rPr>
                <w:sz w:val="15"/>
              </w:rPr>
              <w:t>Document Status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A10BBA4" w14:textId="77777777" w:rsidR="00CE42CD" w:rsidRDefault="00953251">
            <w:pPr>
              <w:spacing w:after="0"/>
            </w:pPr>
            <w:r>
              <w:rPr>
                <w:sz w:val="15"/>
              </w:rPr>
              <w:t>Planned/Draft/Design Baseline/Current</w:t>
            </w:r>
          </w:p>
        </w:tc>
      </w:tr>
      <w:tr w:rsidR="00CE42CD" w14:paraId="4DB0C07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C040753" w14:textId="77777777" w:rsidR="00CE42CD" w:rsidRDefault="00953251">
            <w:pPr>
              <w:spacing w:after="0"/>
            </w:pPr>
            <w:r>
              <w:rPr>
                <w:sz w:val="15"/>
              </w:rPr>
              <w:t>Implementation Status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1199A08B" w14:textId="77777777" w:rsidR="00CE42CD" w:rsidRDefault="00953251">
            <w:pPr>
              <w:spacing w:after="0"/>
            </w:pPr>
            <w:r>
              <w:rPr>
                <w:sz w:val="15"/>
              </w:rPr>
              <w:t>Not Started/Prototype/Implemented</w:t>
            </w:r>
          </w:p>
        </w:tc>
      </w:tr>
      <w:tr w:rsidR="00CE42CD" w14:paraId="32907DC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10D4C2D8" w14:textId="77777777" w:rsidR="00CE42CD" w:rsidRDefault="00953251">
            <w:pPr>
              <w:spacing w:after="0"/>
            </w:pPr>
            <w:r>
              <w:rPr>
                <w:sz w:val="15"/>
              </w:rPr>
              <w:t>Validation Status</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4D4386A0" w14:textId="77777777" w:rsidR="00CE42CD" w:rsidRDefault="00953251">
            <w:pPr>
              <w:spacing w:after="0"/>
            </w:pPr>
            <w:r>
              <w:rPr>
                <w:sz w:val="15"/>
              </w:rPr>
              <w:t>Not Run/Partial/Passed</w:t>
            </w:r>
          </w:p>
        </w:tc>
      </w:tr>
      <w:tr w:rsidR="00CE42CD" w14:paraId="326C322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C35B9A4" w14:textId="77777777" w:rsidR="00CE42CD" w:rsidRDefault="00953251">
            <w:pPr>
              <w:spacing w:after="0"/>
            </w:pPr>
            <w:r>
              <w:rPr>
                <w:sz w:val="15"/>
              </w:rPr>
              <w:t>Contracts Changed</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641FC8EE" w14:textId="77777777" w:rsidR="00CE42CD" w:rsidRDefault="00953251">
            <w:pPr>
              <w:spacing w:after="0"/>
            </w:pPr>
            <w:r>
              <w:rPr>
                <w:sz w:val="15"/>
              </w:rPr>
              <w:t>Ports, Events, Schemas, Config und Compatibility</w:t>
            </w:r>
          </w:p>
        </w:tc>
      </w:tr>
      <w:tr w:rsidR="00CE42CD" w14:paraId="759DB0F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BCC8D8E" w14:textId="77777777" w:rsidR="00CE42CD" w:rsidRDefault="00953251">
            <w:pPr>
              <w:spacing w:after="0"/>
            </w:pPr>
            <w:r>
              <w:rPr>
                <w:sz w:val="15"/>
              </w:rPr>
              <w:t>Evidence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715F71CD" w14:textId="77777777" w:rsidR="00CE42CD" w:rsidRDefault="00953251">
            <w:pPr>
              <w:spacing w:after="0"/>
            </w:pPr>
            <w:r>
              <w:rPr>
                <w:sz w:val="15"/>
              </w:rPr>
              <w:t>Source Paths, Commit, Build/Tests/Runtime</w:t>
            </w:r>
          </w:p>
        </w:tc>
      </w:tr>
      <w:tr w:rsidR="00CE42CD" w14:paraId="4E4B11C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D9BF34A" w14:textId="77777777" w:rsidR="00CE42CD" w:rsidRDefault="00953251">
            <w:pPr>
              <w:spacing w:after="0"/>
            </w:pPr>
            <w:r>
              <w:rPr>
                <w:sz w:val="15"/>
              </w:rPr>
              <w:t>Deviations</w:t>
            </w:r>
          </w:p>
        </w:tc>
        <w:tc>
          <w:tcPr>
            <w:tcW w:w="7272"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22D130D5" w14:textId="77777777" w:rsidR="00CE42CD" w:rsidRDefault="00953251">
            <w:pPr>
              <w:spacing w:after="0"/>
            </w:pPr>
            <w:r>
              <w:rPr>
                <w:sz w:val="15"/>
              </w:rPr>
              <w:t>Spec Mismatch, Owner und Resolution</w:t>
            </w:r>
          </w:p>
        </w:tc>
      </w:tr>
      <w:tr w:rsidR="00CE42CD" w14:paraId="0460D5CA"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30F5D430" w14:textId="77777777" w:rsidR="00CE42CD" w:rsidRDefault="00953251">
            <w:pPr>
              <w:spacing w:after="0"/>
            </w:pPr>
            <w:r>
              <w:rPr>
                <w:sz w:val="15"/>
              </w:rPr>
              <w:t>Next Gate</w:t>
            </w:r>
          </w:p>
        </w:tc>
        <w:tc>
          <w:tcPr>
            <w:tcW w:w="7272" w:type="dxa"/>
            <w:tcBorders>
              <w:top w:val="single" w:sz="4" w:space="0" w:color="D9D9D9"/>
              <w:left w:val="single" w:sz="4" w:space="0" w:color="D9D9D9"/>
              <w:bottom w:val="single" w:sz="4" w:space="0" w:color="D9D9D9"/>
              <w:right w:val="single" w:sz="4" w:space="0" w:color="D9D9D9"/>
            </w:tcBorders>
            <w:shd w:val="clear" w:color="auto" w:fill="EDF3F6"/>
            <w:tcMar>
              <w:top w:w="50" w:type="dxa"/>
              <w:left w:w="65" w:type="dxa"/>
              <w:bottom w:w="50" w:type="dxa"/>
              <w:right w:w="65" w:type="dxa"/>
            </w:tcMar>
            <w:vAlign w:val="center"/>
          </w:tcPr>
          <w:p w14:paraId="61DA078F" w14:textId="77777777" w:rsidR="00CE42CD" w:rsidRDefault="00953251">
            <w:pPr>
              <w:spacing w:after="0"/>
            </w:pPr>
            <w:r>
              <w:rPr>
                <w:sz w:val="15"/>
              </w:rPr>
              <w:t>Exakte Pass Conditions</w:t>
            </w:r>
          </w:p>
        </w:tc>
      </w:tr>
    </w:tbl>
    <w:p w14:paraId="11F65BE2" w14:textId="77777777" w:rsidR="00CE42CD" w:rsidRDefault="00CE42CD">
      <w:pPr>
        <w:spacing w:after="0"/>
      </w:pPr>
    </w:p>
    <w:p w14:paraId="332FBB1A" w14:textId="77777777" w:rsidR="00CE42CD" w:rsidRDefault="00953251">
      <w:r>
        <w:br w:type="page"/>
      </w:r>
    </w:p>
    <w:p w14:paraId="4929B1A8" w14:textId="77777777" w:rsidR="00CE42CD" w:rsidRDefault="00953251">
      <w:pPr>
        <w:pStyle w:val="berschrift1"/>
      </w:pPr>
      <w:r>
        <w:lastRenderedPageBreak/>
        <w:t>Anhang E. Änderungsjournal für DOC-009</w:t>
      </w:r>
    </w:p>
    <w:tbl>
      <w:tblPr>
        <w:tblW w:w="0" w:type="auto"/>
        <w:jc w:val="center"/>
        <w:tblLayout w:type="fixed"/>
        <w:tblLook w:val="04A0" w:firstRow="1" w:lastRow="0" w:firstColumn="1" w:lastColumn="0" w:noHBand="0" w:noVBand="1"/>
        <w:tblCaption w:val="Anhang E. Änderungsjournal für DOC-009"/>
        <w:tblDescription w:val="PLAN-001 data table: Anhang E. Änderungsjournal für DOC-009"/>
      </w:tblPr>
      <w:tblGrid>
        <w:gridCol w:w="1296"/>
        <w:gridCol w:w="2808"/>
        <w:gridCol w:w="1584"/>
        <w:gridCol w:w="3816"/>
      </w:tblGrid>
      <w:tr w:rsidR="00CE42CD" w14:paraId="6D87AD60"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5F91525F" w14:textId="77777777" w:rsidR="00CE42CD" w:rsidRDefault="00953251">
            <w:pPr>
              <w:spacing w:after="0"/>
            </w:pPr>
            <w:r>
              <w:rPr>
                <w:b/>
                <w:color w:val="FFFFFF"/>
                <w:sz w:val="14"/>
              </w:rPr>
              <w:t>Version</w:t>
            </w:r>
          </w:p>
        </w:tc>
        <w:tc>
          <w:tcPr>
            <w:tcW w:w="2808"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6511E645" w14:textId="77777777" w:rsidR="00CE42CD" w:rsidRDefault="00953251">
            <w:pPr>
              <w:spacing w:after="0"/>
            </w:pPr>
            <w:r>
              <w:rPr>
                <w:b/>
                <w:color w:val="FFFFFF"/>
                <w:sz w:val="14"/>
              </w:rPr>
              <w:t>Datum</w:t>
            </w:r>
          </w:p>
        </w:tc>
        <w:tc>
          <w:tcPr>
            <w:tcW w:w="1584"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7ABBC426" w14:textId="77777777" w:rsidR="00CE42CD" w:rsidRDefault="00953251">
            <w:pPr>
              <w:spacing w:after="0"/>
            </w:pPr>
            <w:r>
              <w:rPr>
                <w:b/>
                <w:color w:val="FFFFFF"/>
                <w:sz w:val="14"/>
              </w:rPr>
              <w:t>Status</w:t>
            </w:r>
          </w:p>
        </w:tc>
        <w:tc>
          <w:tcPr>
            <w:tcW w:w="3816" w:type="dxa"/>
            <w:tcBorders>
              <w:top w:val="single" w:sz="4" w:space="0" w:color="D9D9D9"/>
              <w:left w:val="single" w:sz="4" w:space="0" w:color="D9D9D9"/>
              <w:bottom w:val="single" w:sz="4" w:space="0" w:color="D9D9D9"/>
              <w:right w:val="single" w:sz="4" w:space="0" w:color="D9D9D9"/>
            </w:tcBorders>
            <w:shd w:val="clear" w:color="auto" w:fill="173A57"/>
            <w:tcMar>
              <w:top w:w="50" w:type="dxa"/>
              <w:left w:w="65" w:type="dxa"/>
              <w:bottom w:w="50" w:type="dxa"/>
              <w:right w:w="65" w:type="dxa"/>
            </w:tcMar>
            <w:vAlign w:val="center"/>
          </w:tcPr>
          <w:p w14:paraId="1060D2E7" w14:textId="77777777" w:rsidR="00CE42CD" w:rsidRDefault="00953251">
            <w:pPr>
              <w:spacing w:after="0"/>
            </w:pPr>
            <w:r>
              <w:rPr>
                <w:b/>
                <w:color w:val="FFFFFF"/>
                <w:sz w:val="14"/>
              </w:rPr>
              <w:t>Änderung</w:t>
            </w:r>
          </w:p>
        </w:tc>
      </w:tr>
      <w:tr w:rsidR="00CE42CD" w14:paraId="04225777"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09132454" w14:textId="77777777" w:rsidR="00CE42CD" w:rsidRDefault="00953251">
            <w:pPr>
              <w:spacing w:after="0"/>
            </w:pPr>
            <w:r>
              <w:rPr>
                <w:sz w:val="14"/>
              </w:rPr>
              <w:t>1.0</w:t>
            </w:r>
          </w:p>
        </w:tc>
        <w:tc>
          <w:tcPr>
            <w:tcW w:w="2808"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3E656616" w14:textId="77777777" w:rsidR="00CE42CD" w:rsidRDefault="00953251">
            <w:pPr>
              <w:spacing w:after="0"/>
            </w:pPr>
            <w:r>
              <w:rPr>
                <w:sz w:val="14"/>
              </w:rPr>
              <w:t>2026-09-05</w:t>
            </w:r>
          </w:p>
        </w:tc>
        <w:tc>
          <w:tcPr>
            <w:tcW w:w="1584"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530A1CFA" w14:textId="77777777" w:rsidR="00CE42CD" w:rsidRDefault="00953251">
            <w:pPr>
              <w:spacing w:after="0"/>
            </w:pPr>
            <w:r>
              <w:rPr>
                <w:sz w:val="14"/>
              </w:rPr>
              <w:t>Current / Living</w:t>
            </w:r>
          </w:p>
        </w:tc>
        <w:tc>
          <w:tcPr>
            <w:tcW w:w="3816" w:type="dxa"/>
            <w:tcBorders>
              <w:top w:val="single" w:sz="4" w:space="0" w:color="D9D9D9"/>
              <w:left w:val="single" w:sz="4" w:space="0" w:color="D9D9D9"/>
              <w:bottom w:val="single" w:sz="4" w:space="0" w:color="D9D9D9"/>
              <w:right w:val="single" w:sz="4" w:space="0" w:color="D9D9D9"/>
            </w:tcBorders>
            <w:tcMar>
              <w:top w:w="50" w:type="dxa"/>
              <w:left w:w="65" w:type="dxa"/>
              <w:bottom w:w="50" w:type="dxa"/>
              <w:right w:w="65" w:type="dxa"/>
            </w:tcMar>
            <w:vAlign w:val="center"/>
          </w:tcPr>
          <w:p w14:paraId="46068B7F" w14:textId="77777777" w:rsidR="00CE42CD" w:rsidRDefault="00953251">
            <w:pPr>
              <w:spacing w:after="0"/>
            </w:pPr>
            <w:r>
              <w:rPr>
                <w:sz w:val="14"/>
              </w:rPr>
              <w:t>Evidence-based Developer Journal mit Entry Lifecycle, Templates, verifizierter Initial History und separatem Tracking für MOD-001–MOD-014 erstellt.</w:t>
            </w:r>
          </w:p>
        </w:tc>
      </w:tr>
    </w:tbl>
    <w:p w14:paraId="348218EB" w14:textId="77777777" w:rsidR="00CE42CD" w:rsidRDefault="00CE42CD">
      <w:pPr>
        <w:spacing w:after="0"/>
      </w:pPr>
    </w:p>
    <w:sectPr w:rsidR="00CE42CD">
      <w:headerReference w:type="even" r:id="rId7"/>
      <w:headerReference w:type="default" r:id="rId8"/>
      <w:footerReference w:type="even" r:id="rId9"/>
      <w:footerReference w:type="default" r:id="rId10"/>
      <w:headerReference w:type="first" r:id="rId11"/>
      <w:footerReference w:type="first" r:id="rId12"/>
      <w:pgSz w:w="12240" w:h="15840"/>
      <w:pgMar w:top="1224" w:right="1224" w:bottom="1152" w:left="1224" w:header="403"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133AC" w14:textId="77777777" w:rsidR="00953251" w:rsidRDefault="00953251">
      <w:r>
        <w:separator/>
      </w:r>
    </w:p>
  </w:endnote>
  <w:endnote w:type="continuationSeparator" w:id="0">
    <w:p w14:paraId="5006C2DE" w14:textId="77777777" w:rsidR="00953251" w:rsidRDefault="00953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C9BCD8F-60A5-4CB9-B2B3-F3D62F695D67}"/>
  </w:font>
  <w:font w:name="Consolas">
    <w:panose1 w:val="020B0609020204030204"/>
    <w:charset w:val="00"/>
    <w:family w:val="modern"/>
    <w:pitch w:val="fixed"/>
    <w:sig w:usb0="E00006FF" w:usb1="0000FCFF" w:usb2="00000001" w:usb3="00000000" w:csb0="0000019F" w:csb1="00000000"/>
    <w:embedRegular r:id="rId2" w:fontKey="{7C5D1349-7E8D-44DC-BF89-EE2BEE9C6102}"/>
  </w:font>
  <w:font w:name="Calibri">
    <w:panose1 w:val="020F0502020204030204"/>
    <w:charset w:val="00"/>
    <w:family w:val="swiss"/>
    <w:pitch w:val="variable"/>
    <w:sig w:usb0="E4002EFF" w:usb1="C200247B" w:usb2="00000009" w:usb3="00000000" w:csb0="000001FF" w:csb1="00000000"/>
    <w:embedRegular r:id="rId3" w:fontKey="{8D8EFCB9-25DA-41E7-9AF3-D3038413F3DB}"/>
  </w:font>
  <w:font w:name="Cambria">
    <w:panose1 w:val="02040503050406030204"/>
    <w:charset w:val="00"/>
    <w:family w:val="roman"/>
    <w:pitch w:val="variable"/>
    <w:sig w:usb0="E00006FF" w:usb1="420024FF" w:usb2="02000000" w:usb3="00000000" w:csb0="0000019F" w:csb1="00000000"/>
    <w:embedRegular r:id="rId4" w:fontKey="{4F08AC08-CF2C-475B-8B98-4925F0ADC5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C837" w14:textId="77777777" w:rsidR="00A86A1D" w:rsidRDefault="00A86A1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C4DE" w14:textId="77777777" w:rsidR="00CE42CD" w:rsidRDefault="00953251">
    <w:pPr>
      <w:jc w:val="right"/>
    </w:pPr>
    <w:r>
      <w:rPr>
        <w:color w:val="505A60"/>
        <w:sz w:val="14"/>
      </w:rPr>
      <w:t xml:space="preserve">v1.0  •  CURRENT / LIVING  •  </w:t>
    </w:r>
    <w:r>
      <w:rPr>
        <w:color w:val="505A60"/>
        <w:sz w:val="14"/>
      </w:rPr>
      <w:fldChar w:fldCharType="begin"/>
    </w:r>
    <w:r>
      <w:rPr>
        <w:color w:val="505A60"/>
        <w:sz w:val="14"/>
      </w:rPr>
      <w:instrText xml:space="preserve"> PAGE </w:instrText>
    </w:r>
    <w:r>
      <w:rPr>
        <w:color w:val="505A60"/>
        <w:sz w:val="14"/>
      </w:rPr>
      <w:fldChar w:fldCharType="separate"/>
    </w:r>
    <w:r>
      <w:rPr>
        <w:color w:val="505A60"/>
        <w:sz w:val="14"/>
      </w:rPr>
      <w:t>1</w:t>
    </w:r>
    <w:r>
      <w:rPr>
        <w:color w:val="505A60"/>
        <w:sz w:val="14"/>
      </w:rPr>
      <w:fldChar w:fldCharType="end"/>
    </w:r>
    <w:r>
      <w:rPr>
        <w:color w:val="505A60"/>
        <w:sz w:val="14"/>
      </w:rPr>
      <w:t xml:space="preserve">  |  </w:t>
    </w:r>
    <w:r>
      <w:rPr>
        <w:color w:val="505A60"/>
        <w:sz w:val="14"/>
      </w:rPr>
      <w:fldChar w:fldCharType="begin"/>
    </w:r>
    <w:r>
      <w:rPr>
        <w:color w:val="505A60"/>
        <w:sz w:val="14"/>
      </w:rPr>
      <w:instrText xml:space="preserve"> NUMPAGES </w:instrText>
    </w:r>
    <w:r>
      <w:rPr>
        <w:color w:val="505A60"/>
        <w:sz w:val="14"/>
      </w:rPr>
      <w:fldChar w:fldCharType="separate"/>
    </w:r>
    <w:r>
      <w:rPr>
        <w:color w:val="505A60"/>
        <w:sz w:val="14"/>
      </w:rPr>
      <w:t>1</w:t>
    </w:r>
    <w:r>
      <w:rPr>
        <w:color w:val="505A60"/>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314E" w14:textId="77777777" w:rsidR="00A86A1D" w:rsidRDefault="00A86A1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C15F1" w14:textId="77777777" w:rsidR="00953251" w:rsidRDefault="00953251">
      <w:r>
        <w:separator/>
      </w:r>
    </w:p>
  </w:footnote>
  <w:footnote w:type="continuationSeparator" w:id="0">
    <w:p w14:paraId="137F1993" w14:textId="77777777" w:rsidR="00953251" w:rsidRDefault="00953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BB43" w14:textId="77777777" w:rsidR="00A86A1D" w:rsidRDefault="00A86A1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633E2" w14:textId="77777777" w:rsidR="00CE42CD" w:rsidRDefault="00953251">
    <w:pPr>
      <w:pBdr>
        <w:bottom w:val="single" w:sz="8" w:space="3" w:color="147C91"/>
      </w:pBdr>
      <w:spacing w:after="40"/>
      <w:jc w:val="right"/>
    </w:pPr>
    <w:r>
      <w:rPr>
        <w:b/>
        <w:sz w:val="14"/>
      </w:rPr>
      <w:t>WORLD ENGINE   /   DOC-009   /   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D29A2" w14:textId="77777777" w:rsidR="00A86A1D" w:rsidRDefault="00A86A1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463"/>
    <w:rsid w:val="00480F83"/>
    <w:rsid w:val="006F173C"/>
    <w:rsid w:val="00953251"/>
    <w:rsid w:val="00A86A1D"/>
    <w:rsid w:val="00B02556"/>
    <w:rsid w:val="00C04463"/>
    <w:rsid w:val="00CE42CD"/>
    <w:rsid w:val="00EF6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5E0DB"/>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00" w:line="254" w:lineRule="auto"/>
    </w:pPr>
    <w:rPr>
      <w:rFonts w:ascii="Helvetica Neue" w:eastAsia="Helvetica Neue" w:hAnsi="Helvetica Neue" w:cs="Helvetica Neue"/>
      <w:color w:val="111111"/>
      <w:sz w:val="19"/>
      <w:lang w:val="de-DE" w:eastAsia="de-DE"/>
    </w:rPr>
  </w:style>
  <w:style w:type="paragraph" w:styleId="berschrift1">
    <w:name w:val="heading 1"/>
    <w:basedOn w:val="Standard"/>
    <w:next w:val="Standard"/>
    <w:uiPriority w:val="9"/>
    <w:qFormat/>
    <w:pPr>
      <w:keepNext/>
      <w:spacing w:before="260" w:after="120" w:line="259" w:lineRule="auto"/>
      <w:outlineLvl w:val="0"/>
    </w:pPr>
    <w:rPr>
      <w:b/>
      <w:bCs/>
      <w:sz w:val="34"/>
      <w:szCs w:val="30"/>
    </w:rPr>
  </w:style>
  <w:style w:type="paragraph" w:styleId="berschrift2">
    <w:name w:val="heading 2"/>
    <w:basedOn w:val="Standard"/>
    <w:next w:val="Standard"/>
    <w:uiPriority w:val="9"/>
    <w:unhideWhenUsed/>
    <w:qFormat/>
    <w:pPr>
      <w:keepNext/>
      <w:spacing w:before="200" w:after="80" w:line="259" w:lineRule="auto"/>
      <w:outlineLvl w:val="1"/>
    </w:pPr>
    <w:rPr>
      <w:b/>
      <w:bCs/>
      <w:sz w:val="25"/>
    </w:rPr>
  </w:style>
  <w:style w:type="paragraph" w:styleId="berschrift3">
    <w:name w:val="heading 3"/>
    <w:basedOn w:val="Standard"/>
    <w:next w:val="Standard"/>
    <w:uiPriority w:val="9"/>
    <w:unhideWhenUsed/>
    <w:qFormat/>
    <w:pPr>
      <w:keepNext/>
      <w:spacing w:before="160" w:after="60" w:line="259" w:lineRule="auto"/>
      <w:outlineLvl w:val="2"/>
    </w:pPr>
    <w:rPr>
      <w:b/>
      <w:bCs/>
      <w:sz w:val="21"/>
    </w:rPr>
  </w:style>
  <w:style w:type="paragraph" w:styleId="berschrift4">
    <w:name w:val="heading 4"/>
    <w:basedOn w:val="Standard"/>
    <w:next w:val="Standard"/>
    <w:uiPriority w:val="9"/>
    <w:semiHidden/>
    <w:unhideWhenUsed/>
    <w:qFormat/>
    <w:pPr>
      <w:pBdr>
        <w:top w:val="nil"/>
        <w:left w:val="nil"/>
        <w:bottom w:val="nil"/>
        <w:right w:val="nil"/>
        <w:between w:val="nil"/>
      </w:pBdr>
      <w:outlineLvl w:val="3"/>
    </w:pPr>
    <w:rPr>
      <w:i/>
      <w:iCs/>
      <w:color w:val="2E74B5"/>
    </w:rPr>
  </w:style>
  <w:style w:type="paragraph" w:styleId="berschrift5">
    <w:name w:val="heading 5"/>
    <w:basedOn w:val="Standard"/>
    <w:next w:val="Standard"/>
    <w:uiPriority w:val="9"/>
    <w:semiHidden/>
    <w:unhideWhenUsed/>
    <w:qFormat/>
    <w:pPr>
      <w:pBdr>
        <w:top w:val="nil"/>
        <w:left w:val="nil"/>
        <w:bottom w:val="nil"/>
        <w:right w:val="nil"/>
        <w:between w:val="nil"/>
      </w:pBdr>
      <w:outlineLvl w:val="4"/>
    </w:pPr>
    <w:rPr>
      <w:color w:val="2E74B5"/>
    </w:rPr>
  </w:style>
  <w:style w:type="paragraph" w:styleId="berschrift6">
    <w:name w:val="heading 6"/>
    <w:basedOn w:val="Standard"/>
    <w:next w:val="Standard"/>
    <w:uiPriority w:val="9"/>
    <w:semiHidden/>
    <w:unhideWhenUsed/>
    <w:qFormat/>
    <w:pPr>
      <w:pBdr>
        <w:top w:val="nil"/>
        <w:left w:val="nil"/>
        <w:bottom w:val="nil"/>
        <w:right w:val="nil"/>
        <w:between w:val="nil"/>
      </w:pBd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spacing w:after="200" w:line="259" w:lineRule="auto"/>
      <w:jc w:val="center"/>
    </w:pPr>
    <w:rPr>
      <w:b/>
      <w:bCs/>
      <w:sz w:val="54"/>
      <w:szCs w:val="72"/>
    </w:rPr>
  </w:style>
  <w:style w:type="paragraph" w:styleId="Untertitel">
    <w:name w:val="Subtitle"/>
    <w:basedOn w:val="Standard"/>
    <w:next w:val="Standard"/>
    <w:uiPriority w:val="11"/>
    <w:qFormat/>
    <w:pPr>
      <w:keepNext/>
      <w:keepLines/>
      <w:spacing w:after="160" w:line="259" w:lineRule="auto"/>
    </w:pPr>
    <w:rPr>
      <w:rFonts w:cs="Georgia"/>
      <w:i/>
      <w:iCs/>
      <w:color w:val="000000"/>
      <w:sz w:val="22"/>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Pr>
  </w:style>
  <w:style w:type="paragraph" w:customStyle="1" w:styleId="Beschriftung1">
    <w:name w:val="Beschriftung1"/>
    <w:pPr>
      <w:spacing w:before="80" w:after="160" w:line="259" w:lineRule="auto"/>
    </w:pPr>
    <w:rPr>
      <w:rFonts w:ascii="Helvetica Neue" w:eastAsia="Helvetica Neue" w:hAnsi="Helvetica Neue"/>
      <w:color w:val="000000"/>
      <w:sz w:val="18"/>
    </w:rPr>
  </w:style>
  <w:style w:type="paragraph" w:customStyle="1" w:styleId="CodeBlock">
    <w:name w:val="Code Block"/>
    <w:pPr>
      <w:spacing w:after="100"/>
      <w:ind w:left="288"/>
    </w:pPr>
    <w:rPr>
      <w:rFonts w:ascii="Consolas" w:eastAsia="Consolas" w:hAnsi="Consolas"/>
      <w:color w:val="000000"/>
      <w:sz w:val="17"/>
    </w:rPr>
  </w:style>
  <w:style w:type="paragraph" w:customStyle="1" w:styleId="Aufzhlungszeichen1">
    <w:name w:val="Aufzählungszeichen1"/>
    <w:pPr>
      <w:spacing w:after="60"/>
      <w:ind w:left="346" w:hanging="173"/>
    </w:pPr>
    <w:rPr>
      <w:rFonts w:ascii="Helvetica Neue" w:eastAsia="Helvetica Neue" w:hAnsi="Helvetica Neue" w:cs="Helvetica Neue"/>
      <w:color w:val="111111"/>
      <w:sz w:val="19"/>
      <w:lang w:val="de-DE" w:eastAsia="de-DE"/>
    </w:rPr>
  </w:style>
  <w:style w:type="paragraph" w:customStyle="1" w:styleId="Listennummer1">
    <w:name w:val="Listennummer1"/>
    <w:pPr>
      <w:spacing w:after="60"/>
      <w:ind w:left="346" w:hanging="173"/>
    </w:pPr>
    <w:rPr>
      <w:rFonts w:ascii="Helvetica Neue" w:eastAsia="Helvetica Neue" w:hAnsi="Helvetica Neue" w:cs="Helvetica Neue"/>
      <w:color w:val="111111"/>
      <w:sz w:val="19"/>
      <w:lang w:val="de-DE" w:eastAsia="de-DE"/>
    </w:rPr>
  </w:style>
  <w:style w:type="paragraph" w:styleId="Kopfzeile">
    <w:name w:val="header"/>
    <w:basedOn w:val="Standard"/>
    <w:link w:val="KopfzeileZchn"/>
    <w:uiPriority w:val="99"/>
    <w:unhideWhenUsed/>
    <w:rsid w:val="00A86A1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86A1D"/>
    <w:rPr>
      <w:rFonts w:ascii="Helvetica Neue" w:eastAsia="Helvetica Neue" w:hAnsi="Helvetica Neue" w:cs="Helvetica Neue"/>
      <w:color w:val="111111"/>
      <w:sz w:val="19"/>
      <w:lang w:val="de-DE" w:eastAsia="de-DE"/>
    </w:rPr>
  </w:style>
  <w:style w:type="paragraph" w:styleId="Fuzeile">
    <w:name w:val="footer"/>
    <w:basedOn w:val="Standard"/>
    <w:link w:val="FuzeileZchn"/>
    <w:uiPriority w:val="99"/>
    <w:unhideWhenUsed/>
    <w:rsid w:val="00A86A1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86A1D"/>
    <w:rPr>
      <w:rFonts w:ascii="Helvetica Neue" w:eastAsia="Helvetica Neue" w:hAnsi="Helvetica Neue" w:cs="Helvetica Neue"/>
      <w:color w:val="111111"/>
      <w:sz w:val="19"/>
      <w:lang w:val="de-DE" w:eastAsia="de-DE"/>
    </w:rPr>
  </w:style>
  <w:style w:type="paragraph" w:customStyle="1" w:styleId="Aufzhlungszeichen2">
    <w:name w:val="Aufzählungszeichen2"/>
    <w:pPr>
      <w:spacing w:after="60"/>
      <w:ind w:left="346" w:hanging="173"/>
    </w:pPr>
    <w:rPr>
      <w:rFonts w:ascii="Helvetica Neue" w:eastAsia="Helvetica Neue" w:hAnsi="Helvetica Neue" w:cs="Helvetica Neue"/>
      <w:color w:val="111111"/>
      <w:sz w:val="19"/>
      <w:lang w:val="de-DE" w:eastAsia="de-DE"/>
    </w:rPr>
  </w:style>
  <w:style w:type="paragraph" w:customStyle="1" w:styleId="Listennummer2">
    <w:name w:val="Listennummer2"/>
    <w:pPr>
      <w:spacing w:after="60"/>
      <w:ind w:left="346" w:hanging="173"/>
    </w:pPr>
    <w:rPr>
      <w:rFonts w:ascii="Helvetica Neue" w:eastAsia="Helvetica Neue" w:hAnsi="Helvetica Neue" w:cs="Helvetica Neue"/>
      <w:color w:val="111111"/>
      <w:sz w:val="19"/>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2706</Words>
  <Characters>17048</Characters>
  <Application>Microsoft Office Word</Application>
  <DocSecurity>0</DocSecurity>
  <Lines>142</Lines>
  <Paragraphs>39</Paragraphs>
  <ScaleCrop>false</ScaleCrop>
  <Company/>
  <LinksUpToDate>false</LinksUpToDate>
  <CharactersWithSpaces>19715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DOC-009 World Engine Developer Journal DE v1.0</dc:title>
  <dc:subject>Reproduzierbare Project History und ehrlicher Status von Dokumenten, Modulen und Gates</dc:subject>
  <dc:creator>World Engine / Andrii Drahulskyi</dc:creator>
  <cp:keywords>World Engine, developer journal, decisions, experiments, blockers, modules, evidence</cp:keywords>
  <dc:description>Built from the current World Engine governance baseline and bilingual normative sources.</dc:description>
  <cp:lastModifiedBy>Andrii Drahulskyi</cp:lastModifiedBy>
  <cp:revision>3</cp:revision>
  <dcterms:created xsi:type="dcterms:W3CDTF">2026-09-05T13:21:00Z</dcterms:created>
  <dcterms:modified xsi:type="dcterms:W3CDTF">2026-09-05T13:24:00Z</dcterms:modified>
  <dc:language>de-DE</dc:language>
</cp:coreProperties>
</file>