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i w:val="0"/>
          <w:sz w:val="44"/>
        </w:rPr>
        <w:t>ARCHITECTURE DECISION RECORD</w:t>
      </w:r>
    </w:p>
    <w:p>
      <w:pPr>
        <w:jc w:val="center"/>
      </w:pPr>
      <w:r>
        <w:rPr>
          <w:rFonts w:ascii="Arial" w:hAnsi="Arial"/>
          <w:b/>
          <w:i w:val="0"/>
          <w:sz w:val="32"/>
        </w:rPr>
        <w:t>ADR-006</w:t>
      </w:r>
    </w:p>
    <w:p>
      <w:pPr>
        <w:jc w:val="center"/>
      </w:pPr>
      <w:r>
        <w:rPr>
          <w:rFonts w:ascii="Arial" w:hAnsi="Arial"/>
          <w:b/>
          <w:i w:val="0"/>
          <w:sz w:val="28"/>
        </w:rPr>
        <w:t>Plugin Detection</w:t>
      </w:r>
    </w:p>
    <w:p>
      <w:pPr>
        <w:jc w:val="center"/>
      </w:pPr>
      <w:r>
        <w:rPr>
          <w:rFonts w:ascii="Arial" w:hAnsi="Arial"/>
          <w:b/>
          <w:i w:val="0"/>
          <w:sz w:val="24"/>
        </w:rPr>
        <w:t>World Engine</w:t>
      </w:r>
    </w:p>
    <w:p>
      <w:pPr>
        <w:jc w:val="center"/>
      </w:pPr>
      <w:r>
        <w:rPr>
          <w:rFonts w:ascii="Arial" w:hAnsi="Arial"/>
          <w:b w:val="0"/>
          <w:i/>
          <w:sz w:val="22"/>
        </w:rPr>
        <w:t>Vollständige deutsche Version · Parts 01–06</w:t>
      </w:r>
    </w:p>
    <w:p>
      <w:pPr>
        <w:jc w:val="center"/>
      </w:pPr>
      <w:r>
        <w:rPr>
          <w:rFonts w:ascii="Arial" w:hAnsi="Arial"/>
          <w:b w:val="0"/>
          <w:i w:val="0"/>
          <w:sz w:val="21"/>
        </w:rPr>
        <w:t>Version v1.0 · Final Draft · 2026-08-13</w:t>
      </w:r>
    </w:p>
    <w:p>
      <w:r>
        <w:br w:type="page"/>
      </w:r>
    </w:p>
    <w:p>
      <w:r>
        <w:rPr>
          <w:rFonts w:ascii="Arial" w:hAnsi="Arial"/>
          <w:b/>
          <w:sz w:val="30"/>
        </w:rPr>
        <w:t>Inhalt</w:t>
      </w:r>
    </w:p>
    <w:p>
      <w:pPr>
        <w:pStyle w:val="ListBullet"/>
      </w:pPr>
      <w:r>
        <w:rPr>
          <w:rFonts w:ascii="Arial" w:hAnsi="Arial"/>
          <w:sz w:val="20"/>
        </w:rPr>
        <w:t>Part 01 | Context &amp; Problem Statement</w:t>
      </w:r>
    </w:p>
    <w:p>
      <w:pPr>
        <w:pStyle w:val="ListBullet"/>
      </w:pPr>
      <w:r>
        <w:rPr>
          <w:rFonts w:ascii="Arial" w:hAnsi="Arial"/>
          <w:sz w:val="20"/>
        </w:rPr>
        <w:t>Part 02 | Decision: Detection Model, Plugin Profile, Lifecycle &amp; Boundaries</w:t>
      </w:r>
    </w:p>
    <w:p>
      <w:pPr>
        <w:pStyle w:val="ListBullet"/>
      </w:pPr>
      <w:r>
        <w:rPr>
          <w:rFonts w:ascii="Arial" w:hAnsi="Arial"/>
          <w:sz w:val="20"/>
        </w:rPr>
        <w:t>Part 03 | Lifecycle, Validation, Compatibility &amp; Change Handling</w:t>
      </w:r>
    </w:p>
    <w:p>
      <w:pPr>
        <w:pStyle w:val="ListBullet"/>
      </w:pPr>
      <w:r>
        <w:rPr>
          <w:rFonts w:ascii="Arial" w:hAnsi="Arial"/>
          <w:sz w:val="20"/>
        </w:rPr>
        <w:t>Part 04 | Mod Profiles, Configuration, Compatibility Policy &amp; Version Management</w:t>
      </w:r>
    </w:p>
    <w:p>
      <w:pPr>
        <w:pStyle w:val="ListBullet"/>
      </w:pPr>
      <w:r>
        <w:rPr>
          <w:rFonts w:ascii="Arial" w:hAnsi="Arial"/>
          <w:sz w:val="20"/>
        </w:rPr>
        <w:t>Part 05 | Performance, Security, Alternatives &amp; Operational Consequences</w:t>
      </w:r>
    </w:p>
    <w:p>
      <w:pPr>
        <w:pStyle w:val="ListBullet"/>
      </w:pPr>
      <w:r>
        <w:rPr>
          <w:rFonts w:ascii="Arial" w:hAnsi="Arial"/>
          <w:sz w:val="20"/>
        </w:rPr>
        <w:t>Part 06 | Implementation Impact, Testing, Acceptance Criteria &amp; Final Decision Record</w:t>
      </w:r>
    </w:p>
    <w:p>
      <w:r>
        <w:rPr>
          <w:rFonts w:ascii="Arial" w:hAnsi="Arial"/>
          <w:i/>
          <w:sz w:val="19"/>
        </w:rPr>
        <w:t>Das Dokument wurde in der Reihenfolge Parts 01–06 zusammengeführt; die Inhalte der Einzelteile wurden ohne inhaltliche Umgestaltung beibehalten.</w:t>
      </w:r>
    </w:p>
    <w:p>
      <w:r>
        <w:br w:type="page"/>
      </w:r>
    </w:p>
    <w:p>
      <w:pPr>
        <w:jc w:val="center"/>
      </w:pPr>
      <w:r>
        <w:rPr>
          <w:rFonts w:ascii="Arial" w:hAnsi="Arial"/>
          <w:b/>
          <w:i w:val="0"/>
          <w:sz w:val="40"/>
        </w:rPr>
        <w:t>Architecture Decision Record</w:t>
      </w:r>
    </w:p>
    <w:p>
      <w:pPr>
        <w:jc w:val="center"/>
      </w:pPr>
      <w:r>
        <w:rPr>
          <w:rFonts w:ascii="Arial" w:hAnsi="Arial"/>
          <w:b w:val="0"/>
          <w:i/>
          <w:sz w:val="22"/>
        </w:rPr>
        <w:t>ADR-006 — Plugin Detection / Part 01 / Context &amp; Problem Statement</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Value</w:t>
            </w:r>
          </w:p>
        </w:tc>
      </w:tr>
      <w:t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c>
          <w:tcPr>
            <w:tcW w:type="dxa" w:w="4819"/>
          </w:tcPr>
          <w:p>
            <w:r>
              <w:rPr>
                <w:rFonts w:ascii="Arial" w:hAnsi="Arial"/>
                <w:b w:val="0"/>
                <w:i w:val="0"/>
                <w:sz w:val="17"/>
              </w:rPr>
              <w:t>Document</w:t>
            </w:r>
          </w:p>
        </w:tc>
        <w:tc>
          <w:tcPr>
            <w:tcW w:type="dxa" w:w="4819"/>
          </w:tcPr>
          <w:p>
            <w:r>
              <w:rPr>
                <w:rFonts w:ascii="Arial" w:hAnsi="Arial"/>
                <w:b w:val="0"/>
                <w:i w:val="0"/>
                <w:sz w:val="17"/>
              </w:rPr>
              <w:t>Architecture Decision Record</w:t>
            </w:r>
          </w:p>
        </w:tc>
      </w:tr>
      <w:tr>
        <w:tc>
          <w:tcPr>
            <w:tcW w:type="dxa" w:w="4819"/>
          </w:tcPr>
          <w:p>
            <w:r>
              <w:rPr>
                <w:rFonts w:ascii="Arial" w:hAnsi="Arial"/>
                <w:b w:val="0"/>
                <w:i w:val="0"/>
                <w:sz w:val="17"/>
              </w:rPr>
              <w:t>Document ID</w:t>
            </w:r>
          </w:p>
        </w:tc>
        <w:tc>
          <w:tcPr>
            <w:tcW w:type="dxa" w:w="4819"/>
          </w:tcPr>
          <w:p>
            <w:r>
              <w:rPr>
                <w:rFonts w:ascii="Arial" w:hAnsi="Arial"/>
                <w:b w:val="0"/>
                <w:i w:val="0"/>
                <w:sz w:val="17"/>
              </w:rPr>
              <w:t>ADR-006</w:t>
            </w:r>
          </w:p>
        </w:tc>
      </w:tr>
      <w:tr>
        <w:tc>
          <w:tcPr>
            <w:tcW w:type="dxa" w:w="4819"/>
          </w:tcPr>
          <w:p>
            <w:r>
              <w:rPr>
                <w:rFonts w:ascii="Arial" w:hAnsi="Arial"/>
                <w:b w:val="0"/>
                <w:i w:val="0"/>
                <w:sz w:val="17"/>
              </w:rPr>
              <w:t>Decision</w:t>
            </w:r>
          </w:p>
        </w:tc>
        <w:tc>
          <w:tcPr>
            <w:tcW w:type="dxa" w:w="4819"/>
          </w:tcPr>
          <w:p>
            <w:r>
              <w:rPr>
                <w:rFonts w:ascii="Arial" w:hAnsi="Arial"/>
                <w:b w:val="0"/>
                <w:i w:val="0"/>
                <w:sz w:val="17"/>
              </w:rPr>
              <w:t>Plugin Detection</w:t>
            </w:r>
          </w:p>
        </w:tc>
      </w:tr>
      <w:tr>
        <w:tc>
          <w:tcPr>
            <w:tcW w:type="dxa" w:w="4819"/>
          </w:tcPr>
          <w:p>
            <w:r>
              <w:rPr>
                <w:rFonts w:ascii="Arial" w:hAnsi="Arial"/>
                <w:b w:val="0"/>
                <w:i w:val="0"/>
                <w:sz w:val="17"/>
              </w:rPr>
              <w:t>Part</w:t>
            </w:r>
          </w:p>
        </w:tc>
        <w:tc>
          <w:tcPr>
            <w:tcW w:type="dxa" w:w="4819"/>
          </w:tcPr>
          <w:p>
            <w:r>
              <w:rPr>
                <w:rFonts w:ascii="Arial" w:hAnsi="Arial"/>
                <w:b w:val="0"/>
                <w:i w:val="0"/>
                <w:sz w:val="17"/>
              </w:rPr>
              <w:t>01 — Context &amp; Problem Statement</w:t>
            </w:r>
          </w:p>
        </w:tc>
      </w:tr>
      <w:tr>
        <w:tc>
          <w:tcPr>
            <w:tcW w:type="dxa" w:w="4819"/>
          </w:tcPr>
          <w:p>
            <w:r>
              <w:rPr>
                <w:rFonts w:ascii="Arial" w:hAnsi="Arial"/>
                <w:b w:val="0"/>
                <w:i w:val="0"/>
                <w:sz w:val="17"/>
              </w:rPr>
              <w:t>Version</w:t>
            </w:r>
          </w:p>
        </w:tc>
        <w:tc>
          <w:tcPr>
            <w:tcW w:type="dxa" w:w="4819"/>
          </w:tcPr>
          <w:p>
            <w:r>
              <w:rPr>
                <w:rFonts w:ascii="Arial" w:hAnsi="Arial"/>
                <w:b w:val="0"/>
                <w:i w:val="0"/>
                <w:sz w:val="17"/>
              </w:rPr>
              <w:t>v1.0</w:t>
            </w:r>
          </w:p>
        </w:tc>
      </w:tr>
      <w:tr>
        <w:tc>
          <w:tcPr>
            <w:tcW w:type="dxa" w:w="4819"/>
          </w:tcPr>
          <w:p>
            <w:r>
              <w:rPr>
                <w:rFonts w:ascii="Arial" w:hAnsi="Arial"/>
                <w:b w:val="0"/>
                <w:i w:val="0"/>
                <w:sz w:val="17"/>
              </w:rPr>
              <w:t>Status</w:t>
            </w:r>
          </w:p>
        </w:tc>
        <w:tc>
          <w:tcPr>
            <w:tcW w:type="dxa" w:w="4819"/>
          </w:tcPr>
          <w:p>
            <w:r>
              <w:rPr>
                <w:rFonts w:ascii="Arial" w:hAnsi="Arial"/>
                <w:b w:val="0"/>
                <w:i w:val="0"/>
                <w:sz w:val="17"/>
              </w:rPr>
              <w:t>Final Draft</w:t>
            </w:r>
          </w:p>
        </w:tc>
      </w:tr>
      <w:tr>
        <w:tc>
          <w:tcPr>
            <w:tcW w:type="dxa" w:w="4819"/>
          </w:tcPr>
          <w:p>
            <w:r>
              <w:rPr>
                <w:rFonts w:ascii="Arial" w:hAnsi="Arial"/>
                <w:b w:val="0"/>
                <w:i w:val="0"/>
                <w:sz w:val="17"/>
              </w:rPr>
              <w:t>Language</w:t>
            </w:r>
          </w:p>
        </w:tc>
        <w:tc>
          <w:tcPr>
            <w:tcW w:type="dxa" w:w="4819"/>
          </w:tcPr>
          <w:p>
            <w:r>
              <w:rPr>
                <w:rFonts w:ascii="Arial" w:hAnsi="Arial"/>
                <w:b w:val="0"/>
                <w:i w:val="0"/>
                <w:sz w:val="17"/>
              </w:rPr>
              <w:t>DE</w:t>
            </w:r>
          </w:p>
        </w:tc>
      </w:tr>
      <w:t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c>
          <w:tcPr>
            <w:tcW w:type="dxa" w:w="4819"/>
          </w:tcPr>
          <w:p>
            <w:r>
              <w:rPr>
                <w:rFonts w:ascii="Arial" w:hAnsi="Arial"/>
                <w:b w:val="0"/>
                <w:i w:val="0"/>
                <w:sz w:val="17"/>
              </w:rPr>
              <w:t>Game</w:t>
            </w:r>
          </w:p>
        </w:tc>
        <w:tc>
          <w:tcPr>
            <w:tcW w:type="dxa" w:w="4819"/>
          </w:tcPr>
          <w:p>
            <w:r>
              <w:rPr>
                <w:rFonts w:ascii="Arial" w:hAnsi="Arial"/>
                <w:b w:val="0"/>
                <w:i w:val="0"/>
                <w:sz w:val="17"/>
              </w:rPr>
              <w:t>Skyrim</w:t>
            </w:r>
          </w:p>
        </w:tc>
      </w:tr>
      <w:tr>
        <w:tc>
          <w:tcPr>
            <w:tcW w:type="dxa" w:w="4819"/>
          </w:tcPr>
          <w:p>
            <w:r>
              <w:rPr>
                <w:rFonts w:ascii="Arial" w:hAnsi="Arial"/>
                <w:b w:val="0"/>
                <w:i w:val="0"/>
                <w:sz w:val="17"/>
              </w:rPr>
              <w:t>Integration</w:t>
            </w:r>
          </w:p>
        </w:tc>
        <w:tc>
          <w:tcPr>
            <w:tcW w:type="dxa" w:w="4819"/>
          </w:tcPr>
          <w:p>
            <w:r>
              <w:rPr>
                <w:rFonts w:ascii="Arial" w:hAnsi="Arial"/>
                <w:b w:val="0"/>
                <w:i w:val="0"/>
                <w:sz w:val="17"/>
              </w:rPr>
              <w:t>Plugin / Mod Detection</w:t>
            </w:r>
          </w:p>
        </w:tc>
      </w:tr>
      <w:tr>
        <w:tc>
          <w:tcPr>
            <w:tcW w:type="dxa" w:w="4819"/>
          </w:tcPr>
          <w:p>
            <w:r>
              <w:rPr>
                <w:rFonts w:ascii="Arial" w:hAnsi="Arial"/>
                <w:b w:val="0"/>
                <w:i w:val="0"/>
                <w:sz w:val="17"/>
              </w:rPr>
              <w:t>Date</w:t>
            </w:r>
          </w:p>
        </w:tc>
        <w:tc>
          <w:tcPr>
            <w:tcW w:type="dxa" w:w="4819"/>
          </w:tcPr>
          <w:p>
            <w:r>
              <w:rPr>
                <w:rFonts w:ascii="Arial" w:hAnsi="Arial"/>
                <w:b w:val="0"/>
                <w:i w:val="0"/>
                <w:sz w:val="17"/>
              </w:rPr>
              <w:t>2026-08-13</w:t>
            </w:r>
          </w:p>
        </w:tc>
      </w:tr>
      <w:tr>
        <w:tc>
          <w:tcPr>
            <w:tcW w:type="dxa" w:w="4819"/>
          </w:tcPr>
          <w:p>
            <w:r>
              <w:rPr>
                <w:rFonts w:ascii="Arial" w:hAnsi="Arial"/>
                <w:b w:val="0"/>
                <w:i w:val="0"/>
                <w:sz w:val="17"/>
              </w:rPr>
              <w:t>Author</w:t>
            </w:r>
          </w:p>
        </w:tc>
        <w:tc>
          <w:tcPr>
            <w:tcW w:type="dxa" w:w="4819"/>
          </w:tcPr>
          <w:p>
            <w:r>
              <w:rPr>
                <w:rFonts w:ascii="Arial" w:hAnsi="Arial"/>
                <w:b w:val="0"/>
                <w:i w:val="0"/>
                <w:sz w:val="17"/>
              </w:rPr>
              <w:t>Andrii Drahulskyi</w:t>
            </w:r>
          </w:p>
        </w:tc>
      </w:tr>
    </w:tbl>
    <w:p/>
    <w:p>
      <w:r>
        <w:rPr>
          <w:rFonts w:ascii="Arial" w:hAnsi="Arial"/>
          <w:b/>
          <w:i w:val="0"/>
          <w:sz w:val="26"/>
        </w:rPr>
        <w:t>1. Entscheidungskontext</w:t>
      </w:r>
    </w:p>
    <w:p>
      <w:r>
        <w:rPr>
          <w:rFonts w:ascii="Arial" w:hAnsi="Arial"/>
          <w:b w:val="0"/>
          <w:i w:val="0"/>
          <w:sz w:val="21"/>
        </w:rPr>
        <w:t>World Engine Version 1.0 arbeitet mit einer realen Skyrim-Installation, deren Umgebung nicht nur durch das Basisspiel, sondern auch durch installierte/aktive Plugins, Load Order und Mod-Zusammensetzung bestimmt wird. Der Game Adapter darf daher keinen festen Spielkontext voraussetzen.</w:t>
      </w:r>
    </w:p>
    <w:p>
      <w:r>
        <w:rPr>
          <w:rFonts w:ascii="Arial" w:hAnsi="Arial"/>
          <w:b/>
          <w:i w:val="0"/>
          <w:sz w:val="26"/>
        </w:rPr>
        <w:t>2. Problem Statement</w:t>
      </w:r>
    </w:p>
    <w:p>
      <w:r>
        <w:rPr>
          <w:rFonts w:ascii="Arial" w:hAnsi="Arial"/>
          <w:b w:val="0"/>
          <w:i w:val="0"/>
          <w:sz w:val="21"/>
        </w:rPr>
        <w:t>Es muss formal definiert werden, was Plugin Detection bedeutet, welche Informationen erkannt werden, wie Installed und Active unterschieden werden, wie ein Plugin Profile aufgebaut und validiert wird und wie Detection-Ergebnisse Game Adapter, Save System und weitere Subsysteme beeinflussen.</w:t>
      </w:r>
    </w:p>
    <w:p>
      <w:pPr>
        <w:pStyle w:val="ListBullet"/>
      </w:pPr>
      <w:r>
        <w:rPr>
          <w:rFonts w:ascii="Arial" w:hAnsi="Arial"/>
          <w:b w:val="0"/>
          <w:i w:val="0"/>
          <w:sz w:val="20"/>
        </w:rPr>
        <w:t>unterstützte Skyrim Plugins erkennen;</w:t>
      </w:r>
    </w:p>
    <w:p>
      <w:pPr>
        <w:pStyle w:val="ListBullet"/>
      </w:pPr>
      <w:r>
        <w:rPr>
          <w:rFonts w:ascii="Arial" w:hAnsi="Arial"/>
          <w:b w:val="0"/>
          <w:i w:val="0"/>
          <w:sz w:val="20"/>
        </w:rPr>
        <w:t>physische Existenz von aktivem Zustand unterscheiden;</w:t>
      </w:r>
    </w:p>
    <w:p>
      <w:pPr>
        <w:pStyle w:val="ListBullet"/>
      </w:pPr>
      <w:r>
        <w:rPr>
          <w:rFonts w:ascii="Arial" w:hAnsi="Arial"/>
          <w:b w:val="0"/>
          <w:i w:val="0"/>
          <w:sz w:val="20"/>
        </w:rPr>
        <w:t>Load Order und relevante Metadaten erfassen;</w:t>
      </w:r>
    </w:p>
    <w:p>
      <w:pPr>
        <w:pStyle w:val="ListBullet"/>
      </w:pPr>
      <w:r>
        <w:rPr>
          <w:rFonts w:ascii="Arial" w:hAnsi="Arial"/>
          <w:b w:val="0"/>
          <w:i w:val="0"/>
          <w:sz w:val="20"/>
        </w:rPr>
        <w:t>kompatibles Game/Plugin Profile bestimmen;</w:t>
      </w:r>
    </w:p>
    <w:p>
      <w:pPr>
        <w:pStyle w:val="ListBullet"/>
      </w:pPr>
      <w:r>
        <w:rPr>
          <w:rFonts w:ascii="Arial" w:hAnsi="Arial"/>
          <w:b w:val="0"/>
          <w:i w:val="0"/>
          <w:sz w:val="20"/>
        </w:rPr>
        <w:t>Änderungen gegenüber einem früheren Environment erkennen;</w:t>
      </w:r>
    </w:p>
    <w:p>
      <w:pPr>
        <w:pStyle w:val="ListBullet"/>
      </w:pPr>
      <w:r>
        <w:rPr>
          <w:rFonts w:ascii="Arial" w:hAnsi="Arial"/>
          <w:b w:val="0"/>
          <w:i w:val="0"/>
          <w:sz w:val="20"/>
        </w:rPr>
        <w:t>unbekannte oder fehlerhafte Plugins nicht still als authoritative capability behandeln;</w:t>
      </w:r>
    </w:p>
    <w:p>
      <w:pPr>
        <w:pStyle w:val="ListBullet"/>
      </w:pPr>
      <w:r>
        <w:rPr>
          <w:rFonts w:ascii="Arial" w:hAnsi="Arial"/>
          <w:b w:val="0"/>
          <w:i w:val="0"/>
          <w:sz w:val="20"/>
        </w:rPr>
        <w:t>Basis für unterschiedliche Mod-Setups schaffen;</w:t>
      </w:r>
    </w:p>
    <w:p>
      <w:pPr>
        <w:pStyle w:val="ListBullet"/>
      </w:pPr>
      <w:r>
        <w:rPr>
          <w:rFonts w:ascii="Arial" w:hAnsi="Arial"/>
          <w:b w:val="0"/>
          <w:i w:val="0"/>
          <w:sz w:val="20"/>
        </w:rPr>
        <w:t>Game Adapter unabhängig von einer festen Mod-Liste halten.</w:t>
      </w:r>
    </w:p>
    <w:p>
      <w:r>
        <w:rPr>
          <w:rFonts w:ascii="Arial" w:hAnsi="Arial"/>
          <w:b/>
          <w:i w:val="0"/>
          <w:sz w:val="26"/>
        </w:rPr>
        <w:t>3. Existing Architectural Context</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Existing decision</w:t>
            </w:r>
          </w:p>
        </w:tc>
        <w:tc>
          <w:tcPr>
            <w:tcW w:type="dxa" w:w="4819"/>
          </w:tcPr>
          <w:p>
            <w:r>
              <w:rPr>
                <w:rFonts w:ascii="Arial" w:hAnsi="Arial"/>
                <w:b/>
                <w:i w:val="0"/>
                <w:sz w:val="18"/>
              </w:rPr>
              <w:t>Implication for Plugin Detection</w:t>
            </w:r>
          </w:p>
        </w:tc>
      </w:tr>
      <w:tr>
        <w:tc>
          <w:tcPr>
            <w:tcW w:type="dxa" w:w="4819"/>
          </w:tcPr>
          <w:p>
            <w:r>
              <w:rPr>
                <w:rFonts w:ascii="Arial" w:hAnsi="Arial"/>
                <w:b w:val="0"/>
                <w:i w:val="0"/>
                <w:sz w:val="17"/>
              </w:rPr>
              <w:t>ADR-001 Core Architecture</w:t>
            </w:r>
          </w:p>
        </w:tc>
        <w:tc>
          <w:tcPr>
            <w:tcW w:type="dxa" w:w="4819"/>
          </w:tcPr>
          <w:p>
            <w:r>
              <w:rPr>
                <w:rFonts w:ascii="Arial" w:hAnsi="Arial"/>
                <w:b w:val="0"/>
                <w:i w:val="0"/>
                <w:sz w:val="17"/>
              </w:rPr>
              <w:t>Plugin Detection is an integration capability, not generic Core logic.</w:t>
            </w:r>
          </w:p>
        </w:tc>
      </w:tr>
      <w:tr>
        <w:tc>
          <w:tcPr>
            <w:tcW w:type="dxa" w:w="4819"/>
          </w:tcPr>
          <w:p>
            <w:r>
              <w:rPr>
                <w:rFonts w:ascii="Arial" w:hAnsi="Arial"/>
                <w:b w:val="0"/>
                <w:i w:val="0"/>
                <w:sz w:val="17"/>
              </w:rPr>
              <w:t>ADR-002 Event System</w:t>
            </w:r>
          </w:p>
        </w:tc>
        <w:tc>
          <w:tcPr>
            <w:tcW w:type="dxa" w:w="4819"/>
          </w:tcPr>
          <w:p>
            <w:r>
              <w:rPr>
                <w:rFonts w:ascii="Arial" w:hAnsi="Arial"/>
                <w:b w:val="0"/>
                <w:i w:val="0"/>
                <w:sz w:val="17"/>
              </w:rPr>
              <w:t>Detection/change events possible; Event Engine does not own plugin metadata.</w:t>
            </w:r>
          </w:p>
        </w:tc>
      </w:tr>
      <w:tr>
        <w:tc>
          <w:tcPr>
            <w:tcW w:type="dxa" w:w="4819"/>
          </w:tcPr>
          <w:p>
            <w:r>
              <w:rPr>
                <w:rFonts w:ascii="Arial" w:hAnsi="Arial"/>
                <w:b w:val="0"/>
                <w:i w:val="0"/>
                <w:sz w:val="17"/>
              </w:rPr>
              <w:t>ADR-003 Database</w:t>
            </w:r>
          </w:p>
        </w:tc>
        <w:tc>
          <w:tcPr>
            <w:tcW w:type="dxa" w:w="4819"/>
          </w:tcPr>
          <w:p>
            <w:r>
              <w:rPr>
                <w:rFonts w:ascii="Arial" w:hAnsi="Arial"/>
                <w:b w:val="0"/>
                <w:i w:val="0"/>
                <w:sz w:val="17"/>
              </w:rPr>
              <w:t>Normalized metadata may be persisted through Repository.</w:t>
            </w:r>
          </w:p>
        </w:tc>
      </w:tr>
      <w:tr>
        <w:tc>
          <w:tcPr>
            <w:tcW w:type="dxa" w:w="4819"/>
          </w:tcPr>
          <w:p>
            <w:r>
              <w:rPr>
                <w:rFonts w:ascii="Arial" w:hAnsi="Arial"/>
                <w:b w:val="0"/>
                <w:i w:val="0"/>
                <w:sz w:val="17"/>
              </w:rPr>
              <w:t>ADR-004 Local AI</w:t>
            </w:r>
          </w:p>
        </w:tc>
        <w:tc>
          <w:tcPr>
            <w:tcW w:type="dxa" w:w="4819"/>
          </w:tcPr>
          <w:p>
            <w:r>
              <w:rPr>
                <w:rFonts w:ascii="Arial" w:hAnsi="Arial"/>
                <w:b w:val="0"/>
                <w:i w:val="0"/>
                <w:sz w:val="17"/>
              </w:rPr>
              <w:t>Plugin context entering AI must be validated/untrusted.</w:t>
            </w:r>
          </w:p>
        </w:tc>
      </w:tr>
      <w:tr>
        <w:tc>
          <w:tcPr>
            <w:tcW w:type="dxa" w:w="4819"/>
          </w:tcPr>
          <w:p>
            <w:r>
              <w:rPr>
                <w:rFonts w:ascii="Arial" w:hAnsi="Arial"/>
                <w:b w:val="0"/>
                <w:i w:val="0"/>
                <w:sz w:val="17"/>
              </w:rPr>
              <w:t>ADR-005 Save System</w:t>
            </w:r>
          </w:p>
        </w:tc>
        <w:tc>
          <w:tcPr>
            <w:tcW w:type="dxa" w:w="4819"/>
          </w:tcPr>
          <w:p>
            <w:r>
              <w:rPr>
                <w:rFonts w:ascii="Arial" w:hAnsi="Arial"/>
                <w:b w:val="0"/>
                <w:i w:val="0"/>
                <w:sz w:val="17"/>
              </w:rPr>
              <w:t>Save compatibility may depend on plugin profile; Save does not scan.</w:t>
            </w:r>
          </w:p>
        </w:tc>
      </w:tr>
      <w:tr>
        <w:tc>
          <w:tcPr>
            <w:tcW w:type="dxa" w:w="4819"/>
          </w:tcPr>
          <w:p>
            <w:r>
              <w:rPr>
                <w:rFonts w:ascii="Arial" w:hAnsi="Arial"/>
                <w:b w:val="0"/>
                <w:i w:val="0"/>
                <w:sz w:val="17"/>
              </w:rPr>
              <w:t>ARCH-010 Plugin Architecture</w:t>
            </w:r>
          </w:p>
        </w:tc>
        <w:tc>
          <w:tcPr>
            <w:tcW w:type="dxa" w:w="4819"/>
          </w:tcPr>
          <w:p>
            <w:r>
              <w:rPr>
                <w:rFonts w:ascii="Arial" w:hAnsi="Arial"/>
                <w:b w:val="0"/>
                <w:i w:val="0"/>
                <w:sz w:val="17"/>
              </w:rPr>
              <w:t>Primary plugin detection/compatibility reference.</w:t>
            </w:r>
          </w:p>
        </w:tc>
      </w:tr>
      <w:tr>
        <w:tc>
          <w:tcPr>
            <w:tcW w:type="dxa" w:w="4819"/>
          </w:tcPr>
          <w:p>
            <w:r>
              <w:rPr>
                <w:rFonts w:ascii="Arial" w:hAnsi="Arial"/>
                <w:b w:val="0"/>
                <w:i w:val="0"/>
                <w:sz w:val="17"/>
              </w:rPr>
              <w:t>ARCH-012 AI Integration Architecture</w:t>
            </w:r>
          </w:p>
        </w:tc>
        <w:tc>
          <w:tcPr>
            <w:tcW w:type="dxa" w:w="4819"/>
          </w:tcPr>
          <w:p>
            <w:r>
              <w:rPr>
                <w:rFonts w:ascii="Arial" w:hAnsi="Arial"/>
                <w:b w:val="0"/>
                <w:i w:val="0"/>
                <w:sz w:val="17"/>
              </w:rPr>
              <w:t>Plugin-derived context filtered before AI use.</w:t>
            </w:r>
          </w:p>
        </w:tc>
      </w:tr>
    </w:tbl>
    <w:p/>
    <w:p>
      <w:r>
        <w:rPr>
          <w:rFonts w:ascii="Arial" w:hAnsi="Arial"/>
          <w:b/>
          <w:i w:val="0"/>
          <w:sz w:val="26"/>
        </w:rPr>
        <w:t>4. Why a Plugin Detection ADR Is Required</w:t>
      </w:r>
    </w:p>
    <w:p>
      <w:r>
        <w:rPr>
          <w:rFonts w:ascii="Arial" w:hAnsi="Arial"/>
          <w:b w:val="0"/>
          <w:i w:val="0"/>
          <w:sz w:val="21"/>
        </w:rPr>
        <w:t>Plugin Detection ist mehr als File Search. Das Ergebnis kann Game Capabilities, Data Contracts und Save Compatibility beeinflussen. Ohne eigenes ADR würde Detection schnell in Game Adapter, Save Manager und Configuration dupliziert.</w:t>
      </w:r>
    </w:p>
    <w:p>
      <w:pPr>
        <w:pStyle w:val="ListBullet"/>
      </w:pPr>
      <w:r>
        <w:rPr>
          <w:rFonts w:ascii="Arial" w:hAnsi="Arial"/>
          <w:b w:val="0"/>
          <w:i w:val="0"/>
          <w:sz w:val="20"/>
        </w:rPr>
        <w:t>einen eindeutigen Owner definieren;</w:t>
      </w:r>
    </w:p>
    <w:p>
      <w:pPr>
        <w:pStyle w:val="ListBullet"/>
      </w:pPr>
      <w:r>
        <w:rPr>
          <w:rFonts w:ascii="Arial" w:hAnsi="Arial"/>
          <w:b w:val="0"/>
          <w:i w:val="0"/>
          <w:sz w:val="20"/>
        </w:rPr>
        <w:t>Detection, Validation und Compatibility trennen;</w:t>
      </w:r>
    </w:p>
    <w:p>
      <w:pPr>
        <w:pStyle w:val="ListBullet"/>
      </w:pPr>
      <w:r>
        <w:rPr>
          <w:rFonts w:ascii="Arial" w:hAnsi="Arial"/>
          <w:b w:val="0"/>
          <w:i w:val="0"/>
          <w:sz w:val="20"/>
        </w:rPr>
        <w:t>Lifecycle eines Plugin Profiles definieren;</w:t>
      </w:r>
    </w:p>
    <w:p>
      <w:pPr>
        <w:pStyle w:val="ListBullet"/>
      </w:pPr>
      <w:r>
        <w:rPr>
          <w:rFonts w:ascii="Arial" w:hAnsi="Arial"/>
          <w:b w:val="0"/>
          <w:i w:val="0"/>
          <w:sz w:val="20"/>
        </w:rPr>
        <w:t>Environment für Diagnostics und Save Compatibility reproduzierbar machen;</w:t>
      </w:r>
    </w:p>
    <w:p>
      <w:pPr>
        <w:pStyle w:val="ListBullet"/>
      </w:pPr>
      <w:r>
        <w:rPr>
          <w:rFonts w:ascii="Arial" w:hAnsi="Arial"/>
          <w:b w:val="0"/>
          <w:i w:val="0"/>
          <w:sz w:val="20"/>
        </w:rPr>
        <w:t>Domain Modules von Skyrim Plugin File Formats entkoppeln.</w:t>
      </w:r>
    </w:p>
    <w:p>
      <w:r>
        <w:rPr>
          <w:rFonts w:ascii="Arial" w:hAnsi="Arial"/>
          <w:b/>
          <w:i w:val="0"/>
          <w:sz w:val="26"/>
        </w:rPr>
        <w:t>5. Target Role of Plugin Detection</w:t>
      </w:r>
    </w:p>
    <w:p>
      <w:r>
        <w:rPr>
          <w:rFonts w:ascii="Arial" w:hAnsi="Arial"/>
          <w:b w:val="0"/>
          <w:i w:val="0"/>
          <w:sz w:val="21"/>
        </w:rPr>
        <w:t>Plugin Detection ist eine Integration-Layer Capability, die ein normalisiertes Plugin Profile der aktuellen Installation erstellt. Andere Komponenten nutzen es für kompatible Entscheidungen; der Detector besitzt keine Domain Semantics.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Responsibility</w:t>
            </w:r>
          </w:p>
        </w:tc>
        <w:tc>
          <w:tcPr>
            <w:tcW w:type="dxa" w:w="4819"/>
          </w:tcPr>
          <w:p>
            <w:r>
              <w:rPr>
                <w:rFonts w:ascii="Arial" w:hAnsi="Arial"/>
                <w:b/>
                <w:i w:val="0"/>
                <w:sz w:val="18"/>
              </w:rPr>
              <w:t>Plugin Detection should</w:t>
            </w:r>
          </w:p>
        </w:tc>
      </w:tr>
      <w:tr>
        <w:tc>
          <w:tcPr>
            <w:tcW w:type="dxa" w:w="4819"/>
          </w:tcPr>
          <w:p>
            <w:r>
              <w:rPr>
                <w:rFonts w:ascii="Arial" w:hAnsi="Arial"/>
                <w:b w:val="0"/>
                <w:i w:val="0"/>
                <w:sz w:val="17"/>
              </w:rPr>
              <w:t>Discovery</w:t>
            </w:r>
          </w:p>
        </w:tc>
        <w:tc>
          <w:tcPr>
            <w:tcW w:type="dxa" w:w="4819"/>
          </w:tcPr>
          <w:p>
            <w:r>
              <w:rPr>
                <w:rFonts w:ascii="Arial" w:hAnsi="Arial"/>
                <w:b w:val="0"/>
                <w:i w:val="0"/>
                <w:sz w:val="17"/>
              </w:rPr>
              <w:t>Supported plugins detect.</w:t>
            </w:r>
          </w:p>
        </w:tc>
      </w:tr>
      <w:tr>
        <w:tc>
          <w:tcPr>
            <w:tcW w:type="dxa" w:w="4819"/>
          </w:tcPr>
          <w:p>
            <w:r>
              <w:rPr>
                <w:rFonts w:ascii="Arial" w:hAnsi="Arial"/>
                <w:b w:val="0"/>
                <w:i w:val="0"/>
                <w:sz w:val="17"/>
              </w:rPr>
              <w:t>Metadata extraction</w:t>
            </w:r>
          </w:p>
        </w:tc>
        <w:tc>
          <w:tcPr>
            <w:tcW w:type="dxa" w:w="4819"/>
          </w:tcPr>
          <w:p>
            <w:r>
              <w:rPr>
                <w:rFonts w:ascii="Arial" w:hAnsi="Arial"/>
                <w:b w:val="0"/>
                <w:i w:val="0"/>
                <w:sz w:val="17"/>
              </w:rPr>
              <w:t>Required identity/state/load-order metadata.</w:t>
            </w:r>
          </w:p>
        </w:tc>
      </w:tr>
      <w:tr>
        <w:tc>
          <w:tcPr>
            <w:tcW w:type="dxa" w:w="4819"/>
          </w:tcPr>
          <w:p>
            <w:r>
              <w:rPr>
                <w:rFonts w:ascii="Arial" w:hAnsi="Arial"/>
                <w:b w:val="0"/>
                <w:i w:val="0"/>
                <w:sz w:val="17"/>
              </w:rPr>
              <w:t>Normalization</w:t>
            </w:r>
          </w:p>
        </w:tc>
        <w:tc>
          <w:tcPr>
            <w:tcW w:type="dxa" w:w="4819"/>
          </w:tcPr>
          <w:p>
            <w:r>
              <w:rPr>
                <w:rFonts w:ascii="Arial" w:hAnsi="Arial"/>
                <w:b w:val="0"/>
                <w:i w:val="0"/>
                <w:sz w:val="17"/>
              </w:rPr>
              <w:t>Stable internal representation.</w:t>
            </w:r>
          </w:p>
        </w:tc>
      </w:tr>
      <w:tr>
        <w:tc>
          <w:tcPr>
            <w:tcW w:type="dxa" w:w="4819"/>
          </w:tcPr>
          <w:p>
            <w:r>
              <w:rPr>
                <w:rFonts w:ascii="Arial" w:hAnsi="Arial"/>
                <w:b w:val="0"/>
                <w:i w:val="0"/>
                <w:sz w:val="17"/>
              </w:rPr>
              <w:t>Validation</w:t>
            </w:r>
          </w:p>
        </w:tc>
        <w:tc>
          <w:tcPr>
            <w:tcW w:type="dxa" w:w="4819"/>
          </w:tcPr>
          <w:p>
            <w:r>
              <w:rPr>
                <w:rFonts w:ascii="Arial" w:hAnsi="Arial"/>
                <w:b w:val="0"/>
                <w:i w:val="0"/>
                <w:sz w:val="17"/>
              </w:rPr>
              <w:t>Malformed/unreadable/unsupported data.</w:t>
            </w:r>
          </w:p>
        </w:tc>
      </w:tr>
      <w:tr>
        <w:tc>
          <w:tcPr>
            <w:tcW w:type="dxa" w:w="4819"/>
          </w:tcPr>
          <w:p>
            <w:r>
              <w:rPr>
                <w:rFonts w:ascii="Arial" w:hAnsi="Arial"/>
                <w:b w:val="0"/>
                <w:i w:val="0"/>
                <w:sz w:val="17"/>
              </w:rPr>
              <w:t>Profile creation</w:t>
            </w:r>
          </w:p>
        </w:tc>
        <w:tc>
          <w:tcPr>
            <w:tcW w:type="dxa" w:w="4819"/>
          </w:tcPr>
          <w:p>
            <w:r>
              <w:rPr>
                <w:rFonts w:ascii="Arial" w:hAnsi="Arial"/>
                <w:b w:val="0"/>
                <w:i w:val="0"/>
                <w:sz w:val="17"/>
              </w:rPr>
              <w:t>Reproducible active plugin profile.</w:t>
            </w:r>
          </w:p>
        </w:tc>
      </w:tr>
      <w:tr>
        <w:tc>
          <w:tcPr>
            <w:tcW w:type="dxa" w:w="4819"/>
          </w:tcPr>
          <w:p>
            <w:r>
              <w:rPr>
                <w:rFonts w:ascii="Arial" w:hAnsi="Arial"/>
                <w:b w:val="0"/>
                <w:i w:val="0"/>
                <w:sz w:val="17"/>
              </w:rPr>
              <w:t>Change detection</w:t>
            </w:r>
          </w:p>
        </w:tc>
        <w:tc>
          <w:tcPr>
            <w:tcW w:type="dxa" w:w="4819"/>
          </w:tcPr>
          <w:p>
            <w:r>
              <w:rPr>
                <w:rFonts w:ascii="Arial" w:hAnsi="Arial"/>
                <w:b w:val="0"/>
                <w:i w:val="0"/>
                <w:sz w:val="17"/>
              </w:rPr>
              <w:t>Detect relevant environment changes.</w:t>
            </w:r>
          </w:p>
        </w:tc>
      </w:tr>
    </w:tbl>
    <w:p/>
    <w:p>
      <w:r>
        <w:rPr>
          <w:rFonts w:ascii="Arial" w:hAnsi="Arial"/>
          <w:b/>
          <w:i w:val="0"/>
          <w:sz w:val="26"/>
        </w:rPr>
        <w:t>6. Responsibilities Outside Plugin Detection</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Concern</w:t>
            </w:r>
          </w:p>
        </w:tc>
        <w:tc>
          <w:tcPr>
            <w:tcW w:type="dxa" w:w="4819"/>
          </w:tcPr>
          <w:p>
            <w:r>
              <w:rPr>
                <w:rFonts w:ascii="Arial" w:hAnsi="Arial"/>
                <w:b/>
                <w:i w:val="0"/>
                <w:sz w:val="18"/>
              </w:rPr>
              <w:t>Owner / boundary</w:t>
            </w:r>
          </w:p>
        </w:tc>
      </w:tr>
      <w:tr>
        <w:tc>
          <w:tcPr>
            <w:tcW w:type="dxa" w:w="4819"/>
          </w:tcPr>
          <w:p>
            <w:r>
              <w:rPr>
                <w:rFonts w:ascii="Arial" w:hAnsi="Arial"/>
                <w:b w:val="0"/>
                <w:i w:val="0"/>
                <w:sz w:val="17"/>
              </w:rPr>
              <w:t>Game mechanics</w:t>
            </w:r>
          </w:p>
        </w:tc>
        <w:tc>
          <w:tcPr>
            <w:tcW w:type="dxa" w:w="4819"/>
          </w:tcPr>
          <w:p>
            <w:r>
              <w:rPr>
                <w:rFonts w:ascii="Arial" w:hAnsi="Arial"/>
                <w:b w:val="0"/>
                <w:i w:val="0"/>
                <w:sz w:val="17"/>
              </w:rPr>
              <w:t>Game Adapter.</w:t>
            </w:r>
          </w:p>
        </w:tc>
      </w:tr>
      <w:tr>
        <w:tc>
          <w:tcPr>
            <w:tcW w:type="dxa" w:w="4819"/>
          </w:tcPr>
          <w:p>
            <w:r>
              <w:rPr>
                <w:rFonts w:ascii="Arial" w:hAnsi="Arial"/>
                <w:b w:val="0"/>
                <w:i w:val="0"/>
                <w:sz w:val="17"/>
              </w:rPr>
              <w:t>Domain semantics</w:t>
            </w:r>
          </w:p>
        </w:tc>
        <w:tc>
          <w:tcPr>
            <w:tcW w:type="dxa" w:w="4819"/>
          </w:tcPr>
          <w:p>
            <w:r>
              <w:rPr>
                <w:rFonts w:ascii="Arial" w:hAnsi="Arial"/>
                <w:b w:val="0"/>
                <w:i w:val="0"/>
                <w:sz w:val="17"/>
              </w:rPr>
              <w:t>Domain modules.</w:t>
            </w:r>
          </w:p>
        </w:tc>
      </w:tr>
      <w:tr>
        <w:tc>
          <w:tcPr>
            <w:tcW w:type="dxa" w:w="4819"/>
          </w:tcPr>
          <w:p>
            <w:r>
              <w:rPr>
                <w:rFonts w:ascii="Arial" w:hAnsi="Arial"/>
                <w:b w:val="0"/>
                <w:i w:val="0"/>
                <w:sz w:val="17"/>
              </w:rPr>
              <w:t>Save compatibility decision</w:t>
            </w:r>
          </w:p>
        </w:tc>
        <w:tc>
          <w:tcPr>
            <w:tcW w:type="dxa" w:w="4819"/>
          </w:tcPr>
          <w:p>
            <w:r>
              <w:rPr>
                <w:rFonts w:ascii="Arial" w:hAnsi="Arial"/>
                <w:b w:val="0"/>
                <w:i w:val="0"/>
                <w:sz w:val="17"/>
              </w:rPr>
              <w:t>Save Manager / Save Contract.</w:t>
            </w:r>
          </w:p>
        </w:tc>
      </w:tr>
      <w:tr>
        <w:tc>
          <w:tcPr>
            <w:tcW w:type="dxa" w:w="4819"/>
          </w:tcPr>
          <w:p>
            <w:r>
              <w:rPr>
                <w:rFonts w:ascii="Arial" w:hAnsi="Arial"/>
                <w:b w:val="0"/>
                <w:i w:val="0"/>
                <w:sz w:val="17"/>
              </w:rPr>
              <w:t>Persistent storage</w:t>
            </w:r>
          </w:p>
        </w:tc>
        <w:tc>
          <w:tcPr>
            <w:tcW w:type="dxa" w:w="4819"/>
          </w:tcPr>
          <w:p>
            <w:r>
              <w:rPr>
                <w:rFonts w:ascii="Arial" w:hAnsi="Arial"/>
                <w:b w:val="0"/>
                <w:i w:val="0"/>
                <w:sz w:val="17"/>
              </w:rPr>
              <w:t>Database/Repository.</w:t>
            </w:r>
          </w:p>
        </w:tc>
      </w:tr>
      <w:tr>
        <w:tc>
          <w:tcPr>
            <w:tcW w:type="dxa" w:w="4819"/>
          </w:tcPr>
          <w:p>
            <w:r>
              <w:rPr>
                <w:rFonts w:ascii="Arial" w:hAnsi="Arial"/>
                <w:b w:val="0"/>
                <w:i w:val="0"/>
                <w:sz w:val="17"/>
              </w:rPr>
              <w:t>User configuration</w:t>
            </w:r>
          </w:p>
        </w:tc>
        <w:tc>
          <w:tcPr>
            <w:tcW w:type="dxa" w:w="4819"/>
          </w:tcPr>
          <w:p>
            <w:r>
              <w:rPr>
                <w:rFonts w:ascii="Arial" w:hAnsi="Arial"/>
                <w:b w:val="0"/>
                <w:i w:val="0"/>
                <w:sz w:val="17"/>
              </w:rPr>
              <w:t>Configuration Architecture.</w:t>
            </w:r>
          </w:p>
        </w:tc>
      </w:tr>
      <w:tr>
        <w:tc>
          <w:tcPr>
            <w:tcW w:type="dxa" w:w="4819"/>
          </w:tcPr>
          <w:p>
            <w:r>
              <w:rPr>
                <w:rFonts w:ascii="Arial" w:hAnsi="Arial"/>
                <w:b w:val="0"/>
                <w:i w:val="0"/>
                <w:sz w:val="17"/>
              </w:rPr>
              <w:t>AI plugin context</w:t>
            </w:r>
          </w:p>
        </w:tc>
        <w:tc>
          <w:tcPr>
            <w:tcW w:type="dxa" w:w="4819"/>
          </w:tcPr>
          <w:p>
            <w:r>
              <w:rPr>
                <w:rFonts w:ascii="Arial" w:hAnsi="Arial"/>
                <w:b w:val="0"/>
                <w:i w:val="0"/>
                <w:sz w:val="17"/>
              </w:rPr>
              <w:t>AI Integration / Context Manager.</w:t>
            </w:r>
          </w:p>
        </w:tc>
      </w:tr>
      <w:tr>
        <w:tc>
          <w:tcPr>
            <w:tcW w:type="dxa" w:w="4819"/>
          </w:tcPr>
          <w:p>
            <w:r>
              <w:rPr>
                <w:rFonts w:ascii="Arial" w:hAnsi="Arial"/>
                <w:b w:val="0"/>
                <w:i w:val="0"/>
                <w:sz w:val="17"/>
              </w:rPr>
              <w:t>Mod installation/management</w:t>
            </w:r>
          </w:p>
        </w:tc>
        <w:tc>
          <w:tcPr>
            <w:tcW w:type="dxa" w:w="4819"/>
          </w:tcPr>
          <w:p>
            <w:r>
              <w:rPr>
                <w:rFonts w:ascii="Arial" w:hAnsi="Arial"/>
                <w:b w:val="0"/>
                <w:i w:val="0"/>
                <w:sz w:val="17"/>
              </w:rPr>
              <w:t>External mod manager/user environment.</w:t>
            </w:r>
          </w:p>
        </w:tc>
      </w:tr>
      <w:tr>
        <w:tc>
          <w:tcPr>
            <w:tcW w:type="dxa" w:w="4819"/>
          </w:tcPr>
          <w:p>
            <w:r>
              <w:rPr>
                <w:rFonts w:ascii="Arial" w:hAnsi="Arial"/>
                <w:b w:val="0"/>
                <w:i w:val="0"/>
                <w:sz w:val="17"/>
              </w:rPr>
              <w:t>Plugin gameplay logic</w:t>
            </w:r>
          </w:p>
        </w:tc>
        <w:tc>
          <w:tcPr>
            <w:tcW w:type="dxa" w:w="4819"/>
          </w:tcPr>
          <w:p>
            <w:r>
              <w:rPr>
                <w:rFonts w:ascii="Arial" w:hAnsi="Arial"/>
                <w:b w:val="0"/>
                <w:i w:val="0"/>
                <w:sz w:val="17"/>
              </w:rPr>
              <w:t>Game Adapter / integration modules.</w:t>
            </w:r>
          </w:p>
        </w:tc>
      </w:tr>
    </w:tbl>
    <w:p/>
    <w:p>
      <w:r>
        <w:rPr>
          <w:rFonts w:ascii="Arial" w:hAnsi="Arial"/>
          <w:b/>
          <w:i w:val="0"/>
          <w:sz w:val="26"/>
        </w:rPr>
        <w:t>7. Plugin State vs Plugin Metadata</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State</w:t>
            </w:r>
          </w:p>
        </w:tc>
        <w:tc>
          <w:tcPr>
            <w:tcW w:type="dxa" w:w="4819"/>
          </w:tcPr>
          <w:p>
            <w:r>
              <w:rPr>
                <w:rFonts w:ascii="Arial" w:hAnsi="Arial"/>
                <w:b/>
                <w:i w:val="0"/>
                <w:sz w:val="18"/>
              </w:rPr>
              <w:t>Meaning</w:t>
            </w:r>
          </w:p>
        </w:tc>
      </w:tr>
      <w:tr>
        <w:tc>
          <w:tcPr>
            <w:tcW w:type="dxa" w:w="4819"/>
          </w:tcPr>
          <w:p>
            <w:r>
              <w:rPr>
                <w:rFonts w:ascii="Arial" w:hAnsi="Arial"/>
                <w:b w:val="0"/>
                <w:i w:val="0"/>
                <w:sz w:val="17"/>
              </w:rPr>
              <w:t>Installed</w:t>
            </w:r>
          </w:p>
        </w:tc>
        <w:tc>
          <w:tcPr>
            <w:tcW w:type="dxa" w:w="4819"/>
          </w:tcPr>
          <w:p>
            <w:r>
              <w:rPr>
                <w:rFonts w:ascii="Arial" w:hAnsi="Arial"/>
                <w:b w:val="0"/>
                <w:i w:val="0"/>
                <w:sz w:val="17"/>
              </w:rPr>
              <w:t>Plugin files/data exist.</w:t>
            </w:r>
          </w:p>
        </w:tc>
      </w:tr>
      <w:tr>
        <w:tc>
          <w:tcPr>
            <w:tcW w:type="dxa" w:w="4819"/>
          </w:tcPr>
          <w:p>
            <w:r>
              <w:rPr>
                <w:rFonts w:ascii="Arial" w:hAnsi="Arial"/>
                <w:b w:val="0"/>
                <w:i w:val="0"/>
                <w:sz w:val="17"/>
              </w:rPr>
              <w:t>Detected</w:t>
            </w:r>
          </w:p>
        </w:tc>
        <w:tc>
          <w:tcPr>
            <w:tcW w:type="dxa" w:w="4819"/>
          </w:tcPr>
          <w:p>
            <w:r>
              <w:rPr>
                <w:rFonts w:ascii="Arial" w:hAnsi="Arial"/>
                <w:b w:val="0"/>
                <w:i w:val="0"/>
                <w:sz w:val="17"/>
              </w:rPr>
              <w:t>World Engine identified plugin and metadata.</w:t>
            </w:r>
          </w:p>
        </w:tc>
      </w:tr>
      <w:tr>
        <w:tc>
          <w:tcPr>
            <w:tcW w:type="dxa" w:w="4819"/>
          </w:tcPr>
          <w:p>
            <w:r>
              <w:rPr>
                <w:rFonts w:ascii="Arial" w:hAnsi="Arial"/>
                <w:b w:val="0"/>
                <w:i w:val="0"/>
                <w:sz w:val="17"/>
              </w:rPr>
              <w:t>Active</w:t>
            </w:r>
          </w:p>
        </w:tc>
        <w:tc>
          <w:tcPr>
            <w:tcW w:type="dxa" w:w="4819"/>
          </w:tcPr>
          <w:p>
            <w:r>
              <w:rPr>
                <w:rFonts w:ascii="Arial" w:hAnsi="Arial"/>
                <w:b w:val="0"/>
                <w:i w:val="0"/>
                <w:sz w:val="17"/>
              </w:rPr>
              <w:t>Part of effective runtime/load configuration.</w:t>
            </w:r>
          </w:p>
        </w:tc>
      </w:tr>
      <w:tr>
        <w:tc>
          <w:tcPr>
            <w:tcW w:type="dxa" w:w="4819"/>
          </w:tcPr>
          <w:p>
            <w:r>
              <w:rPr>
                <w:rFonts w:ascii="Arial" w:hAnsi="Arial"/>
                <w:b w:val="0"/>
                <w:i w:val="0"/>
                <w:sz w:val="17"/>
              </w:rPr>
              <w:t>Compatible</w:t>
            </w:r>
          </w:p>
        </w:tc>
        <w:tc>
          <w:tcPr>
            <w:tcW w:type="dxa" w:w="4819"/>
          </w:tcPr>
          <w:p>
            <w:r>
              <w:rPr>
                <w:rFonts w:ascii="Arial" w:hAnsi="Arial"/>
                <w:b w:val="0"/>
                <w:i w:val="0"/>
                <w:sz w:val="17"/>
              </w:rPr>
              <w:t>Supported by current integration.</w:t>
            </w:r>
          </w:p>
        </w:tc>
      </w:tr>
      <w:tr>
        <w:tc>
          <w:tcPr>
            <w:tcW w:type="dxa" w:w="4819"/>
          </w:tcPr>
          <w:p>
            <w:r>
              <w:rPr>
                <w:rFonts w:ascii="Arial" w:hAnsi="Arial"/>
                <w:b w:val="0"/>
                <w:i w:val="0"/>
                <w:sz w:val="17"/>
              </w:rPr>
              <w:t>Known</w:t>
            </w:r>
          </w:p>
        </w:tc>
        <w:tc>
          <w:tcPr>
            <w:tcW w:type="dxa" w:w="4819"/>
          </w:tcPr>
          <w:p>
            <w:r>
              <w:rPr>
                <w:rFonts w:ascii="Arial" w:hAnsi="Arial"/>
                <w:b w:val="0"/>
                <w:i w:val="0"/>
                <w:sz w:val="17"/>
              </w:rPr>
              <w:t>Identity/version recognized.</w:t>
            </w:r>
          </w:p>
        </w:tc>
      </w:tr>
      <w:tr>
        <w:tc>
          <w:tcPr>
            <w:tcW w:type="dxa" w:w="4819"/>
          </w:tcPr>
          <w:p>
            <w:r>
              <w:rPr>
                <w:rFonts w:ascii="Arial" w:hAnsi="Arial"/>
                <w:b w:val="0"/>
                <w:i w:val="0"/>
                <w:sz w:val="17"/>
              </w:rPr>
              <w:t>Trusted</w:t>
            </w:r>
          </w:p>
        </w:tc>
        <w:tc>
          <w:tcPr>
            <w:tcW w:type="dxa" w:w="4819"/>
          </w:tcPr>
          <w:p>
            <w:r>
              <w:rPr>
                <w:rFonts w:ascii="Arial" w:hAnsi="Arial"/>
                <w:b w:val="0"/>
                <w:i w:val="0"/>
                <w:sz w:val="17"/>
              </w:rPr>
              <w:t>Metadata passed required validation.</w:t>
            </w:r>
          </w:p>
        </w:tc>
      </w:tr>
    </w:tbl>
    <w:p/>
    <w:p>
      <w:r>
        <w:rPr>
          <w:rFonts w:ascii="Arial" w:hAnsi="Arial"/>
          <w:b w:val="0"/>
          <w:i w:val="0"/>
          <w:sz w:val="21"/>
        </w:rPr>
        <w:t>Diese States sind nicht austauschbar. Ein Plugin kann vorhanden, aber unsupported, inactive oder unsafe für eine Operation sein.</w:t>
      </w:r>
    </w:p>
    <w:p>
      <w:r>
        <w:rPr>
          <w:rFonts w:ascii="Arial" w:hAnsi="Arial"/>
          <w:b/>
          <w:i w:val="0"/>
          <w:sz w:val="26"/>
        </w:rPr>
        <w:t>8. Minimum Plugin Profile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Purpose</w:t>
            </w:r>
          </w:p>
        </w:tc>
      </w:tr>
      <w:tr>
        <w:tc>
          <w:tcPr>
            <w:tcW w:type="dxa" w:w="4819"/>
          </w:tcPr>
          <w:p>
            <w:r>
              <w:rPr>
                <w:rFonts w:ascii="Arial" w:hAnsi="Arial"/>
                <w:b w:val="0"/>
                <w:i w:val="0"/>
                <w:sz w:val="17"/>
              </w:rPr>
              <w:t>plugin_id / identity</w:t>
            </w:r>
          </w:p>
        </w:tc>
        <w:tc>
          <w:tcPr>
            <w:tcW w:type="dxa" w:w="4819"/>
          </w:tcPr>
          <w:p>
            <w:r>
              <w:rPr>
                <w:rFonts w:ascii="Arial" w:hAnsi="Arial"/>
                <w:b w:val="0"/>
                <w:i w:val="0"/>
                <w:sz w:val="17"/>
              </w:rPr>
              <w:t>Stable logical identification.</w:t>
            </w:r>
          </w:p>
        </w:tc>
      </w:tr>
      <w:tr>
        <w:tc>
          <w:tcPr>
            <w:tcW w:type="dxa" w:w="4819"/>
          </w:tcPr>
          <w:p>
            <w:r>
              <w:rPr>
                <w:rFonts w:ascii="Arial" w:hAnsi="Arial"/>
                <w:b w:val="0"/>
                <w:i w:val="0"/>
                <w:sz w:val="17"/>
              </w:rPr>
              <w:t>display_name</w:t>
            </w:r>
          </w:p>
        </w:tc>
        <w:tc>
          <w:tcPr>
            <w:tcW w:type="dxa" w:w="4819"/>
          </w:tcPr>
          <w:p>
            <w:r>
              <w:rPr>
                <w:rFonts w:ascii="Arial" w:hAnsi="Arial"/>
                <w:b w:val="0"/>
                <w:i w:val="0"/>
                <w:sz w:val="17"/>
              </w:rPr>
              <w:t>Human-readable name.</w:t>
            </w:r>
          </w:p>
        </w:tc>
      </w:tr>
      <w:tr>
        <w:tc>
          <w:tcPr>
            <w:tcW w:type="dxa" w:w="4819"/>
          </w:tcPr>
          <w:p>
            <w:r>
              <w:rPr>
                <w:rFonts w:ascii="Arial" w:hAnsi="Arial"/>
                <w:b w:val="0"/>
                <w:i w:val="0"/>
                <w:sz w:val="17"/>
              </w:rPr>
              <w:t>version</w:t>
            </w:r>
          </w:p>
        </w:tc>
        <w:tc>
          <w:tcPr>
            <w:tcW w:type="dxa" w:w="4819"/>
          </w:tcPr>
          <w:p>
            <w:r>
              <w:rPr>
                <w:rFonts w:ascii="Arial" w:hAnsi="Arial"/>
                <w:b w:val="0"/>
                <w:i w:val="0"/>
                <w:sz w:val="17"/>
              </w:rPr>
              <w:t>Compatibility/diagnostics.</w:t>
            </w:r>
          </w:p>
        </w:tc>
      </w:tr>
      <w:tr>
        <w:tc>
          <w:tcPr>
            <w:tcW w:type="dxa" w:w="4819"/>
          </w:tcPr>
          <w:p>
            <w:r>
              <w:rPr>
                <w:rFonts w:ascii="Arial" w:hAnsi="Arial"/>
                <w:b w:val="0"/>
                <w:i w:val="0"/>
                <w:sz w:val="17"/>
              </w:rPr>
              <w:t>active/enabled state</w:t>
            </w:r>
          </w:p>
        </w:tc>
        <w:tc>
          <w:tcPr>
            <w:tcW w:type="dxa" w:w="4819"/>
          </w:tcPr>
          <w:p>
            <w:r>
              <w:rPr>
                <w:rFonts w:ascii="Arial" w:hAnsi="Arial"/>
                <w:b w:val="0"/>
                <w:i w:val="0"/>
                <w:sz w:val="17"/>
              </w:rPr>
              <w:t>Effective state.</w:t>
            </w:r>
          </w:p>
        </w:tc>
      </w:tr>
      <w:tr>
        <w:tc>
          <w:tcPr>
            <w:tcW w:type="dxa" w:w="4819"/>
          </w:tcPr>
          <w:p>
            <w:r>
              <w:rPr>
                <w:rFonts w:ascii="Arial" w:hAnsi="Arial"/>
                <w:b w:val="0"/>
                <w:i w:val="0"/>
                <w:sz w:val="17"/>
              </w:rPr>
              <w:t>load_order</w:t>
            </w:r>
          </w:p>
        </w:tc>
        <w:tc>
          <w:tcPr>
            <w:tcW w:type="dxa" w:w="4819"/>
          </w:tcPr>
          <w:p>
            <w:r>
              <w:rPr>
                <w:rFonts w:ascii="Arial" w:hAnsi="Arial"/>
                <w:b w:val="0"/>
                <w:i w:val="0"/>
                <w:sz w:val="17"/>
              </w:rPr>
              <w:t>Integration context.</w:t>
            </w:r>
          </w:p>
        </w:tc>
      </w:tr>
      <w:tr>
        <w:tc>
          <w:tcPr>
            <w:tcW w:type="dxa" w:w="4819"/>
          </w:tcPr>
          <w:p>
            <w:r>
              <w:rPr>
                <w:rFonts w:ascii="Arial" w:hAnsi="Arial"/>
                <w:b w:val="0"/>
                <w:i w:val="0"/>
                <w:sz w:val="17"/>
              </w:rPr>
              <w:t>source/path metadata</w:t>
            </w:r>
          </w:p>
        </w:tc>
        <w:tc>
          <w:tcPr>
            <w:tcW w:type="dxa" w:w="4819"/>
          </w:tcPr>
          <w:p>
            <w:r>
              <w:rPr>
                <w:rFonts w:ascii="Arial" w:hAnsi="Arial"/>
                <w:b w:val="0"/>
                <w:i w:val="0"/>
                <w:sz w:val="17"/>
              </w:rPr>
              <w:t>Diagnostics/identification.</w:t>
            </w:r>
          </w:p>
        </w:tc>
      </w:tr>
      <w:tr>
        <w:tc>
          <w:tcPr>
            <w:tcW w:type="dxa" w:w="4819"/>
          </w:tcPr>
          <w:p>
            <w:r>
              <w:rPr>
                <w:rFonts w:ascii="Arial" w:hAnsi="Arial"/>
                <w:b w:val="0"/>
                <w:i w:val="0"/>
                <w:sz w:val="17"/>
              </w:rPr>
              <w:t>content type</w:t>
            </w:r>
          </w:p>
        </w:tc>
        <w:tc>
          <w:tcPr>
            <w:tcW w:type="dxa" w:w="4819"/>
          </w:tcPr>
          <w:p>
            <w:r>
              <w:rPr>
                <w:rFonts w:ascii="Arial" w:hAnsi="Arial"/>
                <w:b w:val="0"/>
                <w:i w:val="0"/>
                <w:sz w:val="17"/>
              </w:rPr>
              <w:t>Plugin classification.</w:t>
            </w:r>
          </w:p>
        </w:tc>
      </w:tr>
      <w:tr>
        <w:tc>
          <w:tcPr>
            <w:tcW w:type="dxa" w:w="4819"/>
          </w:tcPr>
          <w:p>
            <w:r>
              <w:rPr>
                <w:rFonts w:ascii="Arial" w:hAnsi="Arial"/>
                <w:b w:val="0"/>
                <w:i w:val="0"/>
                <w:sz w:val="17"/>
              </w:rPr>
              <w:t>profile fingerprint</w:t>
            </w:r>
          </w:p>
        </w:tc>
        <w:tc>
          <w:tcPr>
            <w:tcW w:type="dxa" w:w="4819"/>
          </w:tcPr>
          <w:p>
            <w:r>
              <w:rPr>
                <w:rFonts w:ascii="Arial" w:hAnsi="Arial"/>
                <w:b w:val="0"/>
                <w:i w:val="0"/>
                <w:sz w:val="17"/>
              </w:rPr>
              <w:t>Change detection/reproducibility.</w:t>
            </w:r>
          </w:p>
        </w:tc>
      </w:tr>
    </w:tbl>
    <w:p/>
    <w:p>
      <w:r>
        <w:rPr>
          <w:rFonts w:ascii="Arial" w:hAnsi="Arial"/>
          <w:b/>
          <w:i w:val="0"/>
          <w:sz w:val="26"/>
        </w:rPr>
        <w:t>9. Detection Boundary</w:t>
      </w:r>
    </w:p>
    <w:p>
      <w:r>
        <w:rPr>
          <w:rFonts w:ascii="Arial" w:hAnsi="Arial"/>
          <w:b w:val="0"/>
          <w:i w:val="0"/>
          <w:sz w:val="21"/>
        </w:rPr>
        <w:t>Detection arbeitet an der Grenze zwischen lokaler Skyrim-Umgebung und World Engine. Raw Filesystem/Plugin Details werden nicht im System verteilt.</w:t>
      </w:r>
    </w:p>
    <w:p>
      <w:pPr>
        <w:pStyle w:val="ListBullet"/>
      </w:pPr>
      <w:r>
        <w:rPr>
          <w:rFonts w:ascii="Arial" w:hAnsi="Arial"/>
          <w:b w:val="0"/>
          <w:i w:val="0"/>
          <w:sz w:val="20"/>
        </w:rPr>
        <w:t>Nur approved locations und metadata sources lesen.</w:t>
      </w:r>
    </w:p>
    <w:p>
      <w:pPr>
        <w:pStyle w:val="ListBullet"/>
      </w:pPr>
      <w:r>
        <w:rPr>
          <w:rFonts w:ascii="Arial" w:hAnsi="Arial"/>
          <w:b w:val="0"/>
          <w:i w:val="0"/>
          <w:sz w:val="20"/>
        </w:rPr>
        <w:t>Raw Plugin Information vor Exposure normalisieren.</w:t>
      </w:r>
    </w:p>
    <w:p>
      <w:pPr>
        <w:pStyle w:val="ListBullet"/>
      </w:pPr>
      <w:r>
        <w:rPr>
          <w:rFonts w:ascii="Arial" w:hAnsi="Arial"/>
          <w:b w:val="0"/>
          <w:i w:val="0"/>
          <w:sz w:val="20"/>
        </w:rPr>
        <w:t>Consumers nutzen Plugin Profile statt eigener Skyrim Scans.</w:t>
      </w:r>
    </w:p>
    <w:p>
      <w:pPr>
        <w:pStyle w:val="ListBullet"/>
      </w:pPr>
      <w:r>
        <w:rPr>
          <w:rFonts w:ascii="Arial" w:hAnsi="Arial"/>
          <w:b w:val="0"/>
          <w:i w:val="0"/>
          <w:sz w:val="20"/>
        </w:rPr>
        <w:t>Detection erteilt keine Permission zur Plugin Code Execution.</w:t>
      </w:r>
    </w:p>
    <w:p>
      <w:pPr>
        <w:pStyle w:val="ListBullet"/>
      </w:pPr>
      <w:r>
        <w:rPr>
          <w:rFonts w:ascii="Arial" w:hAnsi="Arial"/>
          <w:b w:val="0"/>
          <w:i w:val="0"/>
          <w:sz w:val="20"/>
        </w:rPr>
        <w:t>Plugin Content ist External Input und wird validiert.</w:t>
      </w:r>
    </w:p>
    <w:p>
      <w:r>
        <w:rPr>
          <w:rFonts w:ascii="Arial" w:hAnsi="Arial"/>
          <w:b/>
          <w:i w:val="0"/>
          <w:sz w:val="26"/>
        </w:rPr>
        <w:t>10. Detection and Game Adapter</w:t>
      </w:r>
    </w:p>
    <w:p>
      <w:r>
        <w:rPr>
          <w:rFonts w:ascii="Arial" w:hAnsi="Arial"/>
          <w:b w:val="0"/>
          <w:i w:val="0"/>
          <w:sz w:val="21"/>
        </w:rPr>
        <w:t>Game Adapter nutzt das normalisierte Plugin Profile, um verfügbare Integration Capabilities zu bestimmen. Er wird nicht zu einem zweiten Plugin Scanner.</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Area</w:t>
            </w:r>
          </w:p>
        </w:tc>
        <w:tc>
          <w:tcPr>
            <w:tcW w:type="dxa" w:w="4819"/>
          </w:tcPr>
          <w:p>
            <w:r>
              <w:rPr>
                <w:rFonts w:ascii="Arial" w:hAnsi="Arial"/>
                <w:b/>
                <w:i w:val="0"/>
                <w:sz w:val="18"/>
              </w:rPr>
              <w:t>Principle</w:t>
            </w:r>
          </w:p>
        </w:tc>
      </w:tr>
      <w:tr>
        <w:tc>
          <w:tcPr>
            <w:tcW w:type="dxa" w:w="4819"/>
          </w:tcPr>
          <w:p>
            <w:r>
              <w:rPr>
                <w:rFonts w:ascii="Arial" w:hAnsi="Arial"/>
                <w:b w:val="0"/>
                <w:i w:val="0"/>
                <w:sz w:val="17"/>
              </w:rPr>
              <w:t>Detection</w:t>
            </w:r>
          </w:p>
        </w:tc>
        <w:tc>
          <w:tcPr>
            <w:tcW w:type="dxa" w:w="4819"/>
          </w:tcPr>
          <w:p>
            <w:r>
              <w:rPr>
                <w:rFonts w:ascii="Arial" w:hAnsi="Arial"/>
                <w:b w:val="0"/>
                <w:i w:val="0"/>
                <w:sz w:val="17"/>
              </w:rPr>
              <w:t>Plugin Detection owns discovery.</w:t>
            </w:r>
          </w:p>
        </w:tc>
      </w:tr>
      <w:tr>
        <w:tc>
          <w:tcPr>
            <w:tcW w:type="dxa" w:w="4819"/>
          </w:tcPr>
          <w:p>
            <w:r>
              <w:rPr>
                <w:rFonts w:ascii="Arial" w:hAnsi="Arial"/>
                <w:b w:val="0"/>
                <w:i w:val="0"/>
                <w:sz w:val="17"/>
              </w:rPr>
              <w:t>Capability mapping</w:t>
            </w:r>
          </w:p>
        </w:tc>
        <w:tc>
          <w:tcPr>
            <w:tcW w:type="dxa" w:w="4819"/>
          </w:tcPr>
          <w:p>
            <w:r>
              <w:rPr>
                <w:rFonts w:ascii="Arial" w:hAnsi="Arial"/>
                <w:b w:val="0"/>
                <w:i w:val="0"/>
                <w:sz w:val="17"/>
              </w:rPr>
              <w:t>Game Adapter maps known plugins.</w:t>
            </w:r>
          </w:p>
        </w:tc>
      </w:tr>
      <w:tr>
        <w:tc>
          <w:tcPr>
            <w:tcW w:type="dxa" w:w="4819"/>
          </w:tcPr>
          <w:p>
            <w:r>
              <w:rPr>
                <w:rFonts w:ascii="Arial" w:hAnsi="Arial"/>
                <w:b w:val="0"/>
                <w:i w:val="0"/>
                <w:sz w:val="17"/>
              </w:rPr>
              <w:t>Unknown plugin</w:t>
            </w:r>
          </w:p>
        </w:tc>
        <w:tc>
          <w:tcPr>
            <w:tcW w:type="dxa" w:w="4819"/>
          </w:tcPr>
          <w:p>
            <w:r>
              <w:rPr>
                <w:rFonts w:ascii="Arial" w:hAnsi="Arial"/>
                <w:b w:val="0"/>
                <w:i w:val="0"/>
                <w:sz w:val="17"/>
              </w:rPr>
              <w:t>No automatic supported capability.</w:t>
            </w:r>
          </w:p>
        </w:tc>
      </w:tr>
      <w:tr>
        <w:tc>
          <w:tcPr>
            <w:tcW w:type="dxa" w:w="4819"/>
          </w:tcPr>
          <w:p>
            <w:r>
              <w:rPr>
                <w:rFonts w:ascii="Arial" w:hAnsi="Arial"/>
                <w:b w:val="0"/>
                <w:i w:val="0"/>
                <w:sz w:val="17"/>
              </w:rPr>
              <w:t>Missing required plugin</w:t>
            </w:r>
          </w:p>
        </w:tc>
        <w:tc>
          <w:tcPr>
            <w:tcW w:type="dxa" w:w="4819"/>
          </w:tcPr>
          <w:p>
            <w:r>
              <w:rPr>
                <w:rFonts w:ascii="Arial" w:hAnsi="Arial"/>
                <w:b w:val="0"/>
                <w:i w:val="0"/>
                <w:sz w:val="17"/>
              </w:rPr>
              <w:t>Capability remains unavailable.</w:t>
            </w:r>
          </w:p>
        </w:tc>
      </w:tr>
      <w:tr>
        <w:tc>
          <w:tcPr>
            <w:tcW w:type="dxa" w:w="4819"/>
          </w:tcPr>
          <w:p>
            <w:r>
              <w:rPr>
                <w:rFonts w:ascii="Arial" w:hAnsi="Arial"/>
                <w:b w:val="0"/>
                <w:i w:val="0"/>
                <w:sz w:val="17"/>
              </w:rPr>
              <w:t>Changed load order</w:t>
            </w:r>
          </w:p>
        </w:tc>
        <w:tc>
          <w:tcPr>
            <w:tcW w:type="dxa" w:w="4819"/>
          </w:tcPr>
          <w:p>
            <w:r>
              <w:rPr>
                <w:rFonts w:ascii="Arial" w:hAnsi="Arial"/>
                <w:b w:val="0"/>
                <w:i w:val="0"/>
                <w:sz w:val="17"/>
              </w:rPr>
              <w:t>Observable profile change / compatibility handling.</w:t>
            </w:r>
          </w:p>
        </w:tc>
      </w:tr>
    </w:tbl>
    <w:p/>
    <w:p>
      <w:r>
        <w:rPr>
          <w:rFonts w:ascii="Arial" w:hAnsi="Arial"/>
          <w:b/>
          <w:i w:val="0"/>
          <w:sz w:val="26"/>
        </w:rPr>
        <w:t>11. Detection and Save System</w:t>
      </w:r>
    </w:p>
    <w:p>
      <w:r>
        <w:rPr>
          <w:rFonts w:ascii="Arial" w:hAnsi="Arial"/>
          <w:b w:val="0"/>
          <w:i w:val="0"/>
          <w:sz w:val="21"/>
        </w:rPr>
        <w:t>Save Restore kann von der Plugin-Umgebung abhängen. Save System darf Plugin Profile vergleichen, aber nicht selbst Plugins entdecken.</w:t>
      </w:r>
    </w:p>
    <w:p>
      <w:pPr>
        <w:pStyle w:val="ListBullet"/>
      </w:pPr>
      <w:r>
        <w:rPr>
          <w:rFonts w:ascii="Arial" w:hAnsi="Arial"/>
          <w:b w:val="0"/>
          <w:i w:val="0"/>
          <w:sz w:val="20"/>
        </w:rPr>
        <w:t>Save may store relevant plugin profile/fingerprint.</w:t>
      </w:r>
    </w:p>
    <w:p>
      <w:pPr>
        <w:pStyle w:val="ListBullet"/>
      </w:pPr>
      <w:r>
        <w:rPr>
          <w:rFonts w:ascii="Arial" w:hAnsi="Arial"/>
          <w:b w:val="0"/>
          <w:i w:val="0"/>
          <w:sz w:val="20"/>
        </w:rPr>
        <w:t>Restore validation may reject, warn or degrade on profile mismatch.</w:t>
      </w:r>
    </w:p>
    <w:p>
      <w:pPr>
        <w:pStyle w:val="ListBullet"/>
      </w:pPr>
      <w:r>
        <w:rPr>
          <w:rFonts w:ascii="Arial" w:hAnsi="Arial"/>
          <w:b w:val="0"/>
          <w:i w:val="0"/>
          <w:sz w:val="20"/>
        </w:rPr>
        <w:t>Exact compatibility policy follows later ADR-006 parts and Save docs.</w:t>
      </w:r>
    </w:p>
    <w:p>
      <w:pPr>
        <w:pStyle w:val="ListBullet"/>
      </w:pPr>
      <w:r>
        <w:rPr>
          <w:rFonts w:ascii="Arial" w:hAnsi="Arial"/>
          <w:b w:val="0"/>
          <w:i w:val="0"/>
          <w:sz w:val="20"/>
        </w:rPr>
        <w:t>Plugin Detection provides evidence; Save System makes restore decision.</w:t>
      </w:r>
    </w:p>
    <w:p>
      <w:r>
        <w:rPr>
          <w:rFonts w:ascii="Arial" w:hAnsi="Arial"/>
          <w:b/>
          <w:i w:val="0"/>
          <w:sz w:val="26"/>
        </w:rPr>
        <w:t>12. Detection and AI</w:t>
      </w:r>
    </w:p>
    <w:p>
      <w:r>
        <w:rPr>
          <w:rFonts w:ascii="Arial" w:hAnsi="Arial"/>
          <w:b w:val="0"/>
          <w:i w:val="0"/>
          <w:sz w:val="21"/>
        </w:rPr>
        <w:t>Plugin Metadata kann AI Context ergänzen, wenn NPC-Verhalten von installierten Inhalten abhängt. Detector Output ist jedoch nicht automatisch trusted.</w:t>
      </w:r>
    </w:p>
    <w:p>
      <w:pPr>
        <w:pStyle w:val="ListBullet"/>
      </w:pPr>
      <w:r>
        <w:rPr>
          <w:rFonts w:ascii="Arial" w:hAnsi="Arial"/>
          <w:b w:val="0"/>
          <w:i w:val="0"/>
          <w:sz w:val="20"/>
        </w:rPr>
        <w:t>Nur normalized/validated plugin context darf AI Context erreichen.</w:t>
      </w:r>
    </w:p>
    <w:p>
      <w:pPr>
        <w:pStyle w:val="ListBullet"/>
      </w:pPr>
      <w:r>
        <w:rPr>
          <w:rFonts w:ascii="Arial" w:hAnsi="Arial"/>
          <w:b w:val="0"/>
          <w:i w:val="0"/>
          <w:sz w:val="20"/>
        </w:rPr>
        <w:t>Plugin descriptions/external text gelten als untrusted content.</w:t>
      </w:r>
    </w:p>
    <w:p>
      <w:pPr>
        <w:pStyle w:val="ListBullet"/>
      </w:pPr>
      <w:r>
        <w:rPr>
          <w:rFonts w:ascii="Arial" w:hAnsi="Arial"/>
          <w:b w:val="0"/>
          <w:i w:val="0"/>
          <w:sz w:val="20"/>
        </w:rPr>
        <w:t>Plugin metadata grants AI no new permissions.</w:t>
      </w:r>
    </w:p>
    <w:p>
      <w:pPr>
        <w:pStyle w:val="ListBullet"/>
      </w:pPr>
      <w:r>
        <w:rPr>
          <w:rFonts w:ascii="Arial" w:hAnsi="Arial"/>
          <w:b w:val="0"/>
          <w:i w:val="0"/>
          <w:sz w:val="20"/>
        </w:rPr>
        <w:t>AI scans filesystem nicht direkt.</w:t>
      </w:r>
    </w:p>
    <w:p>
      <w:r>
        <w:rPr>
          <w:rFonts w:ascii="Arial" w:hAnsi="Arial"/>
          <w:b/>
          <w:i w:val="0"/>
          <w:sz w:val="26"/>
        </w:rPr>
        <w:t>13. Detection Lifecycle Questions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Question</w:t>
            </w:r>
          </w:p>
        </w:tc>
        <w:tc>
          <w:tcPr>
            <w:tcW w:type="dxa" w:w="4819"/>
          </w:tcPr>
          <w:p>
            <w:r>
              <w:rPr>
                <w:rFonts w:ascii="Arial" w:hAnsi="Arial"/>
                <w:b/>
                <w:i w:val="0"/>
                <w:sz w:val="18"/>
              </w:rPr>
              <w:t>Why it matters</w:t>
            </w:r>
          </w:p>
        </w:tc>
      </w:tr>
      <w:tr>
        <w:tc>
          <w:tcPr>
            <w:tcW w:type="dxa" w:w="4819"/>
          </w:tcPr>
          <w:p>
            <w:r>
              <w:rPr>
                <w:rFonts w:ascii="Arial" w:hAnsi="Arial"/>
                <w:b w:val="0"/>
                <w:i w:val="0"/>
                <w:sz w:val="17"/>
              </w:rPr>
              <w:t>When is detection executed?</w:t>
            </w:r>
          </w:p>
        </w:tc>
        <w:tc>
          <w:tcPr>
            <w:tcW w:type="dxa" w:w="4819"/>
          </w:tcPr>
          <w:p>
            <w:r>
              <w:rPr>
                <w:rFonts w:ascii="Arial" w:hAnsi="Arial"/>
                <w:b w:val="0"/>
                <w:i w:val="0"/>
                <w:sz w:val="17"/>
              </w:rPr>
              <w:t>Startup/change behavior.</w:t>
            </w:r>
          </w:p>
        </w:tc>
      </w:tr>
      <w:tr>
        <w:tc>
          <w:tcPr>
            <w:tcW w:type="dxa" w:w="4819"/>
          </w:tcPr>
          <w:p>
            <w:r>
              <w:rPr>
                <w:rFonts w:ascii="Arial" w:hAnsi="Arial"/>
                <w:b w:val="0"/>
                <w:i w:val="0"/>
                <w:sz w:val="17"/>
              </w:rPr>
              <w:t>How are changes recognized?</w:t>
            </w:r>
          </w:p>
        </w:tc>
        <w:tc>
          <w:tcPr>
            <w:tcW w:type="dxa" w:w="4819"/>
          </w:tcPr>
          <w:p>
            <w:r>
              <w:rPr>
                <w:rFonts w:ascii="Arial" w:hAnsi="Arial"/>
                <w:b w:val="0"/>
                <w:i w:val="0"/>
                <w:sz w:val="17"/>
              </w:rPr>
              <w:t>Compatibility/reproducibility.</w:t>
            </w:r>
          </w:p>
        </w:tc>
      </w:tr>
      <w:tr>
        <w:tc>
          <w:tcPr>
            <w:tcW w:type="dxa" w:w="4819"/>
          </w:tcPr>
          <w:p>
            <w:r>
              <w:rPr>
                <w:rFonts w:ascii="Arial" w:hAnsi="Arial"/>
                <w:b w:val="0"/>
                <w:i w:val="0"/>
                <w:sz w:val="17"/>
              </w:rPr>
              <w:t>Unknown plugins?</w:t>
            </w:r>
          </w:p>
        </w:tc>
        <w:tc>
          <w:tcPr>
            <w:tcW w:type="dxa" w:w="4819"/>
          </w:tcPr>
          <w:p>
            <w:r>
              <w:rPr>
                <w:rFonts w:ascii="Arial" w:hAnsi="Arial"/>
                <w:b w:val="0"/>
                <w:i w:val="0"/>
                <w:sz w:val="17"/>
              </w:rPr>
              <w:t>Avoid false capabilities.</w:t>
            </w:r>
          </w:p>
        </w:tc>
      </w:tr>
      <w:tr>
        <w:tc>
          <w:tcPr>
            <w:tcW w:type="dxa" w:w="4819"/>
          </w:tcPr>
          <w:p>
            <w:r>
              <w:rPr>
                <w:rFonts w:ascii="Arial" w:hAnsi="Arial"/>
                <w:b w:val="0"/>
                <w:i w:val="0"/>
                <w:sz w:val="17"/>
              </w:rPr>
              <w:t>Malformed plugins?</w:t>
            </w:r>
          </w:p>
        </w:tc>
        <w:tc>
          <w:tcPr>
            <w:tcW w:type="dxa" w:w="4819"/>
          </w:tcPr>
          <w:p>
            <w:r>
              <w:rPr>
                <w:rFonts w:ascii="Arial" w:hAnsi="Arial"/>
                <w:b w:val="0"/>
                <w:i w:val="0"/>
                <w:sz w:val="17"/>
              </w:rPr>
              <w:t>Safe failure.</w:t>
            </w:r>
          </w:p>
        </w:tc>
      </w:tr>
      <w:tr>
        <w:tc>
          <w:tcPr>
            <w:tcW w:type="dxa" w:w="4819"/>
          </w:tcPr>
          <w:p>
            <w:r>
              <w:rPr>
                <w:rFonts w:ascii="Arial" w:hAnsi="Arial"/>
                <w:b w:val="0"/>
                <w:i w:val="0"/>
                <w:sz w:val="17"/>
              </w:rPr>
              <w:t>What profile in Save?</w:t>
            </w:r>
          </w:p>
        </w:tc>
        <w:tc>
          <w:tcPr>
            <w:tcW w:type="dxa" w:w="4819"/>
          </w:tcPr>
          <w:p>
            <w:r>
              <w:rPr>
                <w:rFonts w:ascii="Arial" w:hAnsi="Arial"/>
                <w:b w:val="0"/>
                <w:i w:val="0"/>
                <w:sz w:val="17"/>
              </w:rPr>
              <w:t>Restore compatibility.</w:t>
            </w:r>
          </w:p>
        </w:tc>
      </w:tr>
      <w:tr>
        <w:tc>
          <w:tcPr>
            <w:tcW w:type="dxa" w:w="4819"/>
          </w:tcPr>
          <w:p>
            <w:r>
              <w:rPr>
                <w:rFonts w:ascii="Arial" w:hAnsi="Arial"/>
                <w:b w:val="0"/>
                <w:i w:val="0"/>
                <w:sz w:val="17"/>
              </w:rPr>
              <w:t>Who owns compatibility?</w:t>
            </w:r>
          </w:p>
        </w:tc>
        <w:tc>
          <w:tcPr>
            <w:tcW w:type="dxa" w:w="4819"/>
          </w:tcPr>
          <w:p>
            <w:r>
              <w:rPr>
                <w:rFonts w:ascii="Arial" w:hAnsi="Arial"/>
                <w:b w:val="0"/>
                <w:i w:val="0"/>
                <w:sz w:val="17"/>
              </w:rPr>
              <w:t>Avoid duplicated policy.</w:t>
            </w:r>
          </w:p>
        </w:tc>
      </w:tr>
    </w:tbl>
    <w:p/>
    <w:p>
      <w:r>
        <w:rPr>
          <w:rFonts w:ascii="Arial" w:hAnsi="Arial"/>
          <w:b/>
          <w:i w:val="0"/>
          <w:sz w:val="26"/>
        </w:rPr>
        <w:t>14. Architectural Risks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Risk</w:t>
            </w:r>
          </w:p>
        </w:tc>
        <w:tc>
          <w:tcPr>
            <w:tcW w:type="dxa" w:w="4819"/>
          </w:tcPr>
          <w:p>
            <w:r>
              <w:rPr>
                <w:rFonts w:ascii="Arial" w:hAnsi="Arial"/>
                <w:b/>
                <w:i w:val="0"/>
                <w:sz w:val="18"/>
              </w:rPr>
              <w:t>Without decision</w:t>
            </w:r>
          </w:p>
        </w:tc>
      </w:tr>
      <w:tr>
        <w:tc>
          <w:tcPr>
            <w:tcW w:type="dxa" w:w="4819"/>
          </w:tcPr>
          <w:p>
            <w:r>
              <w:rPr>
                <w:rFonts w:ascii="Arial" w:hAnsi="Arial"/>
                <w:b w:val="0"/>
                <w:i w:val="0"/>
                <w:sz w:val="17"/>
              </w:rPr>
              <w:t>Distributed scanning</w:t>
            </w:r>
          </w:p>
        </w:tc>
        <w:tc>
          <w:tcPr>
            <w:tcW w:type="dxa" w:w="4819"/>
          </w:tcPr>
          <w:p>
            <w:r>
              <w:rPr>
                <w:rFonts w:ascii="Arial" w:hAnsi="Arial"/>
                <w:b w:val="0"/>
                <w:i w:val="0"/>
                <w:sz w:val="17"/>
              </w:rPr>
              <w:t>Different environment interpretations.</w:t>
            </w:r>
          </w:p>
        </w:tc>
      </w:tr>
      <w:tr>
        <w:tc>
          <w:tcPr>
            <w:tcW w:type="dxa" w:w="4819"/>
          </w:tcPr>
          <w:p>
            <w:r>
              <w:rPr>
                <w:rFonts w:ascii="Arial" w:hAnsi="Arial"/>
                <w:b w:val="0"/>
                <w:i w:val="0"/>
                <w:sz w:val="17"/>
              </w:rPr>
              <w:t>False capability detection</w:t>
            </w:r>
          </w:p>
        </w:tc>
        <w:tc>
          <w:tcPr>
            <w:tcW w:type="dxa" w:w="4819"/>
          </w:tcPr>
          <w:p>
            <w:r>
              <w:rPr>
                <w:rFonts w:ascii="Arial" w:hAnsi="Arial"/>
                <w:b w:val="0"/>
                <w:i w:val="0"/>
                <w:sz w:val="17"/>
              </w:rPr>
              <w:t>Unsupported capabilities assumed.</w:t>
            </w:r>
          </w:p>
        </w:tc>
      </w:tr>
      <w:tr>
        <w:tc>
          <w:tcPr>
            <w:tcW w:type="dxa" w:w="4819"/>
          </w:tcPr>
          <w:p>
            <w:r>
              <w:rPr>
                <w:rFonts w:ascii="Arial" w:hAnsi="Arial"/>
                <w:b w:val="0"/>
                <w:i w:val="0"/>
                <w:sz w:val="17"/>
              </w:rPr>
              <w:t>Save mismatch</w:t>
            </w:r>
          </w:p>
        </w:tc>
        <w:tc>
          <w:tcPr>
            <w:tcW w:type="dxa" w:w="4819"/>
          </w:tcPr>
          <w:p>
            <w:r>
              <w:rPr>
                <w:rFonts w:ascii="Arial" w:hAnsi="Arial"/>
                <w:b w:val="0"/>
                <w:i w:val="0"/>
                <w:sz w:val="17"/>
              </w:rPr>
              <w:t>Restore under incompatible plugin environment.</w:t>
            </w:r>
          </w:p>
        </w:tc>
      </w:tr>
      <w:tr>
        <w:tc>
          <w:tcPr>
            <w:tcW w:type="dxa" w:w="4819"/>
          </w:tcPr>
          <w:p>
            <w:r>
              <w:rPr>
                <w:rFonts w:ascii="Arial" w:hAnsi="Arial"/>
                <w:b w:val="0"/>
                <w:i w:val="0"/>
                <w:sz w:val="17"/>
              </w:rPr>
              <w:t>Silent environment drift</w:t>
            </w:r>
          </w:p>
        </w:tc>
        <w:tc>
          <w:tcPr>
            <w:tcW w:type="dxa" w:w="4819"/>
          </w:tcPr>
          <w:p>
            <w:r>
              <w:rPr>
                <w:rFonts w:ascii="Arial" w:hAnsi="Arial"/>
                <w:b w:val="0"/>
                <w:i w:val="0"/>
                <w:sz w:val="17"/>
              </w:rPr>
              <w:t>Behavior changes unnoticed.</w:t>
            </w:r>
          </w:p>
        </w:tc>
      </w:tr>
      <w:tr>
        <w:tc>
          <w:tcPr>
            <w:tcW w:type="dxa" w:w="4819"/>
          </w:tcPr>
          <w:p>
            <w:r>
              <w:rPr>
                <w:rFonts w:ascii="Arial" w:hAnsi="Arial"/>
                <w:b w:val="0"/>
                <w:i w:val="0"/>
                <w:sz w:val="17"/>
              </w:rPr>
              <w:t>Untrusted metadata</w:t>
            </w:r>
          </w:p>
        </w:tc>
        <w:tc>
          <w:tcPr>
            <w:tcW w:type="dxa" w:w="4819"/>
          </w:tcPr>
          <w:p>
            <w:r>
              <w:rPr>
                <w:rFonts w:ascii="Arial" w:hAnsi="Arial"/>
                <w:b w:val="0"/>
                <w:i w:val="0"/>
                <w:sz w:val="17"/>
              </w:rPr>
              <w:t>Invalid influence on systems.</w:t>
            </w:r>
          </w:p>
        </w:tc>
      </w:tr>
      <w:tr>
        <w:tc>
          <w:tcPr>
            <w:tcW w:type="dxa" w:w="4819"/>
          </w:tcPr>
          <w:p>
            <w:r>
              <w:rPr>
                <w:rFonts w:ascii="Arial" w:hAnsi="Arial"/>
                <w:b w:val="0"/>
                <w:i w:val="0"/>
                <w:sz w:val="17"/>
              </w:rPr>
              <w:t>Tight coupling</w:t>
            </w:r>
          </w:p>
        </w:tc>
        <w:tc>
          <w:tcPr>
            <w:tcW w:type="dxa" w:w="4819"/>
          </w:tcPr>
          <w:p>
            <w:r>
              <w:rPr>
                <w:rFonts w:ascii="Arial" w:hAnsi="Arial"/>
                <w:b w:val="0"/>
                <w:i w:val="0"/>
                <w:sz w:val="17"/>
              </w:rPr>
              <w:t>Domain modules depend on Skyrim file formats.</w:t>
            </w:r>
          </w:p>
        </w:tc>
      </w:tr>
      <w:tr>
        <w:tc>
          <w:tcPr>
            <w:tcW w:type="dxa" w:w="4819"/>
          </w:tcPr>
          <w:p>
            <w:r>
              <w:rPr>
                <w:rFonts w:ascii="Arial" w:hAnsi="Arial"/>
                <w:b w:val="0"/>
                <w:i w:val="0"/>
                <w:sz w:val="17"/>
              </w:rPr>
              <w:t>Performance waste</w:t>
            </w:r>
          </w:p>
        </w:tc>
        <w:tc>
          <w:tcPr>
            <w:tcW w:type="dxa" w:w="4819"/>
          </w:tcPr>
          <w:p>
            <w:r>
              <w:rPr>
                <w:rFonts w:ascii="Arial" w:hAnsi="Arial"/>
                <w:b w:val="0"/>
                <w:i w:val="0"/>
                <w:sz w:val="17"/>
              </w:rPr>
              <w:t>Repeated scans across modules.</w:t>
            </w:r>
          </w:p>
        </w:tc>
      </w:tr>
    </w:tbl>
    <w:p/>
    <w:p>
      <w:r>
        <w:rPr>
          <w:rFonts w:ascii="Arial" w:hAnsi="Arial"/>
          <w:b/>
          <w:i w:val="0"/>
          <w:sz w:val="26"/>
        </w:rPr>
        <w:t>15. Scope of ADR-006</w:t>
      </w:r>
    </w:p>
    <w:p>
      <w:pPr>
        <w:pStyle w:val="ListBullet"/>
      </w:pPr>
      <w:r>
        <w:rPr>
          <w:rFonts w:ascii="Arial" w:hAnsi="Arial"/>
          <w:b w:val="0"/>
          <w:i w:val="0"/>
          <w:sz w:val="20"/>
        </w:rPr>
        <w:t>Plugin discovery and normalized Plugin Profile.</w:t>
      </w:r>
    </w:p>
    <w:p>
      <w:pPr>
        <w:pStyle w:val="ListBullet"/>
      </w:pPr>
      <w:r>
        <w:rPr>
          <w:rFonts w:ascii="Arial" w:hAnsi="Arial"/>
          <w:b w:val="0"/>
          <w:i w:val="0"/>
          <w:sz w:val="20"/>
        </w:rPr>
        <w:t>Detection lifecycle and change detection.</w:t>
      </w:r>
    </w:p>
    <w:p>
      <w:pPr>
        <w:pStyle w:val="ListBullet"/>
      </w:pPr>
      <w:r>
        <w:rPr>
          <w:rFonts w:ascii="Arial" w:hAnsi="Arial"/>
          <w:b w:val="0"/>
          <w:i w:val="0"/>
          <w:sz w:val="20"/>
        </w:rPr>
        <w:t>Active/inactive/load-order awareness.</w:t>
      </w:r>
    </w:p>
    <w:p>
      <w:pPr>
        <w:pStyle w:val="ListBullet"/>
      </w:pPr>
      <w:r>
        <w:rPr>
          <w:rFonts w:ascii="Arial" w:hAnsi="Arial"/>
          <w:b w:val="0"/>
          <w:i w:val="0"/>
          <w:sz w:val="20"/>
        </w:rPr>
        <w:t>Compatibility with Skyrim Game Adapter.</w:t>
      </w:r>
    </w:p>
    <w:p>
      <w:pPr>
        <w:pStyle w:val="ListBullet"/>
      </w:pPr>
      <w:r>
        <w:rPr>
          <w:rFonts w:ascii="Arial" w:hAnsi="Arial"/>
          <w:b w:val="0"/>
          <w:i w:val="0"/>
          <w:sz w:val="20"/>
        </w:rPr>
        <w:t>Interaction with Save System and Configuration.</w:t>
      </w:r>
    </w:p>
    <w:p>
      <w:pPr>
        <w:pStyle w:val="ListBullet"/>
      </w:pPr>
      <w:r>
        <w:rPr>
          <w:rFonts w:ascii="Arial" w:hAnsi="Arial"/>
          <w:b w:val="0"/>
          <w:i w:val="0"/>
          <w:sz w:val="20"/>
        </w:rPr>
        <w:t>Security/validation boundary.</w:t>
      </w:r>
    </w:p>
    <w:p>
      <w:pPr>
        <w:pStyle w:val="ListBullet"/>
      </w:pPr>
      <w:r>
        <w:rPr>
          <w:rFonts w:ascii="Arial" w:hAnsi="Arial"/>
          <w:b w:val="0"/>
          <w:i w:val="0"/>
          <w:sz w:val="20"/>
        </w:rPr>
        <w:t>Governance and testing principles.</w:t>
      </w:r>
    </w:p>
    <w:p>
      <w:r>
        <w:rPr>
          <w:rFonts w:ascii="Arial" w:hAnsi="Arial"/>
          <w:b w:val="0"/>
          <w:i w:val="0"/>
          <w:sz w:val="21"/>
        </w:rPr>
        <w:t>Concrete file parsing, specific Skyrim APIs/tools, compatibility databases and implementation details follow in later ARCH, Research and ADR-006 parts.</w:t>
      </w:r>
    </w:p>
    <w:p>
      <w:r>
        <w:rPr>
          <w:rFonts w:ascii="Arial" w:hAnsi="Arial"/>
          <w:b/>
          <w:i w:val="0"/>
          <w:sz w:val="26"/>
        </w:rPr>
        <w:t>16. Explicit Non-Goals</w:t>
      </w:r>
    </w:p>
    <w:p>
      <w:pPr>
        <w:pStyle w:val="ListBullet"/>
      </w:pPr>
      <w:r>
        <w:rPr>
          <w:rFonts w:ascii="Arial" w:hAnsi="Arial"/>
          <w:b w:val="0"/>
          <w:i w:val="0"/>
          <w:sz w:val="20"/>
        </w:rPr>
        <w:t>Kein Mod Manager.</w:t>
      </w:r>
    </w:p>
    <w:p>
      <w:pPr>
        <w:pStyle w:val="ListBullet"/>
      </w:pPr>
      <w:r>
        <w:rPr>
          <w:rFonts w:ascii="Arial" w:hAnsi="Arial"/>
          <w:b w:val="0"/>
          <w:i w:val="0"/>
          <w:sz w:val="20"/>
        </w:rPr>
        <w:t>Keine Mod Installation/Deletion durch World Engine.</w:t>
      </w:r>
    </w:p>
    <w:p>
      <w:pPr>
        <w:pStyle w:val="ListBullet"/>
      </w:pPr>
      <w:r>
        <w:rPr>
          <w:rFonts w:ascii="Arial" w:hAnsi="Arial"/>
          <w:b w:val="0"/>
          <w:i w:val="0"/>
          <w:sz w:val="20"/>
        </w:rPr>
        <w:t>Kein konkreter Scan-Mechanismus in diesem Part.</w:t>
      </w:r>
    </w:p>
    <w:p>
      <w:pPr>
        <w:pStyle w:val="ListBullet"/>
      </w:pPr>
      <w:r>
        <w:rPr>
          <w:rFonts w:ascii="Arial" w:hAnsi="Arial"/>
          <w:b w:val="0"/>
          <w:i w:val="0"/>
          <w:sz w:val="20"/>
        </w:rPr>
        <w:t>Gefundene Plugins sind nicht automatisch compatible.</w:t>
      </w:r>
    </w:p>
    <w:p>
      <w:pPr>
        <w:pStyle w:val="ListBullet"/>
      </w:pPr>
      <w:r>
        <w:rPr>
          <w:rFonts w:ascii="Arial" w:hAnsi="Arial"/>
          <w:b w:val="0"/>
          <w:i w:val="0"/>
          <w:sz w:val="20"/>
        </w:rPr>
        <w:t>Keine Gameplay Logic einzelner Plugins.</w:t>
      </w:r>
    </w:p>
    <w:p>
      <w:pPr>
        <w:pStyle w:val="ListBullet"/>
      </w:pPr>
      <w:r>
        <w:rPr>
          <w:rFonts w:ascii="Arial" w:hAnsi="Arial"/>
          <w:b w:val="0"/>
          <w:i w:val="0"/>
          <w:sz w:val="20"/>
        </w:rPr>
        <w:t>Detector erhält keine direkte Domain Authority.</w:t>
      </w:r>
    </w:p>
    <w:p>
      <w:r>
        <w:rPr>
          <w:rFonts w:ascii="Arial" w:hAnsi="Arial"/>
          <w:b/>
          <w:i w:val="0"/>
          <w:sz w:val="26"/>
        </w:rPr>
        <w:t>17. Core Questions This ADR Must Answer</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Question</w:t>
            </w:r>
          </w:p>
        </w:tc>
        <w:tc>
          <w:tcPr>
            <w:tcW w:type="dxa" w:w="4819"/>
          </w:tcPr>
          <w:p>
            <w:r>
              <w:rPr>
                <w:rFonts w:ascii="Arial" w:hAnsi="Arial"/>
                <w:b/>
                <w:i w:val="0"/>
                <w:sz w:val="18"/>
              </w:rPr>
              <w:t>Why it matters</w:t>
            </w:r>
          </w:p>
        </w:tc>
      </w:tr>
      <w:tr>
        <w:tc>
          <w:tcPr>
            <w:tcW w:type="dxa" w:w="4819"/>
          </w:tcPr>
          <w:p>
            <w:r>
              <w:rPr>
                <w:rFonts w:ascii="Arial" w:hAnsi="Arial"/>
                <w:b w:val="0"/>
                <w:i w:val="0"/>
                <w:sz w:val="17"/>
              </w:rPr>
              <w:t>What is detected?</w:t>
            </w:r>
          </w:p>
        </w:tc>
        <w:tc>
          <w:tcPr>
            <w:tcW w:type="dxa" w:w="4819"/>
          </w:tcPr>
          <w:p>
            <w:r>
              <w:rPr>
                <w:rFonts w:ascii="Arial" w:hAnsi="Arial"/>
                <w:b w:val="0"/>
                <w:i w:val="0"/>
                <w:sz w:val="17"/>
              </w:rPr>
              <w:t>Scope.</w:t>
            </w:r>
          </w:p>
        </w:tc>
      </w:tr>
      <w:tr>
        <w:tc>
          <w:tcPr>
            <w:tcW w:type="dxa" w:w="4819"/>
          </w:tcPr>
          <w:p>
            <w:r>
              <w:rPr>
                <w:rFonts w:ascii="Arial" w:hAnsi="Arial"/>
                <w:b w:val="0"/>
                <w:i w:val="0"/>
                <w:sz w:val="17"/>
              </w:rPr>
              <w:t>Who owns detection?</w:t>
            </w:r>
          </w:p>
        </w:tc>
        <w:tc>
          <w:tcPr>
            <w:tcW w:type="dxa" w:w="4819"/>
          </w:tcPr>
          <w:p>
            <w:r>
              <w:rPr>
                <w:rFonts w:ascii="Arial" w:hAnsi="Arial"/>
                <w:b w:val="0"/>
                <w:i w:val="0"/>
                <w:sz w:val="17"/>
              </w:rPr>
              <w:t>Architecture ownership.</w:t>
            </w:r>
          </w:p>
        </w:tc>
      </w:tr>
      <w:tr>
        <w:tc>
          <w:tcPr>
            <w:tcW w:type="dxa" w:w="4819"/>
          </w:tcPr>
          <w:p>
            <w:r>
              <w:rPr>
                <w:rFonts w:ascii="Arial" w:hAnsi="Arial"/>
                <w:b w:val="0"/>
                <w:i w:val="0"/>
                <w:sz w:val="17"/>
              </w:rPr>
              <w:t>How is Profile represented?</w:t>
            </w:r>
          </w:p>
        </w:tc>
        <w:tc>
          <w:tcPr>
            <w:tcW w:type="dxa" w:w="4819"/>
          </w:tcPr>
          <w:p>
            <w:r>
              <w:rPr>
                <w:rFonts w:ascii="Arial" w:hAnsi="Arial"/>
                <w:b w:val="0"/>
                <w:i w:val="0"/>
                <w:sz w:val="17"/>
              </w:rPr>
              <w:t>Stable integration contract.</w:t>
            </w:r>
          </w:p>
        </w:tc>
      </w:tr>
      <w:tr>
        <w:tc>
          <w:tcPr>
            <w:tcW w:type="dxa" w:w="4819"/>
          </w:tcPr>
          <w:p>
            <w:r>
              <w:rPr>
                <w:rFonts w:ascii="Arial" w:hAnsi="Arial"/>
                <w:b w:val="0"/>
                <w:i w:val="0"/>
                <w:sz w:val="17"/>
              </w:rPr>
              <w:t>Unknown/malformed handling?</w:t>
            </w:r>
          </w:p>
        </w:tc>
        <w:tc>
          <w:tcPr>
            <w:tcW w:type="dxa" w:w="4819"/>
          </w:tcPr>
          <w:p>
            <w:r>
              <w:rPr>
                <w:rFonts w:ascii="Arial" w:hAnsi="Arial"/>
                <w:b w:val="0"/>
                <w:i w:val="0"/>
                <w:sz w:val="17"/>
              </w:rPr>
              <w:t>Safety.</w:t>
            </w:r>
          </w:p>
        </w:tc>
      </w:tr>
      <w:tr>
        <w:tc>
          <w:tcPr>
            <w:tcW w:type="dxa" w:w="4819"/>
          </w:tcPr>
          <w:p>
            <w:r>
              <w:rPr>
                <w:rFonts w:ascii="Arial" w:hAnsi="Arial"/>
                <w:b w:val="0"/>
                <w:i w:val="0"/>
                <w:sz w:val="17"/>
              </w:rPr>
              <w:t>Effect on Game Adapter?</w:t>
            </w:r>
          </w:p>
        </w:tc>
        <w:tc>
          <w:tcPr>
            <w:tcW w:type="dxa" w:w="4819"/>
          </w:tcPr>
          <w:p>
            <w:r>
              <w:rPr>
                <w:rFonts w:ascii="Arial" w:hAnsi="Arial"/>
                <w:b w:val="0"/>
                <w:i w:val="0"/>
                <w:sz w:val="17"/>
              </w:rPr>
              <w:t>Capabilities.</w:t>
            </w:r>
          </w:p>
        </w:tc>
      </w:tr>
      <w:tr>
        <w:tc>
          <w:tcPr>
            <w:tcW w:type="dxa" w:w="4819"/>
          </w:tcPr>
          <w:p>
            <w:r>
              <w:rPr>
                <w:rFonts w:ascii="Arial" w:hAnsi="Arial"/>
                <w:b w:val="0"/>
                <w:i w:val="0"/>
                <w:sz w:val="17"/>
              </w:rPr>
              <w:t>Effect on Save Restore?</w:t>
            </w:r>
          </w:p>
        </w:tc>
        <w:tc>
          <w:tcPr>
            <w:tcW w:type="dxa" w:w="4819"/>
          </w:tcPr>
          <w:p>
            <w:r>
              <w:rPr>
                <w:rFonts w:ascii="Arial" w:hAnsi="Arial"/>
                <w:b w:val="0"/>
                <w:i w:val="0"/>
                <w:sz w:val="17"/>
              </w:rPr>
              <w:t>Compatibility evidence.</w:t>
            </w:r>
          </w:p>
        </w:tc>
      </w:tr>
      <w:tr>
        <w:tc>
          <w:tcPr>
            <w:tcW w:type="dxa" w:w="4819"/>
          </w:tcPr>
          <w:p>
            <w:r>
              <w:rPr>
                <w:rFonts w:ascii="Arial" w:hAnsi="Arial"/>
                <w:b w:val="0"/>
                <w:i w:val="0"/>
                <w:sz w:val="17"/>
              </w:rPr>
              <w:t>Plugin context to AI?</w:t>
            </w:r>
          </w:p>
        </w:tc>
        <w:tc>
          <w:tcPr>
            <w:tcW w:type="dxa" w:w="4819"/>
          </w:tcPr>
          <w:p>
            <w:r>
              <w:rPr>
                <w:rFonts w:ascii="Arial" w:hAnsi="Arial"/>
                <w:b w:val="0"/>
                <w:i w:val="0"/>
                <w:sz w:val="17"/>
              </w:rPr>
              <w:t>Validation/privacy boundary.</w:t>
            </w:r>
          </w:p>
        </w:tc>
      </w:tr>
      <w:tr>
        <w:tc>
          <w:tcPr>
            <w:tcW w:type="dxa" w:w="4819"/>
          </w:tcPr>
          <w:p>
            <w:r>
              <w:rPr>
                <w:rFonts w:ascii="Arial" w:hAnsi="Arial"/>
                <w:b w:val="0"/>
                <w:i w:val="0"/>
                <w:sz w:val="17"/>
              </w:rPr>
              <w:t>Environment change?</w:t>
            </w:r>
          </w:p>
        </w:tc>
        <w:tc>
          <w:tcPr>
            <w:tcW w:type="dxa" w:w="4819"/>
          </w:tcPr>
          <w:p>
            <w:r>
              <w:rPr>
                <w:rFonts w:ascii="Arial" w:hAnsi="Arial"/>
                <w:b w:val="0"/>
                <w:i w:val="0"/>
                <w:sz w:val="17"/>
              </w:rPr>
              <w:t>Lifecycle.</w:t>
            </w:r>
          </w:p>
        </w:tc>
      </w:tr>
    </w:tbl>
    <w:p/>
    <w:p>
      <w:r>
        <w:rPr>
          <w:rFonts w:ascii="Arial" w:hAnsi="Arial"/>
          <w:b/>
          <w:i w:val="0"/>
          <w:sz w:val="26"/>
        </w:rPr>
        <w:t>18. Relationship to Existing ADRs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ADR</w:t>
            </w:r>
          </w:p>
        </w:tc>
        <w:tc>
          <w:tcPr>
            <w:tcW w:type="dxa" w:w="4819"/>
          </w:tcPr>
          <w:p>
            <w:r>
              <w:rPr>
                <w:rFonts w:ascii="Arial" w:hAnsi="Arial"/>
                <w:b/>
                <w:i w:val="0"/>
                <w:sz w:val="18"/>
              </w:rPr>
              <w:t>Relationship</w:t>
            </w:r>
          </w:p>
        </w:tc>
      </w:tr>
      <w:tr>
        <w:tc>
          <w:tcPr>
            <w:tcW w:type="dxa" w:w="4819"/>
          </w:tcPr>
          <w:p>
            <w:r>
              <w:rPr>
                <w:rFonts w:ascii="Arial" w:hAnsi="Arial"/>
                <w:b w:val="0"/>
                <w:i w:val="0"/>
                <w:sz w:val="17"/>
              </w:rPr>
              <w:t>ADR-001 Core Architecture</w:t>
            </w:r>
          </w:p>
        </w:tc>
        <w:tc>
          <w:tcPr>
            <w:tcW w:type="dxa" w:w="4819"/>
          </w:tcPr>
          <w:p>
            <w:r>
              <w:rPr>
                <w:rFonts w:ascii="Arial" w:hAnsi="Arial"/>
                <w:b w:val="0"/>
                <w:i w:val="0"/>
                <w:sz w:val="17"/>
              </w:rPr>
              <w:t>Integration ownership/boundaries.</w:t>
            </w:r>
          </w:p>
        </w:tc>
      </w:tr>
      <w:tr>
        <w:tc>
          <w:tcPr>
            <w:tcW w:type="dxa" w:w="4819"/>
          </w:tcPr>
          <w:p>
            <w:r>
              <w:rPr>
                <w:rFonts w:ascii="Arial" w:hAnsi="Arial"/>
                <w:b w:val="0"/>
                <w:i w:val="0"/>
                <w:sz w:val="17"/>
              </w:rPr>
              <w:t>ADR-002 Event System</w:t>
            </w:r>
          </w:p>
        </w:tc>
        <w:tc>
          <w:tcPr>
            <w:tcW w:type="dxa" w:w="4819"/>
          </w:tcPr>
          <w:p>
            <w:r>
              <w:rPr>
                <w:rFonts w:ascii="Arial" w:hAnsi="Arial"/>
                <w:b w:val="0"/>
                <w:i w:val="0"/>
                <w:sz w:val="17"/>
              </w:rPr>
              <w:t>Detection/change events.</w:t>
            </w:r>
          </w:p>
        </w:tc>
      </w:tr>
      <w:tr>
        <w:tc>
          <w:tcPr>
            <w:tcW w:type="dxa" w:w="4819"/>
          </w:tcPr>
          <w:p>
            <w:r>
              <w:rPr>
                <w:rFonts w:ascii="Arial" w:hAnsi="Arial"/>
                <w:b w:val="0"/>
                <w:i w:val="0"/>
                <w:sz w:val="17"/>
              </w:rPr>
              <w:t>ADR-003 Database</w:t>
            </w:r>
          </w:p>
        </w:tc>
        <w:tc>
          <w:tcPr>
            <w:tcW w:type="dxa" w:w="4819"/>
          </w:tcPr>
          <w:p>
            <w:r>
              <w:rPr>
                <w:rFonts w:ascii="Arial" w:hAnsi="Arial"/>
                <w:b w:val="0"/>
                <w:i w:val="0"/>
                <w:sz w:val="17"/>
              </w:rPr>
              <w:t>Normalized metadata persistence.</w:t>
            </w:r>
          </w:p>
        </w:tc>
      </w:tr>
      <w:tr>
        <w:tc>
          <w:tcPr>
            <w:tcW w:type="dxa" w:w="4819"/>
          </w:tcPr>
          <w:p>
            <w:r>
              <w:rPr>
                <w:rFonts w:ascii="Arial" w:hAnsi="Arial"/>
                <w:b w:val="0"/>
                <w:i w:val="0"/>
                <w:sz w:val="17"/>
              </w:rPr>
              <w:t>ADR-004 Local AI</w:t>
            </w:r>
          </w:p>
        </w:tc>
        <w:tc>
          <w:tcPr>
            <w:tcW w:type="dxa" w:w="4819"/>
          </w:tcPr>
          <w:p>
            <w:r>
              <w:rPr>
                <w:rFonts w:ascii="Arial" w:hAnsi="Arial"/>
                <w:b w:val="0"/>
                <w:i w:val="0"/>
                <w:sz w:val="17"/>
              </w:rPr>
              <w:t>Plugin context validation.</w:t>
            </w:r>
          </w:p>
        </w:tc>
      </w:tr>
      <w:tr>
        <w:tc>
          <w:tcPr>
            <w:tcW w:type="dxa" w:w="4819"/>
          </w:tcPr>
          <w:p>
            <w:r>
              <w:rPr>
                <w:rFonts w:ascii="Arial" w:hAnsi="Arial"/>
                <w:b w:val="0"/>
                <w:i w:val="0"/>
                <w:sz w:val="17"/>
              </w:rPr>
              <w:t>ADR-005 Save System</w:t>
            </w:r>
          </w:p>
        </w:tc>
        <w:tc>
          <w:tcPr>
            <w:tcW w:type="dxa" w:w="4819"/>
          </w:tcPr>
          <w:p>
            <w:r>
              <w:rPr>
                <w:rFonts w:ascii="Arial" w:hAnsi="Arial"/>
                <w:b w:val="0"/>
                <w:i w:val="0"/>
                <w:sz w:val="17"/>
              </w:rPr>
              <w:t>Plugin profile/restore compatibility.</w:t>
            </w:r>
          </w:p>
        </w:tc>
      </w:tr>
      <w:tr>
        <w:tc>
          <w:tcPr>
            <w:tcW w:type="dxa" w:w="4819"/>
          </w:tcPr>
          <w:p>
            <w:r>
              <w:rPr>
                <w:rFonts w:ascii="Arial" w:hAnsi="Arial"/>
                <w:b w:val="0"/>
                <w:i w:val="0"/>
                <w:sz w:val="17"/>
              </w:rPr>
              <w:t>Future ADR-006 Parts 02–06</w:t>
            </w:r>
          </w:p>
        </w:tc>
        <w:tc>
          <w:tcPr>
            <w:tcW w:type="dxa" w:w="4819"/>
          </w:tcPr>
          <w:p>
            <w:r>
              <w:rPr>
                <w:rFonts w:ascii="Arial" w:hAnsi="Arial"/>
                <w:b w:val="0"/>
                <w:i w:val="0"/>
                <w:sz w:val="17"/>
              </w:rPr>
              <w:t>Decision/trade-offs/testing/final.</w:t>
            </w:r>
          </w:p>
        </w:tc>
      </w:tr>
      <w:tr>
        <w:tc>
          <w:tcPr>
            <w:tcW w:type="dxa" w:w="4819"/>
          </w:tcPr>
          <w:p>
            <w:r>
              <w:rPr>
                <w:rFonts w:ascii="Arial" w:hAnsi="Arial"/>
                <w:b w:val="0"/>
                <w:i w:val="0"/>
                <w:sz w:val="17"/>
              </w:rPr>
              <w:t>ARCH-010 Plugin Architecture</w:t>
            </w:r>
          </w:p>
        </w:tc>
        <w:tc>
          <w:tcPr>
            <w:tcW w:type="dxa" w:w="4819"/>
          </w:tcPr>
          <w:p>
            <w:r>
              <w:rPr>
                <w:rFonts w:ascii="Arial" w:hAnsi="Arial"/>
                <w:b w:val="0"/>
                <w:i w:val="0"/>
                <w:sz w:val="17"/>
              </w:rPr>
              <w:t>Primary reference.</w:t>
            </w:r>
          </w:p>
        </w:tc>
      </w:tr>
      <w:tr>
        <w:tc>
          <w:tcPr>
            <w:tcW w:type="dxa" w:w="4819"/>
          </w:tcPr>
          <w:p>
            <w:r>
              <w:rPr>
                <w:rFonts w:ascii="Arial" w:hAnsi="Arial"/>
                <w:b w:val="0"/>
                <w:i w:val="0"/>
                <w:sz w:val="17"/>
              </w:rPr>
              <w:t>MOD-002 Game Adapter</w:t>
            </w:r>
          </w:p>
        </w:tc>
        <w:tc>
          <w:tcPr>
            <w:tcW w:type="dxa" w:w="4819"/>
          </w:tcPr>
          <w:p>
            <w:r>
              <w:rPr>
                <w:rFonts w:ascii="Arial" w:hAnsi="Arial"/>
                <w:b w:val="0"/>
                <w:i w:val="0"/>
                <w:sz w:val="17"/>
              </w:rPr>
              <w:t>Plugin capability consumer.</w:t>
            </w:r>
          </w:p>
        </w:tc>
      </w:tr>
    </w:tbl>
    <w:p/>
    <w:p>
      <w:r>
        <w:rPr>
          <w:rFonts w:ascii="Arial" w:hAnsi="Arial"/>
          <w:b/>
          <w:i w:val="0"/>
          <w:sz w:val="26"/>
        </w:rPr>
        <w:t>19. Decision Status</w:t>
      </w:r>
    </w:p>
    <w:p>
      <w:r>
        <w:rPr>
          <w:rFonts w:ascii="Arial" w:hAnsi="Arial"/>
          <w:b w:val="0"/>
          <w:i w:val="0"/>
          <w:sz w:val="21"/>
        </w:rPr>
        <w:t>ADR-006 soll das authoritative Decision Record für Plugin Detection in Version 1.0 werden. Leitprinzip: Ein normalisiertes Plugin Profile bildet die gemeinsame Integration Boundary für Game Adapter, Save Compatibility, Diagnostics und weitere Consumer.</w:t>
      </w:r>
    </w:p>
    <w:p>
      <w:r>
        <w:rPr>
          <w:rFonts w:ascii="Arial" w:hAnsi="Arial"/>
          <w:b/>
          <w:i w:val="0"/>
          <w:sz w:val="26"/>
        </w:rPr>
        <w:t>20. Traceability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Document</w:t>
            </w:r>
          </w:p>
        </w:tc>
        <w:tc>
          <w:tcPr>
            <w:tcW w:type="dxa" w:w="4819"/>
          </w:tcPr>
          <w:p>
            <w:r>
              <w:rPr>
                <w:rFonts w:ascii="Arial" w:hAnsi="Arial"/>
                <w:b/>
                <w:i w:val="0"/>
                <w:sz w:val="18"/>
              </w:rPr>
              <w:t>Relationship</w:t>
            </w:r>
          </w:p>
        </w:tc>
      </w:tr>
      <w:tr>
        <w:tc>
          <w:tcPr>
            <w:tcW w:type="dxa" w:w="4819"/>
          </w:tcPr>
          <w:p>
            <w:r>
              <w:rPr>
                <w:rFonts w:ascii="Arial" w:hAnsi="Arial"/>
                <w:b w:val="0"/>
                <w:i w:val="0"/>
                <w:sz w:val="17"/>
              </w:rPr>
              <w:t>ARCH-010 Plugin Architecture</w:t>
            </w:r>
          </w:p>
        </w:tc>
        <w:tc>
          <w:tcPr>
            <w:tcW w:type="dxa" w:w="4819"/>
          </w:tcPr>
          <w:p>
            <w:r>
              <w:rPr>
                <w:rFonts w:ascii="Arial" w:hAnsi="Arial"/>
                <w:b w:val="0"/>
                <w:i w:val="0"/>
                <w:sz w:val="17"/>
              </w:rPr>
              <w:t>Primary reference.</w:t>
            </w:r>
          </w:p>
        </w:tc>
      </w:tr>
      <w:tr>
        <w:tc>
          <w:tcPr>
            <w:tcW w:type="dxa" w:w="4819"/>
          </w:tcPr>
          <w:p>
            <w:r>
              <w:rPr>
                <w:rFonts w:ascii="Arial" w:hAnsi="Arial"/>
                <w:b w:val="0"/>
                <w:i w:val="0"/>
                <w:sz w:val="17"/>
              </w:rPr>
              <w:t>ARCH-008 Deployment Architecture</w:t>
            </w:r>
          </w:p>
        </w:tc>
        <w:tc>
          <w:tcPr>
            <w:tcW w:type="dxa" w:w="4819"/>
          </w:tcPr>
          <w:p>
            <w:r>
              <w:rPr>
                <w:rFonts w:ascii="Arial" w:hAnsi="Arial"/>
                <w:b w:val="0"/>
                <w:i w:val="0"/>
                <w:sz w:val="17"/>
              </w:rPr>
              <w:t>Local Skyrim environment.</w:t>
            </w:r>
          </w:p>
        </w:tc>
      </w:tr>
      <w:tr>
        <w:tc>
          <w:tcPr>
            <w:tcW w:type="dxa" w:w="4819"/>
          </w:tcPr>
          <w:p>
            <w:r>
              <w:rPr>
                <w:rFonts w:ascii="Arial" w:hAnsi="Arial"/>
                <w:b w:val="0"/>
                <w:i w:val="0"/>
                <w:sz w:val="17"/>
              </w:rPr>
              <w:t>ARCH-009 Configuration Architecture</w:t>
            </w:r>
          </w:p>
        </w:tc>
        <w:tc>
          <w:tcPr>
            <w:tcW w:type="dxa" w:w="4819"/>
          </w:tcPr>
          <w:p>
            <w:r>
              <w:rPr>
                <w:rFonts w:ascii="Arial" w:hAnsi="Arial"/>
                <w:b w:val="0"/>
                <w:i w:val="0"/>
                <w:sz w:val="17"/>
              </w:rPr>
              <w:t>Detection settings.</w:t>
            </w:r>
          </w:p>
        </w:tc>
      </w:tr>
      <w:tr>
        <w:tc>
          <w:tcPr>
            <w:tcW w:type="dxa" w:w="4819"/>
          </w:tcPr>
          <w:p>
            <w:r>
              <w:rPr>
                <w:rFonts w:ascii="Arial" w:hAnsi="Arial"/>
                <w:b w:val="0"/>
                <w:i w:val="0"/>
                <w:sz w:val="17"/>
              </w:rPr>
              <w:t>ARCH-011 Save System Architecture</w:t>
            </w:r>
          </w:p>
        </w:tc>
        <w:tc>
          <w:tcPr>
            <w:tcW w:type="dxa" w:w="4819"/>
          </w:tcPr>
          <w:p>
            <w:r>
              <w:rPr>
                <w:rFonts w:ascii="Arial" w:hAnsi="Arial"/>
                <w:b w:val="0"/>
                <w:i w:val="0"/>
                <w:sz w:val="17"/>
              </w:rPr>
              <w:t>Save compatibility.</w:t>
            </w:r>
          </w:p>
        </w:tc>
      </w:tr>
      <w:tr>
        <w:tc>
          <w:tcPr>
            <w:tcW w:type="dxa" w:w="4819"/>
          </w:tcPr>
          <w:p>
            <w:r>
              <w:rPr>
                <w:rFonts w:ascii="Arial" w:hAnsi="Arial"/>
                <w:b w:val="0"/>
                <w:i w:val="0"/>
                <w:sz w:val="17"/>
              </w:rPr>
              <w:t>ADR-001 Core Architecture</w:t>
            </w:r>
          </w:p>
        </w:tc>
        <w:tc>
          <w:tcPr>
            <w:tcW w:type="dxa" w:w="4819"/>
          </w:tcPr>
          <w:p>
            <w:r>
              <w:rPr>
                <w:rFonts w:ascii="Arial" w:hAnsi="Arial"/>
                <w:b w:val="0"/>
                <w:i w:val="0"/>
                <w:sz w:val="17"/>
              </w:rPr>
              <w:t>Ownership boundaries.</w:t>
            </w:r>
          </w:p>
        </w:tc>
      </w:tr>
      <w:tr>
        <w:tc>
          <w:tcPr>
            <w:tcW w:type="dxa" w:w="4819"/>
          </w:tcPr>
          <w:p>
            <w:r>
              <w:rPr>
                <w:rFonts w:ascii="Arial" w:hAnsi="Arial"/>
                <w:b w:val="0"/>
                <w:i w:val="0"/>
                <w:sz w:val="17"/>
              </w:rPr>
              <w:t>ADR-003 Database</w:t>
            </w:r>
          </w:p>
        </w:tc>
        <w:tc>
          <w:tcPr>
            <w:tcW w:type="dxa" w:w="4819"/>
          </w:tcPr>
          <w:p>
            <w:r>
              <w:rPr>
                <w:rFonts w:ascii="Arial" w:hAnsi="Arial"/>
                <w:b w:val="0"/>
                <w:i w:val="0"/>
                <w:sz w:val="17"/>
              </w:rPr>
              <w:t>Persistence boundary.</w:t>
            </w:r>
          </w:p>
        </w:tc>
      </w:tr>
      <w:tr>
        <w:tc>
          <w:tcPr>
            <w:tcW w:type="dxa" w:w="4819"/>
          </w:tcPr>
          <w:p>
            <w:r>
              <w:rPr>
                <w:rFonts w:ascii="Arial" w:hAnsi="Arial"/>
                <w:b w:val="0"/>
                <w:i w:val="0"/>
                <w:sz w:val="17"/>
              </w:rPr>
              <w:t>ADR-005 Save System</w:t>
            </w:r>
          </w:p>
        </w:tc>
        <w:tc>
          <w:tcPr>
            <w:tcW w:type="dxa" w:w="4819"/>
          </w:tcPr>
          <w:p>
            <w:r>
              <w:rPr>
                <w:rFonts w:ascii="Arial" w:hAnsi="Arial"/>
                <w:b w:val="0"/>
                <w:i w:val="0"/>
                <w:sz w:val="17"/>
              </w:rPr>
              <w:t>Restore decision boundary.</w:t>
            </w:r>
          </w:p>
        </w:tc>
      </w:tr>
      <w:tr>
        <w:tc>
          <w:tcPr>
            <w:tcW w:type="dxa" w:w="4819"/>
          </w:tcPr>
          <w:p>
            <w:r>
              <w:rPr>
                <w:rFonts w:ascii="Arial" w:hAnsi="Arial"/>
                <w:b w:val="0"/>
                <w:i w:val="0"/>
                <w:sz w:val="17"/>
              </w:rPr>
              <w:t>MOD-002 Game Adapter</w:t>
            </w:r>
          </w:p>
        </w:tc>
        <w:tc>
          <w:tcPr>
            <w:tcW w:type="dxa" w:w="4819"/>
          </w:tcPr>
          <w:p>
            <w:r>
              <w:rPr>
                <w:rFonts w:ascii="Arial" w:hAnsi="Arial"/>
                <w:b w:val="0"/>
                <w:i w:val="0"/>
                <w:sz w:val="17"/>
              </w:rPr>
              <w:t>Plugin capability consumer.</w:t>
            </w:r>
          </w:p>
        </w:tc>
      </w:tr>
      <w:tr>
        <w:tc>
          <w:tcPr>
            <w:tcW w:type="dxa" w:w="4819"/>
          </w:tcPr>
          <w:p>
            <w:r>
              <w:rPr>
                <w:rFonts w:ascii="Arial" w:hAnsi="Arial"/>
                <w:b w:val="0"/>
                <w:i w:val="0"/>
                <w:sz w:val="17"/>
              </w:rPr>
              <w:t>Future Skyrim Integration Research</w:t>
            </w:r>
          </w:p>
        </w:tc>
        <w:tc>
          <w:tcPr>
            <w:tcW w:type="dxa" w:w="4819"/>
          </w:tcPr>
          <w:p>
            <w:r>
              <w:rPr>
                <w:rFonts w:ascii="Arial" w:hAnsi="Arial"/>
                <w:b w:val="0"/>
                <w:i w:val="0"/>
                <w:sz w:val="17"/>
              </w:rPr>
              <w:t>Concrete detection evidence.</w:t>
            </w:r>
          </w:p>
        </w:tc>
      </w:tr>
    </w:tbl>
    <w:p/>
    <w:p>
      <w:r>
        <w:rPr>
          <w:rFonts w:ascii="Arial" w:hAnsi="Arial"/>
          <w:b/>
          <w:i w:val="0"/>
          <w:sz w:val="26"/>
        </w:rPr>
        <w:t>21. Change Log</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Version</w:t>
            </w:r>
          </w:p>
        </w:tc>
        <w:tc>
          <w:tcPr>
            <w:tcW w:type="dxa" w:w="3213"/>
          </w:tcPr>
          <w:p>
            <w:r>
              <w:rPr>
                <w:rFonts w:ascii="Arial" w:hAnsi="Arial"/>
                <w:b/>
                <w:i w:val="0"/>
                <w:sz w:val="18"/>
              </w:rPr>
              <w:t>Date</w:t>
            </w:r>
          </w:p>
        </w:tc>
        <w:tc>
          <w:tcPr>
            <w:tcW w:type="dxa" w:w="3213"/>
          </w:tcPr>
          <w:p>
            <w:r>
              <w:rPr>
                <w:rFonts w:ascii="Arial" w:hAnsi="Arial"/>
                <w:b/>
                <w:i w:val="0"/>
                <w:sz w:val="18"/>
              </w:rPr>
              <w:t>Changes</w:t>
            </w:r>
          </w:p>
        </w:tc>
      </w:tr>
      <w:tr>
        <w:tc>
          <w:tcPr>
            <w:tcW w:type="dxa" w:w="3213"/>
          </w:tcPr>
          <w:p>
            <w:r>
              <w:rPr>
                <w:rFonts w:ascii="Arial" w:hAnsi="Arial"/>
                <w:b w:val="0"/>
                <w:i w:val="0"/>
                <w:sz w:val="17"/>
              </w:rPr>
              <w:t>v1.0</w:t>
            </w:r>
          </w:p>
        </w:tc>
        <w:tc>
          <w:tcPr>
            <w:tcW w:type="dxa" w:w="3213"/>
          </w:tcPr>
          <w:p>
            <w:r>
              <w:rPr>
                <w:rFonts w:ascii="Arial" w:hAnsi="Arial"/>
                <w:b w:val="0"/>
                <w:i w:val="0"/>
                <w:sz w:val="17"/>
              </w:rPr>
              <w:t>2026-08-13</w:t>
            </w:r>
          </w:p>
        </w:tc>
        <w:tc>
          <w:tcPr>
            <w:tcW w:type="dxa" w:w="3213"/>
          </w:tcPr>
          <w:p>
            <w:r>
              <w:rPr>
                <w:rFonts w:ascii="Arial" w:hAnsi="Arial"/>
                <w:b w:val="0"/>
                <w:i w:val="0"/>
                <w:sz w:val="17"/>
              </w:rPr>
              <w:t>ADR-006 Part 01 erstellt: Context und Problem Statement für Plugin Detection.</w:t>
            </w:r>
          </w:p>
        </w:tc>
      </w:tr>
    </w:tbl>
    <w:p/>
    <w:p>
      <w:r>
        <w:br w:type="page"/>
      </w:r>
    </w:p>
    <w:p>
      <w:pPr>
        <w:jc w:val="center"/>
      </w:pPr>
      <w:r>
        <w:rPr>
          <w:rFonts w:ascii="Arial" w:hAnsi="Arial"/>
          <w:b/>
          <w:i w:val="0"/>
          <w:sz w:val="40"/>
        </w:rPr>
        <w:t>Architecture Decision Record</w:t>
      </w:r>
    </w:p>
    <w:p>
      <w:pPr>
        <w:jc w:val="center"/>
      </w:pPr>
      <w:r>
        <w:rPr>
          <w:rFonts w:ascii="Arial" w:hAnsi="Arial"/>
          <w:b w:val="0"/>
          <w:i/>
          <w:sz w:val="22"/>
        </w:rPr>
        <w:t>ADR-006 — Plugin Detection / Part 02 / Decision: Detection Model, Plugin Profile, Lifecycle &amp; Boundaries</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Value</w:t>
            </w:r>
          </w:p>
        </w:tc>
      </w:tr>
      <w:t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c>
          <w:tcPr>
            <w:tcW w:type="dxa" w:w="4819"/>
          </w:tcPr>
          <w:p>
            <w:r>
              <w:rPr>
                <w:rFonts w:ascii="Arial" w:hAnsi="Arial"/>
                <w:b w:val="0"/>
                <w:i w:val="0"/>
                <w:sz w:val="17"/>
              </w:rPr>
              <w:t>Document ID</w:t>
            </w:r>
          </w:p>
        </w:tc>
        <w:tc>
          <w:tcPr>
            <w:tcW w:type="dxa" w:w="4819"/>
          </w:tcPr>
          <w:p>
            <w:r>
              <w:rPr>
                <w:rFonts w:ascii="Arial" w:hAnsi="Arial"/>
                <w:b w:val="0"/>
                <w:i w:val="0"/>
                <w:sz w:val="17"/>
              </w:rPr>
              <w:t>ADR-006</w:t>
            </w:r>
          </w:p>
        </w:tc>
      </w:tr>
      <w:tr>
        <w:tc>
          <w:tcPr>
            <w:tcW w:type="dxa" w:w="4819"/>
          </w:tcPr>
          <w:p>
            <w:r>
              <w:rPr>
                <w:rFonts w:ascii="Arial" w:hAnsi="Arial"/>
                <w:b w:val="0"/>
                <w:i w:val="0"/>
                <w:sz w:val="17"/>
              </w:rPr>
              <w:t>Decision</w:t>
            </w:r>
          </w:p>
        </w:tc>
        <w:tc>
          <w:tcPr>
            <w:tcW w:type="dxa" w:w="4819"/>
          </w:tcPr>
          <w:p>
            <w:r>
              <w:rPr>
                <w:rFonts w:ascii="Arial" w:hAnsi="Arial"/>
                <w:b w:val="0"/>
                <w:i w:val="0"/>
                <w:sz w:val="17"/>
              </w:rPr>
              <w:t>Plugin Detection</w:t>
            </w:r>
          </w:p>
        </w:tc>
      </w:tr>
      <w:tr>
        <w:tc>
          <w:tcPr>
            <w:tcW w:type="dxa" w:w="4819"/>
          </w:tcPr>
          <w:p>
            <w:r>
              <w:rPr>
                <w:rFonts w:ascii="Arial" w:hAnsi="Arial"/>
                <w:b w:val="0"/>
                <w:i w:val="0"/>
                <w:sz w:val="17"/>
              </w:rPr>
              <w:t>Part</w:t>
            </w:r>
          </w:p>
        </w:tc>
        <w:tc>
          <w:tcPr>
            <w:tcW w:type="dxa" w:w="4819"/>
          </w:tcPr>
          <w:p>
            <w:r>
              <w:rPr>
                <w:rFonts w:ascii="Arial" w:hAnsi="Arial"/>
                <w:b w:val="0"/>
                <w:i w:val="0"/>
                <w:sz w:val="17"/>
              </w:rPr>
              <w:t>02 — Decision: Detection Model, Plugin Profile, Lifecycle &amp; Boundaries</w:t>
            </w:r>
          </w:p>
        </w:tc>
      </w:tr>
      <w:tr>
        <w:tc>
          <w:tcPr>
            <w:tcW w:type="dxa" w:w="4819"/>
          </w:tcPr>
          <w:p>
            <w:r>
              <w:rPr>
                <w:rFonts w:ascii="Arial" w:hAnsi="Arial"/>
                <w:b w:val="0"/>
                <w:i w:val="0"/>
                <w:sz w:val="17"/>
              </w:rPr>
              <w:t>Version</w:t>
            </w:r>
          </w:p>
        </w:tc>
        <w:tc>
          <w:tcPr>
            <w:tcW w:type="dxa" w:w="4819"/>
          </w:tcPr>
          <w:p>
            <w:r>
              <w:rPr>
                <w:rFonts w:ascii="Arial" w:hAnsi="Arial"/>
                <w:b w:val="0"/>
                <w:i w:val="0"/>
                <w:sz w:val="17"/>
              </w:rPr>
              <w:t>v1.0</w:t>
            </w:r>
          </w:p>
        </w:tc>
      </w:tr>
      <w:tr>
        <w:tc>
          <w:tcPr>
            <w:tcW w:type="dxa" w:w="4819"/>
          </w:tcPr>
          <w:p>
            <w:r>
              <w:rPr>
                <w:rFonts w:ascii="Arial" w:hAnsi="Arial"/>
                <w:b w:val="0"/>
                <w:i w:val="0"/>
                <w:sz w:val="17"/>
              </w:rPr>
              <w:t>Status</w:t>
            </w:r>
          </w:p>
        </w:tc>
        <w:tc>
          <w:tcPr>
            <w:tcW w:type="dxa" w:w="4819"/>
          </w:tcPr>
          <w:p>
            <w:r>
              <w:rPr>
                <w:rFonts w:ascii="Arial" w:hAnsi="Arial"/>
                <w:b w:val="0"/>
                <w:i w:val="0"/>
                <w:sz w:val="17"/>
              </w:rPr>
              <w:t>Final Draft</w:t>
            </w:r>
          </w:p>
        </w:tc>
      </w:tr>
      <w:tr>
        <w:tc>
          <w:tcPr>
            <w:tcW w:type="dxa" w:w="4819"/>
          </w:tcPr>
          <w:p>
            <w:r>
              <w:rPr>
                <w:rFonts w:ascii="Arial" w:hAnsi="Arial"/>
                <w:b w:val="0"/>
                <w:i w:val="0"/>
                <w:sz w:val="17"/>
              </w:rPr>
              <w:t>Language</w:t>
            </w:r>
          </w:p>
        </w:tc>
        <w:tc>
          <w:tcPr>
            <w:tcW w:type="dxa" w:w="4819"/>
          </w:tcPr>
          <w:p>
            <w:r>
              <w:rPr>
                <w:rFonts w:ascii="Arial" w:hAnsi="Arial"/>
                <w:b w:val="0"/>
                <w:i w:val="0"/>
                <w:sz w:val="17"/>
              </w:rPr>
              <w:t>DE</w:t>
            </w:r>
          </w:p>
        </w:tc>
      </w:tr>
      <w:t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c>
          <w:tcPr>
            <w:tcW w:type="dxa" w:w="4819"/>
          </w:tcPr>
          <w:p>
            <w:r>
              <w:rPr>
                <w:rFonts w:ascii="Arial" w:hAnsi="Arial"/>
                <w:b w:val="0"/>
                <w:i w:val="0"/>
                <w:sz w:val="17"/>
              </w:rPr>
              <w:t>Game</w:t>
            </w:r>
          </w:p>
        </w:tc>
        <w:tc>
          <w:tcPr>
            <w:tcW w:type="dxa" w:w="4819"/>
          </w:tcPr>
          <w:p>
            <w:r>
              <w:rPr>
                <w:rFonts w:ascii="Arial" w:hAnsi="Arial"/>
                <w:b w:val="0"/>
                <w:i w:val="0"/>
                <w:sz w:val="17"/>
              </w:rPr>
              <w:t>Skyrim</w:t>
            </w:r>
          </w:p>
        </w:tc>
      </w:tr>
      <w:tr>
        <w:tc>
          <w:tcPr>
            <w:tcW w:type="dxa" w:w="4819"/>
          </w:tcPr>
          <w:p>
            <w:r>
              <w:rPr>
                <w:rFonts w:ascii="Arial" w:hAnsi="Arial"/>
                <w:b w:val="0"/>
                <w:i w:val="0"/>
                <w:sz w:val="17"/>
              </w:rPr>
              <w:t>Integration</w:t>
            </w:r>
          </w:p>
        </w:tc>
        <w:tc>
          <w:tcPr>
            <w:tcW w:type="dxa" w:w="4819"/>
          </w:tcPr>
          <w:p>
            <w:r>
              <w:rPr>
                <w:rFonts w:ascii="Arial" w:hAnsi="Arial"/>
                <w:b w:val="0"/>
                <w:i w:val="0"/>
                <w:sz w:val="17"/>
              </w:rPr>
              <w:t>Plugin / Mod Detection</w:t>
            </w:r>
          </w:p>
        </w:tc>
      </w:tr>
      <w:tr>
        <w:tc>
          <w:tcPr>
            <w:tcW w:type="dxa" w:w="4819"/>
          </w:tcPr>
          <w:p>
            <w:r>
              <w:rPr>
                <w:rFonts w:ascii="Arial" w:hAnsi="Arial"/>
                <w:b w:val="0"/>
                <w:i w:val="0"/>
                <w:sz w:val="17"/>
              </w:rPr>
              <w:t>Date</w:t>
            </w:r>
          </w:p>
        </w:tc>
        <w:tc>
          <w:tcPr>
            <w:tcW w:type="dxa" w:w="4819"/>
          </w:tcPr>
          <w:p>
            <w:r>
              <w:rPr>
                <w:rFonts w:ascii="Arial" w:hAnsi="Arial"/>
                <w:b w:val="0"/>
                <w:i w:val="0"/>
                <w:sz w:val="17"/>
              </w:rPr>
              <w:t>2026-08-13</w:t>
            </w:r>
          </w:p>
        </w:tc>
      </w:tr>
    </w:tbl>
    <w:p/>
    <w:p>
      <w:r>
        <w:rPr>
          <w:rFonts w:ascii="Arial" w:hAnsi="Arial"/>
          <w:b/>
          <w:i w:val="0"/>
          <w:sz w:val="26"/>
        </w:rPr>
        <w:t>1. Decision Statement</w:t>
      </w:r>
    </w:p>
    <w:p>
      <w:r>
        <w:rPr>
          <w:rFonts w:ascii="Arial" w:hAnsi="Arial"/>
          <w:b w:val="0"/>
          <w:i w:val="0"/>
          <w:sz w:val="21"/>
        </w:rPr>
        <w:t>World Engine Version 1.0 verwendet eine zentralisierte Plugin Detection Capability. Ein dediziertes Integration Component erstellt ein normalisiertes Plugin Profile der aktuellen Skyrim Installation. Game Adapter, Save System, Diagnostics und andere Consumer nutzen dieses Profile statt eigener Filesystem Scans.</w:t>
      </w:r>
    </w:p>
    <w:p>
      <w:r>
        <w:rPr>
          <w:rFonts w:ascii="Arial" w:hAnsi="Arial"/>
          <w:b/>
          <w:i w:val="0"/>
          <w:sz w:val="26"/>
        </w:rPr>
        <w:t>2. Detection Model</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Layer</w:t>
            </w:r>
          </w:p>
        </w:tc>
        <w:tc>
          <w:tcPr>
            <w:tcW w:type="dxa" w:w="4819"/>
          </w:tcPr>
          <w:p>
            <w:r>
              <w:rPr>
                <w:rFonts w:ascii="Arial" w:hAnsi="Arial"/>
                <w:b/>
                <w:i w:val="0"/>
                <w:sz w:val="18"/>
              </w:rPr>
              <w:t>Decision</w:t>
            </w:r>
          </w:p>
        </w:tc>
      </w:tr>
      <w:tr>
        <w:tc>
          <w:tcPr>
            <w:tcW w:type="dxa" w:w="4819"/>
          </w:tcPr>
          <w:p>
            <w:r>
              <w:rPr>
                <w:rFonts w:ascii="Arial" w:hAnsi="Arial"/>
                <w:b w:val="0"/>
                <w:i w:val="0"/>
                <w:sz w:val="17"/>
              </w:rPr>
              <w:t>Discovery</w:t>
            </w:r>
          </w:p>
        </w:tc>
        <w:tc>
          <w:tcPr>
            <w:tcW w:type="dxa" w:w="4819"/>
          </w:tcPr>
          <w:p>
            <w:r>
              <w:rPr>
                <w:rFonts w:ascii="Arial" w:hAnsi="Arial"/>
                <w:b w:val="0"/>
                <w:i w:val="0"/>
                <w:sz w:val="17"/>
              </w:rPr>
              <w:t>Plugin information from approved Skyrim sources.</w:t>
            </w:r>
          </w:p>
        </w:tc>
      </w:tr>
      <w:tr>
        <w:tc>
          <w:tcPr>
            <w:tcW w:type="dxa" w:w="4819"/>
          </w:tcPr>
          <w:p>
            <w:r>
              <w:rPr>
                <w:rFonts w:ascii="Arial" w:hAnsi="Arial"/>
                <w:b w:val="0"/>
                <w:i w:val="0"/>
                <w:sz w:val="17"/>
              </w:rPr>
              <w:t>Normalization</w:t>
            </w:r>
          </w:p>
        </w:tc>
        <w:tc>
          <w:tcPr>
            <w:tcW w:type="dxa" w:w="4819"/>
          </w:tcPr>
          <w:p>
            <w:r>
              <w:rPr>
                <w:rFonts w:ascii="Arial" w:hAnsi="Arial"/>
                <w:b w:val="0"/>
                <w:i w:val="0"/>
                <w:sz w:val="17"/>
              </w:rPr>
              <w:t>Raw data → stable Plugin Profile.</w:t>
            </w:r>
          </w:p>
        </w:tc>
      </w:tr>
      <w:tr>
        <w:tc>
          <w:tcPr>
            <w:tcW w:type="dxa" w:w="4819"/>
          </w:tcPr>
          <w:p>
            <w:r>
              <w:rPr>
                <w:rFonts w:ascii="Arial" w:hAnsi="Arial"/>
                <w:b w:val="0"/>
                <w:i w:val="0"/>
                <w:sz w:val="17"/>
              </w:rPr>
              <w:t>Validation</w:t>
            </w:r>
          </w:p>
        </w:tc>
        <w:tc>
          <w:tcPr>
            <w:tcW w:type="dxa" w:w="4819"/>
          </w:tcPr>
          <w:p>
            <w:r>
              <w:rPr>
                <w:rFonts w:ascii="Arial" w:hAnsi="Arial"/>
                <w:b w:val="0"/>
                <w:i w:val="0"/>
                <w:sz w:val="17"/>
              </w:rPr>
              <w:t>Identity/metadata/state checks.</w:t>
            </w:r>
          </w:p>
        </w:tc>
      </w:tr>
      <w:tr>
        <w:tc>
          <w:tcPr>
            <w:tcW w:type="dxa" w:w="4819"/>
          </w:tcPr>
          <w:p>
            <w:r>
              <w:rPr>
                <w:rFonts w:ascii="Arial" w:hAnsi="Arial"/>
                <w:b w:val="0"/>
                <w:i w:val="0"/>
                <w:sz w:val="17"/>
              </w:rPr>
              <w:t>Profile</w:t>
            </w:r>
          </w:p>
        </w:tc>
        <w:tc>
          <w:tcPr>
            <w:tcW w:type="dxa" w:w="4819"/>
          </w:tcPr>
          <w:p>
            <w:r>
              <w:rPr>
                <w:rFonts w:ascii="Arial" w:hAnsi="Arial"/>
                <w:b w:val="0"/>
                <w:i w:val="0"/>
                <w:sz w:val="17"/>
              </w:rPr>
              <w:t>Normalized effective plugin environment.</w:t>
            </w:r>
          </w:p>
        </w:tc>
      </w:tr>
      <w:tr>
        <w:tc>
          <w:tcPr>
            <w:tcW w:type="dxa" w:w="4819"/>
          </w:tcPr>
          <w:p>
            <w:r>
              <w:rPr>
                <w:rFonts w:ascii="Arial" w:hAnsi="Arial"/>
                <w:b w:val="0"/>
                <w:i w:val="0"/>
                <w:sz w:val="17"/>
              </w:rPr>
              <w:t>Consumers</w:t>
            </w:r>
          </w:p>
        </w:tc>
        <w:tc>
          <w:tcPr>
            <w:tcW w:type="dxa" w:w="4819"/>
          </w:tcPr>
          <w:p>
            <w:r>
              <w:rPr>
                <w:rFonts w:ascii="Arial" w:hAnsi="Arial"/>
                <w:b w:val="0"/>
                <w:i w:val="0"/>
                <w:sz w:val="17"/>
              </w:rPr>
              <w:t>Use Plugin Profile; no raw rescans.</w:t>
            </w:r>
          </w:p>
        </w:tc>
      </w:tr>
    </w:tbl>
    <w:p/>
    <w:p>
      <w:r>
        <w:rPr>
          <w:rFonts w:ascii="Arial" w:hAnsi="Arial"/>
          <w:b/>
          <w:i w:val="0"/>
          <w:sz w:val="26"/>
        </w:rPr>
        <w:t>3. Plugin Profile as Integration Contract</w:t>
      </w:r>
    </w:p>
    <w:p>
      <w:r>
        <w:rPr>
          <w:rFonts w:ascii="Arial" w:hAnsi="Arial"/>
          <w:b w:val="0"/>
          <w:i w:val="0"/>
          <w:sz w:val="21"/>
        </w:rPr>
        <w:t>Plugin Profile bildet die gemeinsame Boundary zwischen Skyrim Environment und World Engine. Consumers müssen das Profile nutzen können, ohne physische Plugin File Formats zu kennen.</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Profile element</w:t>
            </w:r>
          </w:p>
        </w:tc>
        <w:tc>
          <w:tcPr>
            <w:tcW w:type="dxa" w:w="4819"/>
          </w:tcPr>
          <w:p>
            <w:r>
              <w:rPr>
                <w:rFonts w:ascii="Arial" w:hAnsi="Arial"/>
                <w:b/>
                <w:i w:val="0"/>
                <w:sz w:val="18"/>
              </w:rPr>
              <w:t>Rule</w:t>
            </w:r>
          </w:p>
        </w:tc>
      </w:tr>
      <w:tr>
        <w:tc>
          <w:tcPr>
            <w:tcW w:type="dxa" w:w="4819"/>
          </w:tcPr>
          <w:p>
            <w:r>
              <w:rPr>
                <w:rFonts w:ascii="Arial" w:hAnsi="Arial"/>
                <w:b w:val="0"/>
                <w:i w:val="0"/>
                <w:sz w:val="17"/>
              </w:rPr>
              <w:t>Plugin identity</w:t>
            </w:r>
          </w:p>
        </w:tc>
        <w:tc>
          <w:tcPr>
            <w:tcW w:type="dxa" w:w="4819"/>
          </w:tcPr>
          <w:p>
            <w:r>
              <w:rPr>
                <w:rFonts w:ascii="Arial" w:hAnsi="Arial"/>
                <w:b w:val="0"/>
                <w:i w:val="0"/>
                <w:sz w:val="17"/>
              </w:rPr>
              <w:t>Stable logical identifier.</w:t>
            </w:r>
          </w:p>
        </w:tc>
      </w:tr>
      <w:tr>
        <w:tc>
          <w:tcPr>
            <w:tcW w:type="dxa" w:w="4819"/>
          </w:tcPr>
          <w:p>
            <w:r>
              <w:rPr>
                <w:rFonts w:ascii="Arial" w:hAnsi="Arial"/>
                <w:b w:val="0"/>
                <w:i w:val="0"/>
                <w:sz w:val="17"/>
              </w:rPr>
              <w:t>Version</w:t>
            </w:r>
          </w:p>
        </w:tc>
        <w:tc>
          <w:tcPr>
            <w:tcW w:type="dxa" w:w="4819"/>
          </w:tcPr>
          <w:p>
            <w:r>
              <w:rPr>
                <w:rFonts w:ascii="Arial" w:hAnsi="Arial"/>
                <w:b w:val="0"/>
                <w:i w:val="0"/>
                <w:sz w:val="17"/>
              </w:rPr>
              <w:t>Preserved when relevant.</w:t>
            </w:r>
          </w:p>
        </w:tc>
      </w:tr>
      <w:tr>
        <w:tc>
          <w:tcPr>
            <w:tcW w:type="dxa" w:w="4819"/>
          </w:tcPr>
          <w:p>
            <w:r>
              <w:rPr>
                <w:rFonts w:ascii="Arial" w:hAnsi="Arial"/>
                <w:b w:val="0"/>
                <w:i w:val="0"/>
                <w:sz w:val="17"/>
              </w:rPr>
              <w:t>State</w:t>
            </w:r>
          </w:p>
        </w:tc>
        <w:tc>
          <w:tcPr>
            <w:tcW w:type="dxa" w:w="4819"/>
          </w:tcPr>
          <w:p>
            <w:r>
              <w:rPr>
                <w:rFonts w:ascii="Arial" w:hAnsi="Arial"/>
                <w:b w:val="0"/>
                <w:i w:val="0"/>
                <w:sz w:val="17"/>
              </w:rPr>
              <w:t>Installed/Detected/Active/Compatible/Known/Trusted as applicable.</w:t>
            </w:r>
          </w:p>
        </w:tc>
      </w:tr>
      <w:tr>
        <w:tc>
          <w:tcPr>
            <w:tcW w:type="dxa" w:w="4819"/>
          </w:tcPr>
          <w:p>
            <w:r>
              <w:rPr>
                <w:rFonts w:ascii="Arial" w:hAnsi="Arial"/>
                <w:b w:val="0"/>
                <w:i w:val="0"/>
                <w:sz w:val="17"/>
              </w:rPr>
              <w:t>Load order</w:t>
            </w:r>
          </w:p>
        </w:tc>
        <w:tc>
          <w:tcPr>
            <w:tcW w:type="dxa" w:w="4819"/>
          </w:tcPr>
          <w:p>
            <w:r>
              <w:rPr>
                <w:rFonts w:ascii="Arial" w:hAnsi="Arial"/>
                <w:b w:val="0"/>
                <w:i w:val="0"/>
                <w:sz w:val="17"/>
              </w:rPr>
              <w:t>Represented when relevant.</w:t>
            </w:r>
          </w:p>
        </w:tc>
      </w:tr>
      <w:tr>
        <w:tc>
          <w:tcPr>
            <w:tcW w:type="dxa" w:w="4819"/>
          </w:tcPr>
          <w:p>
            <w:r>
              <w:rPr>
                <w:rFonts w:ascii="Arial" w:hAnsi="Arial"/>
                <w:b w:val="0"/>
                <w:i w:val="0"/>
                <w:sz w:val="17"/>
              </w:rPr>
              <w:t>Profile fingerprint</w:t>
            </w:r>
          </w:p>
        </w:tc>
        <w:tc>
          <w:tcPr>
            <w:tcW w:type="dxa" w:w="4819"/>
          </w:tcPr>
          <w:p>
            <w:r>
              <w:rPr>
                <w:rFonts w:ascii="Arial" w:hAnsi="Arial"/>
                <w:b w:val="0"/>
                <w:i w:val="0"/>
                <w:sz w:val="17"/>
              </w:rPr>
              <w:t>Change detection/reproducibility.</w:t>
            </w:r>
          </w:p>
        </w:tc>
      </w:tr>
      <w:tr>
        <w:tc>
          <w:tcPr>
            <w:tcW w:type="dxa" w:w="4819"/>
          </w:tcPr>
          <w:p>
            <w:r>
              <w:rPr>
                <w:rFonts w:ascii="Arial" w:hAnsi="Arial"/>
                <w:b w:val="0"/>
                <w:i w:val="0"/>
                <w:sz w:val="17"/>
              </w:rPr>
              <w:t>Source metadata</w:t>
            </w:r>
          </w:p>
        </w:tc>
        <w:tc>
          <w:tcPr>
            <w:tcW w:type="dxa" w:w="4819"/>
          </w:tcPr>
          <w:p>
            <w:r>
              <w:rPr>
                <w:rFonts w:ascii="Arial" w:hAnsi="Arial"/>
                <w:b w:val="0"/>
                <w:i w:val="0"/>
                <w:sz w:val="17"/>
              </w:rPr>
              <w:t>Approved diagnostic information only.</w:t>
            </w:r>
          </w:p>
        </w:tc>
      </w:tr>
    </w:tbl>
    <w:p/>
    <w:p>
      <w:r>
        <w:rPr>
          <w:rFonts w:ascii="Arial" w:hAnsi="Arial"/>
          <w:b/>
          <w:i w:val="0"/>
          <w:sz w:val="26"/>
        </w:rPr>
        <w:t>4. Detection Ownership</w:t>
      </w:r>
    </w:p>
    <w:p>
      <w:r>
        <w:rPr>
          <w:rFonts w:ascii="Arial" w:hAnsi="Arial"/>
          <w:b w:val="0"/>
          <w:i w:val="0"/>
          <w:sz w:val="21"/>
        </w:rPr>
        <w:t>Plugin Detection besitzt Discovery und Profile Construction. Game Adapter besitzt Capability Mapping. Save Manager entscheidet Restore Compatibility. Configuration besitzt Policies. Kein zweiter Detector darf entstehen.</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Component</w:t>
            </w:r>
          </w:p>
        </w:tc>
        <w:tc>
          <w:tcPr>
            <w:tcW w:type="dxa" w:w="4819"/>
          </w:tcPr>
          <w:p>
            <w:r>
              <w:rPr>
                <w:rFonts w:ascii="Arial" w:hAnsi="Arial"/>
                <w:b/>
                <w:i w:val="0"/>
                <w:sz w:val="18"/>
              </w:rPr>
              <w:t>Responsibility</w:t>
            </w:r>
          </w:p>
        </w:tc>
      </w:tr>
      <w:tr>
        <w:tc>
          <w:tcPr>
            <w:tcW w:type="dxa" w:w="4819"/>
          </w:tcPr>
          <w:p>
            <w:r>
              <w:rPr>
                <w:rFonts w:ascii="Arial" w:hAnsi="Arial"/>
                <w:b w:val="0"/>
                <w:i w:val="0"/>
                <w:sz w:val="17"/>
              </w:rPr>
              <w:t>Plugin Detection</w:t>
            </w:r>
          </w:p>
        </w:tc>
        <w:tc>
          <w:tcPr>
            <w:tcW w:type="dxa" w:w="4819"/>
          </w:tcPr>
          <w:p>
            <w:r>
              <w:rPr>
                <w:rFonts w:ascii="Arial" w:hAnsi="Arial"/>
                <w:b w:val="0"/>
                <w:i w:val="0"/>
                <w:sz w:val="17"/>
              </w:rPr>
              <w:t>Discovery/normalization/validation/profile.</w:t>
            </w:r>
          </w:p>
        </w:tc>
      </w:tr>
      <w:tr>
        <w:tc>
          <w:tcPr>
            <w:tcW w:type="dxa" w:w="4819"/>
          </w:tcPr>
          <w:p>
            <w:r>
              <w:rPr>
                <w:rFonts w:ascii="Arial" w:hAnsi="Arial"/>
                <w:b w:val="0"/>
                <w:i w:val="0"/>
                <w:sz w:val="17"/>
              </w:rPr>
              <w:t>Game Adapter</w:t>
            </w:r>
          </w:p>
        </w:tc>
        <w:tc>
          <w:tcPr>
            <w:tcW w:type="dxa" w:w="4819"/>
          </w:tcPr>
          <w:p>
            <w:r>
              <w:rPr>
                <w:rFonts w:ascii="Arial" w:hAnsi="Arial"/>
                <w:b w:val="0"/>
                <w:i w:val="0"/>
                <w:sz w:val="17"/>
              </w:rPr>
              <w:t>Capability mapping.</w:t>
            </w:r>
          </w:p>
        </w:tc>
      </w:tr>
      <w:tr>
        <w:tc>
          <w:tcPr>
            <w:tcW w:type="dxa" w:w="4819"/>
          </w:tcPr>
          <w:p>
            <w:r>
              <w:rPr>
                <w:rFonts w:ascii="Arial" w:hAnsi="Arial"/>
                <w:b w:val="0"/>
                <w:i w:val="0"/>
                <w:sz w:val="17"/>
              </w:rPr>
              <w:t>Save Manager</w:t>
            </w:r>
          </w:p>
        </w:tc>
        <w:tc>
          <w:tcPr>
            <w:tcW w:type="dxa" w:w="4819"/>
          </w:tcPr>
          <w:p>
            <w:r>
              <w:rPr>
                <w:rFonts w:ascii="Arial" w:hAnsi="Arial"/>
                <w:b w:val="0"/>
                <w:i w:val="0"/>
                <w:sz w:val="17"/>
              </w:rPr>
              <w:t>Restore compatibility.</w:t>
            </w:r>
          </w:p>
        </w:tc>
      </w:tr>
      <w:tr>
        <w:tc>
          <w:tcPr>
            <w:tcW w:type="dxa" w:w="4819"/>
          </w:tcPr>
          <w:p>
            <w:r>
              <w:rPr>
                <w:rFonts w:ascii="Arial" w:hAnsi="Arial"/>
                <w:b w:val="0"/>
                <w:i w:val="0"/>
                <w:sz w:val="17"/>
              </w:rPr>
              <w:t>Configuration</w:t>
            </w:r>
          </w:p>
        </w:tc>
        <w:tc>
          <w:tcPr>
            <w:tcW w:type="dxa" w:w="4819"/>
          </w:tcPr>
          <w:p>
            <w:r>
              <w:rPr>
                <w:rFonts w:ascii="Arial" w:hAnsi="Arial"/>
                <w:b w:val="0"/>
                <w:i w:val="0"/>
                <w:sz w:val="17"/>
              </w:rPr>
              <w:t>Paths/policies/features.</w:t>
            </w:r>
          </w:p>
        </w:tc>
      </w:tr>
      <w:tr>
        <w:tc>
          <w:tcPr>
            <w:tcW w:type="dxa" w:w="4819"/>
          </w:tcPr>
          <w:p>
            <w:r>
              <w:rPr>
                <w:rFonts w:ascii="Arial" w:hAnsi="Arial"/>
                <w:b w:val="0"/>
                <w:i w:val="0"/>
                <w:sz w:val="17"/>
              </w:rPr>
              <w:t>Event Engine</w:t>
            </w:r>
          </w:p>
        </w:tc>
        <w:tc>
          <w:tcPr>
            <w:tcW w:type="dxa" w:w="4819"/>
          </w:tcPr>
          <w:p>
            <w:r>
              <w:rPr>
                <w:rFonts w:ascii="Arial" w:hAnsi="Arial"/>
                <w:b w:val="0"/>
                <w:i w:val="0"/>
                <w:sz w:val="17"/>
              </w:rPr>
              <w:t>Detection/change events.</w:t>
            </w:r>
          </w:p>
        </w:tc>
      </w:tr>
      <w:tr>
        <w:tc>
          <w:tcPr>
            <w:tcW w:type="dxa" w:w="4819"/>
          </w:tcPr>
          <w:p>
            <w:r>
              <w:rPr>
                <w:rFonts w:ascii="Arial" w:hAnsi="Arial"/>
                <w:b w:val="0"/>
                <w:i w:val="0"/>
                <w:sz w:val="17"/>
              </w:rPr>
              <w:t>AI Integration</w:t>
            </w:r>
          </w:p>
        </w:tc>
        <w:tc>
          <w:tcPr>
            <w:tcW w:type="dxa" w:w="4819"/>
          </w:tcPr>
          <w:p>
            <w:r>
              <w:rPr>
                <w:rFonts w:ascii="Arial" w:hAnsi="Arial"/>
                <w:b w:val="0"/>
                <w:i w:val="0"/>
                <w:sz w:val="17"/>
              </w:rPr>
              <w:t>Validated plugin context.</w:t>
            </w:r>
          </w:p>
        </w:tc>
      </w:tr>
    </w:tbl>
    <w:p/>
    <w:p>
      <w:r>
        <w:rPr>
          <w:rFonts w:ascii="Arial" w:hAnsi="Arial"/>
          <w:b/>
          <w:i w:val="0"/>
          <w:sz w:val="26"/>
        </w:rPr>
        <w:t>5. Detection Lifecycle</w:t>
      </w:r>
    </w:p>
    <w:p>
      <w:r>
        <w:rPr>
          <w:rFonts w:ascii="Consolas" w:hAnsi="Consolas"/>
          <w:b w:val="0"/>
          <w:i w:val="0"/>
          <w:sz w:val="18"/>
        </w:rPr>
        <w:t>Initialize</w:t>
      </w:r>
    </w:p>
    <w:p>
      <w:r>
        <w:rPr>
          <w:rFonts w:ascii="Consolas" w:hAnsi="Consolas"/>
          <w:b w:val="0"/>
          <w:i w:val="0"/>
          <w:sz w:val="18"/>
        </w:rPr>
        <w:t xml:space="preserve">   ↓</w:t>
      </w:r>
    </w:p>
    <w:p>
      <w:r>
        <w:rPr>
          <w:rFonts w:ascii="Consolas" w:hAnsi="Consolas"/>
          <w:b w:val="0"/>
          <w:i w:val="0"/>
          <w:sz w:val="18"/>
        </w:rPr>
        <w:t>Discover</w:t>
      </w:r>
    </w:p>
    <w:p>
      <w:r>
        <w:rPr>
          <w:rFonts w:ascii="Consolas" w:hAnsi="Consolas"/>
          <w:b w:val="0"/>
          <w:i w:val="0"/>
          <w:sz w:val="18"/>
        </w:rPr>
        <w:t xml:space="preserve">   ↓</w:t>
      </w:r>
    </w:p>
    <w:p>
      <w:r>
        <w:rPr>
          <w:rFonts w:ascii="Consolas" w:hAnsi="Consolas"/>
          <w:b w:val="0"/>
          <w:i w:val="0"/>
          <w:sz w:val="18"/>
        </w:rPr>
        <w:t>Normalize</w:t>
      </w:r>
    </w:p>
    <w:p>
      <w:r>
        <w:rPr>
          <w:rFonts w:ascii="Consolas" w:hAnsi="Consolas"/>
          <w:b w:val="0"/>
          <w:i w:val="0"/>
          <w:sz w:val="18"/>
        </w:rPr>
        <w:t xml:space="preserve">   ↓</w:t>
      </w:r>
    </w:p>
    <w:p>
      <w:r>
        <w:rPr>
          <w:rFonts w:ascii="Consolas" w:hAnsi="Consolas"/>
          <w:b w:val="0"/>
          <w:i w:val="0"/>
          <w:sz w:val="18"/>
        </w:rPr>
        <w:t>Validate</w:t>
      </w:r>
    </w:p>
    <w:p>
      <w:r>
        <w:rPr>
          <w:rFonts w:ascii="Consolas" w:hAnsi="Consolas"/>
          <w:b w:val="0"/>
          <w:i w:val="0"/>
          <w:sz w:val="18"/>
        </w:rPr>
        <w:t xml:space="preserve">   ↓</w:t>
      </w:r>
    </w:p>
    <w:p>
      <w:r>
        <w:rPr>
          <w:rFonts w:ascii="Consolas" w:hAnsi="Consolas"/>
          <w:b w:val="0"/>
          <w:i w:val="0"/>
          <w:sz w:val="18"/>
        </w:rPr>
        <w:t>Build Plugin Profile</w:t>
      </w:r>
    </w:p>
    <w:p>
      <w:r>
        <w:rPr>
          <w:rFonts w:ascii="Consolas" w:hAnsi="Consolas"/>
          <w:b w:val="0"/>
          <w:i w:val="0"/>
          <w:sz w:val="18"/>
        </w:rPr>
        <w:t xml:space="preserve">   ↓</w:t>
      </w:r>
    </w:p>
    <w:p>
      <w:r>
        <w:rPr>
          <w:rFonts w:ascii="Consolas" w:hAnsi="Consolas"/>
          <w:b w:val="0"/>
          <w:i w:val="0"/>
          <w:sz w:val="18"/>
        </w:rPr>
        <w:t>Publish Ready Profile</w:t>
      </w:r>
    </w:p>
    <w:p>
      <w:r>
        <w:rPr>
          <w:rFonts w:ascii="Consolas" w:hAnsi="Consolas"/>
          <w:b w:val="0"/>
          <w:i w:val="0"/>
          <w:sz w:val="18"/>
        </w:rPr>
        <w:t xml:space="preserve">   ↓</w:t>
      </w:r>
    </w:p>
    <w:p>
      <w:r>
        <w:rPr>
          <w:rFonts w:ascii="Consolas" w:hAnsi="Consolas"/>
          <w:b w:val="0"/>
          <w:i w:val="0"/>
          <w:sz w:val="18"/>
        </w:rPr>
        <w:t>Monitor for Relevant Changes</w:t>
      </w:r>
    </w:p>
    <w:p>
      <w:r>
        <w:rPr>
          <w:rFonts w:ascii="Consolas" w:hAnsi="Consolas"/>
          <w:b w:val="0"/>
          <w:i w:val="0"/>
          <w:sz w:val="18"/>
        </w:rPr>
        <w:t xml:space="preserve">   ↓</w:t>
      </w:r>
    </w:p>
    <w:p>
      <w:r>
        <w:rPr>
          <w:rFonts w:ascii="Consolas" w:hAnsi="Consolas"/>
          <w:b w:val="0"/>
          <w:i w:val="0"/>
          <w:sz w:val="18"/>
        </w:rPr>
        <w:t>Rebuild / Revalidate</w:t>
      </w:r>
    </w:p>
    <w:p>
      <w:r>
        <w:rPr>
          <w:rFonts w:ascii="Arial" w:hAnsi="Arial"/>
          <w:b w:val="0"/>
          <w:i w:val="0"/>
          <w:sz w:val="21"/>
        </w:rPr>
        <w:t>Scheduling may vary, but profile creation/change detection remains deterministic and observable.</w:t>
      </w:r>
    </w:p>
    <w:p>
      <w:r>
        <w:rPr>
          <w:rFonts w:ascii="Arial" w:hAnsi="Arial"/>
          <w:b/>
          <w:i w:val="0"/>
          <w:sz w:val="26"/>
        </w:rPr>
        <w:t>6. Startup Behavior</w:t>
      </w:r>
    </w:p>
    <w:p>
      <w:pPr>
        <w:pStyle w:val="ListBullet"/>
      </w:pPr>
      <w:r>
        <w:rPr>
          <w:rFonts w:ascii="Arial" w:hAnsi="Arial"/>
          <w:b w:val="0"/>
          <w:i w:val="0"/>
          <w:sz w:val="20"/>
        </w:rPr>
        <w:t>Plugin Detection establishes the current profile before dependent integration capabilities are Ready.</w:t>
      </w:r>
    </w:p>
    <w:p>
      <w:pPr>
        <w:pStyle w:val="ListBullet"/>
      </w:pPr>
      <w:r>
        <w:rPr>
          <w:rFonts w:ascii="Arial" w:hAnsi="Arial"/>
          <w:b w:val="0"/>
          <w:i w:val="0"/>
          <w:sz w:val="20"/>
        </w:rPr>
        <w:t>Detection failure is not represented as an empty valid profile.</w:t>
      </w:r>
    </w:p>
    <w:p>
      <w:pPr>
        <w:pStyle w:val="ListBullet"/>
      </w:pPr>
      <w:r>
        <w:rPr>
          <w:rFonts w:ascii="Arial" w:hAnsi="Arial"/>
          <w:b w:val="0"/>
          <w:i w:val="0"/>
          <w:sz w:val="20"/>
        </w:rPr>
        <w:t>Unknown/unreadable data remains explicit.</w:t>
      </w:r>
    </w:p>
    <w:p>
      <w:pPr>
        <w:pStyle w:val="ListBullet"/>
      </w:pPr>
      <w:r>
        <w:rPr>
          <w:rFonts w:ascii="Arial" w:hAnsi="Arial"/>
          <w:b w:val="0"/>
          <w:i w:val="0"/>
          <w:sz w:val="20"/>
        </w:rPr>
        <w:t>Dependent Game Adapter capabilities remain unavailable/degraded when unresolved.</w:t>
      </w:r>
    </w:p>
    <w:p>
      <w:pPr>
        <w:pStyle w:val="ListBullet"/>
      </w:pPr>
      <w:r>
        <w:rPr>
          <w:rFonts w:ascii="Arial" w:hAnsi="Arial"/>
          <w:b w:val="0"/>
          <w:i w:val="0"/>
          <w:sz w:val="20"/>
        </w:rPr>
        <w:t>Application may continue degraded when detection is optional.</w:t>
      </w:r>
    </w:p>
    <w:p>
      <w:r>
        <w:rPr>
          <w:rFonts w:ascii="Arial" w:hAnsi="Arial"/>
          <w:b/>
          <w:i w:val="0"/>
          <w:sz w:val="26"/>
        </w:rPr>
        <w:t>7. Change Detection</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Change</w:t>
            </w:r>
          </w:p>
        </w:tc>
        <w:tc>
          <w:tcPr>
            <w:tcW w:type="dxa" w:w="4819"/>
          </w:tcPr>
          <w:p>
            <w:r>
              <w:rPr>
                <w:rFonts w:ascii="Arial" w:hAnsi="Arial"/>
                <w:b/>
                <w:i w:val="0"/>
                <w:sz w:val="18"/>
              </w:rPr>
              <w:t>Expected behavior</w:t>
            </w:r>
          </w:p>
        </w:tc>
      </w:tr>
      <w:tr>
        <w:tc>
          <w:tcPr>
            <w:tcW w:type="dxa" w:w="4819"/>
          </w:tcPr>
          <w:p>
            <w:r>
              <w:rPr>
                <w:rFonts w:ascii="Arial" w:hAnsi="Arial"/>
                <w:b w:val="0"/>
                <w:i w:val="0"/>
                <w:sz w:val="17"/>
              </w:rPr>
              <w:t>Plugin added</w:t>
            </w:r>
          </w:p>
        </w:tc>
        <w:tc>
          <w:tcPr>
            <w:tcW w:type="dxa" w:w="4819"/>
          </w:tcPr>
          <w:p>
            <w:r>
              <w:rPr>
                <w:rFonts w:ascii="Arial" w:hAnsi="Arial"/>
                <w:b w:val="0"/>
                <w:i w:val="0"/>
                <w:sz w:val="17"/>
              </w:rPr>
              <w:t>Rebuild/validate profile.</w:t>
            </w:r>
          </w:p>
        </w:tc>
      </w:tr>
      <w:tr>
        <w:tc>
          <w:tcPr>
            <w:tcW w:type="dxa" w:w="4819"/>
          </w:tcPr>
          <w:p>
            <w:r>
              <w:rPr>
                <w:rFonts w:ascii="Arial" w:hAnsi="Arial"/>
                <w:b w:val="0"/>
                <w:i w:val="0"/>
                <w:sz w:val="17"/>
              </w:rPr>
              <w:t>Plugin removed</w:t>
            </w:r>
          </w:p>
        </w:tc>
        <w:tc>
          <w:tcPr>
            <w:tcW w:type="dxa" w:w="4819"/>
          </w:tcPr>
          <w:p>
            <w:r>
              <w:rPr>
                <w:rFonts w:ascii="Arial" w:hAnsi="Arial"/>
                <w:b w:val="0"/>
                <w:i w:val="0"/>
                <w:sz w:val="17"/>
              </w:rPr>
              <w:t>Rebuild; capability may become unavailable.</w:t>
            </w:r>
          </w:p>
        </w:tc>
      </w:tr>
      <w:tr>
        <w:tc>
          <w:tcPr>
            <w:tcW w:type="dxa" w:w="4819"/>
          </w:tcPr>
          <w:p>
            <w:r>
              <w:rPr>
                <w:rFonts w:ascii="Arial" w:hAnsi="Arial"/>
                <w:b w:val="0"/>
                <w:i w:val="0"/>
                <w:sz w:val="17"/>
              </w:rPr>
              <w:t>Enabled/disabled</w:t>
            </w:r>
          </w:p>
        </w:tc>
        <w:tc>
          <w:tcPr>
            <w:tcW w:type="dxa" w:w="4819"/>
          </w:tcPr>
          <w:p>
            <w:r>
              <w:rPr>
                <w:rFonts w:ascii="Arial" w:hAnsi="Arial"/>
                <w:b w:val="0"/>
                <w:i w:val="0"/>
                <w:sz w:val="17"/>
              </w:rPr>
              <w:t>Update state/fingerprint.</w:t>
            </w:r>
          </w:p>
        </w:tc>
      </w:tr>
      <w:tr>
        <w:tc>
          <w:tcPr>
            <w:tcW w:type="dxa" w:w="4819"/>
          </w:tcPr>
          <w:p>
            <w:r>
              <w:rPr>
                <w:rFonts w:ascii="Arial" w:hAnsi="Arial"/>
                <w:b w:val="0"/>
                <w:i w:val="0"/>
                <w:sz w:val="17"/>
              </w:rPr>
              <w:t>Load order changed</w:t>
            </w:r>
          </w:p>
        </w:tc>
        <w:tc>
          <w:tcPr>
            <w:tcW w:type="dxa" w:w="4819"/>
          </w:tcPr>
          <w:p>
            <w:r>
              <w:rPr>
                <w:rFonts w:ascii="Arial" w:hAnsi="Arial"/>
                <w:b w:val="0"/>
                <w:i w:val="0"/>
                <w:sz w:val="17"/>
              </w:rPr>
              <w:t>Rebuild and notify.</w:t>
            </w:r>
          </w:p>
        </w:tc>
      </w:tr>
      <w:tr>
        <w:tc>
          <w:tcPr>
            <w:tcW w:type="dxa" w:w="4819"/>
          </w:tcPr>
          <w:p>
            <w:r>
              <w:rPr>
                <w:rFonts w:ascii="Arial" w:hAnsi="Arial"/>
                <w:b w:val="0"/>
                <w:i w:val="0"/>
                <w:sz w:val="17"/>
              </w:rPr>
              <w:t>Version changed</w:t>
            </w:r>
          </w:p>
        </w:tc>
        <w:tc>
          <w:tcPr>
            <w:tcW w:type="dxa" w:w="4819"/>
          </w:tcPr>
          <w:p>
            <w:r>
              <w:rPr>
                <w:rFonts w:ascii="Arial" w:hAnsi="Arial"/>
                <w:b w:val="0"/>
                <w:i w:val="0"/>
                <w:sz w:val="17"/>
              </w:rPr>
              <w:t>Revalidate compatibility.</w:t>
            </w:r>
          </w:p>
        </w:tc>
      </w:tr>
      <w:tr>
        <w:tc>
          <w:tcPr>
            <w:tcW w:type="dxa" w:w="4819"/>
          </w:tcPr>
          <w:p>
            <w:r>
              <w:rPr>
                <w:rFonts w:ascii="Arial" w:hAnsi="Arial"/>
                <w:b w:val="0"/>
                <w:i w:val="0"/>
                <w:sz w:val="17"/>
              </w:rPr>
              <w:t>Unknown metadata change</w:t>
            </w:r>
          </w:p>
        </w:tc>
        <w:tc>
          <w:tcPr>
            <w:tcW w:type="dxa" w:w="4819"/>
          </w:tcPr>
          <w:p>
            <w:r>
              <w:rPr>
                <w:rFonts w:ascii="Arial" w:hAnsi="Arial"/>
                <w:b w:val="0"/>
                <w:i w:val="0"/>
                <w:sz w:val="17"/>
              </w:rPr>
              <w:t>Revalidate before compatible status.</w:t>
            </w:r>
          </w:p>
        </w:tc>
      </w:tr>
    </w:tbl>
    <w:p/>
    <w:p>
      <w:r>
        <w:rPr>
          <w:rFonts w:ascii="Arial" w:hAnsi="Arial"/>
          <w:b/>
          <w:i w:val="0"/>
          <w:sz w:val="26"/>
        </w:rPr>
        <w:t>8. Profile Fingerprint</w:t>
      </w:r>
    </w:p>
    <w:p>
      <w:r>
        <w:rPr>
          <w:rFonts w:ascii="Arial" w:hAnsi="Arial"/>
          <w:b w:val="0"/>
          <w:i w:val="0"/>
          <w:sz w:val="21"/>
        </w:rPr>
        <w:t>Profile Fingerprint summarizes the effective plugin environment for comparison, diagnostics and Save compatibility evidence. It is not a cryptographic security proof by itself.</w:t>
      </w:r>
    </w:p>
    <w:p>
      <w:pPr>
        <w:pStyle w:val="ListBullet"/>
      </w:pPr>
      <w:r>
        <w:rPr>
          <w:rFonts w:ascii="Arial" w:hAnsi="Arial"/>
          <w:b w:val="0"/>
          <w:i w:val="0"/>
          <w:sz w:val="20"/>
        </w:rPr>
        <w:t>Deterministic input.</w:t>
      </w:r>
    </w:p>
    <w:p>
      <w:pPr>
        <w:pStyle w:val="ListBullet"/>
      </w:pPr>
      <w:r>
        <w:rPr>
          <w:rFonts w:ascii="Arial" w:hAnsi="Arial"/>
          <w:b w:val="0"/>
          <w:i w:val="0"/>
          <w:sz w:val="20"/>
        </w:rPr>
        <w:t>Relevant normalized fields only.</w:t>
      </w:r>
    </w:p>
    <w:p>
      <w:pPr>
        <w:pStyle w:val="ListBullet"/>
      </w:pPr>
      <w:r>
        <w:rPr>
          <w:rFonts w:ascii="Arial" w:hAnsi="Arial"/>
          <w:b w:val="0"/>
          <w:i w:val="0"/>
          <w:sz w:val="20"/>
        </w:rPr>
        <w:t>Changes on compatibility-relevant environment change.</w:t>
      </w:r>
    </w:p>
    <w:p>
      <w:pPr>
        <w:pStyle w:val="ListBullet"/>
      </w:pPr>
      <w:r>
        <w:rPr>
          <w:rFonts w:ascii="Arial" w:hAnsi="Arial"/>
          <w:b w:val="0"/>
          <w:i w:val="0"/>
          <w:sz w:val="20"/>
        </w:rPr>
        <w:t>No nondeterministic filesystem ordering.</w:t>
      </w:r>
    </w:p>
    <w:p>
      <w:r>
        <w:rPr>
          <w:rFonts w:ascii="Arial" w:hAnsi="Arial"/>
          <w:b/>
          <w:i w:val="0"/>
          <w:sz w:val="26"/>
        </w:rPr>
        <w:t>9. Unknown Plugins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Plugin state</w:t>
            </w:r>
          </w:p>
        </w:tc>
        <w:tc>
          <w:tcPr>
            <w:tcW w:type="dxa" w:w="4819"/>
          </w:tcPr>
          <w:p>
            <w:r>
              <w:rPr>
                <w:rFonts w:ascii="Arial" w:hAnsi="Arial"/>
                <w:b/>
                <w:i w:val="0"/>
                <w:sz w:val="18"/>
              </w:rPr>
              <w:t>Decision</w:t>
            </w:r>
          </w:p>
        </w:tc>
      </w:tr>
      <w:tr>
        <w:tc>
          <w:tcPr>
            <w:tcW w:type="dxa" w:w="4819"/>
          </w:tcPr>
          <w:p>
            <w:r>
              <w:rPr>
                <w:rFonts w:ascii="Arial" w:hAnsi="Arial"/>
                <w:b w:val="0"/>
                <w:i w:val="0"/>
                <w:sz w:val="17"/>
              </w:rPr>
              <w:t>Known + supported</w:t>
            </w:r>
          </w:p>
        </w:tc>
        <w:tc>
          <w:tcPr>
            <w:tcW w:type="dxa" w:w="4819"/>
          </w:tcPr>
          <w:p>
            <w:r>
              <w:rPr>
                <w:rFonts w:ascii="Arial" w:hAnsi="Arial"/>
                <w:b w:val="0"/>
                <w:i w:val="0"/>
                <w:sz w:val="17"/>
              </w:rPr>
              <w:t>May map to supported capability.</w:t>
            </w:r>
          </w:p>
        </w:tc>
      </w:tr>
      <w:tr>
        <w:tc>
          <w:tcPr>
            <w:tcW w:type="dxa" w:w="4819"/>
          </w:tcPr>
          <w:p>
            <w:r>
              <w:rPr>
                <w:rFonts w:ascii="Arial" w:hAnsi="Arial"/>
                <w:b w:val="0"/>
                <w:i w:val="0"/>
                <w:sz w:val="17"/>
              </w:rPr>
              <w:t>Known + unsupported</w:t>
            </w:r>
          </w:p>
        </w:tc>
        <w:tc>
          <w:tcPr>
            <w:tcW w:type="dxa" w:w="4819"/>
          </w:tcPr>
          <w:p>
            <w:r>
              <w:rPr>
                <w:rFonts w:ascii="Arial" w:hAnsi="Arial"/>
                <w:b w:val="0"/>
                <w:i w:val="0"/>
                <w:sz w:val="17"/>
              </w:rPr>
              <w:t>Detected, not automatically supported.</w:t>
            </w:r>
          </w:p>
        </w:tc>
      </w:tr>
      <w:tr>
        <w:tc>
          <w:tcPr>
            <w:tcW w:type="dxa" w:w="4819"/>
          </w:tcPr>
          <w:p>
            <w:r>
              <w:rPr>
                <w:rFonts w:ascii="Arial" w:hAnsi="Arial"/>
                <w:b w:val="0"/>
                <w:i w:val="0"/>
                <w:sz w:val="17"/>
              </w:rPr>
              <w:t>Unknown but valid</w:t>
            </w:r>
          </w:p>
        </w:tc>
        <w:tc>
          <w:tcPr>
            <w:tcW w:type="dxa" w:w="4819"/>
          </w:tcPr>
          <w:p>
            <w:r>
              <w:rPr>
                <w:rFonts w:ascii="Arial" w:hAnsi="Arial"/>
                <w:b w:val="0"/>
                <w:i w:val="0"/>
                <w:sz w:val="17"/>
              </w:rPr>
              <w:t>Represented as unknown; no capability.</w:t>
            </w:r>
          </w:p>
        </w:tc>
      </w:tr>
      <w:tr>
        <w:tc>
          <w:tcPr>
            <w:tcW w:type="dxa" w:w="4819"/>
          </w:tcPr>
          <w:p>
            <w:r>
              <w:rPr>
                <w:rFonts w:ascii="Arial" w:hAnsi="Arial"/>
                <w:b w:val="0"/>
                <w:i w:val="0"/>
                <w:sz w:val="17"/>
              </w:rPr>
              <w:t>Malformed/unreadable</w:t>
            </w:r>
          </w:p>
        </w:tc>
        <w:tc>
          <w:tcPr>
            <w:tcW w:type="dxa" w:w="4819"/>
          </w:tcPr>
          <w:p>
            <w:r>
              <w:rPr>
                <w:rFonts w:ascii="Arial" w:hAnsi="Arial"/>
                <w:b w:val="0"/>
                <w:i w:val="0"/>
                <w:sz w:val="17"/>
              </w:rPr>
              <w:t>Validation failure.</w:t>
            </w:r>
          </w:p>
        </w:tc>
      </w:tr>
      <w:tr>
        <w:tc>
          <w:tcPr>
            <w:tcW w:type="dxa" w:w="4819"/>
          </w:tcPr>
          <w:p>
            <w:r>
              <w:rPr>
                <w:rFonts w:ascii="Arial" w:hAnsi="Arial"/>
                <w:b w:val="0"/>
                <w:i w:val="0"/>
                <w:sz w:val="17"/>
              </w:rPr>
              <w:t>Conflicting metadata</w:t>
            </w:r>
          </w:p>
        </w:tc>
        <w:tc>
          <w:tcPr>
            <w:tcW w:type="dxa" w:w="4819"/>
          </w:tcPr>
          <w:p>
            <w:r>
              <w:rPr>
                <w:rFonts w:ascii="Arial" w:hAnsi="Arial"/>
                <w:b w:val="0"/>
                <w:i w:val="0"/>
                <w:sz w:val="17"/>
              </w:rPr>
              <w:t>Unresolved until validated.</w:t>
            </w:r>
          </w:p>
        </w:tc>
      </w:tr>
    </w:tbl>
    <w:p/>
    <w:p>
      <w:r>
        <w:rPr>
          <w:rFonts w:ascii="Arial" w:hAnsi="Arial"/>
          <w:b/>
          <w:i w:val="0"/>
          <w:sz w:val="26"/>
        </w:rPr>
        <w:t>10. Detection vs Compatibility</w:t>
      </w:r>
    </w:p>
    <w:p>
      <w:r>
        <w:rPr>
          <w:rFonts w:ascii="Arial" w:hAnsi="Arial"/>
          <w:b w:val="0"/>
          <w:i w:val="0"/>
          <w:sz w:val="21"/>
        </w:rPr>
        <w:t>Detection beantwortet: „Was ist vorhanden?“ Compatibility beantwortet: „Kann World Engine dieses Environment sicher verwenden?“ Detection liefert daher nicht automatisch Compatible.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Question</w:t>
            </w:r>
          </w:p>
        </w:tc>
        <w:tc>
          <w:tcPr>
            <w:tcW w:type="dxa" w:w="4819"/>
          </w:tcPr>
          <w:p>
            <w:r>
              <w:rPr>
                <w:rFonts w:ascii="Arial" w:hAnsi="Arial"/>
                <w:b/>
                <w:i w:val="0"/>
                <w:sz w:val="18"/>
              </w:rPr>
              <w:t>Owner</w:t>
            </w:r>
          </w:p>
        </w:tc>
      </w:tr>
      <w:tr>
        <w:tc>
          <w:tcPr>
            <w:tcW w:type="dxa" w:w="4819"/>
          </w:tcPr>
          <w:p>
            <w:r>
              <w:rPr>
                <w:rFonts w:ascii="Arial" w:hAnsi="Arial"/>
                <w:b w:val="0"/>
                <w:i w:val="0"/>
                <w:sz w:val="17"/>
              </w:rPr>
              <w:t>What exists?</w:t>
            </w:r>
          </w:p>
        </w:tc>
        <w:tc>
          <w:tcPr>
            <w:tcW w:type="dxa" w:w="4819"/>
          </w:tcPr>
          <w:p>
            <w:r>
              <w:rPr>
                <w:rFonts w:ascii="Arial" w:hAnsi="Arial"/>
                <w:b w:val="0"/>
                <w:i w:val="0"/>
                <w:sz w:val="17"/>
              </w:rPr>
              <w:t>Plugin Detection.</w:t>
            </w:r>
          </w:p>
        </w:tc>
      </w:tr>
      <w:tr>
        <w:tc>
          <w:tcPr>
            <w:tcW w:type="dxa" w:w="4819"/>
          </w:tcPr>
          <w:p>
            <w:r>
              <w:rPr>
                <w:rFonts w:ascii="Arial" w:hAnsi="Arial"/>
                <w:b w:val="0"/>
                <w:i w:val="0"/>
                <w:sz w:val="17"/>
              </w:rPr>
              <w:t>Is it active?</w:t>
            </w:r>
          </w:p>
        </w:tc>
        <w:tc>
          <w:tcPr>
            <w:tcW w:type="dxa" w:w="4819"/>
          </w:tcPr>
          <w:p>
            <w:r>
              <w:rPr>
                <w:rFonts w:ascii="Arial" w:hAnsi="Arial"/>
                <w:b w:val="0"/>
                <w:i w:val="0"/>
                <w:sz w:val="17"/>
              </w:rPr>
              <w:t>Detection/effective profile.</w:t>
            </w:r>
          </w:p>
        </w:tc>
      </w:tr>
      <w:tr>
        <w:tc>
          <w:tcPr>
            <w:tcW w:type="dxa" w:w="4819"/>
          </w:tcPr>
          <w:p>
            <w:r>
              <w:rPr>
                <w:rFonts w:ascii="Arial" w:hAnsi="Arial"/>
                <w:b w:val="0"/>
                <w:i w:val="0"/>
                <w:sz w:val="17"/>
              </w:rPr>
              <w:t>Is capability supported?</w:t>
            </w:r>
          </w:p>
        </w:tc>
        <w:tc>
          <w:tcPr>
            <w:tcW w:type="dxa" w:w="4819"/>
          </w:tcPr>
          <w:p>
            <w:r>
              <w:rPr>
                <w:rFonts w:ascii="Arial" w:hAnsi="Arial"/>
                <w:b w:val="0"/>
                <w:i w:val="0"/>
                <w:sz w:val="17"/>
              </w:rPr>
              <w:t>Game Adapter/integration policy.</w:t>
            </w:r>
          </w:p>
        </w:tc>
      </w:tr>
      <w:tr>
        <w:tc>
          <w:tcPr>
            <w:tcW w:type="dxa" w:w="4819"/>
          </w:tcPr>
          <w:p>
            <w:r>
              <w:rPr>
                <w:rFonts w:ascii="Arial" w:hAnsi="Arial"/>
                <w:b w:val="0"/>
                <w:i w:val="0"/>
                <w:sz w:val="17"/>
              </w:rPr>
              <w:t>Can Save be restored?</w:t>
            </w:r>
          </w:p>
        </w:tc>
        <w:tc>
          <w:tcPr>
            <w:tcW w:type="dxa" w:w="4819"/>
          </w:tcPr>
          <w:p>
            <w:r>
              <w:rPr>
                <w:rFonts w:ascii="Arial" w:hAnsi="Arial"/>
                <w:b w:val="0"/>
                <w:i w:val="0"/>
                <w:sz w:val="17"/>
              </w:rPr>
              <w:t>Save Manager/Save Contract.</w:t>
            </w:r>
          </w:p>
        </w:tc>
      </w:tr>
      <w:tr>
        <w:tc>
          <w:tcPr>
            <w:tcW w:type="dxa" w:w="4819"/>
          </w:tcPr>
          <w:p>
            <w:r>
              <w:rPr>
                <w:rFonts w:ascii="Arial" w:hAnsi="Arial"/>
                <w:b w:val="0"/>
                <w:i w:val="0"/>
                <w:sz w:val="17"/>
              </w:rPr>
              <w:t>Can plugin context enter AI?</w:t>
            </w:r>
          </w:p>
        </w:tc>
        <w:tc>
          <w:tcPr>
            <w:tcW w:type="dxa" w:w="4819"/>
          </w:tcPr>
          <w:p>
            <w:r>
              <w:rPr>
                <w:rFonts w:ascii="Arial" w:hAnsi="Arial"/>
                <w:b w:val="0"/>
                <w:i w:val="0"/>
                <w:sz w:val="17"/>
              </w:rPr>
              <w:t>AI Integration/Context policy.</w:t>
            </w:r>
          </w:p>
        </w:tc>
      </w:tr>
    </w:tbl>
    <w:p/>
    <w:p>
      <w:r>
        <w:rPr>
          <w:rFonts w:ascii="Arial" w:hAnsi="Arial"/>
          <w:b/>
          <w:i w:val="0"/>
          <w:sz w:val="26"/>
        </w:rPr>
        <w:t>11. Interaction with Game Adapter</w:t>
      </w:r>
    </w:p>
    <w:p>
      <w:pPr>
        <w:pStyle w:val="ListBullet"/>
      </w:pPr>
      <w:r>
        <w:rPr>
          <w:rFonts w:ascii="Arial" w:hAnsi="Arial"/>
          <w:b w:val="0"/>
          <w:i w:val="0"/>
          <w:sz w:val="20"/>
        </w:rPr>
        <w:t>Game Adapter receives normalized Plugin Profile.</w:t>
      </w:r>
    </w:p>
    <w:p>
      <w:pPr>
        <w:pStyle w:val="ListBullet"/>
      </w:pPr>
      <w:r>
        <w:rPr>
          <w:rFonts w:ascii="Arial" w:hAnsi="Arial"/>
          <w:b w:val="0"/>
          <w:i w:val="0"/>
          <w:sz w:val="20"/>
        </w:rPr>
        <w:t>Stable plugin identities where practical.</w:t>
      </w:r>
    </w:p>
    <w:p>
      <w:pPr>
        <w:pStyle w:val="ListBullet"/>
      </w:pPr>
      <w:r>
        <w:rPr>
          <w:rFonts w:ascii="Arial" w:hAnsi="Arial"/>
          <w:b w:val="0"/>
          <w:i w:val="0"/>
          <w:sz w:val="20"/>
        </w:rPr>
        <w:t>Missing required plugins → unavailable capability.</w:t>
      </w:r>
    </w:p>
    <w:p>
      <w:pPr>
        <w:pStyle w:val="ListBullet"/>
      </w:pPr>
      <w:r>
        <w:rPr>
          <w:rFonts w:ascii="Arial" w:hAnsi="Arial"/>
          <w:b w:val="0"/>
          <w:i w:val="0"/>
          <w:sz w:val="20"/>
        </w:rPr>
        <w:t>Unknown plugins do not change behavior without explicit mapping.</w:t>
      </w:r>
    </w:p>
    <w:p>
      <w:pPr>
        <w:pStyle w:val="ListBullet"/>
      </w:pPr>
      <w:r>
        <w:rPr>
          <w:rFonts w:ascii="Arial" w:hAnsi="Arial"/>
          <w:b w:val="0"/>
          <w:i w:val="0"/>
          <w:sz w:val="20"/>
        </w:rPr>
        <w:t>Plugin Detection remains single source of detection truth.</w:t>
      </w:r>
    </w:p>
    <w:p>
      <w:r>
        <w:rPr>
          <w:rFonts w:ascii="Arial" w:hAnsi="Arial"/>
          <w:b/>
          <w:i w:val="0"/>
          <w:sz w:val="26"/>
        </w:rPr>
        <w:t>12. Interaction with Save System</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Area</w:t>
            </w:r>
          </w:p>
        </w:tc>
        <w:tc>
          <w:tcPr>
            <w:tcW w:type="dxa" w:w="4819"/>
          </w:tcPr>
          <w:p>
            <w:r>
              <w:rPr>
                <w:rFonts w:ascii="Arial" w:hAnsi="Arial"/>
                <w:b/>
                <w:i w:val="0"/>
                <w:sz w:val="18"/>
              </w:rPr>
              <w:t>Decision</w:t>
            </w:r>
          </w:p>
        </w:tc>
      </w:tr>
      <w:tr>
        <w:tc>
          <w:tcPr>
            <w:tcW w:type="dxa" w:w="4819"/>
          </w:tcPr>
          <w:p>
            <w:r>
              <w:rPr>
                <w:rFonts w:ascii="Arial" w:hAnsi="Arial"/>
                <w:b w:val="0"/>
                <w:i w:val="0"/>
                <w:sz w:val="17"/>
              </w:rPr>
              <w:t>Save metadata</w:t>
            </w:r>
          </w:p>
        </w:tc>
        <w:tc>
          <w:tcPr>
            <w:tcW w:type="dxa" w:w="4819"/>
          </w:tcPr>
          <w:p>
            <w:r>
              <w:rPr>
                <w:rFonts w:ascii="Arial" w:hAnsi="Arial"/>
                <w:b w:val="0"/>
                <w:i w:val="0"/>
                <w:sz w:val="17"/>
              </w:rPr>
              <w:t>May store relevant profile/fingerprint.</w:t>
            </w:r>
          </w:p>
        </w:tc>
      </w:tr>
      <w:tr>
        <w:tc>
          <w:tcPr>
            <w:tcW w:type="dxa" w:w="4819"/>
          </w:tcPr>
          <w:p>
            <w:r>
              <w:rPr>
                <w:rFonts w:ascii="Arial" w:hAnsi="Arial"/>
                <w:b w:val="0"/>
                <w:i w:val="0"/>
                <w:sz w:val="17"/>
              </w:rPr>
              <w:t>Restore</w:t>
            </w:r>
          </w:p>
        </w:tc>
        <w:tc>
          <w:tcPr>
            <w:tcW w:type="dxa" w:w="4819"/>
          </w:tcPr>
          <w:p>
            <w:r>
              <w:rPr>
                <w:rFonts w:ascii="Arial" w:hAnsi="Arial"/>
                <w:b w:val="0"/>
                <w:i w:val="0"/>
                <w:sz w:val="17"/>
              </w:rPr>
              <w:t>Compare current profile with stored evidence.</w:t>
            </w:r>
          </w:p>
        </w:tc>
      </w:tr>
      <w:tr>
        <w:tc>
          <w:tcPr>
            <w:tcW w:type="dxa" w:w="4819"/>
          </w:tcPr>
          <w:p>
            <w:r>
              <w:rPr>
                <w:rFonts w:ascii="Arial" w:hAnsi="Arial"/>
                <w:b w:val="0"/>
                <w:i w:val="0"/>
                <w:sz w:val="17"/>
              </w:rPr>
              <w:t>Mismatch</w:t>
            </w:r>
          </w:p>
        </w:tc>
        <w:tc>
          <w:tcPr>
            <w:tcW w:type="dxa" w:w="4819"/>
          </w:tcPr>
          <w:p>
            <w:r>
              <w:rPr>
                <w:rFonts w:ascii="Arial" w:hAnsi="Arial"/>
                <w:b w:val="0"/>
                <w:i w:val="0"/>
                <w:sz w:val="17"/>
              </w:rPr>
              <w:t>Save policy may reject/warn/degrade.</w:t>
            </w:r>
          </w:p>
        </w:tc>
      </w:tr>
      <w:tr>
        <w:tc>
          <w:tcPr>
            <w:tcW w:type="dxa" w:w="4819"/>
          </w:tcPr>
          <w:p>
            <w:r>
              <w:rPr>
                <w:rFonts w:ascii="Arial" w:hAnsi="Arial"/>
                <w:b w:val="0"/>
                <w:i w:val="0"/>
                <w:sz w:val="17"/>
              </w:rPr>
              <w:t>Detection failure</w:t>
            </w:r>
          </w:p>
        </w:tc>
        <w:tc>
          <w:tcPr>
            <w:tcW w:type="dxa" w:w="4819"/>
          </w:tcPr>
          <w:p>
            <w:r>
              <w:rPr>
                <w:rFonts w:ascii="Arial" w:hAnsi="Arial"/>
                <w:b w:val="0"/>
                <w:i w:val="0"/>
                <w:sz w:val="17"/>
              </w:rPr>
              <w:t>No compatibility assumption.</w:t>
            </w:r>
          </w:p>
        </w:tc>
      </w:tr>
      <w:tr>
        <w:tc>
          <w:tcPr>
            <w:tcW w:type="dxa" w:w="4819"/>
          </w:tcPr>
          <w:p>
            <w:r>
              <w:rPr>
                <w:rFonts w:ascii="Arial" w:hAnsi="Arial"/>
                <w:b w:val="0"/>
                <w:i w:val="0"/>
                <w:sz w:val="17"/>
              </w:rPr>
              <w:t>Ownership</w:t>
            </w:r>
          </w:p>
        </w:tc>
        <w:tc>
          <w:tcPr>
            <w:tcW w:type="dxa" w:w="4819"/>
          </w:tcPr>
          <w:p>
            <w:r>
              <w:rPr>
                <w:rFonts w:ascii="Arial" w:hAnsi="Arial"/>
                <w:b w:val="0"/>
                <w:i w:val="0"/>
                <w:sz w:val="17"/>
              </w:rPr>
              <w:t>Detection supplies evidence; Save Manager decides.</w:t>
            </w:r>
          </w:p>
        </w:tc>
      </w:tr>
    </w:tbl>
    <w:p/>
    <w:p>
      <w:r>
        <w:rPr>
          <w:rFonts w:ascii="Arial" w:hAnsi="Arial"/>
          <w:b/>
          <w:i w:val="0"/>
          <w:sz w:val="26"/>
        </w:rPr>
        <w:t>13. Interaction with Configuration</w:t>
      </w:r>
    </w:p>
    <w:p>
      <w:pPr>
        <w:pStyle w:val="ListBullet"/>
      </w:pPr>
      <w:r>
        <w:rPr>
          <w:rFonts w:ascii="Arial" w:hAnsi="Arial"/>
          <w:b w:val="0"/>
          <w:i w:val="0"/>
          <w:sz w:val="20"/>
        </w:rPr>
        <w:t>Detection paths/features are configuration-owned.</w:t>
      </w:r>
    </w:p>
    <w:p>
      <w:pPr>
        <w:pStyle w:val="ListBullet"/>
      </w:pPr>
      <w:r>
        <w:rPr>
          <w:rFonts w:ascii="Arial" w:hAnsi="Arial"/>
          <w:b w:val="0"/>
          <w:i w:val="0"/>
          <w:sz w:val="20"/>
        </w:rPr>
        <w:t>Configuration cannot redefine Profile semantics.</w:t>
      </w:r>
    </w:p>
    <w:p>
      <w:pPr>
        <w:pStyle w:val="ListBullet"/>
      </w:pPr>
      <w:r>
        <w:rPr>
          <w:rFonts w:ascii="Arial" w:hAnsi="Arial"/>
          <w:b w:val="0"/>
          <w:i w:val="0"/>
          <w:sz w:val="20"/>
        </w:rPr>
        <w:t>Invalid configuration prevents false-positive detection.</w:t>
      </w:r>
    </w:p>
    <w:p>
      <w:pPr>
        <w:pStyle w:val="ListBullet"/>
      </w:pPr>
      <w:r>
        <w:rPr>
          <w:rFonts w:ascii="Arial" w:hAnsi="Arial"/>
          <w:b w:val="0"/>
          <w:i w:val="0"/>
          <w:sz w:val="20"/>
        </w:rPr>
        <w:t>Environment settings stay separate from domain semantics.</w:t>
      </w:r>
    </w:p>
    <w:p>
      <w:r>
        <w:rPr>
          <w:rFonts w:ascii="Arial" w:hAnsi="Arial"/>
          <w:b/>
          <w:i w:val="0"/>
          <w:sz w:val="26"/>
        </w:rPr>
        <w:t>14. Security Boundary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Area</w:t>
            </w:r>
          </w:p>
        </w:tc>
        <w:tc>
          <w:tcPr>
            <w:tcW w:type="dxa" w:w="4819"/>
          </w:tcPr>
          <w:p>
            <w:r>
              <w:rPr>
                <w:rFonts w:ascii="Arial" w:hAnsi="Arial"/>
                <w:b/>
                <w:i w:val="0"/>
                <w:sz w:val="18"/>
              </w:rPr>
              <w:t>Rule</w:t>
            </w:r>
          </w:p>
        </w:tc>
      </w:tr>
      <w:tr>
        <w:tc>
          <w:tcPr>
            <w:tcW w:type="dxa" w:w="4819"/>
          </w:tcPr>
          <w:p>
            <w:r>
              <w:rPr>
                <w:rFonts w:ascii="Arial" w:hAnsi="Arial"/>
                <w:b w:val="0"/>
                <w:i w:val="0"/>
                <w:sz w:val="17"/>
              </w:rPr>
              <w:t>Filesystem access</w:t>
            </w:r>
          </w:p>
        </w:tc>
        <w:tc>
          <w:tcPr>
            <w:tcW w:type="dxa" w:w="4819"/>
          </w:tcPr>
          <w:p>
            <w:r>
              <w:rPr>
                <w:rFonts w:ascii="Arial" w:hAnsi="Arial"/>
                <w:b w:val="0"/>
                <w:i w:val="0"/>
                <w:sz w:val="17"/>
              </w:rPr>
              <w:t>Approved locations/read operations only.</w:t>
            </w:r>
          </w:p>
        </w:tc>
      </w:tr>
      <w:tr>
        <w:tc>
          <w:tcPr>
            <w:tcW w:type="dxa" w:w="4819"/>
          </w:tcPr>
          <w:p>
            <w:r>
              <w:rPr>
                <w:rFonts w:ascii="Arial" w:hAnsi="Arial"/>
                <w:b w:val="0"/>
                <w:i w:val="0"/>
                <w:sz w:val="17"/>
              </w:rPr>
              <w:t>Plugin content</w:t>
            </w:r>
          </w:p>
        </w:tc>
        <w:tc>
          <w:tcPr>
            <w:tcW w:type="dxa" w:w="4819"/>
          </w:tcPr>
          <w:p>
            <w:r>
              <w:rPr>
                <w:rFonts w:ascii="Arial" w:hAnsi="Arial"/>
                <w:b w:val="0"/>
                <w:i w:val="0"/>
                <w:sz w:val="17"/>
              </w:rPr>
              <w:t>Untrusted external input.</w:t>
            </w:r>
          </w:p>
        </w:tc>
      </w:tr>
      <w:tr>
        <w:tc>
          <w:tcPr>
            <w:tcW w:type="dxa" w:w="4819"/>
          </w:tcPr>
          <w:p>
            <w:r>
              <w:rPr>
                <w:rFonts w:ascii="Arial" w:hAnsi="Arial"/>
                <w:b w:val="0"/>
                <w:i w:val="0"/>
                <w:sz w:val="17"/>
              </w:rPr>
              <w:t>Execution</w:t>
            </w:r>
          </w:p>
        </w:tc>
        <w:tc>
          <w:tcPr>
            <w:tcW w:type="dxa" w:w="4819"/>
          </w:tcPr>
          <w:p>
            <w:r>
              <w:rPr>
                <w:rFonts w:ascii="Arial" w:hAnsi="Arial"/>
                <w:b w:val="0"/>
                <w:i w:val="0"/>
                <w:sz w:val="17"/>
              </w:rPr>
              <w:t>Detection never executes plugin code.</w:t>
            </w:r>
          </w:p>
        </w:tc>
      </w:tr>
      <w:tr>
        <w:tc>
          <w:tcPr>
            <w:tcW w:type="dxa" w:w="4819"/>
          </w:tcPr>
          <w:p>
            <w:r>
              <w:rPr>
                <w:rFonts w:ascii="Arial" w:hAnsi="Arial"/>
                <w:b w:val="0"/>
                <w:i w:val="0"/>
                <w:sz w:val="17"/>
              </w:rPr>
              <w:t>Paths</w:t>
            </w:r>
          </w:p>
        </w:tc>
        <w:tc>
          <w:tcPr>
            <w:tcW w:type="dxa" w:w="4819"/>
          </w:tcPr>
          <w:p>
            <w:r>
              <w:rPr>
                <w:rFonts w:ascii="Arial" w:hAnsi="Arial"/>
                <w:b w:val="0"/>
                <w:i w:val="0"/>
                <w:sz w:val="17"/>
              </w:rPr>
              <w:t>Validated/normalized.</w:t>
            </w:r>
          </w:p>
        </w:tc>
      </w:tr>
      <w:tr>
        <w:tc>
          <w:tcPr>
            <w:tcW w:type="dxa" w:w="4819"/>
          </w:tcPr>
          <w:p>
            <w:r>
              <w:rPr>
                <w:rFonts w:ascii="Arial" w:hAnsi="Arial"/>
                <w:b w:val="0"/>
                <w:i w:val="0"/>
                <w:sz w:val="17"/>
              </w:rPr>
              <w:t>Metadata exposure</w:t>
            </w:r>
          </w:p>
        </w:tc>
        <w:tc>
          <w:tcPr>
            <w:tcW w:type="dxa" w:w="4819"/>
          </w:tcPr>
          <w:p>
            <w:r>
              <w:rPr>
                <w:rFonts w:ascii="Arial" w:hAnsi="Arial"/>
                <w:b w:val="0"/>
                <w:i w:val="0"/>
                <w:sz w:val="17"/>
              </w:rPr>
              <w:t>Approved fields only.</w:t>
            </w:r>
          </w:p>
        </w:tc>
      </w:tr>
      <w:tr>
        <w:tc>
          <w:tcPr>
            <w:tcW w:type="dxa" w:w="4819"/>
          </w:tcPr>
          <w:p>
            <w:r>
              <w:rPr>
                <w:rFonts w:ascii="Arial" w:hAnsi="Arial"/>
                <w:b w:val="0"/>
                <w:i w:val="0"/>
                <w:sz w:val="17"/>
              </w:rPr>
              <w:t>AI context</w:t>
            </w:r>
          </w:p>
        </w:tc>
        <w:tc>
          <w:tcPr>
            <w:tcW w:type="dxa" w:w="4819"/>
          </w:tcPr>
          <w:p>
            <w:r>
              <w:rPr>
                <w:rFonts w:ascii="Arial" w:hAnsi="Arial"/>
                <w:b w:val="0"/>
                <w:i w:val="0"/>
                <w:sz w:val="17"/>
              </w:rPr>
              <w:t>Validated/filtered plugin information.</w:t>
            </w:r>
          </w:p>
        </w:tc>
      </w:tr>
    </w:tbl>
    <w:p/>
    <w:p>
      <w:r>
        <w:rPr>
          <w:rFonts w:ascii="Arial" w:hAnsi="Arial"/>
          <w:b/>
          <w:i w:val="0"/>
          <w:sz w:val="26"/>
        </w:rPr>
        <w:t>15. Performance Boundary</w:t>
      </w:r>
    </w:p>
    <w:p>
      <w:pPr>
        <w:pStyle w:val="ListBullet"/>
      </w:pPr>
      <w:r>
        <w:rPr>
          <w:rFonts w:ascii="Arial" w:hAnsi="Arial"/>
          <w:b w:val="0"/>
          <w:i w:val="0"/>
          <w:sz w:val="20"/>
        </w:rPr>
        <w:t>Central detection avoids repeated scans.</w:t>
      </w:r>
    </w:p>
    <w:p>
      <w:pPr>
        <w:pStyle w:val="ListBullet"/>
      </w:pPr>
      <w:r>
        <w:rPr>
          <w:rFonts w:ascii="Arial" w:hAnsi="Arial"/>
          <w:b w:val="0"/>
          <w:i w:val="0"/>
          <w:sz w:val="20"/>
        </w:rPr>
        <w:t>Profile reuse avoids repeated parsing.</w:t>
      </w:r>
    </w:p>
    <w:p>
      <w:pPr>
        <w:pStyle w:val="ListBullet"/>
      </w:pPr>
      <w:r>
        <w:rPr>
          <w:rFonts w:ascii="Arial" w:hAnsi="Arial"/>
          <w:b w:val="0"/>
          <w:i w:val="0"/>
          <w:sz w:val="20"/>
        </w:rPr>
        <w:t>Efficient normalized comparisons for changes.</w:t>
      </w:r>
    </w:p>
    <w:p>
      <w:pPr>
        <w:pStyle w:val="ListBullet"/>
      </w:pPr>
      <w:r>
        <w:rPr>
          <w:rFonts w:ascii="Arial" w:hAnsi="Arial"/>
          <w:b w:val="0"/>
          <w:i w:val="0"/>
          <w:sz w:val="20"/>
        </w:rPr>
        <w:t>Large environments do not trigger uncontrolled rescans.</w:t>
      </w:r>
    </w:p>
    <w:p>
      <w:pPr>
        <w:pStyle w:val="ListBullet"/>
      </w:pPr>
      <w:r>
        <w:rPr>
          <w:rFonts w:ascii="Arial" w:hAnsi="Arial"/>
          <w:b w:val="0"/>
          <w:i w:val="0"/>
          <w:sz w:val="20"/>
        </w:rPr>
        <w:t>Performance optimization never skips required validation.</w:t>
      </w:r>
    </w:p>
    <w:p>
      <w:r>
        <w:rPr>
          <w:rFonts w:ascii="Arial" w:hAnsi="Arial"/>
          <w:b/>
          <w:i w:val="0"/>
          <w:sz w:val="26"/>
        </w:rPr>
        <w:t>16. Decision Boundaries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Question</w:t>
            </w:r>
          </w:p>
        </w:tc>
        <w:tc>
          <w:tcPr>
            <w:tcW w:type="dxa" w:w="4819"/>
          </w:tcPr>
          <w:p>
            <w:r>
              <w:rPr>
                <w:rFonts w:ascii="Arial" w:hAnsi="Arial"/>
                <w:b/>
                <w:i w:val="0"/>
                <w:sz w:val="18"/>
              </w:rPr>
              <w:t>Decision</w:t>
            </w:r>
          </w:p>
        </w:tc>
      </w:tr>
      <w:tr>
        <w:tc>
          <w:tcPr>
            <w:tcW w:type="dxa" w:w="4819"/>
          </w:tcPr>
          <w:p>
            <w:r>
              <w:rPr>
                <w:rFonts w:ascii="Arial" w:hAnsi="Arial"/>
                <w:b w:val="0"/>
                <w:i w:val="0"/>
                <w:sz w:val="17"/>
              </w:rPr>
              <w:t>One central detector?</w:t>
            </w:r>
          </w:p>
        </w:tc>
        <w:tc>
          <w:tcPr>
            <w:tcW w:type="dxa" w:w="4819"/>
          </w:tcPr>
          <w:p>
            <w:r>
              <w:rPr>
                <w:rFonts w:ascii="Arial" w:hAnsi="Arial"/>
                <w:b w:val="0"/>
                <w:i w:val="0"/>
                <w:sz w:val="17"/>
              </w:rPr>
              <w:t>Yes.</w:t>
            </w:r>
          </w:p>
        </w:tc>
      </w:tr>
      <w:tr>
        <w:tc>
          <w:tcPr>
            <w:tcW w:type="dxa" w:w="4819"/>
          </w:tcPr>
          <w:p>
            <w:r>
              <w:rPr>
                <w:rFonts w:ascii="Arial" w:hAnsi="Arial"/>
                <w:b w:val="0"/>
                <w:i w:val="0"/>
                <w:sz w:val="17"/>
              </w:rPr>
              <w:t>Consumers scan independently?</w:t>
            </w:r>
          </w:p>
        </w:tc>
        <w:tc>
          <w:tcPr>
            <w:tcW w:type="dxa" w:w="4819"/>
          </w:tcPr>
          <w:p>
            <w:r>
              <w:rPr>
                <w:rFonts w:ascii="Arial" w:hAnsi="Arial"/>
                <w:b w:val="0"/>
                <w:i w:val="0"/>
                <w:sz w:val="17"/>
              </w:rPr>
              <w:t>No.</w:t>
            </w:r>
          </w:p>
        </w:tc>
      </w:tr>
      <w:tr>
        <w:tc>
          <w:tcPr>
            <w:tcW w:type="dxa" w:w="4819"/>
          </w:tcPr>
          <w:p>
            <w:r>
              <w:rPr>
                <w:rFonts w:ascii="Arial" w:hAnsi="Arial"/>
                <w:b w:val="0"/>
                <w:i w:val="0"/>
                <w:sz w:val="17"/>
              </w:rPr>
              <w:t>Normalized Plugin Profile?</w:t>
            </w:r>
          </w:p>
        </w:tc>
        <w:tc>
          <w:tcPr>
            <w:tcW w:type="dxa" w:w="4819"/>
          </w:tcPr>
          <w:p>
            <w:r>
              <w:rPr>
                <w:rFonts w:ascii="Arial" w:hAnsi="Arial"/>
                <w:b w:val="0"/>
                <w:i w:val="0"/>
                <w:sz w:val="17"/>
              </w:rPr>
              <w:t>Yes.</w:t>
            </w:r>
          </w:p>
        </w:tc>
      </w:tr>
      <w:tr>
        <w:tc>
          <w:tcPr>
            <w:tcW w:type="dxa" w:w="4819"/>
          </w:tcPr>
          <w:p>
            <w:r>
              <w:rPr>
                <w:rFonts w:ascii="Arial" w:hAnsi="Arial"/>
                <w:b w:val="0"/>
                <w:i w:val="0"/>
                <w:sz w:val="17"/>
              </w:rPr>
              <w:t>Detected = Compatible?</w:t>
            </w:r>
          </w:p>
        </w:tc>
        <w:tc>
          <w:tcPr>
            <w:tcW w:type="dxa" w:w="4819"/>
          </w:tcPr>
          <w:p>
            <w:r>
              <w:rPr>
                <w:rFonts w:ascii="Arial" w:hAnsi="Arial"/>
                <w:b w:val="0"/>
                <w:i w:val="0"/>
                <w:sz w:val="17"/>
              </w:rPr>
              <w:t>No.</w:t>
            </w:r>
          </w:p>
        </w:tc>
      </w:tr>
      <w:tr>
        <w:tc>
          <w:tcPr>
            <w:tcW w:type="dxa" w:w="4819"/>
          </w:tcPr>
          <w:p>
            <w:r>
              <w:rPr>
                <w:rFonts w:ascii="Arial" w:hAnsi="Arial"/>
                <w:b w:val="0"/>
                <w:i w:val="0"/>
                <w:sz w:val="17"/>
              </w:rPr>
              <w:t>Unknown = Supported?</w:t>
            </w:r>
          </w:p>
        </w:tc>
        <w:tc>
          <w:tcPr>
            <w:tcW w:type="dxa" w:w="4819"/>
          </w:tcPr>
          <w:p>
            <w:r>
              <w:rPr>
                <w:rFonts w:ascii="Arial" w:hAnsi="Arial"/>
                <w:b w:val="0"/>
                <w:i w:val="0"/>
                <w:sz w:val="17"/>
              </w:rPr>
              <w:t>No.</w:t>
            </w:r>
          </w:p>
        </w:tc>
      </w:tr>
      <w:tr>
        <w:tc>
          <w:tcPr>
            <w:tcW w:type="dxa" w:w="4819"/>
          </w:tcPr>
          <w:p>
            <w:r>
              <w:rPr>
                <w:rFonts w:ascii="Arial" w:hAnsi="Arial"/>
                <w:b w:val="0"/>
                <w:i w:val="0"/>
                <w:sz w:val="17"/>
              </w:rPr>
              <w:t>Detector executes code?</w:t>
            </w:r>
          </w:p>
        </w:tc>
        <w:tc>
          <w:tcPr>
            <w:tcW w:type="dxa" w:w="4819"/>
          </w:tcPr>
          <w:p>
            <w:r>
              <w:rPr>
                <w:rFonts w:ascii="Arial" w:hAnsi="Arial"/>
                <w:b w:val="0"/>
                <w:i w:val="0"/>
                <w:sz w:val="17"/>
              </w:rPr>
              <w:t>No.</w:t>
            </w:r>
          </w:p>
        </w:tc>
      </w:tr>
      <w:tr>
        <w:tc>
          <w:tcPr>
            <w:tcW w:type="dxa" w:w="4819"/>
          </w:tcPr>
          <w:p>
            <w:r>
              <w:rPr>
                <w:rFonts w:ascii="Arial" w:hAnsi="Arial"/>
                <w:b w:val="0"/>
                <w:i w:val="0"/>
                <w:sz w:val="17"/>
              </w:rPr>
              <w:t>Save Manager scans?</w:t>
            </w:r>
          </w:p>
        </w:tc>
        <w:tc>
          <w:tcPr>
            <w:tcW w:type="dxa" w:w="4819"/>
          </w:tcPr>
          <w:p>
            <w:r>
              <w:rPr>
                <w:rFonts w:ascii="Arial" w:hAnsi="Arial"/>
                <w:b w:val="0"/>
                <w:i w:val="0"/>
                <w:sz w:val="17"/>
              </w:rPr>
              <w:t>No.</w:t>
            </w:r>
          </w:p>
        </w:tc>
      </w:tr>
      <w:tr>
        <w:tc>
          <w:tcPr>
            <w:tcW w:type="dxa" w:w="4819"/>
          </w:tcPr>
          <w:p>
            <w:r>
              <w:rPr>
                <w:rFonts w:ascii="Arial" w:hAnsi="Arial"/>
                <w:b w:val="0"/>
                <w:i w:val="0"/>
                <w:sz w:val="17"/>
              </w:rPr>
              <w:t>Game Adapter second detector?</w:t>
            </w:r>
          </w:p>
        </w:tc>
        <w:tc>
          <w:tcPr>
            <w:tcW w:type="dxa" w:w="4819"/>
          </w:tcPr>
          <w:p>
            <w:r>
              <w:rPr>
                <w:rFonts w:ascii="Arial" w:hAnsi="Arial"/>
                <w:b w:val="0"/>
                <w:i w:val="0"/>
                <w:sz w:val="17"/>
              </w:rPr>
              <w:t>No.</w:t>
            </w:r>
          </w:p>
        </w:tc>
      </w:tr>
    </w:tbl>
    <w:p/>
    <w:p>
      <w:r>
        <w:rPr>
          <w:rFonts w:ascii="Arial" w:hAnsi="Arial"/>
          <w:b/>
          <w:i w:val="0"/>
          <w:sz w:val="26"/>
        </w:rPr>
        <w:t>17. Traceability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Document</w:t>
            </w:r>
          </w:p>
        </w:tc>
        <w:tc>
          <w:tcPr>
            <w:tcW w:type="dxa" w:w="4819"/>
          </w:tcPr>
          <w:p>
            <w:r>
              <w:rPr>
                <w:rFonts w:ascii="Arial" w:hAnsi="Arial"/>
                <w:b/>
                <w:i w:val="0"/>
                <w:sz w:val="18"/>
              </w:rPr>
              <w:t>Relationship</w:t>
            </w:r>
          </w:p>
        </w:tc>
      </w:tr>
      <w:tr>
        <w:tc>
          <w:tcPr>
            <w:tcW w:type="dxa" w:w="4819"/>
          </w:tcPr>
          <w:p>
            <w:r>
              <w:rPr>
                <w:rFonts w:ascii="Arial" w:hAnsi="Arial"/>
                <w:b w:val="0"/>
                <w:i w:val="0"/>
                <w:sz w:val="17"/>
              </w:rPr>
              <w:t>ADR-006 Part 01</w:t>
            </w:r>
          </w:p>
        </w:tc>
        <w:tc>
          <w:tcPr>
            <w:tcW w:type="dxa" w:w="4819"/>
          </w:tcPr>
          <w:p>
            <w:r>
              <w:rPr>
                <w:rFonts w:ascii="Arial" w:hAnsi="Arial"/>
                <w:b w:val="0"/>
                <w:i w:val="0"/>
                <w:sz w:val="17"/>
              </w:rPr>
              <w:t>Context/problem.</w:t>
            </w:r>
          </w:p>
        </w:tc>
      </w:tr>
      <w:tr>
        <w:tc>
          <w:tcPr>
            <w:tcW w:type="dxa" w:w="4819"/>
          </w:tcPr>
          <w:p>
            <w:r>
              <w:rPr>
                <w:rFonts w:ascii="Arial" w:hAnsi="Arial"/>
                <w:b w:val="0"/>
                <w:i w:val="0"/>
                <w:sz w:val="17"/>
              </w:rPr>
              <w:t>ARCH-010 Plugin Architecture</w:t>
            </w:r>
          </w:p>
        </w:tc>
        <w:tc>
          <w:tcPr>
            <w:tcW w:type="dxa" w:w="4819"/>
          </w:tcPr>
          <w:p>
            <w:r>
              <w:rPr>
                <w:rFonts w:ascii="Arial" w:hAnsi="Arial"/>
                <w:b w:val="0"/>
                <w:i w:val="0"/>
                <w:sz w:val="17"/>
              </w:rPr>
              <w:t>Primary detection architecture.</w:t>
            </w:r>
          </w:p>
        </w:tc>
      </w:tr>
      <w:tr>
        <w:tc>
          <w:tcPr>
            <w:tcW w:type="dxa" w:w="4819"/>
          </w:tcPr>
          <w:p>
            <w:r>
              <w:rPr>
                <w:rFonts w:ascii="Arial" w:hAnsi="Arial"/>
                <w:b w:val="0"/>
                <w:i w:val="0"/>
                <w:sz w:val="17"/>
              </w:rPr>
              <w:t>ARCH-008 Deployment Architecture</w:t>
            </w:r>
          </w:p>
        </w:tc>
        <w:tc>
          <w:tcPr>
            <w:tcW w:type="dxa" w:w="4819"/>
          </w:tcPr>
          <w:p>
            <w:r>
              <w:rPr>
                <w:rFonts w:ascii="Arial" w:hAnsi="Arial"/>
                <w:b w:val="0"/>
                <w:i w:val="0"/>
                <w:sz w:val="17"/>
              </w:rPr>
              <w:t>Local Skyrim environment.</w:t>
            </w:r>
          </w:p>
        </w:tc>
      </w:tr>
      <w:tr>
        <w:tc>
          <w:tcPr>
            <w:tcW w:type="dxa" w:w="4819"/>
          </w:tcPr>
          <w:p>
            <w:r>
              <w:rPr>
                <w:rFonts w:ascii="Arial" w:hAnsi="Arial"/>
                <w:b w:val="0"/>
                <w:i w:val="0"/>
                <w:sz w:val="17"/>
              </w:rPr>
              <w:t>ARCH-009 Configuration Architecture</w:t>
            </w:r>
          </w:p>
        </w:tc>
        <w:tc>
          <w:tcPr>
            <w:tcW w:type="dxa" w:w="4819"/>
          </w:tcPr>
          <w:p>
            <w:r>
              <w:rPr>
                <w:rFonts w:ascii="Arial" w:hAnsi="Arial"/>
                <w:b w:val="0"/>
                <w:i w:val="0"/>
                <w:sz w:val="17"/>
              </w:rPr>
              <w:t>Detection settings.</w:t>
            </w:r>
          </w:p>
        </w:tc>
      </w:tr>
      <w:tr>
        <w:tc>
          <w:tcPr>
            <w:tcW w:type="dxa" w:w="4819"/>
          </w:tcPr>
          <w:p>
            <w:r>
              <w:rPr>
                <w:rFonts w:ascii="Arial" w:hAnsi="Arial"/>
                <w:b w:val="0"/>
                <w:i w:val="0"/>
                <w:sz w:val="17"/>
              </w:rPr>
              <w:t>ADR-005 Save System</w:t>
            </w:r>
          </w:p>
        </w:tc>
        <w:tc>
          <w:tcPr>
            <w:tcW w:type="dxa" w:w="4819"/>
          </w:tcPr>
          <w:p>
            <w:r>
              <w:rPr>
                <w:rFonts w:ascii="Arial" w:hAnsi="Arial"/>
                <w:b w:val="0"/>
                <w:i w:val="0"/>
                <w:sz w:val="17"/>
              </w:rPr>
              <w:t>Restore compatibility.</w:t>
            </w:r>
          </w:p>
        </w:tc>
      </w:tr>
      <w:tr>
        <w:tc>
          <w:tcPr>
            <w:tcW w:type="dxa" w:w="4819"/>
          </w:tcPr>
          <w:p>
            <w:r>
              <w:rPr>
                <w:rFonts w:ascii="Arial" w:hAnsi="Arial"/>
                <w:b w:val="0"/>
                <w:i w:val="0"/>
                <w:sz w:val="17"/>
              </w:rPr>
              <w:t>ADR-004 Local AI</w:t>
            </w:r>
          </w:p>
        </w:tc>
        <w:tc>
          <w:tcPr>
            <w:tcW w:type="dxa" w:w="4819"/>
          </w:tcPr>
          <w:p>
            <w:r>
              <w:rPr>
                <w:rFonts w:ascii="Arial" w:hAnsi="Arial"/>
                <w:b w:val="0"/>
                <w:i w:val="0"/>
                <w:sz w:val="17"/>
              </w:rPr>
              <w:t>Plugin context validation.</w:t>
            </w:r>
          </w:p>
        </w:tc>
      </w:tr>
      <w:tr>
        <w:tc>
          <w:tcPr>
            <w:tcW w:type="dxa" w:w="4819"/>
          </w:tcPr>
          <w:p>
            <w:r>
              <w:rPr>
                <w:rFonts w:ascii="Arial" w:hAnsi="Arial"/>
                <w:b w:val="0"/>
                <w:i w:val="0"/>
                <w:sz w:val="17"/>
              </w:rPr>
              <w:t>MOD-002 Game Adapter</w:t>
            </w:r>
          </w:p>
        </w:tc>
        <w:tc>
          <w:tcPr>
            <w:tcW w:type="dxa" w:w="4819"/>
          </w:tcPr>
          <w:p>
            <w:r>
              <w:rPr>
                <w:rFonts w:ascii="Arial" w:hAnsi="Arial"/>
                <w:b w:val="0"/>
                <w:i w:val="0"/>
                <w:sz w:val="17"/>
              </w:rPr>
              <w:t>Capability consumer.</w:t>
            </w:r>
          </w:p>
        </w:tc>
      </w:tr>
    </w:tbl>
    <w:p/>
    <w:p>
      <w:r>
        <w:rPr>
          <w:rFonts w:ascii="Arial" w:hAnsi="Arial"/>
          <w:b/>
          <w:i w:val="0"/>
          <w:sz w:val="26"/>
        </w:rPr>
        <w:t>18. Change Log</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Version</w:t>
            </w:r>
          </w:p>
        </w:tc>
        <w:tc>
          <w:tcPr>
            <w:tcW w:type="dxa" w:w="3213"/>
          </w:tcPr>
          <w:p>
            <w:r>
              <w:rPr>
                <w:rFonts w:ascii="Arial" w:hAnsi="Arial"/>
                <w:b/>
                <w:i w:val="0"/>
                <w:sz w:val="18"/>
              </w:rPr>
              <w:t>Date</w:t>
            </w:r>
          </w:p>
        </w:tc>
        <w:tc>
          <w:tcPr>
            <w:tcW w:type="dxa" w:w="3213"/>
          </w:tcPr>
          <w:p>
            <w:r>
              <w:rPr>
                <w:rFonts w:ascii="Arial" w:hAnsi="Arial"/>
                <w:b/>
                <w:i w:val="0"/>
                <w:sz w:val="18"/>
              </w:rPr>
              <w:t>Changes</w:t>
            </w:r>
          </w:p>
        </w:tc>
      </w:tr>
      <w:tr>
        <w:tc>
          <w:tcPr>
            <w:tcW w:type="dxa" w:w="3213"/>
          </w:tcPr>
          <w:p>
            <w:r>
              <w:rPr>
                <w:rFonts w:ascii="Arial" w:hAnsi="Arial"/>
                <w:b w:val="0"/>
                <w:i w:val="0"/>
                <w:sz w:val="17"/>
              </w:rPr>
              <w:t>v1.0</w:t>
            </w:r>
          </w:p>
        </w:tc>
        <w:tc>
          <w:tcPr>
            <w:tcW w:type="dxa" w:w="3213"/>
          </w:tcPr>
          <w:p>
            <w:r>
              <w:rPr>
                <w:rFonts w:ascii="Arial" w:hAnsi="Arial"/>
                <w:b w:val="0"/>
                <w:i w:val="0"/>
                <w:sz w:val="17"/>
              </w:rPr>
              <w:t>2026-08-13</w:t>
            </w:r>
          </w:p>
        </w:tc>
        <w:tc>
          <w:tcPr>
            <w:tcW w:type="dxa" w:w="3213"/>
          </w:tcPr>
          <w:p>
            <w:r>
              <w:rPr>
                <w:rFonts w:ascii="Arial" w:hAnsi="Arial"/>
                <w:b w:val="0"/>
                <w:i w:val="0"/>
                <w:sz w:val="17"/>
              </w:rPr>
              <w:t>ADR-006 Part 02 erstellt: Detection Model, Plugin Profile, Lifecycle und Boundaries.</w:t>
            </w:r>
          </w:p>
        </w:tc>
      </w:tr>
    </w:tbl>
    <w:p/>
    <w:p>
      <w:r>
        <w:br w:type="page"/>
      </w:r>
    </w:p>
    <w:p>
      <w:pPr>
        <w:jc w:val="center"/>
      </w:pPr>
      <w:r>
        <w:rPr>
          <w:rFonts w:ascii="Arial" w:hAnsi="Arial"/>
          <w:b/>
          <w:i w:val="0"/>
          <w:sz w:val="40"/>
        </w:rPr>
        <w:t>Architecture Decision Record</w:t>
      </w:r>
    </w:p>
    <w:p>
      <w:pPr>
        <w:jc w:val="center"/>
      </w:pPr>
      <w:r>
        <w:rPr>
          <w:rFonts w:ascii="Arial" w:hAnsi="Arial"/>
          <w:b w:val="0"/>
          <w:i/>
          <w:sz w:val="22"/>
        </w:rPr>
        <w:t>ADR-006 — Plugin Detection / Part 03 / Lifecycle, Validation, Compatibility &amp; Change Handling</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Value</w:t>
            </w:r>
          </w:p>
        </w:tc>
      </w:tr>
      <w:t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c>
          <w:tcPr>
            <w:tcW w:type="dxa" w:w="4819"/>
          </w:tcPr>
          <w:p>
            <w:r>
              <w:rPr>
                <w:rFonts w:ascii="Arial" w:hAnsi="Arial"/>
                <w:b w:val="0"/>
                <w:i w:val="0"/>
                <w:sz w:val="17"/>
              </w:rPr>
              <w:t>Document ID</w:t>
            </w:r>
          </w:p>
        </w:tc>
        <w:tc>
          <w:tcPr>
            <w:tcW w:type="dxa" w:w="4819"/>
          </w:tcPr>
          <w:p>
            <w:r>
              <w:rPr>
                <w:rFonts w:ascii="Arial" w:hAnsi="Arial"/>
                <w:b w:val="0"/>
                <w:i w:val="0"/>
                <w:sz w:val="17"/>
              </w:rPr>
              <w:t>ADR-006</w:t>
            </w:r>
          </w:p>
        </w:tc>
      </w:tr>
      <w:tr>
        <w:tc>
          <w:tcPr>
            <w:tcW w:type="dxa" w:w="4819"/>
          </w:tcPr>
          <w:p>
            <w:r>
              <w:rPr>
                <w:rFonts w:ascii="Arial" w:hAnsi="Arial"/>
                <w:b w:val="0"/>
                <w:i w:val="0"/>
                <w:sz w:val="17"/>
              </w:rPr>
              <w:t>Decision</w:t>
            </w:r>
          </w:p>
        </w:tc>
        <w:tc>
          <w:tcPr>
            <w:tcW w:type="dxa" w:w="4819"/>
          </w:tcPr>
          <w:p>
            <w:r>
              <w:rPr>
                <w:rFonts w:ascii="Arial" w:hAnsi="Arial"/>
                <w:b w:val="0"/>
                <w:i w:val="0"/>
                <w:sz w:val="17"/>
              </w:rPr>
              <w:t>Plugin Detection</w:t>
            </w:r>
          </w:p>
        </w:tc>
      </w:tr>
      <w:tr>
        <w:tc>
          <w:tcPr>
            <w:tcW w:type="dxa" w:w="4819"/>
          </w:tcPr>
          <w:p>
            <w:r>
              <w:rPr>
                <w:rFonts w:ascii="Arial" w:hAnsi="Arial"/>
                <w:b w:val="0"/>
                <w:i w:val="0"/>
                <w:sz w:val="17"/>
              </w:rPr>
              <w:t>Part</w:t>
            </w:r>
          </w:p>
        </w:tc>
        <w:tc>
          <w:tcPr>
            <w:tcW w:type="dxa" w:w="4819"/>
          </w:tcPr>
          <w:p>
            <w:r>
              <w:rPr>
                <w:rFonts w:ascii="Arial" w:hAnsi="Arial"/>
                <w:b w:val="0"/>
                <w:i w:val="0"/>
                <w:sz w:val="17"/>
              </w:rPr>
              <w:t>03 — Lifecycle, Validation, Compatibility &amp; Change Handling</w:t>
            </w:r>
          </w:p>
        </w:tc>
      </w:tr>
      <w:tr>
        <w:tc>
          <w:tcPr>
            <w:tcW w:type="dxa" w:w="4819"/>
          </w:tcPr>
          <w:p>
            <w:r>
              <w:rPr>
                <w:rFonts w:ascii="Arial" w:hAnsi="Arial"/>
                <w:b w:val="0"/>
                <w:i w:val="0"/>
                <w:sz w:val="17"/>
              </w:rPr>
              <w:t>Version</w:t>
            </w:r>
          </w:p>
        </w:tc>
        <w:tc>
          <w:tcPr>
            <w:tcW w:type="dxa" w:w="4819"/>
          </w:tcPr>
          <w:p>
            <w:r>
              <w:rPr>
                <w:rFonts w:ascii="Arial" w:hAnsi="Arial"/>
                <w:b w:val="0"/>
                <w:i w:val="0"/>
                <w:sz w:val="17"/>
              </w:rPr>
              <w:t>v1.0</w:t>
            </w:r>
          </w:p>
        </w:tc>
      </w:tr>
      <w:tr>
        <w:tc>
          <w:tcPr>
            <w:tcW w:type="dxa" w:w="4819"/>
          </w:tcPr>
          <w:p>
            <w:r>
              <w:rPr>
                <w:rFonts w:ascii="Arial" w:hAnsi="Arial"/>
                <w:b w:val="0"/>
                <w:i w:val="0"/>
                <w:sz w:val="17"/>
              </w:rPr>
              <w:t>Status</w:t>
            </w:r>
          </w:p>
        </w:tc>
        <w:tc>
          <w:tcPr>
            <w:tcW w:type="dxa" w:w="4819"/>
          </w:tcPr>
          <w:p>
            <w:r>
              <w:rPr>
                <w:rFonts w:ascii="Arial" w:hAnsi="Arial"/>
                <w:b w:val="0"/>
                <w:i w:val="0"/>
                <w:sz w:val="17"/>
              </w:rPr>
              <w:t>Final Draft</w:t>
            </w:r>
          </w:p>
        </w:tc>
      </w:tr>
      <w:tr>
        <w:tc>
          <w:tcPr>
            <w:tcW w:type="dxa" w:w="4819"/>
          </w:tcPr>
          <w:p>
            <w:r>
              <w:rPr>
                <w:rFonts w:ascii="Arial" w:hAnsi="Arial"/>
                <w:b w:val="0"/>
                <w:i w:val="0"/>
                <w:sz w:val="17"/>
              </w:rPr>
              <w:t>Language</w:t>
            </w:r>
          </w:p>
        </w:tc>
        <w:tc>
          <w:tcPr>
            <w:tcW w:type="dxa" w:w="4819"/>
          </w:tcPr>
          <w:p>
            <w:r>
              <w:rPr>
                <w:rFonts w:ascii="Arial" w:hAnsi="Arial"/>
                <w:b w:val="0"/>
                <w:i w:val="0"/>
                <w:sz w:val="17"/>
              </w:rPr>
              <w:t>DE</w:t>
            </w:r>
          </w:p>
        </w:tc>
      </w:tr>
      <w:t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c>
          <w:tcPr>
            <w:tcW w:type="dxa" w:w="4819"/>
          </w:tcPr>
          <w:p>
            <w:r>
              <w:rPr>
                <w:rFonts w:ascii="Arial" w:hAnsi="Arial"/>
                <w:b w:val="0"/>
                <w:i w:val="0"/>
                <w:sz w:val="17"/>
              </w:rPr>
              <w:t>Game</w:t>
            </w:r>
          </w:p>
        </w:tc>
        <w:tc>
          <w:tcPr>
            <w:tcW w:type="dxa" w:w="4819"/>
          </w:tcPr>
          <w:p>
            <w:r>
              <w:rPr>
                <w:rFonts w:ascii="Arial" w:hAnsi="Arial"/>
                <w:b w:val="0"/>
                <w:i w:val="0"/>
                <w:sz w:val="17"/>
              </w:rPr>
              <w:t>Skyrim</w:t>
            </w:r>
          </w:p>
        </w:tc>
      </w:tr>
      <w:tr>
        <w:tc>
          <w:tcPr>
            <w:tcW w:type="dxa" w:w="4819"/>
          </w:tcPr>
          <w:p>
            <w:r>
              <w:rPr>
                <w:rFonts w:ascii="Arial" w:hAnsi="Arial"/>
                <w:b w:val="0"/>
                <w:i w:val="0"/>
                <w:sz w:val="17"/>
              </w:rPr>
              <w:t>Integration</w:t>
            </w:r>
          </w:p>
        </w:tc>
        <w:tc>
          <w:tcPr>
            <w:tcW w:type="dxa" w:w="4819"/>
          </w:tcPr>
          <w:p>
            <w:r>
              <w:rPr>
                <w:rFonts w:ascii="Arial" w:hAnsi="Arial"/>
                <w:b w:val="0"/>
                <w:i w:val="0"/>
                <w:sz w:val="17"/>
              </w:rPr>
              <w:t>Plugin / Mod Detection</w:t>
            </w:r>
          </w:p>
        </w:tc>
      </w:tr>
      <w:tr>
        <w:tc>
          <w:tcPr>
            <w:tcW w:type="dxa" w:w="4819"/>
          </w:tcPr>
          <w:p>
            <w:r>
              <w:rPr>
                <w:rFonts w:ascii="Arial" w:hAnsi="Arial"/>
                <w:b w:val="0"/>
                <w:i w:val="0"/>
                <w:sz w:val="17"/>
              </w:rPr>
              <w:t>Date</w:t>
            </w:r>
          </w:p>
        </w:tc>
        <w:tc>
          <w:tcPr>
            <w:tcW w:type="dxa" w:w="4819"/>
          </w:tcPr>
          <w:p>
            <w:r>
              <w:rPr>
                <w:rFonts w:ascii="Arial" w:hAnsi="Arial"/>
                <w:b w:val="0"/>
                <w:i w:val="0"/>
                <w:sz w:val="17"/>
              </w:rPr>
              <w:t>2026-08-13</w:t>
            </w:r>
          </w:p>
        </w:tc>
      </w:tr>
    </w:tbl>
    <w:p/>
    <w:p>
      <w:r>
        <w:rPr>
          <w:rFonts w:ascii="Arial" w:hAnsi="Arial"/>
          <w:b/>
          <w:i w:val="0"/>
          <w:sz w:val="26"/>
        </w:rPr>
        <w:t>1. Zweck</w:t>
      </w:r>
    </w:p>
    <w:p>
      <w:r>
        <w:rPr>
          <w:rFonts w:ascii="Arial" w:hAnsi="Arial"/>
          <w:b w:val="0"/>
          <w:i w:val="0"/>
          <w:sz w:val="21"/>
        </w:rPr>
        <w:t>Dieser Teil definiert den operationalen Lifecycle von Plugin Detection, Validation Stages, Compatibility Classification und Change Handling. Ziel ist nicht nur Discovery, sondern ein nachweisbar gültiges Plugin Profile.</w:t>
      </w:r>
    </w:p>
    <w:p>
      <w:r>
        <w:rPr>
          <w:rFonts w:ascii="Arial" w:hAnsi="Arial"/>
          <w:b/>
          <w:i w:val="0"/>
          <w:sz w:val="26"/>
        </w:rPr>
        <w:t>2. Detection Lifecycle</w:t>
      </w:r>
    </w:p>
    <w:p>
      <w:r>
        <w:rPr>
          <w:rFonts w:ascii="Consolas" w:hAnsi="Consolas"/>
          <w:b w:val="0"/>
          <w:i w:val="0"/>
          <w:sz w:val="18"/>
        </w:rPr>
        <w:t>Initialize detector</w:t>
      </w:r>
    </w:p>
    <w:p>
      <w:r>
        <w:rPr>
          <w:rFonts w:ascii="Consolas" w:hAnsi="Consolas"/>
          <w:b w:val="0"/>
          <w:i w:val="0"/>
          <w:sz w:val="18"/>
        </w:rPr>
        <w:t xml:space="preserve">        ↓</w:t>
      </w:r>
    </w:p>
    <w:p>
      <w:r>
        <w:rPr>
          <w:rFonts w:ascii="Consolas" w:hAnsi="Consolas"/>
          <w:b w:val="0"/>
          <w:i w:val="0"/>
          <w:sz w:val="18"/>
        </w:rPr>
        <w:t>Read configured sources</w:t>
      </w:r>
    </w:p>
    <w:p>
      <w:r>
        <w:rPr>
          <w:rFonts w:ascii="Consolas" w:hAnsi="Consolas"/>
          <w:b w:val="0"/>
          <w:i w:val="0"/>
          <w:sz w:val="18"/>
        </w:rPr>
        <w:t xml:space="preserve">        ↓</w:t>
      </w:r>
    </w:p>
    <w:p>
      <w:r>
        <w:rPr>
          <w:rFonts w:ascii="Consolas" w:hAnsi="Consolas"/>
          <w:b w:val="0"/>
          <w:i w:val="0"/>
          <w:sz w:val="18"/>
        </w:rPr>
        <w:t>Discover plugin candidates</w:t>
      </w:r>
    </w:p>
    <w:p>
      <w:r>
        <w:rPr>
          <w:rFonts w:ascii="Consolas" w:hAnsi="Consolas"/>
          <w:b w:val="0"/>
          <w:i w:val="0"/>
          <w:sz w:val="18"/>
        </w:rPr>
        <w:t xml:space="preserve">        ↓</w:t>
      </w:r>
    </w:p>
    <w:p>
      <w:r>
        <w:rPr>
          <w:rFonts w:ascii="Consolas" w:hAnsi="Consolas"/>
          <w:b w:val="0"/>
          <w:i w:val="0"/>
          <w:sz w:val="18"/>
        </w:rPr>
        <w:t>Extract metadata</w:t>
      </w:r>
    </w:p>
    <w:p>
      <w:r>
        <w:rPr>
          <w:rFonts w:ascii="Consolas" w:hAnsi="Consolas"/>
          <w:b w:val="0"/>
          <w:i w:val="0"/>
          <w:sz w:val="18"/>
        </w:rPr>
        <w:t xml:space="preserve">        ↓</w:t>
      </w:r>
    </w:p>
    <w:p>
      <w:r>
        <w:rPr>
          <w:rFonts w:ascii="Consolas" w:hAnsi="Consolas"/>
          <w:b w:val="0"/>
          <w:i w:val="0"/>
          <w:sz w:val="18"/>
        </w:rPr>
        <w:t>Normalize</w:t>
      </w:r>
    </w:p>
    <w:p>
      <w:r>
        <w:rPr>
          <w:rFonts w:ascii="Consolas" w:hAnsi="Consolas"/>
          <w:b w:val="0"/>
          <w:i w:val="0"/>
          <w:sz w:val="18"/>
        </w:rPr>
        <w:t xml:space="preserve">        ↓</w:t>
      </w:r>
    </w:p>
    <w:p>
      <w:r>
        <w:rPr>
          <w:rFonts w:ascii="Consolas" w:hAnsi="Consolas"/>
          <w:b w:val="0"/>
          <w:i w:val="0"/>
          <w:sz w:val="18"/>
        </w:rPr>
        <w:t>Validate</w:t>
      </w:r>
    </w:p>
    <w:p>
      <w:r>
        <w:rPr>
          <w:rFonts w:ascii="Consolas" w:hAnsi="Consolas"/>
          <w:b w:val="0"/>
          <w:i w:val="0"/>
          <w:sz w:val="18"/>
        </w:rPr>
        <w:t xml:space="preserve">        ↓</w:t>
      </w:r>
    </w:p>
    <w:p>
      <w:r>
        <w:rPr>
          <w:rFonts w:ascii="Consolas" w:hAnsi="Consolas"/>
          <w:b w:val="0"/>
          <w:i w:val="0"/>
          <w:sz w:val="18"/>
        </w:rPr>
        <w:t>Build Plugin Profile</w:t>
      </w:r>
    </w:p>
    <w:p>
      <w:r>
        <w:rPr>
          <w:rFonts w:ascii="Consolas" w:hAnsi="Consolas"/>
          <w:b w:val="0"/>
          <w:i w:val="0"/>
          <w:sz w:val="18"/>
        </w:rPr>
        <w:t xml:space="preserve">        ↓</w:t>
      </w:r>
    </w:p>
    <w:p>
      <w:r>
        <w:rPr>
          <w:rFonts w:ascii="Consolas" w:hAnsi="Consolas"/>
          <w:b w:val="0"/>
          <w:i w:val="0"/>
          <w:sz w:val="18"/>
        </w:rPr>
        <w:t>Calculate Fingerprint</w:t>
      </w:r>
    </w:p>
    <w:p>
      <w:r>
        <w:rPr>
          <w:rFonts w:ascii="Consolas" w:hAnsi="Consolas"/>
          <w:b w:val="0"/>
          <w:i w:val="0"/>
          <w:sz w:val="18"/>
        </w:rPr>
        <w:t xml:space="preserve">        ↓</w:t>
      </w:r>
    </w:p>
    <w:p>
      <w:r>
        <w:rPr>
          <w:rFonts w:ascii="Consolas" w:hAnsi="Consolas"/>
          <w:b w:val="0"/>
          <w:i w:val="0"/>
          <w:sz w:val="18"/>
        </w:rPr>
        <w:t>Publish Profile</w:t>
      </w:r>
    </w:p>
    <w:p>
      <w:r>
        <w:rPr>
          <w:rFonts w:ascii="Consolas" w:hAnsi="Consolas"/>
          <w:b w:val="0"/>
          <w:i w:val="0"/>
          <w:sz w:val="18"/>
        </w:rPr>
        <w:t xml:space="preserve">        ↓</w:t>
      </w:r>
    </w:p>
    <w:p>
      <w:r>
        <w:rPr>
          <w:rFonts w:ascii="Consolas" w:hAnsi="Consolas"/>
          <w:b w:val="0"/>
          <w:i w:val="0"/>
          <w:sz w:val="18"/>
        </w:rPr>
        <w:t>Monitor / Re-detect</w:t>
      </w:r>
    </w:p>
    <w:p>
      <w:r>
        <w:rPr>
          <w:rFonts w:ascii="Arial" w:hAnsi="Arial"/>
          <w:b/>
          <w:i w:val="0"/>
          <w:sz w:val="26"/>
        </w:rPr>
        <w:t>3. Validation Stages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Stage</w:t>
            </w:r>
          </w:p>
        </w:tc>
        <w:tc>
          <w:tcPr>
            <w:tcW w:type="dxa" w:w="4819"/>
          </w:tcPr>
          <w:p>
            <w:r>
              <w:rPr>
                <w:rFonts w:ascii="Arial" w:hAnsi="Arial"/>
                <w:b/>
                <w:i w:val="0"/>
                <w:sz w:val="18"/>
              </w:rPr>
              <w:t>Purpose</w:t>
            </w:r>
          </w:p>
        </w:tc>
      </w:tr>
      <w:tr>
        <w:tc>
          <w:tcPr>
            <w:tcW w:type="dxa" w:w="4819"/>
          </w:tcPr>
          <w:p>
            <w:r>
              <w:rPr>
                <w:rFonts w:ascii="Arial" w:hAnsi="Arial"/>
                <w:b w:val="0"/>
                <w:i w:val="0"/>
                <w:sz w:val="17"/>
              </w:rPr>
              <w:t>Source validation</w:t>
            </w:r>
          </w:p>
        </w:tc>
        <w:tc>
          <w:tcPr>
            <w:tcW w:type="dxa" w:w="4819"/>
          </w:tcPr>
          <w:p>
            <w:r>
              <w:rPr>
                <w:rFonts w:ascii="Arial" w:hAnsi="Arial"/>
                <w:b w:val="0"/>
                <w:i w:val="0"/>
                <w:sz w:val="17"/>
              </w:rPr>
              <w:t>Configured sources accessible/expected.</w:t>
            </w:r>
          </w:p>
        </w:tc>
      </w:tr>
      <w:tr>
        <w:tc>
          <w:tcPr>
            <w:tcW w:type="dxa" w:w="4819"/>
          </w:tcPr>
          <w:p>
            <w:r>
              <w:rPr>
                <w:rFonts w:ascii="Arial" w:hAnsi="Arial"/>
                <w:b w:val="0"/>
                <w:i w:val="0"/>
                <w:sz w:val="17"/>
              </w:rPr>
              <w:t>Identity validation</w:t>
            </w:r>
          </w:p>
        </w:tc>
        <w:tc>
          <w:tcPr>
            <w:tcW w:type="dxa" w:w="4819"/>
          </w:tcPr>
          <w:p>
            <w:r>
              <w:rPr>
                <w:rFonts w:ascii="Arial" w:hAnsi="Arial"/>
                <w:b w:val="0"/>
                <w:i w:val="0"/>
                <w:sz w:val="17"/>
              </w:rPr>
              <w:t>Plugin identity determinable.</w:t>
            </w:r>
          </w:p>
        </w:tc>
      </w:tr>
      <w:tr>
        <w:tc>
          <w:tcPr>
            <w:tcW w:type="dxa" w:w="4819"/>
          </w:tcPr>
          <w:p>
            <w:r>
              <w:rPr>
                <w:rFonts w:ascii="Arial" w:hAnsi="Arial"/>
                <w:b w:val="0"/>
                <w:i w:val="0"/>
                <w:sz w:val="17"/>
              </w:rPr>
              <w:t>Metadata validation</w:t>
            </w:r>
          </w:p>
        </w:tc>
        <w:tc>
          <w:tcPr>
            <w:tcW w:type="dxa" w:w="4819"/>
          </w:tcPr>
          <w:p>
            <w:r>
              <w:rPr>
                <w:rFonts w:ascii="Arial" w:hAnsi="Arial"/>
                <w:b w:val="0"/>
                <w:i w:val="0"/>
                <w:sz w:val="17"/>
              </w:rPr>
              <w:t>Required metadata consistency.</w:t>
            </w:r>
          </w:p>
        </w:tc>
      </w:tr>
      <w:tr>
        <w:tc>
          <w:tcPr>
            <w:tcW w:type="dxa" w:w="4819"/>
          </w:tcPr>
          <w:p>
            <w:r>
              <w:rPr>
                <w:rFonts w:ascii="Arial" w:hAnsi="Arial"/>
                <w:b w:val="0"/>
                <w:i w:val="0"/>
                <w:sz w:val="17"/>
              </w:rPr>
              <w:t>State validation</w:t>
            </w:r>
          </w:p>
        </w:tc>
        <w:tc>
          <w:tcPr>
            <w:tcW w:type="dxa" w:w="4819"/>
          </w:tcPr>
          <w:p>
            <w:r>
              <w:rPr>
                <w:rFonts w:ascii="Arial" w:hAnsi="Arial"/>
                <w:b w:val="0"/>
                <w:i w:val="0"/>
                <w:sz w:val="17"/>
              </w:rPr>
              <w:t>Installed/active state where supported.</w:t>
            </w:r>
          </w:p>
        </w:tc>
      </w:tr>
      <w:tr>
        <w:tc>
          <w:tcPr>
            <w:tcW w:type="dxa" w:w="4819"/>
          </w:tcPr>
          <w:p>
            <w:r>
              <w:rPr>
                <w:rFonts w:ascii="Arial" w:hAnsi="Arial"/>
                <w:b w:val="0"/>
                <w:i w:val="0"/>
                <w:sz w:val="17"/>
              </w:rPr>
              <w:t>Order validation</w:t>
            </w:r>
          </w:p>
        </w:tc>
        <w:tc>
          <w:tcPr>
            <w:tcW w:type="dxa" w:w="4819"/>
          </w:tcPr>
          <w:p>
            <w:r>
              <w:rPr>
                <w:rFonts w:ascii="Arial" w:hAnsi="Arial"/>
                <w:b w:val="0"/>
                <w:i w:val="0"/>
                <w:sz w:val="17"/>
              </w:rPr>
              <w:t>Load order where relevant.</w:t>
            </w:r>
          </w:p>
        </w:tc>
      </w:tr>
      <w:tr>
        <w:tc>
          <w:tcPr>
            <w:tcW w:type="dxa" w:w="4819"/>
          </w:tcPr>
          <w:p>
            <w:r>
              <w:rPr>
                <w:rFonts w:ascii="Arial" w:hAnsi="Arial"/>
                <w:b w:val="0"/>
                <w:i w:val="0"/>
                <w:sz w:val="17"/>
              </w:rPr>
              <w:t>Profile validation</w:t>
            </w:r>
          </w:p>
        </w:tc>
        <w:tc>
          <w:tcPr>
            <w:tcW w:type="dxa" w:w="4819"/>
          </w:tcPr>
          <w:p>
            <w:r>
              <w:rPr>
                <w:rFonts w:ascii="Arial" w:hAnsi="Arial"/>
                <w:b w:val="0"/>
                <w:i w:val="0"/>
                <w:sz w:val="17"/>
              </w:rPr>
              <w:t>Normalized profile internally consistent.</w:t>
            </w:r>
          </w:p>
        </w:tc>
      </w:tr>
    </w:tbl>
    <w:p/>
    <w:p>
      <w:r>
        <w:rPr>
          <w:rFonts w:ascii="Arial" w:hAnsi="Arial"/>
          <w:b/>
          <w:i w:val="0"/>
          <w:sz w:val="26"/>
        </w:rPr>
        <w:t>4. Validation Result Classes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Result</w:t>
            </w:r>
          </w:p>
        </w:tc>
        <w:tc>
          <w:tcPr>
            <w:tcW w:type="dxa" w:w="4819"/>
          </w:tcPr>
          <w:p>
            <w:r>
              <w:rPr>
                <w:rFonts w:ascii="Arial" w:hAnsi="Arial"/>
                <w:b/>
                <w:i w:val="0"/>
                <w:sz w:val="18"/>
              </w:rPr>
              <w:t>Meaning</w:t>
            </w:r>
          </w:p>
        </w:tc>
      </w:tr>
      <w:tr>
        <w:tc>
          <w:tcPr>
            <w:tcW w:type="dxa" w:w="4819"/>
          </w:tcPr>
          <w:p>
            <w:r>
              <w:rPr>
                <w:rFonts w:ascii="Arial" w:hAnsi="Arial"/>
                <w:b w:val="0"/>
                <w:i w:val="0"/>
                <w:sz w:val="17"/>
              </w:rPr>
              <w:t>Valid</w:t>
            </w:r>
          </w:p>
        </w:tc>
        <w:tc>
          <w:tcPr>
            <w:tcW w:type="dxa" w:w="4819"/>
          </w:tcPr>
          <w:p>
            <w:r>
              <w:rPr>
                <w:rFonts w:ascii="Arial" w:hAnsi="Arial"/>
                <w:b w:val="0"/>
                <w:i w:val="0"/>
                <w:sz w:val="17"/>
              </w:rPr>
              <w:t>Usable plugin/profile data.</w:t>
            </w:r>
          </w:p>
        </w:tc>
      </w:tr>
      <w:tr>
        <w:tc>
          <w:tcPr>
            <w:tcW w:type="dxa" w:w="4819"/>
          </w:tcPr>
          <w:p>
            <w:r>
              <w:rPr>
                <w:rFonts w:ascii="Arial" w:hAnsi="Arial"/>
                <w:b w:val="0"/>
                <w:i w:val="0"/>
                <w:sz w:val="17"/>
              </w:rPr>
              <w:t>Valid but unknown</w:t>
            </w:r>
          </w:p>
        </w:tc>
        <w:tc>
          <w:tcPr>
            <w:tcW w:type="dxa" w:w="4819"/>
          </w:tcPr>
          <w:p>
            <w:r>
              <w:rPr>
                <w:rFonts w:ascii="Arial" w:hAnsi="Arial"/>
                <w:b w:val="0"/>
                <w:i w:val="0"/>
                <w:sz w:val="17"/>
              </w:rPr>
              <w:t>Usable but no capability mapping.</w:t>
            </w:r>
          </w:p>
        </w:tc>
      </w:tr>
      <w:tr>
        <w:tc>
          <w:tcPr>
            <w:tcW w:type="dxa" w:w="4819"/>
          </w:tcPr>
          <w:p>
            <w:r>
              <w:rPr>
                <w:rFonts w:ascii="Arial" w:hAnsi="Arial"/>
                <w:b w:val="0"/>
                <w:i w:val="0"/>
                <w:sz w:val="17"/>
              </w:rPr>
              <w:t>Unsupported</w:t>
            </w:r>
          </w:p>
        </w:tc>
        <w:tc>
          <w:tcPr>
            <w:tcW w:type="dxa" w:w="4819"/>
          </w:tcPr>
          <w:p>
            <w:r>
              <w:rPr>
                <w:rFonts w:ascii="Arial" w:hAnsi="Arial"/>
                <w:b w:val="0"/>
                <w:i w:val="0"/>
                <w:sz w:val="17"/>
              </w:rPr>
              <w:t>Valid but current integration does not support.</w:t>
            </w:r>
          </w:p>
        </w:tc>
      </w:tr>
      <w:tr>
        <w:tc>
          <w:tcPr>
            <w:tcW w:type="dxa" w:w="4819"/>
          </w:tcPr>
          <w:p>
            <w:r>
              <w:rPr>
                <w:rFonts w:ascii="Arial" w:hAnsi="Arial"/>
                <w:b w:val="0"/>
                <w:i w:val="0"/>
                <w:sz w:val="17"/>
              </w:rPr>
              <w:t>Invalid</w:t>
            </w:r>
          </w:p>
        </w:tc>
        <w:tc>
          <w:tcPr>
            <w:tcW w:type="dxa" w:w="4819"/>
          </w:tcPr>
          <w:p>
            <w:r>
              <w:rPr>
                <w:rFonts w:ascii="Arial" w:hAnsi="Arial"/>
                <w:b w:val="0"/>
                <w:i w:val="0"/>
                <w:sz w:val="17"/>
              </w:rPr>
              <w:t>Malformed/inconsistent.</w:t>
            </w:r>
          </w:p>
        </w:tc>
      </w:tr>
      <w:tr>
        <w:tc>
          <w:tcPr>
            <w:tcW w:type="dxa" w:w="4819"/>
          </w:tcPr>
          <w:p>
            <w:r>
              <w:rPr>
                <w:rFonts w:ascii="Arial" w:hAnsi="Arial"/>
                <w:b w:val="0"/>
                <w:i w:val="0"/>
                <w:sz w:val="17"/>
              </w:rPr>
              <w:t>Unavailable</w:t>
            </w:r>
          </w:p>
        </w:tc>
        <w:tc>
          <w:tcPr>
            <w:tcW w:type="dxa" w:w="4819"/>
          </w:tcPr>
          <w:p>
            <w:r>
              <w:rPr>
                <w:rFonts w:ascii="Arial" w:hAnsi="Arial"/>
                <w:b w:val="0"/>
                <w:i w:val="0"/>
                <w:sz w:val="17"/>
              </w:rPr>
              <w:t>Detection source cannot be read.</w:t>
            </w:r>
          </w:p>
        </w:tc>
      </w:tr>
      <w:tr>
        <w:tc>
          <w:tcPr>
            <w:tcW w:type="dxa" w:w="4819"/>
          </w:tcPr>
          <w:p>
            <w:r>
              <w:rPr>
                <w:rFonts w:ascii="Arial" w:hAnsi="Arial"/>
                <w:b w:val="0"/>
                <w:i w:val="0"/>
                <w:sz w:val="17"/>
              </w:rPr>
              <w:t>Indeterminate</w:t>
            </w:r>
          </w:p>
        </w:tc>
        <w:tc>
          <w:tcPr>
            <w:tcW w:type="dxa" w:w="4819"/>
          </w:tcPr>
          <w:p>
            <w:r>
              <w:rPr>
                <w:rFonts w:ascii="Arial" w:hAnsi="Arial"/>
                <w:b w:val="0"/>
                <w:i w:val="0"/>
                <w:sz w:val="17"/>
              </w:rPr>
              <w:t>Insufficient/conflicting evidence.</w:t>
            </w:r>
          </w:p>
        </w:tc>
      </w:tr>
    </w:tbl>
    <w:p/>
    <w:p>
      <w:r>
        <w:rPr>
          <w:rFonts w:ascii="Arial" w:hAnsi="Arial"/>
          <w:b/>
          <w:i w:val="0"/>
          <w:sz w:val="26"/>
        </w:rPr>
        <w:t>5. Fail-Closed Detection Rules</w:t>
      </w:r>
    </w:p>
    <w:p>
      <w:pPr>
        <w:pStyle w:val="ListBullet"/>
      </w:pPr>
      <w:r>
        <w:rPr>
          <w:rFonts w:ascii="Arial" w:hAnsi="Arial"/>
          <w:b w:val="0"/>
          <w:i w:val="0"/>
          <w:sz w:val="20"/>
        </w:rPr>
        <w:t>Unknown wird nicht automatisch Supported.</w:t>
      </w:r>
    </w:p>
    <w:p>
      <w:pPr>
        <w:pStyle w:val="ListBullet"/>
      </w:pPr>
      <w:r>
        <w:rPr>
          <w:rFonts w:ascii="Arial" w:hAnsi="Arial"/>
          <w:b w:val="0"/>
          <w:i w:val="0"/>
          <w:sz w:val="20"/>
        </w:rPr>
        <w:t>Invalid Metadata wird nicht Compatible.</w:t>
      </w:r>
    </w:p>
    <w:p>
      <w:pPr>
        <w:pStyle w:val="ListBullet"/>
      </w:pPr>
      <w:r>
        <w:rPr>
          <w:rFonts w:ascii="Arial" w:hAnsi="Arial"/>
          <w:b w:val="0"/>
          <w:i w:val="0"/>
          <w:sz w:val="20"/>
        </w:rPr>
        <w:t>Detection Unavailable wird nicht als empty valid environment dargestellt.</w:t>
      </w:r>
    </w:p>
    <w:p>
      <w:pPr>
        <w:pStyle w:val="ListBullet"/>
      </w:pPr>
      <w:r>
        <w:rPr>
          <w:rFonts w:ascii="Arial" w:hAnsi="Arial"/>
          <w:b w:val="0"/>
          <w:i w:val="0"/>
          <w:sz w:val="20"/>
        </w:rPr>
        <w:t>Indeterminate Profile ist nicht fully compatible.</w:t>
      </w:r>
    </w:p>
    <w:p>
      <w:pPr>
        <w:pStyle w:val="ListBullet"/>
      </w:pPr>
      <w:r>
        <w:rPr>
          <w:rFonts w:ascii="Arial" w:hAnsi="Arial"/>
          <w:b w:val="0"/>
          <w:i w:val="0"/>
          <w:sz w:val="20"/>
        </w:rPr>
        <w:t>Consumers erhalten explicit status.</w:t>
      </w:r>
    </w:p>
    <w:p>
      <w:r>
        <w:rPr>
          <w:rFonts w:ascii="Arial" w:hAnsi="Arial"/>
          <w:b/>
          <w:i w:val="0"/>
          <w:sz w:val="26"/>
        </w:rPr>
        <w:t>6. Compatibility Classification</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Class</w:t>
            </w:r>
          </w:p>
        </w:tc>
        <w:tc>
          <w:tcPr>
            <w:tcW w:type="dxa" w:w="4819"/>
          </w:tcPr>
          <w:p>
            <w:r>
              <w:rPr>
                <w:rFonts w:ascii="Arial" w:hAnsi="Arial"/>
                <w:b/>
                <w:i w:val="0"/>
                <w:sz w:val="18"/>
              </w:rPr>
              <w:t>Definition</w:t>
            </w:r>
          </w:p>
        </w:tc>
      </w:tr>
      <w:tr>
        <w:tc>
          <w:tcPr>
            <w:tcW w:type="dxa" w:w="4819"/>
          </w:tcPr>
          <w:p>
            <w:r>
              <w:rPr>
                <w:rFonts w:ascii="Arial" w:hAnsi="Arial"/>
                <w:b w:val="0"/>
                <w:i w:val="0"/>
                <w:sz w:val="17"/>
              </w:rPr>
              <w:t>Compatible</w:t>
            </w:r>
          </w:p>
        </w:tc>
        <w:tc>
          <w:tcPr>
            <w:tcW w:type="dxa" w:w="4819"/>
          </w:tcPr>
          <w:p>
            <w:r>
              <w:rPr>
                <w:rFonts w:ascii="Arial" w:hAnsi="Arial"/>
                <w:b w:val="0"/>
                <w:i w:val="0"/>
                <w:sz w:val="17"/>
              </w:rPr>
              <w:t>Supported by current integration.</w:t>
            </w:r>
          </w:p>
        </w:tc>
      </w:tr>
      <w:tr>
        <w:tc>
          <w:tcPr>
            <w:tcW w:type="dxa" w:w="4819"/>
          </w:tcPr>
          <w:p>
            <w:r>
              <w:rPr>
                <w:rFonts w:ascii="Arial" w:hAnsi="Arial"/>
                <w:b w:val="0"/>
                <w:i w:val="0"/>
                <w:sz w:val="17"/>
              </w:rPr>
              <w:t>Conditionally compatible</w:t>
            </w:r>
          </w:p>
        </w:tc>
        <w:tc>
          <w:tcPr>
            <w:tcW w:type="dxa" w:w="4819"/>
          </w:tcPr>
          <w:p>
            <w:r>
              <w:rPr>
                <w:rFonts w:ascii="Arial" w:hAnsi="Arial"/>
                <w:b w:val="0"/>
                <w:i w:val="0"/>
                <w:sz w:val="17"/>
              </w:rPr>
              <w:t>Supported under defined conditions.</w:t>
            </w:r>
          </w:p>
        </w:tc>
      </w:tr>
      <w:tr>
        <w:tc>
          <w:tcPr>
            <w:tcW w:type="dxa" w:w="4819"/>
          </w:tcPr>
          <w:p>
            <w:r>
              <w:rPr>
                <w:rFonts w:ascii="Arial" w:hAnsi="Arial"/>
                <w:b w:val="0"/>
                <w:i w:val="0"/>
                <w:sz w:val="17"/>
              </w:rPr>
              <w:t>Unknown compatibility</w:t>
            </w:r>
          </w:p>
        </w:tc>
        <w:tc>
          <w:tcPr>
            <w:tcW w:type="dxa" w:w="4819"/>
          </w:tcPr>
          <w:p>
            <w:r>
              <w:rPr>
                <w:rFonts w:ascii="Arial" w:hAnsi="Arial"/>
                <w:b w:val="0"/>
                <w:i w:val="0"/>
                <w:sz w:val="17"/>
              </w:rPr>
              <w:t>No reliable decision.</w:t>
            </w:r>
          </w:p>
        </w:tc>
      </w:tr>
      <w:tr>
        <w:tc>
          <w:tcPr>
            <w:tcW w:type="dxa" w:w="4819"/>
          </w:tcPr>
          <w:p>
            <w:r>
              <w:rPr>
                <w:rFonts w:ascii="Arial" w:hAnsi="Arial"/>
                <w:b w:val="0"/>
                <w:i w:val="0"/>
                <w:sz w:val="17"/>
              </w:rPr>
              <w:t>Incompatible</w:t>
            </w:r>
          </w:p>
        </w:tc>
        <w:tc>
          <w:tcPr>
            <w:tcW w:type="dxa" w:w="4819"/>
          </w:tcPr>
          <w:p>
            <w:r>
              <w:rPr>
                <w:rFonts w:ascii="Arial" w:hAnsi="Arial"/>
                <w:b w:val="0"/>
                <w:i w:val="0"/>
                <w:sz w:val="17"/>
              </w:rPr>
              <w:t>Known conflict/unsupported requirement.</w:t>
            </w:r>
          </w:p>
        </w:tc>
      </w:tr>
      <w:tr>
        <w:tc>
          <w:tcPr>
            <w:tcW w:type="dxa" w:w="4819"/>
          </w:tcPr>
          <w:p>
            <w:r>
              <w:rPr>
                <w:rFonts w:ascii="Arial" w:hAnsi="Arial"/>
                <w:b w:val="0"/>
                <w:i w:val="0"/>
                <w:sz w:val="17"/>
              </w:rPr>
              <w:t>Not applicable</w:t>
            </w:r>
          </w:p>
        </w:tc>
        <w:tc>
          <w:tcPr>
            <w:tcW w:type="dxa" w:w="4819"/>
          </w:tcPr>
          <w:p>
            <w:r>
              <w:rPr>
                <w:rFonts w:ascii="Arial" w:hAnsi="Arial"/>
                <w:b w:val="0"/>
                <w:i w:val="0"/>
                <w:sz w:val="17"/>
              </w:rPr>
              <w:t>Irrelevant to requested capability.</w:t>
            </w:r>
          </w:p>
        </w:tc>
      </w:tr>
    </w:tbl>
    <w:p/>
    <w:p>
      <w:r>
        <w:rPr>
          <w:rFonts w:ascii="Arial" w:hAnsi="Arial"/>
          <w:b/>
          <w:i w:val="0"/>
          <w:sz w:val="26"/>
        </w:rPr>
        <w:t>7. Compatibility Evidence</w:t>
      </w:r>
    </w:p>
    <w:p>
      <w:pPr>
        <w:pStyle w:val="ListBullet"/>
      </w:pPr>
      <w:r>
        <w:rPr>
          <w:rFonts w:ascii="Arial" w:hAnsi="Arial"/>
          <w:b w:val="0"/>
          <w:i w:val="0"/>
          <w:sz w:val="20"/>
        </w:rPr>
        <w:t>Plugin identity/version können evidence sein.</w:t>
      </w:r>
    </w:p>
    <w:p>
      <w:pPr>
        <w:pStyle w:val="ListBullet"/>
      </w:pPr>
      <w:r>
        <w:rPr>
          <w:rFonts w:ascii="Arial" w:hAnsi="Arial"/>
          <w:b w:val="0"/>
          <w:i w:val="0"/>
          <w:sz w:val="20"/>
        </w:rPr>
        <w:t>Active state/load order können relevant sein.</w:t>
      </w:r>
    </w:p>
    <w:p>
      <w:pPr>
        <w:pStyle w:val="ListBullet"/>
      </w:pPr>
      <w:r>
        <w:rPr>
          <w:rFonts w:ascii="Arial" w:hAnsi="Arial"/>
          <w:b w:val="0"/>
          <w:i w:val="0"/>
          <w:sz w:val="20"/>
        </w:rPr>
        <w:t>World Engine version/Game Adapter profile können beitragen.</w:t>
      </w:r>
    </w:p>
    <w:p>
      <w:pPr>
        <w:pStyle w:val="ListBullet"/>
      </w:pPr>
      <w:r>
        <w:rPr>
          <w:rFonts w:ascii="Arial" w:hAnsi="Arial"/>
          <w:b w:val="0"/>
          <w:i w:val="0"/>
          <w:sz w:val="20"/>
        </w:rPr>
        <w:t>Save compatibility kann gespeicherte Profilevidence verwenden.</w:t>
      </w:r>
    </w:p>
    <w:p>
      <w:pPr>
        <w:pStyle w:val="ListBullet"/>
      </w:pPr>
      <w:r>
        <w:rPr>
          <w:rFonts w:ascii="Arial" w:hAnsi="Arial"/>
          <w:b w:val="0"/>
          <w:i w:val="0"/>
          <w:sz w:val="20"/>
        </w:rPr>
        <w:t>Evidence ist getrennt von Discovery.</w:t>
      </w:r>
    </w:p>
    <w:p>
      <w:r>
        <w:rPr>
          <w:rFonts w:ascii="Arial" w:hAnsi="Arial"/>
          <w:b/>
          <w:i w:val="0"/>
          <w:sz w:val="26"/>
        </w:rPr>
        <w:t>8. Change Detection</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Change source</w:t>
            </w:r>
          </w:p>
        </w:tc>
        <w:tc>
          <w:tcPr>
            <w:tcW w:type="dxa" w:w="4819"/>
          </w:tcPr>
          <w:p>
            <w:r>
              <w:rPr>
                <w:rFonts w:ascii="Arial" w:hAnsi="Arial"/>
                <w:b/>
                <w:i w:val="0"/>
                <w:sz w:val="18"/>
              </w:rPr>
              <w:t>Handling</w:t>
            </w:r>
          </w:p>
        </w:tc>
      </w:tr>
      <w:tr>
        <w:tc>
          <w:tcPr>
            <w:tcW w:type="dxa" w:w="4819"/>
          </w:tcPr>
          <w:p>
            <w:r>
              <w:rPr>
                <w:rFonts w:ascii="Arial" w:hAnsi="Arial"/>
                <w:b w:val="0"/>
                <w:i w:val="0"/>
                <w:sz w:val="17"/>
              </w:rPr>
              <w:t>Plugin added</w:t>
            </w:r>
          </w:p>
        </w:tc>
        <w:tc>
          <w:tcPr>
            <w:tcW w:type="dxa" w:w="4819"/>
          </w:tcPr>
          <w:p>
            <w:r>
              <w:rPr>
                <w:rFonts w:ascii="Arial" w:hAnsi="Arial"/>
                <w:b w:val="0"/>
                <w:i w:val="0"/>
                <w:sz w:val="17"/>
              </w:rPr>
              <w:t>Re-detect/validate/rebuild.</w:t>
            </w:r>
          </w:p>
        </w:tc>
      </w:tr>
      <w:tr>
        <w:tc>
          <w:tcPr>
            <w:tcW w:type="dxa" w:w="4819"/>
          </w:tcPr>
          <w:p>
            <w:r>
              <w:rPr>
                <w:rFonts w:ascii="Arial" w:hAnsi="Arial"/>
                <w:b w:val="0"/>
                <w:i w:val="0"/>
                <w:sz w:val="17"/>
              </w:rPr>
              <w:t>Plugin removed</w:t>
            </w:r>
          </w:p>
        </w:tc>
        <w:tc>
          <w:tcPr>
            <w:tcW w:type="dxa" w:w="4819"/>
          </w:tcPr>
          <w:p>
            <w:r>
              <w:rPr>
                <w:rFonts w:ascii="Arial" w:hAnsi="Arial"/>
                <w:b w:val="0"/>
                <w:i w:val="0"/>
                <w:sz w:val="17"/>
              </w:rPr>
              <w:t>Re-detect; capability may disappear.</w:t>
            </w:r>
          </w:p>
        </w:tc>
      </w:tr>
      <w:tr>
        <w:tc>
          <w:tcPr>
            <w:tcW w:type="dxa" w:w="4819"/>
          </w:tcPr>
          <w:p>
            <w:r>
              <w:rPr>
                <w:rFonts w:ascii="Arial" w:hAnsi="Arial"/>
                <w:b w:val="0"/>
                <w:i w:val="0"/>
                <w:sz w:val="17"/>
              </w:rPr>
              <w:t>Enable/disable</w:t>
            </w:r>
          </w:p>
        </w:tc>
        <w:tc>
          <w:tcPr>
            <w:tcW w:type="dxa" w:w="4819"/>
          </w:tcPr>
          <w:p>
            <w:r>
              <w:rPr>
                <w:rFonts w:ascii="Arial" w:hAnsi="Arial"/>
                <w:b w:val="0"/>
                <w:i w:val="0"/>
                <w:sz w:val="17"/>
              </w:rPr>
              <w:t>Update effective profile.</w:t>
            </w:r>
          </w:p>
        </w:tc>
      </w:tr>
      <w:tr>
        <w:tc>
          <w:tcPr>
            <w:tcW w:type="dxa" w:w="4819"/>
          </w:tcPr>
          <w:p>
            <w:r>
              <w:rPr>
                <w:rFonts w:ascii="Arial" w:hAnsi="Arial"/>
                <w:b w:val="0"/>
                <w:i w:val="0"/>
                <w:sz w:val="17"/>
              </w:rPr>
              <w:t>Load order</w:t>
            </w:r>
          </w:p>
        </w:tc>
        <w:tc>
          <w:tcPr>
            <w:tcW w:type="dxa" w:w="4819"/>
          </w:tcPr>
          <w:p>
            <w:r>
              <w:rPr>
                <w:rFonts w:ascii="Arial" w:hAnsi="Arial"/>
                <w:b w:val="0"/>
                <w:i w:val="0"/>
                <w:sz w:val="17"/>
              </w:rPr>
              <w:t>Recalculate profile/fingerprint.</w:t>
            </w:r>
          </w:p>
        </w:tc>
      </w:tr>
      <w:tr>
        <w:tc>
          <w:tcPr>
            <w:tcW w:type="dxa" w:w="4819"/>
          </w:tcPr>
          <w:p>
            <w:r>
              <w:rPr>
                <w:rFonts w:ascii="Arial" w:hAnsi="Arial"/>
                <w:b w:val="0"/>
                <w:i w:val="0"/>
                <w:sz w:val="17"/>
              </w:rPr>
              <w:t>Version change</w:t>
            </w:r>
          </w:p>
        </w:tc>
        <w:tc>
          <w:tcPr>
            <w:tcW w:type="dxa" w:w="4819"/>
          </w:tcPr>
          <w:p>
            <w:r>
              <w:rPr>
                <w:rFonts w:ascii="Arial" w:hAnsi="Arial"/>
                <w:b w:val="0"/>
                <w:i w:val="0"/>
                <w:sz w:val="17"/>
              </w:rPr>
              <w:t>Revalidate compatibility.</w:t>
            </w:r>
          </w:p>
        </w:tc>
      </w:tr>
      <w:tr>
        <w:tc>
          <w:tcPr>
            <w:tcW w:type="dxa" w:w="4819"/>
          </w:tcPr>
          <w:p>
            <w:r>
              <w:rPr>
                <w:rFonts w:ascii="Arial" w:hAnsi="Arial"/>
                <w:b w:val="0"/>
                <w:i w:val="0"/>
                <w:sz w:val="17"/>
              </w:rPr>
              <w:t>Relevant metadata</w:t>
            </w:r>
          </w:p>
        </w:tc>
        <w:tc>
          <w:tcPr>
            <w:tcW w:type="dxa" w:w="4819"/>
          </w:tcPr>
          <w:p>
            <w:r>
              <w:rPr>
                <w:rFonts w:ascii="Arial" w:hAnsi="Arial"/>
                <w:b w:val="0"/>
                <w:i w:val="0"/>
                <w:sz w:val="17"/>
              </w:rPr>
              <w:t>Revalidate affected entries.</w:t>
            </w:r>
          </w:p>
        </w:tc>
      </w:tr>
    </w:tbl>
    <w:p/>
    <w:p>
      <w:r>
        <w:rPr>
          <w:rFonts w:ascii="Arial" w:hAnsi="Arial"/>
          <w:b/>
          <w:i w:val="0"/>
          <w:sz w:val="26"/>
        </w:rPr>
        <w:t>9. Environment Drift</w:t>
      </w:r>
    </w:p>
    <w:p>
      <w:r>
        <w:rPr>
          <w:rFonts w:ascii="Arial" w:hAnsi="Arial"/>
          <w:b w:val="0"/>
          <w:i w:val="0"/>
          <w:sz w:val="21"/>
        </w:rPr>
        <w:t>Environment Drift liegt vor, wenn die aktuelle Skyrim Installation vom früheren Plugin Profile oder Save Environment abweicht. Drift muss erkennbar sein und darf Compatibility nicht still verändern.</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Drift state</w:t>
            </w:r>
          </w:p>
        </w:tc>
        <w:tc>
          <w:tcPr>
            <w:tcW w:type="dxa" w:w="4819"/>
          </w:tcPr>
          <w:p>
            <w:r>
              <w:rPr>
                <w:rFonts w:ascii="Arial" w:hAnsi="Arial"/>
                <w:b/>
                <w:i w:val="0"/>
                <w:sz w:val="18"/>
              </w:rPr>
              <w:t>Expected behavior</w:t>
            </w:r>
          </w:p>
        </w:tc>
      </w:tr>
      <w:tr>
        <w:tc>
          <w:tcPr>
            <w:tcW w:type="dxa" w:w="4819"/>
          </w:tcPr>
          <w:p>
            <w:r>
              <w:rPr>
                <w:rFonts w:ascii="Arial" w:hAnsi="Arial"/>
                <w:b w:val="0"/>
                <w:i w:val="0"/>
                <w:sz w:val="17"/>
              </w:rPr>
              <w:t>No relevant drift</w:t>
            </w:r>
          </w:p>
        </w:tc>
        <w:tc>
          <w:tcPr>
            <w:tcW w:type="dxa" w:w="4819"/>
          </w:tcPr>
          <w:p>
            <w:r>
              <w:rPr>
                <w:rFonts w:ascii="Arial" w:hAnsi="Arial"/>
                <w:b w:val="0"/>
                <w:i w:val="0"/>
                <w:sz w:val="17"/>
              </w:rPr>
              <w:t>Profile remains valid.</w:t>
            </w:r>
          </w:p>
        </w:tc>
      </w:tr>
      <w:tr>
        <w:tc>
          <w:tcPr>
            <w:tcW w:type="dxa" w:w="4819"/>
          </w:tcPr>
          <w:p>
            <w:r>
              <w:rPr>
                <w:rFonts w:ascii="Arial" w:hAnsi="Arial"/>
                <w:b w:val="0"/>
                <w:i w:val="0"/>
                <w:sz w:val="17"/>
              </w:rPr>
              <w:t>Relevant plugin drift</w:t>
            </w:r>
          </w:p>
        </w:tc>
        <w:tc>
          <w:tcPr>
            <w:tcW w:type="dxa" w:w="4819"/>
          </w:tcPr>
          <w:p>
            <w:r>
              <w:rPr>
                <w:rFonts w:ascii="Arial" w:hAnsi="Arial"/>
                <w:b w:val="0"/>
                <w:i w:val="0"/>
                <w:sz w:val="17"/>
              </w:rPr>
              <w:t>Rebuild/revalidate.</w:t>
            </w:r>
          </w:p>
        </w:tc>
      </w:tr>
      <w:tr>
        <w:tc>
          <w:tcPr>
            <w:tcW w:type="dxa" w:w="4819"/>
          </w:tcPr>
          <w:p>
            <w:r>
              <w:rPr>
                <w:rFonts w:ascii="Arial" w:hAnsi="Arial"/>
                <w:b w:val="0"/>
                <w:i w:val="0"/>
                <w:sz w:val="17"/>
              </w:rPr>
              <w:t>Unknown drift</w:t>
            </w:r>
          </w:p>
        </w:tc>
        <w:tc>
          <w:tcPr>
            <w:tcW w:type="dxa" w:w="4819"/>
          </w:tcPr>
          <w:p>
            <w:r>
              <w:rPr>
                <w:rFonts w:ascii="Arial" w:hAnsi="Arial"/>
                <w:b w:val="0"/>
                <w:i w:val="0"/>
                <w:sz w:val="17"/>
              </w:rPr>
              <w:t>Compatibility indeterminate until validation.</w:t>
            </w:r>
          </w:p>
        </w:tc>
      </w:tr>
      <w:tr>
        <w:tc>
          <w:tcPr>
            <w:tcW w:type="dxa" w:w="4819"/>
          </w:tcPr>
          <w:p>
            <w:r>
              <w:rPr>
                <w:rFonts w:ascii="Arial" w:hAnsi="Arial"/>
                <w:b w:val="0"/>
                <w:i w:val="0"/>
                <w:sz w:val="17"/>
              </w:rPr>
              <w:t>Save/profile mismatch</w:t>
            </w:r>
          </w:p>
        </w:tc>
        <w:tc>
          <w:tcPr>
            <w:tcW w:type="dxa" w:w="4819"/>
          </w:tcPr>
          <w:p>
            <w:r>
              <w:rPr>
                <w:rFonts w:ascii="Arial" w:hAnsi="Arial"/>
                <w:b w:val="0"/>
                <w:i w:val="0"/>
                <w:sz w:val="17"/>
              </w:rPr>
              <w:t>Save compatibility policy.</w:t>
            </w:r>
          </w:p>
        </w:tc>
      </w:tr>
    </w:tbl>
    <w:p/>
    <w:p>
      <w:r>
        <w:rPr>
          <w:rFonts w:ascii="Arial" w:hAnsi="Arial"/>
          <w:b/>
          <w:i w:val="0"/>
          <w:sz w:val="26"/>
        </w:rPr>
        <w:t>10. Detection Timing</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Trigger</w:t>
            </w:r>
          </w:p>
        </w:tc>
        <w:tc>
          <w:tcPr>
            <w:tcW w:type="dxa" w:w="4819"/>
          </w:tcPr>
          <w:p>
            <w:r>
              <w:rPr>
                <w:rFonts w:ascii="Arial" w:hAnsi="Arial"/>
                <w:b/>
                <w:i w:val="0"/>
                <w:sz w:val="18"/>
              </w:rPr>
              <w:t>Policy</w:t>
            </w:r>
          </w:p>
        </w:tc>
      </w:tr>
      <w:tr>
        <w:tc>
          <w:tcPr>
            <w:tcW w:type="dxa" w:w="4819"/>
          </w:tcPr>
          <w:p>
            <w:r>
              <w:rPr>
                <w:rFonts w:ascii="Arial" w:hAnsi="Arial"/>
                <w:b w:val="0"/>
                <w:i w:val="0"/>
                <w:sz w:val="17"/>
              </w:rPr>
              <w:t>Application startup</w:t>
            </w:r>
          </w:p>
        </w:tc>
        <w:tc>
          <w:tcPr>
            <w:tcW w:type="dxa" w:w="4819"/>
          </w:tcPr>
          <w:p>
            <w:r>
              <w:rPr>
                <w:rFonts w:ascii="Arial" w:hAnsi="Arial"/>
                <w:b w:val="0"/>
                <w:i w:val="0"/>
                <w:sz w:val="17"/>
              </w:rPr>
              <w:t>Initial profile.</w:t>
            </w:r>
          </w:p>
        </w:tc>
      </w:tr>
      <w:tr>
        <w:tc>
          <w:tcPr>
            <w:tcW w:type="dxa" w:w="4819"/>
          </w:tcPr>
          <w:p>
            <w:r>
              <w:rPr>
                <w:rFonts w:ascii="Arial" w:hAnsi="Arial"/>
                <w:b w:val="0"/>
                <w:i w:val="0"/>
                <w:sz w:val="17"/>
              </w:rPr>
              <w:t>Game launch/integration start</w:t>
            </w:r>
          </w:p>
        </w:tc>
        <w:tc>
          <w:tcPr>
            <w:tcW w:type="dxa" w:w="4819"/>
          </w:tcPr>
          <w:p>
            <w:r>
              <w:rPr>
                <w:rFonts w:ascii="Arial" w:hAnsi="Arial"/>
                <w:b w:val="0"/>
                <w:i w:val="0"/>
                <w:sz w:val="17"/>
              </w:rPr>
              <w:t>Verify before dependent capability Ready.</w:t>
            </w:r>
          </w:p>
        </w:tc>
      </w:tr>
      <w:tr>
        <w:tc>
          <w:tcPr>
            <w:tcW w:type="dxa" w:w="4819"/>
          </w:tcPr>
          <w:p>
            <w:r>
              <w:rPr>
                <w:rFonts w:ascii="Arial" w:hAnsi="Arial"/>
                <w:b w:val="0"/>
                <w:i w:val="0"/>
                <w:sz w:val="17"/>
              </w:rPr>
              <w:t>Explicit rescan</w:t>
            </w:r>
          </w:p>
        </w:tc>
        <w:tc>
          <w:tcPr>
            <w:tcW w:type="dxa" w:w="4819"/>
          </w:tcPr>
          <w:p>
            <w:r>
              <w:rPr>
                <w:rFonts w:ascii="Arial" w:hAnsi="Arial"/>
                <w:b w:val="0"/>
                <w:i w:val="0"/>
                <w:sz w:val="17"/>
              </w:rPr>
              <w:t>Rebuild profile.</w:t>
            </w:r>
          </w:p>
        </w:tc>
      </w:tr>
      <w:tr>
        <w:tc>
          <w:tcPr>
            <w:tcW w:type="dxa" w:w="4819"/>
          </w:tcPr>
          <w:p>
            <w:r>
              <w:rPr>
                <w:rFonts w:ascii="Arial" w:hAnsi="Arial"/>
                <w:b w:val="0"/>
                <w:i w:val="0"/>
                <w:sz w:val="17"/>
              </w:rPr>
              <w:t>Relevant environment signal</w:t>
            </w:r>
          </w:p>
        </w:tc>
        <w:tc>
          <w:tcPr>
            <w:tcW w:type="dxa" w:w="4819"/>
          </w:tcPr>
          <w:p>
            <w:r>
              <w:rPr>
                <w:rFonts w:ascii="Arial" w:hAnsi="Arial"/>
                <w:b w:val="0"/>
                <w:i w:val="0"/>
                <w:sz w:val="17"/>
              </w:rPr>
              <w:t>Controlled re-detection.</w:t>
            </w:r>
          </w:p>
        </w:tc>
      </w:tr>
      <w:tr>
        <w:tc>
          <w:tcPr>
            <w:tcW w:type="dxa" w:w="4819"/>
          </w:tcPr>
          <w:p>
            <w:r>
              <w:rPr>
                <w:rFonts w:ascii="Arial" w:hAnsi="Arial"/>
                <w:b w:val="0"/>
                <w:i w:val="0"/>
                <w:sz w:val="17"/>
              </w:rPr>
              <w:t>Before sensitive decision</w:t>
            </w:r>
          </w:p>
        </w:tc>
        <w:tc>
          <w:tcPr>
            <w:tcW w:type="dxa" w:w="4819"/>
          </w:tcPr>
          <w:p>
            <w:r>
              <w:rPr>
                <w:rFonts w:ascii="Arial" w:hAnsi="Arial"/>
                <w:b w:val="0"/>
                <w:i w:val="0"/>
                <w:sz w:val="17"/>
              </w:rPr>
              <w:t>Current validated profile.</w:t>
            </w:r>
          </w:p>
        </w:tc>
      </w:tr>
    </w:tbl>
    <w:p/>
    <w:p>
      <w:r>
        <w:rPr>
          <w:rFonts w:ascii="Arial" w:hAnsi="Arial"/>
          <w:b/>
          <w:i w:val="0"/>
          <w:sz w:val="26"/>
        </w:rPr>
        <w:t>11. Re-detection Policy</w:t>
      </w:r>
    </w:p>
    <w:p>
      <w:pPr>
        <w:pStyle w:val="ListBullet"/>
      </w:pPr>
      <w:r>
        <w:rPr>
          <w:rFonts w:ascii="Arial" w:hAnsi="Arial"/>
          <w:b w:val="0"/>
          <w:i w:val="0"/>
          <w:sz w:val="20"/>
        </w:rPr>
        <w:t>Re-detection bleibt zentral.</w:t>
      </w:r>
    </w:p>
    <w:p>
      <w:pPr>
        <w:pStyle w:val="ListBullet"/>
      </w:pPr>
      <w:r>
        <w:rPr>
          <w:rFonts w:ascii="Arial" w:hAnsi="Arial"/>
          <w:b w:val="0"/>
          <w:i w:val="0"/>
          <w:sz w:val="20"/>
        </w:rPr>
        <w:t>Failed rescan ersetzt valid profile nicht durch empty profile.</w:t>
      </w:r>
    </w:p>
    <w:p>
      <w:pPr>
        <w:pStyle w:val="ListBullet"/>
      </w:pPr>
      <w:r>
        <w:rPr>
          <w:rFonts w:ascii="Arial" w:hAnsi="Arial"/>
          <w:b w:val="0"/>
          <w:i w:val="0"/>
          <w:sz w:val="20"/>
        </w:rPr>
        <w:t>Profile replacement nur nach Validation.</w:t>
      </w:r>
    </w:p>
    <w:p>
      <w:pPr>
        <w:pStyle w:val="ListBullet"/>
      </w:pPr>
      <w:r>
        <w:rPr>
          <w:rFonts w:ascii="Arial" w:hAnsi="Arial"/>
          <w:b w:val="0"/>
          <w:i w:val="0"/>
          <w:sz w:val="20"/>
        </w:rPr>
        <w:t>Repeated failures =&gt; degraded/unavailable.</w:t>
      </w:r>
    </w:p>
    <w:p>
      <w:pPr>
        <w:pStyle w:val="ListBullet"/>
      </w:pPr>
      <w:r>
        <w:rPr>
          <w:rFonts w:ascii="Arial" w:hAnsi="Arial"/>
          <w:b w:val="0"/>
          <w:i w:val="0"/>
          <w:sz w:val="20"/>
        </w:rPr>
        <w:t>Keine infinite retry loops.</w:t>
      </w:r>
    </w:p>
    <w:p>
      <w:r>
        <w:rPr>
          <w:rFonts w:ascii="Arial" w:hAnsi="Arial"/>
          <w:b/>
          <w:i w:val="0"/>
          <w:sz w:val="26"/>
        </w:rPr>
        <w:t>12. Profile Promotion</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Stage</w:t>
            </w:r>
          </w:p>
        </w:tc>
        <w:tc>
          <w:tcPr>
            <w:tcW w:type="dxa" w:w="4819"/>
          </w:tcPr>
          <w:p>
            <w:r>
              <w:rPr>
                <w:rFonts w:ascii="Arial" w:hAnsi="Arial"/>
                <w:b/>
                <w:i w:val="0"/>
                <w:sz w:val="18"/>
              </w:rPr>
              <w:t>Rule</w:t>
            </w:r>
          </w:p>
        </w:tc>
      </w:tr>
      <w:tr>
        <w:tc>
          <w:tcPr>
            <w:tcW w:type="dxa" w:w="4819"/>
          </w:tcPr>
          <w:p>
            <w:r>
              <w:rPr>
                <w:rFonts w:ascii="Arial" w:hAnsi="Arial"/>
                <w:b w:val="0"/>
                <w:i w:val="0"/>
                <w:sz w:val="17"/>
              </w:rPr>
              <w:t>Candidate Profile</w:t>
            </w:r>
          </w:p>
        </w:tc>
        <w:tc>
          <w:tcPr>
            <w:tcW w:type="dxa" w:w="4819"/>
          </w:tcPr>
          <w:p>
            <w:r>
              <w:rPr>
                <w:rFonts w:ascii="Arial" w:hAnsi="Arial"/>
                <w:b w:val="0"/>
                <w:i w:val="0"/>
                <w:sz w:val="17"/>
              </w:rPr>
              <w:t>Not authoritative yet.</w:t>
            </w:r>
          </w:p>
        </w:tc>
      </w:tr>
      <w:tr>
        <w:tc>
          <w:tcPr>
            <w:tcW w:type="dxa" w:w="4819"/>
          </w:tcPr>
          <w:p>
            <w:r>
              <w:rPr>
                <w:rFonts w:ascii="Arial" w:hAnsi="Arial"/>
                <w:b w:val="0"/>
                <w:i w:val="0"/>
                <w:sz w:val="17"/>
              </w:rPr>
              <w:t>Validated Profile</w:t>
            </w:r>
          </w:p>
        </w:tc>
        <w:tc>
          <w:tcPr>
            <w:tcW w:type="dxa" w:w="4819"/>
          </w:tcPr>
          <w:p>
            <w:r>
              <w:rPr>
                <w:rFonts w:ascii="Arial" w:hAnsi="Arial"/>
                <w:b w:val="0"/>
                <w:i w:val="0"/>
                <w:sz w:val="17"/>
              </w:rPr>
              <w:t>Passed checks.</w:t>
            </w:r>
          </w:p>
        </w:tc>
      </w:tr>
      <w:tr>
        <w:tc>
          <w:tcPr>
            <w:tcW w:type="dxa" w:w="4819"/>
          </w:tcPr>
          <w:p>
            <w:r>
              <w:rPr>
                <w:rFonts w:ascii="Arial" w:hAnsi="Arial"/>
                <w:b w:val="0"/>
                <w:i w:val="0"/>
                <w:sz w:val="17"/>
              </w:rPr>
              <w:t>Published Profile</w:t>
            </w:r>
          </w:p>
        </w:tc>
        <w:tc>
          <w:tcPr>
            <w:tcW w:type="dxa" w:w="4819"/>
          </w:tcPr>
          <w:p>
            <w:r>
              <w:rPr>
                <w:rFonts w:ascii="Arial" w:hAnsi="Arial"/>
                <w:b w:val="0"/>
                <w:i w:val="0"/>
                <w:sz w:val="17"/>
              </w:rPr>
              <w:t>Available to consumers.</w:t>
            </w:r>
          </w:p>
        </w:tc>
      </w:tr>
      <w:tr>
        <w:tc>
          <w:tcPr>
            <w:tcW w:type="dxa" w:w="4819"/>
          </w:tcPr>
          <w:p>
            <w:r>
              <w:rPr>
                <w:rFonts w:ascii="Arial" w:hAnsi="Arial"/>
                <w:b w:val="0"/>
                <w:i w:val="0"/>
                <w:sz w:val="17"/>
              </w:rPr>
              <w:t>Superseded Profile</w:t>
            </w:r>
          </w:p>
        </w:tc>
        <w:tc>
          <w:tcPr>
            <w:tcW w:type="dxa" w:w="4819"/>
          </w:tcPr>
          <w:p>
            <w:r>
              <w:rPr>
                <w:rFonts w:ascii="Arial" w:hAnsi="Arial"/>
                <w:b w:val="0"/>
                <w:i w:val="0"/>
                <w:sz w:val="17"/>
              </w:rPr>
              <w:t>Diagnostic/history only.</w:t>
            </w:r>
          </w:p>
        </w:tc>
      </w:tr>
      <w:tr>
        <w:tc>
          <w:tcPr>
            <w:tcW w:type="dxa" w:w="4819"/>
          </w:tcPr>
          <w:p>
            <w:r>
              <w:rPr>
                <w:rFonts w:ascii="Arial" w:hAnsi="Arial"/>
                <w:b w:val="0"/>
                <w:i w:val="0"/>
                <w:sz w:val="17"/>
              </w:rPr>
              <w:t>Invalid Candidate</w:t>
            </w:r>
          </w:p>
        </w:tc>
        <w:tc>
          <w:tcPr>
            <w:tcW w:type="dxa" w:w="4819"/>
          </w:tcPr>
          <w:p>
            <w:r>
              <w:rPr>
                <w:rFonts w:ascii="Arial" w:hAnsi="Arial"/>
                <w:b w:val="0"/>
                <w:i w:val="0"/>
                <w:sz w:val="17"/>
              </w:rPr>
              <w:t>Cannot replace current valid profile.</w:t>
            </w:r>
          </w:p>
        </w:tc>
      </w:tr>
    </w:tbl>
    <w:p/>
    <w:p>
      <w:r>
        <w:rPr>
          <w:rFonts w:ascii="Arial" w:hAnsi="Arial"/>
          <w:b/>
          <w:i w:val="0"/>
          <w:sz w:val="26"/>
        </w:rPr>
        <w:t>13. Plugin Profile and Save Compatibility</w:t>
      </w:r>
    </w:p>
    <w:p>
      <w:pPr>
        <w:pStyle w:val="ListBullet"/>
      </w:pPr>
      <w:r>
        <w:rPr>
          <w:rFonts w:ascii="Arial" w:hAnsi="Arial"/>
          <w:b w:val="0"/>
          <w:i w:val="0"/>
          <w:sz w:val="20"/>
        </w:rPr>
        <w:t>Save kann Profile Fingerprint/Metadata speichern.</w:t>
      </w:r>
    </w:p>
    <w:p>
      <w:pPr>
        <w:pStyle w:val="ListBullet"/>
      </w:pPr>
      <w:r>
        <w:rPr>
          <w:rFonts w:ascii="Arial" w:hAnsi="Arial"/>
          <w:b w:val="0"/>
          <w:i w:val="0"/>
          <w:sz w:val="20"/>
        </w:rPr>
        <w:t>Restore vergleicht gespeicherte Evidenz mit current validated profile.</w:t>
      </w:r>
    </w:p>
    <w:p>
      <w:pPr>
        <w:pStyle w:val="ListBullet"/>
      </w:pPr>
      <w:r>
        <w:rPr>
          <w:rFonts w:ascii="Arial" w:hAnsi="Arial"/>
          <w:b w:val="0"/>
          <w:i w:val="0"/>
          <w:sz w:val="20"/>
        </w:rPr>
        <w:t>Mismatch wird durch Save Compatibility Policy entschieden: reject/warn/degrade.</w:t>
      </w:r>
    </w:p>
    <w:p>
      <w:pPr>
        <w:pStyle w:val="ListBullet"/>
      </w:pPr>
      <w:r>
        <w:rPr>
          <w:rFonts w:ascii="Arial" w:hAnsi="Arial"/>
          <w:b w:val="0"/>
          <w:i w:val="0"/>
          <w:sz w:val="20"/>
        </w:rPr>
        <w:t>Detection Failure bedeutet keine Compatibility-Annahme.</w:t>
      </w:r>
    </w:p>
    <w:p>
      <w:r>
        <w:rPr>
          <w:rFonts w:ascii="Arial" w:hAnsi="Arial"/>
          <w:b/>
          <w:i w:val="0"/>
          <w:sz w:val="26"/>
        </w:rPr>
        <w:t>14. Unknown and Unsupported Content</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Situation</w:t>
            </w:r>
          </w:p>
        </w:tc>
        <w:tc>
          <w:tcPr>
            <w:tcW w:type="dxa" w:w="4819"/>
          </w:tcPr>
          <w:p>
            <w:r>
              <w:rPr>
                <w:rFonts w:ascii="Arial" w:hAnsi="Arial"/>
                <w:b/>
                <w:i w:val="0"/>
                <w:sz w:val="18"/>
              </w:rPr>
              <w:t>Policy</w:t>
            </w:r>
          </w:p>
        </w:tc>
      </w:tr>
      <w:tr>
        <w:tc>
          <w:tcPr>
            <w:tcW w:type="dxa" w:w="4819"/>
          </w:tcPr>
          <w:p>
            <w:r>
              <w:rPr>
                <w:rFonts w:ascii="Arial" w:hAnsi="Arial"/>
                <w:b w:val="0"/>
                <w:i w:val="0"/>
                <w:sz w:val="17"/>
              </w:rPr>
              <w:t>Unknown plugin</w:t>
            </w:r>
          </w:p>
        </w:tc>
        <w:tc>
          <w:tcPr>
            <w:tcW w:type="dxa" w:w="4819"/>
          </w:tcPr>
          <w:p>
            <w:r>
              <w:rPr>
                <w:rFonts w:ascii="Arial" w:hAnsi="Arial"/>
                <w:b w:val="0"/>
                <w:i w:val="0"/>
                <w:sz w:val="17"/>
              </w:rPr>
              <w:t>Record as unknown; no capability.</w:t>
            </w:r>
          </w:p>
        </w:tc>
      </w:tr>
      <w:tr>
        <w:tc>
          <w:tcPr>
            <w:tcW w:type="dxa" w:w="4819"/>
          </w:tcPr>
          <w:p>
            <w:r>
              <w:rPr>
                <w:rFonts w:ascii="Arial" w:hAnsi="Arial"/>
                <w:b w:val="0"/>
                <w:i w:val="0"/>
                <w:sz w:val="17"/>
              </w:rPr>
              <w:t>Unsupported known plugin</w:t>
            </w:r>
          </w:p>
        </w:tc>
        <w:tc>
          <w:tcPr>
            <w:tcW w:type="dxa" w:w="4819"/>
          </w:tcPr>
          <w:p>
            <w:r>
              <w:rPr>
                <w:rFonts w:ascii="Arial" w:hAnsi="Arial"/>
                <w:b w:val="0"/>
                <w:i w:val="0"/>
                <w:sz w:val="17"/>
              </w:rPr>
              <w:t>Detectable but unsupported capability.</w:t>
            </w:r>
          </w:p>
        </w:tc>
      </w:tr>
      <w:tr>
        <w:tc>
          <w:tcPr>
            <w:tcW w:type="dxa" w:w="4819"/>
          </w:tcPr>
          <w:p>
            <w:r>
              <w:rPr>
                <w:rFonts w:ascii="Arial" w:hAnsi="Arial"/>
                <w:b w:val="0"/>
                <w:i w:val="0"/>
                <w:sz w:val="17"/>
              </w:rPr>
              <w:t>Malformed metadata</w:t>
            </w:r>
          </w:p>
        </w:tc>
        <w:tc>
          <w:tcPr>
            <w:tcW w:type="dxa" w:w="4819"/>
          </w:tcPr>
          <w:p>
            <w:r>
              <w:rPr>
                <w:rFonts w:ascii="Arial" w:hAnsi="Arial"/>
                <w:b w:val="0"/>
                <w:i w:val="0"/>
                <w:sz w:val="17"/>
              </w:rPr>
              <w:t>Validation failure.</w:t>
            </w:r>
          </w:p>
        </w:tc>
      </w:tr>
      <w:tr>
        <w:tc>
          <w:tcPr>
            <w:tcW w:type="dxa" w:w="4819"/>
          </w:tcPr>
          <w:p>
            <w:r>
              <w:rPr>
                <w:rFonts w:ascii="Arial" w:hAnsi="Arial"/>
                <w:b w:val="0"/>
                <w:i w:val="0"/>
                <w:sz w:val="17"/>
              </w:rPr>
              <w:t>Missing required dependency</w:t>
            </w:r>
          </w:p>
        </w:tc>
        <w:tc>
          <w:tcPr>
            <w:tcW w:type="dxa" w:w="4819"/>
          </w:tcPr>
          <w:p>
            <w:r>
              <w:rPr>
                <w:rFonts w:ascii="Arial" w:hAnsi="Arial"/>
                <w:b w:val="0"/>
                <w:i w:val="0"/>
                <w:sz w:val="17"/>
              </w:rPr>
              <w:t>Capability unavailable.</w:t>
            </w:r>
          </w:p>
        </w:tc>
      </w:tr>
      <w:tr>
        <w:tc>
          <w:tcPr>
            <w:tcW w:type="dxa" w:w="4819"/>
          </w:tcPr>
          <w:p>
            <w:r>
              <w:rPr>
                <w:rFonts w:ascii="Arial" w:hAnsi="Arial"/>
                <w:b w:val="0"/>
                <w:i w:val="0"/>
                <w:sz w:val="17"/>
              </w:rPr>
              <w:t>Conflicting information</w:t>
            </w:r>
          </w:p>
        </w:tc>
        <w:tc>
          <w:tcPr>
            <w:tcW w:type="dxa" w:w="4819"/>
          </w:tcPr>
          <w:p>
            <w:r>
              <w:rPr>
                <w:rFonts w:ascii="Arial" w:hAnsi="Arial"/>
                <w:b w:val="0"/>
                <w:i w:val="0"/>
                <w:sz w:val="17"/>
              </w:rPr>
              <w:t>Indeterminate until resolved.</w:t>
            </w:r>
          </w:p>
        </w:tc>
      </w:tr>
    </w:tbl>
    <w:p/>
    <w:p>
      <w:r>
        <w:rPr>
          <w:rFonts w:ascii="Arial" w:hAnsi="Arial"/>
          <w:b/>
          <w:i w:val="0"/>
          <w:sz w:val="26"/>
        </w:rPr>
        <w:t>15. Security Validation</w:t>
      </w:r>
    </w:p>
    <w:p>
      <w:pPr>
        <w:pStyle w:val="ListBullet"/>
      </w:pPr>
      <w:r>
        <w:rPr>
          <w:rFonts w:ascii="Arial" w:hAnsi="Arial"/>
          <w:b w:val="0"/>
          <w:i w:val="0"/>
          <w:sz w:val="20"/>
        </w:rPr>
        <w:t>Filesystem Paths validieren.</w:t>
      </w:r>
    </w:p>
    <w:p>
      <w:pPr>
        <w:pStyle w:val="ListBullet"/>
      </w:pPr>
      <w:r>
        <w:rPr>
          <w:rFonts w:ascii="Arial" w:hAnsi="Arial"/>
          <w:b w:val="0"/>
          <w:i w:val="0"/>
          <w:sz w:val="20"/>
        </w:rPr>
        <w:t>Plugin Metadata = external input.</w:t>
      </w:r>
    </w:p>
    <w:p>
      <w:pPr>
        <w:pStyle w:val="ListBullet"/>
      </w:pPr>
      <w:r>
        <w:rPr>
          <w:rFonts w:ascii="Arial" w:hAnsi="Arial"/>
          <w:b w:val="0"/>
          <w:i w:val="0"/>
          <w:sz w:val="20"/>
        </w:rPr>
        <w:t>Kein Plugin Code execution.</w:t>
      </w:r>
    </w:p>
    <w:p>
      <w:pPr>
        <w:pStyle w:val="ListBullet"/>
      </w:pPr>
      <w:r>
        <w:rPr>
          <w:rFonts w:ascii="Arial" w:hAnsi="Arial"/>
          <w:b w:val="0"/>
          <w:i w:val="0"/>
          <w:sz w:val="20"/>
        </w:rPr>
        <w:t>Profile fields auf approved data begrenzen.</w:t>
      </w:r>
    </w:p>
    <w:p>
      <w:pPr>
        <w:pStyle w:val="ListBullet"/>
      </w:pPr>
      <w:r>
        <w:rPr>
          <w:rFonts w:ascii="Arial" w:hAnsi="Arial"/>
          <w:b w:val="0"/>
          <w:i w:val="0"/>
          <w:sz w:val="20"/>
        </w:rPr>
        <w:t>Diagnostics dürfen keine Secrets leaken.</w:t>
      </w:r>
    </w:p>
    <w:p>
      <w:r>
        <w:rPr>
          <w:rFonts w:ascii="Arial" w:hAnsi="Arial"/>
          <w:b/>
          <w:i w:val="0"/>
          <w:sz w:val="26"/>
        </w:rPr>
        <w:t>16. Performance and Stability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Area</w:t>
            </w:r>
          </w:p>
        </w:tc>
        <w:tc>
          <w:tcPr>
            <w:tcW w:type="dxa" w:w="4819"/>
          </w:tcPr>
          <w:p>
            <w:r>
              <w:rPr>
                <w:rFonts w:ascii="Arial" w:hAnsi="Arial"/>
                <w:b/>
                <w:i w:val="0"/>
                <w:sz w:val="18"/>
              </w:rPr>
              <w:t>Rule</w:t>
            </w:r>
          </w:p>
        </w:tc>
      </w:tr>
      <w:tr>
        <w:tc>
          <w:tcPr>
            <w:tcW w:type="dxa" w:w="4819"/>
          </w:tcPr>
          <w:p>
            <w:r>
              <w:rPr>
                <w:rFonts w:ascii="Arial" w:hAnsi="Arial"/>
                <w:b w:val="0"/>
                <w:i w:val="0"/>
                <w:sz w:val="17"/>
              </w:rPr>
              <w:t>Initial scan</w:t>
            </w:r>
          </w:p>
        </w:tc>
        <w:tc>
          <w:tcPr>
            <w:tcW w:type="dxa" w:w="4819"/>
          </w:tcPr>
          <w:p>
            <w:r>
              <w:rPr>
                <w:rFonts w:ascii="Arial" w:hAnsi="Arial"/>
                <w:b w:val="0"/>
                <w:i w:val="0"/>
                <w:sz w:val="17"/>
              </w:rPr>
              <w:t>Central/bounded.</w:t>
            </w:r>
          </w:p>
        </w:tc>
      </w:tr>
      <w:tr>
        <w:tc>
          <w:tcPr>
            <w:tcW w:type="dxa" w:w="4819"/>
          </w:tcPr>
          <w:p>
            <w:r>
              <w:rPr>
                <w:rFonts w:ascii="Arial" w:hAnsi="Arial"/>
                <w:b w:val="0"/>
                <w:i w:val="0"/>
                <w:sz w:val="17"/>
              </w:rPr>
              <w:t>Repeated scans</w:t>
            </w:r>
          </w:p>
        </w:tc>
        <w:tc>
          <w:tcPr>
            <w:tcW w:type="dxa" w:w="4819"/>
          </w:tcPr>
          <w:p>
            <w:r>
              <w:rPr>
                <w:rFonts w:ascii="Arial" w:hAnsi="Arial"/>
                <w:b w:val="0"/>
                <w:i w:val="0"/>
                <w:sz w:val="17"/>
              </w:rPr>
              <w:t>Reuse profile/change detection.</w:t>
            </w:r>
          </w:p>
        </w:tc>
      </w:tr>
      <w:tr>
        <w:tc>
          <w:tcPr>
            <w:tcW w:type="dxa" w:w="4819"/>
          </w:tcPr>
          <w:p>
            <w:r>
              <w:rPr>
                <w:rFonts w:ascii="Arial" w:hAnsi="Arial"/>
                <w:b w:val="0"/>
                <w:i w:val="0"/>
                <w:sz w:val="17"/>
              </w:rPr>
              <w:t>Large environment</w:t>
            </w:r>
          </w:p>
        </w:tc>
        <w:tc>
          <w:tcPr>
            <w:tcW w:type="dxa" w:w="4819"/>
          </w:tcPr>
          <w:p>
            <w:r>
              <w:rPr>
                <w:rFonts w:ascii="Arial" w:hAnsi="Arial"/>
                <w:b w:val="0"/>
                <w:i w:val="0"/>
                <w:sz w:val="17"/>
              </w:rPr>
              <w:t>Bounded/observable.</w:t>
            </w:r>
          </w:p>
        </w:tc>
      </w:tr>
      <w:tr>
        <w:tc>
          <w:tcPr>
            <w:tcW w:type="dxa" w:w="4819"/>
          </w:tcPr>
          <w:p>
            <w:r>
              <w:rPr>
                <w:rFonts w:ascii="Arial" w:hAnsi="Arial"/>
                <w:b w:val="0"/>
                <w:i w:val="0"/>
                <w:sz w:val="17"/>
              </w:rPr>
              <w:t>Failure loops</w:t>
            </w:r>
          </w:p>
        </w:tc>
        <w:tc>
          <w:tcPr>
            <w:tcW w:type="dxa" w:w="4819"/>
          </w:tcPr>
          <w:p>
            <w:r>
              <w:rPr>
                <w:rFonts w:ascii="Arial" w:hAnsi="Arial"/>
                <w:b w:val="0"/>
                <w:i w:val="0"/>
                <w:sz w:val="17"/>
              </w:rPr>
              <w:t>Forbidden.</w:t>
            </w:r>
          </w:p>
        </w:tc>
      </w:tr>
      <w:tr>
        <w:tc>
          <w:tcPr>
            <w:tcW w:type="dxa" w:w="4819"/>
          </w:tcPr>
          <w:p>
            <w:r>
              <w:rPr>
                <w:rFonts w:ascii="Arial" w:hAnsi="Arial"/>
                <w:b w:val="0"/>
                <w:i w:val="0"/>
                <w:sz w:val="17"/>
              </w:rPr>
              <w:t>Profile rebuild</w:t>
            </w:r>
          </w:p>
        </w:tc>
        <w:tc>
          <w:tcPr>
            <w:tcW w:type="dxa" w:w="4819"/>
          </w:tcPr>
          <w:p>
            <w:r>
              <w:rPr>
                <w:rFonts w:ascii="Arial" w:hAnsi="Arial"/>
                <w:b w:val="0"/>
                <w:i w:val="0"/>
                <w:sz w:val="17"/>
              </w:rPr>
              <w:t>Only after relevant change/rescan.</w:t>
            </w:r>
          </w:p>
        </w:tc>
      </w:tr>
    </w:tbl>
    <w:p/>
    <w:p>
      <w:r>
        <w:rPr>
          <w:rFonts w:ascii="Arial" w:hAnsi="Arial"/>
          <w:b/>
          <w:i w:val="0"/>
          <w:sz w:val="26"/>
        </w:rPr>
        <w:t>17. Operational States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State</w:t>
            </w:r>
          </w:p>
        </w:tc>
        <w:tc>
          <w:tcPr>
            <w:tcW w:type="dxa" w:w="4819"/>
          </w:tcPr>
          <w:p>
            <w:r>
              <w:rPr>
                <w:rFonts w:ascii="Arial" w:hAnsi="Arial"/>
                <w:b/>
                <w:i w:val="0"/>
                <w:sz w:val="18"/>
              </w:rPr>
              <w:t>Meaning</w:t>
            </w:r>
          </w:p>
        </w:tc>
      </w:tr>
      <w:tr>
        <w:tc>
          <w:tcPr>
            <w:tcW w:type="dxa" w:w="4819"/>
          </w:tcPr>
          <w:p>
            <w:r>
              <w:rPr>
                <w:rFonts w:ascii="Arial" w:hAnsi="Arial"/>
                <w:b w:val="0"/>
                <w:i w:val="0"/>
                <w:sz w:val="17"/>
              </w:rPr>
              <w:t>Initializing</w:t>
            </w:r>
          </w:p>
        </w:tc>
        <w:tc>
          <w:tcPr>
            <w:tcW w:type="dxa" w:w="4819"/>
          </w:tcPr>
          <w:p>
            <w:r>
              <w:rPr>
                <w:rFonts w:ascii="Arial" w:hAnsi="Arial"/>
                <w:b w:val="0"/>
                <w:i w:val="0"/>
                <w:sz w:val="17"/>
              </w:rPr>
              <w:t>Detector starting.</w:t>
            </w:r>
          </w:p>
        </w:tc>
      </w:tr>
      <w:tr>
        <w:tc>
          <w:tcPr>
            <w:tcW w:type="dxa" w:w="4819"/>
          </w:tcPr>
          <w:p>
            <w:r>
              <w:rPr>
                <w:rFonts w:ascii="Arial" w:hAnsi="Arial"/>
                <w:b w:val="0"/>
                <w:i w:val="0"/>
                <w:sz w:val="17"/>
              </w:rPr>
              <w:t>Scanning</w:t>
            </w:r>
          </w:p>
        </w:tc>
        <w:tc>
          <w:tcPr>
            <w:tcW w:type="dxa" w:w="4819"/>
          </w:tcPr>
          <w:p>
            <w:r>
              <w:rPr>
                <w:rFonts w:ascii="Arial" w:hAnsi="Arial"/>
                <w:b w:val="0"/>
                <w:i w:val="0"/>
                <w:sz w:val="17"/>
              </w:rPr>
              <w:t>Discovery in progress.</w:t>
            </w:r>
          </w:p>
        </w:tc>
      </w:tr>
      <w:tr>
        <w:tc>
          <w:tcPr>
            <w:tcW w:type="dxa" w:w="4819"/>
          </w:tcPr>
          <w:p>
            <w:r>
              <w:rPr>
                <w:rFonts w:ascii="Arial" w:hAnsi="Arial"/>
                <w:b w:val="0"/>
                <w:i w:val="0"/>
                <w:sz w:val="17"/>
              </w:rPr>
              <w:t>Validating</w:t>
            </w:r>
          </w:p>
        </w:tc>
        <w:tc>
          <w:tcPr>
            <w:tcW w:type="dxa" w:w="4819"/>
          </w:tcPr>
          <w:p>
            <w:r>
              <w:rPr>
                <w:rFonts w:ascii="Arial" w:hAnsi="Arial"/>
                <w:b w:val="0"/>
                <w:i w:val="0"/>
                <w:sz w:val="17"/>
              </w:rPr>
              <w:t>Candidate validation.</w:t>
            </w:r>
          </w:p>
        </w:tc>
      </w:tr>
      <w:tr>
        <w:tc>
          <w:tcPr>
            <w:tcW w:type="dxa" w:w="4819"/>
          </w:tcPr>
          <w:p>
            <w:r>
              <w:rPr>
                <w:rFonts w:ascii="Arial" w:hAnsi="Arial"/>
                <w:b w:val="0"/>
                <w:i w:val="0"/>
                <w:sz w:val="17"/>
              </w:rPr>
              <w:t>Ready</w:t>
            </w:r>
          </w:p>
        </w:tc>
        <w:tc>
          <w:tcPr>
            <w:tcW w:type="dxa" w:w="4819"/>
          </w:tcPr>
          <w:p>
            <w:r>
              <w:rPr>
                <w:rFonts w:ascii="Arial" w:hAnsi="Arial"/>
                <w:b w:val="0"/>
                <w:i w:val="0"/>
                <w:sz w:val="17"/>
              </w:rPr>
              <w:t>Validated Profile published.</w:t>
            </w:r>
          </w:p>
        </w:tc>
      </w:tr>
      <w:tr>
        <w:tc>
          <w:tcPr>
            <w:tcW w:type="dxa" w:w="4819"/>
          </w:tcPr>
          <w:p>
            <w:r>
              <w:rPr>
                <w:rFonts w:ascii="Arial" w:hAnsi="Arial"/>
                <w:b w:val="0"/>
                <w:i w:val="0"/>
                <w:sz w:val="17"/>
              </w:rPr>
              <w:t>Changed</w:t>
            </w:r>
          </w:p>
        </w:tc>
        <w:tc>
          <w:tcPr>
            <w:tcW w:type="dxa" w:w="4819"/>
          </w:tcPr>
          <w:p>
            <w:r>
              <w:rPr>
                <w:rFonts w:ascii="Arial" w:hAnsi="Arial"/>
                <w:b w:val="0"/>
                <w:i w:val="0"/>
                <w:sz w:val="17"/>
              </w:rPr>
              <w:t>Relevant drift detected.</w:t>
            </w:r>
          </w:p>
        </w:tc>
      </w:tr>
      <w:tr>
        <w:tc>
          <w:tcPr>
            <w:tcW w:type="dxa" w:w="4819"/>
          </w:tcPr>
          <w:p>
            <w:r>
              <w:rPr>
                <w:rFonts w:ascii="Arial" w:hAnsi="Arial"/>
                <w:b w:val="0"/>
                <w:i w:val="0"/>
                <w:sz w:val="17"/>
              </w:rPr>
              <w:t>Degraded</w:t>
            </w:r>
          </w:p>
        </w:tc>
        <w:tc>
          <w:tcPr>
            <w:tcW w:type="dxa" w:w="4819"/>
          </w:tcPr>
          <w:p>
            <w:r>
              <w:rPr>
                <w:rFonts w:ascii="Arial" w:hAnsi="Arial"/>
                <w:b w:val="0"/>
                <w:i w:val="0"/>
                <w:sz w:val="17"/>
              </w:rPr>
              <w:t>Partially usable.</w:t>
            </w:r>
          </w:p>
        </w:tc>
      </w:tr>
      <w:tr>
        <w:tc>
          <w:tcPr>
            <w:tcW w:type="dxa" w:w="4819"/>
          </w:tcPr>
          <w:p>
            <w:r>
              <w:rPr>
                <w:rFonts w:ascii="Arial" w:hAnsi="Arial"/>
                <w:b w:val="0"/>
                <w:i w:val="0"/>
                <w:sz w:val="17"/>
              </w:rPr>
              <w:t>Unavailable</w:t>
            </w:r>
          </w:p>
        </w:tc>
        <w:tc>
          <w:tcPr>
            <w:tcW w:type="dxa" w:w="4819"/>
          </w:tcPr>
          <w:p>
            <w:r>
              <w:rPr>
                <w:rFonts w:ascii="Arial" w:hAnsi="Arial"/>
                <w:b w:val="0"/>
                <w:i w:val="0"/>
                <w:sz w:val="17"/>
              </w:rPr>
              <w:t>No reliable current profile.</w:t>
            </w:r>
          </w:p>
        </w:tc>
      </w:tr>
      <w:tr>
        <w:tc>
          <w:tcPr>
            <w:tcW w:type="dxa" w:w="4819"/>
          </w:tcPr>
          <w:p>
            <w:r>
              <w:rPr>
                <w:rFonts w:ascii="Arial" w:hAnsi="Arial"/>
                <w:b w:val="0"/>
                <w:i w:val="0"/>
                <w:sz w:val="17"/>
              </w:rPr>
              <w:t>Failed</w:t>
            </w:r>
          </w:p>
        </w:tc>
        <w:tc>
          <w:tcPr>
            <w:tcW w:type="dxa" w:w="4819"/>
          </w:tcPr>
          <w:p>
            <w:r>
              <w:rPr>
                <w:rFonts w:ascii="Arial" w:hAnsi="Arial"/>
                <w:b w:val="0"/>
                <w:i w:val="0"/>
                <w:sz w:val="17"/>
              </w:rPr>
              <w:t>Recovery exhausted.</w:t>
            </w:r>
          </w:p>
        </w:tc>
      </w:tr>
    </w:tbl>
    <w:p/>
    <w:p>
      <w:r>
        <w:rPr>
          <w:rFonts w:ascii="Arial" w:hAnsi="Arial"/>
          <w:b/>
          <w:i w:val="0"/>
          <w:sz w:val="26"/>
        </w:rPr>
        <w:t>18. Decision Boundaries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Question</w:t>
            </w:r>
          </w:p>
        </w:tc>
        <w:tc>
          <w:tcPr>
            <w:tcW w:type="dxa" w:w="4819"/>
          </w:tcPr>
          <w:p>
            <w:r>
              <w:rPr>
                <w:rFonts w:ascii="Arial" w:hAnsi="Arial"/>
                <w:b/>
                <w:i w:val="0"/>
                <w:sz w:val="18"/>
              </w:rPr>
              <w:t>Decision</w:t>
            </w:r>
          </w:p>
        </w:tc>
      </w:tr>
      <w:tr>
        <w:tc>
          <w:tcPr>
            <w:tcW w:type="dxa" w:w="4819"/>
          </w:tcPr>
          <w:p>
            <w:r>
              <w:rPr>
                <w:rFonts w:ascii="Arial" w:hAnsi="Arial"/>
                <w:b w:val="0"/>
                <w:i w:val="0"/>
                <w:sz w:val="17"/>
              </w:rPr>
              <w:t>Invalid candidate replaces valid profile?</w:t>
            </w:r>
          </w:p>
        </w:tc>
        <w:tc>
          <w:tcPr>
            <w:tcW w:type="dxa" w:w="4819"/>
          </w:tcPr>
          <w:p>
            <w:r>
              <w:rPr>
                <w:rFonts w:ascii="Arial" w:hAnsi="Arial"/>
                <w:b w:val="0"/>
                <w:i w:val="0"/>
                <w:sz w:val="17"/>
              </w:rPr>
              <w:t>No.</w:t>
            </w:r>
          </w:p>
        </w:tc>
      </w:tr>
      <w:tr>
        <w:tc>
          <w:tcPr>
            <w:tcW w:type="dxa" w:w="4819"/>
          </w:tcPr>
          <w:p>
            <w:r>
              <w:rPr>
                <w:rFonts w:ascii="Arial" w:hAnsi="Arial"/>
                <w:b w:val="0"/>
                <w:i w:val="0"/>
                <w:sz w:val="17"/>
              </w:rPr>
              <w:t>Failure becomes empty valid environment?</w:t>
            </w:r>
          </w:p>
        </w:tc>
        <w:tc>
          <w:tcPr>
            <w:tcW w:type="dxa" w:w="4819"/>
          </w:tcPr>
          <w:p>
            <w:r>
              <w:rPr>
                <w:rFonts w:ascii="Arial" w:hAnsi="Arial"/>
                <w:b w:val="0"/>
                <w:i w:val="0"/>
                <w:sz w:val="17"/>
              </w:rPr>
              <w:t>No.</w:t>
            </w:r>
          </w:p>
        </w:tc>
      </w:tr>
      <w:tr>
        <w:tc>
          <w:tcPr>
            <w:tcW w:type="dxa" w:w="4819"/>
          </w:tcPr>
          <w:p>
            <w:r>
              <w:rPr>
                <w:rFonts w:ascii="Arial" w:hAnsi="Arial"/>
                <w:b w:val="0"/>
                <w:i w:val="0"/>
                <w:sz w:val="17"/>
              </w:rPr>
              <w:t>Detection = compatibility?</w:t>
            </w:r>
          </w:p>
        </w:tc>
        <w:tc>
          <w:tcPr>
            <w:tcW w:type="dxa" w:w="4819"/>
          </w:tcPr>
          <w:p>
            <w:r>
              <w:rPr>
                <w:rFonts w:ascii="Arial" w:hAnsi="Arial"/>
                <w:b w:val="0"/>
                <w:i w:val="0"/>
                <w:sz w:val="17"/>
              </w:rPr>
              <w:t>No.</w:t>
            </w:r>
          </w:p>
        </w:tc>
      </w:tr>
      <w:tr>
        <w:tc>
          <w:tcPr>
            <w:tcW w:type="dxa" w:w="4819"/>
          </w:tcPr>
          <w:p>
            <w:r>
              <w:rPr>
                <w:rFonts w:ascii="Arial" w:hAnsi="Arial"/>
                <w:b w:val="0"/>
                <w:i w:val="0"/>
                <w:sz w:val="17"/>
              </w:rPr>
              <w:t>Unknown activates capability?</w:t>
            </w:r>
          </w:p>
        </w:tc>
        <w:tc>
          <w:tcPr>
            <w:tcW w:type="dxa" w:w="4819"/>
          </w:tcPr>
          <w:p>
            <w:r>
              <w:rPr>
                <w:rFonts w:ascii="Arial" w:hAnsi="Arial"/>
                <w:b w:val="0"/>
                <w:i w:val="0"/>
                <w:sz w:val="17"/>
              </w:rPr>
              <w:t>No.</w:t>
            </w:r>
          </w:p>
        </w:tc>
      </w:tr>
      <w:tr>
        <w:tc>
          <w:tcPr>
            <w:tcW w:type="dxa" w:w="4819"/>
          </w:tcPr>
          <w:p>
            <w:r>
              <w:rPr>
                <w:rFonts w:ascii="Arial" w:hAnsi="Arial"/>
                <w:b w:val="0"/>
                <w:i w:val="0"/>
                <w:sz w:val="17"/>
              </w:rPr>
              <w:t>Save bypasses profile validation?</w:t>
            </w:r>
          </w:p>
        </w:tc>
        <w:tc>
          <w:tcPr>
            <w:tcW w:type="dxa" w:w="4819"/>
          </w:tcPr>
          <w:p>
            <w:r>
              <w:rPr>
                <w:rFonts w:ascii="Arial" w:hAnsi="Arial"/>
                <w:b w:val="0"/>
                <w:i w:val="0"/>
                <w:sz w:val="17"/>
              </w:rPr>
              <w:t>No.</w:t>
            </w:r>
          </w:p>
        </w:tc>
      </w:tr>
      <w:tr>
        <w:tc>
          <w:tcPr>
            <w:tcW w:type="dxa" w:w="4819"/>
          </w:tcPr>
          <w:p>
            <w:r>
              <w:rPr>
                <w:rFonts w:ascii="Arial" w:hAnsi="Arial"/>
                <w:b w:val="0"/>
                <w:i w:val="0"/>
                <w:sz w:val="17"/>
              </w:rPr>
              <w:t>Detector executes plugin code?</w:t>
            </w:r>
          </w:p>
        </w:tc>
        <w:tc>
          <w:tcPr>
            <w:tcW w:type="dxa" w:w="4819"/>
          </w:tcPr>
          <w:p>
            <w:r>
              <w:rPr>
                <w:rFonts w:ascii="Arial" w:hAnsi="Arial"/>
                <w:b w:val="0"/>
                <w:i w:val="0"/>
                <w:sz w:val="17"/>
              </w:rPr>
              <w:t>No.</w:t>
            </w:r>
          </w:p>
        </w:tc>
      </w:tr>
      <w:tr>
        <w:tc>
          <w:tcPr>
            <w:tcW w:type="dxa" w:w="4819"/>
          </w:tcPr>
          <w:p>
            <w:r>
              <w:rPr>
                <w:rFonts w:ascii="Arial" w:hAnsi="Arial"/>
                <w:b w:val="0"/>
                <w:i w:val="0"/>
                <w:sz w:val="17"/>
              </w:rPr>
              <w:t>Infinite redetection?</w:t>
            </w:r>
          </w:p>
        </w:tc>
        <w:tc>
          <w:tcPr>
            <w:tcW w:type="dxa" w:w="4819"/>
          </w:tcPr>
          <w:p>
            <w:r>
              <w:rPr>
                <w:rFonts w:ascii="Arial" w:hAnsi="Arial"/>
                <w:b w:val="0"/>
                <w:i w:val="0"/>
                <w:sz w:val="17"/>
              </w:rPr>
              <w:t>No.</w:t>
            </w:r>
          </w:p>
        </w:tc>
      </w:tr>
    </w:tbl>
    <w:p/>
    <w:p>
      <w:r>
        <w:rPr>
          <w:rFonts w:ascii="Arial" w:hAnsi="Arial"/>
          <w:b/>
          <w:i w:val="0"/>
          <w:sz w:val="26"/>
        </w:rPr>
        <w:t>19. Traceability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Document</w:t>
            </w:r>
          </w:p>
        </w:tc>
        <w:tc>
          <w:tcPr>
            <w:tcW w:type="dxa" w:w="4819"/>
          </w:tcPr>
          <w:p>
            <w:r>
              <w:rPr>
                <w:rFonts w:ascii="Arial" w:hAnsi="Arial"/>
                <w:b/>
                <w:i w:val="0"/>
                <w:sz w:val="18"/>
              </w:rPr>
              <w:t>Relationship</w:t>
            </w:r>
          </w:p>
        </w:tc>
      </w:tr>
      <w:tr>
        <w:tc>
          <w:tcPr>
            <w:tcW w:type="dxa" w:w="4819"/>
          </w:tcPr>
          <w:p>
            <w:r>
              <w:rPr>
                <w:rFonts w:ascii="Arial" w:hAnsi="Arial"/>
                <w:b w:val="0"/>
                <w:i w:val="0"/>
                <w:sz w:val="17"/>
              </w:rPr>
              <w:t>ADR-006 Part 01</w:t>
            </w:r>
          </w:p>
        </w:tc>
        <w:tc>
          <w:tcPr>
            <w:tcW w:type="dxa" w:w="4819"/>
          </w:tcPr>
          <w:p>
            <w:r>
              <w:rPr>
                <w:rFonts w:ascii="Arial" w:hAnsi="Arial"/>
                <w:b w:val="0"/>
                <w:i w:val="0"/>
                <w:sz w:val="17"/>
              </w:rPr>
              <w:t>Context/problem.</w:t>
            </w:r>
          </w:p>
        </w:tc>
      </w:tr>
      <w:tr>
        <w:tc>
          <w:tcPr>
            <w:tcW w:type="dxa" w:w="4819"/>
          </w:tcPr>
          <w:p>
            <w:r>
              <w:rPr>
                <w:rFonts w:ascii="Arial" w:hAnsi="Arial"/>
                <w:b w:val="0"/>
                <w:i w:val="0"/>
                <w:sz w:val="17"/>
              </w:rPr>
              <w:t>ADR-006 Part 02</w:t>
            </w:r>
          </w:p>
        </w:tc>
        <w:tc>
          <w:tcPr>
            <w:tcW w:type="dxa" w:w="4819"/>
          </w:tcPr>
          <w:p>
            <w:r>
              <w:rPr>
                <w:rFonts w:ascii="Arial" w:hAnsi="Arial"/>
                <w:b w:val="0"/>
                <w:i w:val="0"/>
                <w:sz w:val="17"/>
              </w:rPr>
              <w:t>Detection/Profile model.</w:t>
            </w:r>
          </w:p>
        </w:tc>
      </w:tr>
      <w:tr>
        <w:tc>
          <w:tcPr>
            <w:tcW w:type="dxa" w:w="4819"/>
          </w:tcPr>
          <w:p>
            <w:r>
              <w:rPr>
                <w:rFonts w:ascii="Arial" w:hAnsi="Arial"/>
                <w:b w:val="0"/>
                <w:i w:val="0"/>
                <w:sz w:val="17"/>
              </w:rPr>
              <w:t>ARCH-010 Plugin Architecture</w:t>
            </w:r>
          </w:p>
        </w:tc>
        <w:tc>
          <w:tcPr>
            <w:tcW w:type="dxa" w:w="4819"/>
          </w:tcPr>
          <w:p>
            <w:r>
              <w:rPr>
                <w:rFonts w:ascii="Arial" w:hAnsi="Arial"/>
                <w:b w:val="0"/>
                <w:i w:val="0"/>
                <w:sz w:val="17"/>
              </w:rPr>
              <w:t>Primary lifecycle architecture.</w:t>
            </w:r>
          </w:p>
        </w:tc>
      </w:tr>
      <w:tr>
        <w:tc>
          <w:tcPr>
            <w:tcW w:type="dxa" w:w="4819"/>
          </w:tcPr>
          <w:p>
            <w:r>
              <w:rPr>
                <w:rFonts w:ascii="Arial" w:hAnsi="Arial"/>
                <w:b w:val="0"/>
                <w:i w:val="0"/>
                <w:sz w:val="17"/>
              </w:rPr>
              <w:t>ADR-005 Save System</w:t>
            </w:r>
          </w:p>
        </w:tc>
        <w:tc>
          <w:tcPr>
            <w:tcW w:type="dxa" w:w="4819"/>
          </w:tcPr>
          <w:p>
            <w:r>
              <w:rPr>
                <w:rFonts w:ascii="Arial" w:hAnsi="Arial"/>
                <w:b w:val="0"/>
                <w:i w:val="0"/>
                <w:sz w:val="17"/>
              </w:rPr>
              <w:t>Restore compatibility.</w:t>
            </w:r>
          </w:p>
        </w:tc>
      </w:tr>
      <w:tr>
        <w:tc>
          <w:tcPr>
            <w:tcW w:type="dxa" w:w="4819"/>
          </w:tcPr>
          <w:p>
            <w:r>
              <w:rPr>
                <w:rFonts w:ascii="Arial" w:hAnsi="Arial"/>
                <w:b w:val="0"/>
                <w:i w:val="0"/>
                <w:sz w:val="17"/>
              </w:rPr>
              <w:t>ADR-003 Database</w:t>
            </w:r>
          </w:p>
        </w:tc>
        <w:tc>
          <w:tcPr>
            <w:tcW w:type="dxa" w:w="4819"/>
          </w:tcPr>
          <w:p>
            <w:r>
              <w:rPr>
                <w:rFonts w:ascii="Arial" w:hAnsi="Arial"/>
                <w:b w:val="0"/>
                <w:i w:val="0"/>
                <w:sz w:val="17"/>
              </w:rPr>
              <w:t>Persistence boundary.</w:t>
            </w:r>
          </w:p>
        </w:tc>
      </w:tr>
      <w:tr>
        <w:tc>
          <w:tcPr>
            <w:tcW w:type="dxa" w:w="4819"/>
          </w:tcPr>
          <w:p>
            <w:r>
              <w:rPr>
                <w:rFonts w:ascii="Arial" w:hAnsi="Arial"/>
                <w:b w:val="0"/>
                <w:i w:val="0"/>
                <w:sz w:val="17"/>
              </w:rPr>
              <w:t>ADR-004 Local AI</w:t>
            </w:r>
          </w:p>
        </w:tc>
        <w:tc>
          <w:tcPr>
            <w:tcW w:type="dxa" w:w="4819"/>
          </w:tcPr>
          <w:p>
            <w:r>
              <w:rPr>
                <w:rFonts w:ascii="Arial" w:hAnsi="Arial"/>
                <w:b w:val="0"/>
                <w:i w:val="0"/>
                <w:sz w:val="17"/>
              </w:rPr>
              <w:t>Plugin context validation.</w:t>
            </w:r>
          </w:p>
        </w:tc>
      </w:tr>
      <w:tr>
        <w:tc>
          <w:tcPr>
            <w:tcW w:type="dxa" w:w="4819"/>
          </w:tcPr>
          <w:p>
            <w:r>
              <w:rPr>
                <w:rFonts w:ascii="Arial" w:hAnsi="Arial"/>
                <w:b w:val="0"/>
                <w:i w:val="0"/>
                <w:sz w:val="17"/>
              </w:rPr>
              <w:t>MOD-002 Game Adapter</w:t>
            </w:r>
          </w:p>
        </w:tc>
        <w:tc>
          <w:tcPr>
            <w:tcW w:type="dxa" w:w="4819"/>
          </w:tcPr>
          <w:p>
            <w:r>
              <w:rPr>
                <w:rFonts w:ascii="Arial" w:hAnsi="Arial"/>
                <w:b w:val="0"/>
                <w:i w:val="0"/>
                <w:sz w:val="17"/>
              </w:rPr>
              <w:t>Capability consumer.</w:t>
            </w:r>
          </w:p>
        </w:tc>
      </w:tr>
    </w:tbl>
    <w:p/>
    <w:p>
      <w:r>
        <w:rPr>
          <w:rFonts w:ascii="Arial" w:hAnsi="Arial"/>
          <w:b/>
          <w:i w:val="0"/>
          <w:sz w:val="26"/>
        </w:rPr>
        <w:t>20. Change Log</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Version</w:t>
            </w:r>
          </w:p>
        </w:tc>
        <w:tc>
          <w:tcPr>
            <w:tcW w:type="dxa" w:w="3213"/>
          </w:tcPr>
          <w:p>
            <w:r>
              <w:rPr>
                <w:rFonts w:ascii="Arial" w:hAnsi="Arial"/>
                <w:b/>
                <w:i w:val="0"/>
                <w:sz w:val="18"/>
              </w:rPr>
              <w:t>Date</w:t>
            </w:r>
          </w:p>
        </w:tc>
        <w:tc>
          <w:tcPr>
            <w:tcW w:type="dxa" w:w="3213"/>
          </w:tcPr>
          <w:p>
            <w:r>
              <w:rPr>
                <w:rFonts w:ascii="Arial" w:hAnsi="Arial"/>
                <w:b/>
                <w:i w:val="0"/>
                <w:sz w:val="18"/>
              </w:rPr>
              <w:t>Changes</w:t>
            </w:r>
          </w:p>
        </w:tc>
      </w:tr>
      <w:tr>
        <w:tc>
          <w:tcPr>
            <w:tcW w:type="dxa" w:w="3213"/>
          </w:tcPr>
          <w:p>
            <w:r>
              <w:rPr>
                <w:rFonts w:ascii="Arial" w:hAnsi="Arial"/>
                <w:b w:val="0"/>
                <w:i w:val="0"/>
                <w:sz w:val="17"/>
              </w:rPr>
              <w:t>v1.0</w:t>
            </w:r>
          </w:p>
        </w:tc>
        <w:tc>
          <w:tcPr>
            <w:tcW w:type="dxa" w:w="3213"/>
          </w:tcPr>
          <w:p>
            <w:r>
              <w:rPr>
                <w:rFonts w:ascii="Arial" w:hAnsi="Arial"/>
                <w:b w:val="0"/>
                <w:i w:val="0"/>
                <w:sz w:val="17"/>
              </w:rPr>
              <w:t>2026-08-13</w:t>
            </w:r>
          </w:p>
        </w:tc>
        <w:tc>
          <w:tcPr>
            <w:tcW w:type="dxa" w:w="3213"/>
          </w:tcPr>
          <w:p>
            <w:r>
              <w:rPr>
                <w:rFonts w:ascii="Arial" w:hAnsi="Arial"/>
                <w:b w:val="0"/>
                <w:i w:val="0"/>
                <w:sz w:val="17"/>
              </w:rPr>
              <w:t>ADR-006 Part 03 erstellt: Lifecycle, Validation, Compatibility und Change Handling.</w:t>
            </w:r>
          </w:p>
        </w:tc>
      </w:tr>
    </w:tbl>
    <w:p/>
    <w:p>
      <w:r>
        <w:br w:type="page"/>
      </w:r>
    </w:p>
    <w:p>
      <w:pPr>
        <w:jc w:val="center"/>
      </w:pPr>
      <w:r>
        <w:rPr>
          <w:rFonts w:ascii="Arial" w:hAnsi="Arial"/>
          <w:b/>
          <w:i w:val="0"/>
          <w:sz w:val="40"/>
        </w:rPr>
        <w:t>Architecture Decision Record</w:t>
      </w:r>
    </w:p>
    <w:p>
      <w:pPr>
        <w:jc w:val="center"/>
      </w:pPr>
      <w:r>
        <w:rPr>
          <w:rFonts w:ascii="Arial" w:hAnsi="Arial"/>
          <w:b w:val="0"/>
          <w:i/>
          <w:sz w:val="22"/>
        </w:rPr>
        <w:t>ADR-006 — Plugin Detection / Part 04 / Mod Profiles, Configuration, Compatibility Policy &amp; Version Management</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Value</w:t>
            </w:r>
          </w:p>
        </w:tc>
      </w:tr>
      <w:t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c>
          <w:tcPr>
            <w:tcW w:type="dxa" w:w="4819"/>
          </w:tcPr>
          <w:p>
            <w:r>
              <w:rPr>
                <w:rFonts w:ascii="Arial" w:hAnsi="Arial"/>
                <w:b w:val="0"/>
                <w:i w:val="0"/>
                <w:sz w:val="17"/>
              </w:rPr>
              <w:t>Document ID</w:t>
            </w:r>
          </w:p>
        </w:tc>
        <w:tc>
          <w:tcPr>
            <w:tcW w:type="dxa" w:w="4819"/>
          </w:tcPr>
          <w:p>
            <w:r>
              <w:rPr>
                <w:rFonts w:ascii="Arial" w:hAnsi="Arial"/>
                <w:b w:val="0"/>
                <w:i w:val="0"/>
                <w:sz w:val="17"/>
              </w:rPr>
              <w:t>ADR-006</w:t>
            </w:r>
          </w:p>
        </w:tc>
      </w:tr>
      <w:tr>
        <w:tc>
          <w:tcPr>
            <w:tcW w:type="dxa" w:w="4819"/>
          </w:tcPr>
          <w:p>
            <w:r>
              <w:rPr>
                <w:rFonts w:ascii="Arial" w:hAnsi="Arial"/>
                <w:b w:val="0"/>
                <w:i w:val="0"/>
                <w:sz w:val="17"/>
              </w:rPr>
              <w:t>Decision</w:t>
            </w:r>
          </w:p>
        </w:tc>
        <w:tc>
          <w:tcPr>
            <w:tcW w:type="dxa" w:w="4819"/>
          </w:tcPr>
          <w:p>
            <w:r>
              <w:rPr>
                <w:rFonts w:ascii="Arial" w:hAnsi="Arial"/>
                <w:b w:val="0"/>
                <w:i w:val="0"/>
                <w:sz w:val="17"/>
              </w:rPr>
              <w:t>Plugin Detection</w:t>
            </w:r>
          </w:p>
        </w:tc>
      </w:tr>
      <w:tr>
        <w:tc>
          <w:tcPr>
            <w:tcW w:type="dxa" w:w="4819"/>
          </w:tcPr>
          <w:p>
            <w:r>
              <w:rPr>
                <w:rFonts w:ascii="Arial" w:hAnsi="Arial"/>
                <w:b w:val="0"/>
                <w:i w:val="0"/>
                <w:sz w:val="17"/>
              </w:rPr>
              <w:t>Part</w:t>
            </w:r>
          </w:p>
        </w:tc>
        <w:tc>
          <w:tcPr>
            <w:tcW w:type="dxa" w:w="4819"/>
          </w:tcPr>
          <w:p>
            <w:r>
              <w:rPr>
                <w:rFonts w:ascii="Arial" w:hAnsi="Arial"/>
                <w:b w:val="0"/>
                <w:i w:val="0"/>
                <w:sz w:val="17"/>
              </w:rPr>
              <w:t>04 — Mod Profiles, Configuration, Compatibility Policy &amp; Version Management</w:t>
            </w:r>
          </w:p>
        </w:tc>
      </w:tr>
      <w:tr>
        <w:tc>
          <w:tcPr>
            <w:tcW w:type="dxa" w:w="4819"/>
          </w:tcPr>
          <w:p>
            <w:r>
              <w:rPr>
                <w:rFonts w:ascii="Arial" w:hAnsi="Arial"/>
                <w:b w:val="0"/>
                <w:i w:val="0"/>
                <w:sz w:val="17"/>
              </w:rPr>
              <w:t>Version</w:t>
            </w:r>
          </w:p>
        </w:tc>
        <w:tc>
          <w:tcPr>
            <w:tcW w:type="dxa" w:w="4819"/>
          </w:tcPr>
          <w:p>
            <w:r>
              <w:rPr>
                <w:rFonts w:ascii="Arial" w:hAnsi="Arial"/>
                <w:b w:val="0"/>
                <w:i w:val="0"/>
                <w:sz w:val="17"/>
              </w:rPr>
              <w:t>v1.0</w:t>
            </w:r>
          </w:p>
        </w:tc>
      </w:tr>
      <w:tr>
        <w:tc>
          <w:tcPr>
            <w:tcW w:type="dxa" w:w="4819"/>
          </w:tcPr>
          <w:p>
            <w:r>
              <w:rPr>
                <w:rFonts w:ascii="Arial" w:hAnsi="Arial"/>
                <w:b w:val="0"/>
                <w:i w:val="0"/>
                <w:sz w:val="17"/>
              </w:rPr>
              <w:t>Status</w:t>
            </w:r>
          </w:p>
        </w:tc>
        <w:tc>
          <w:tcPr>
            <w:tcW w:type="dxa" w:w="4819"/>
          </w:tcPr>
          <w:p>
            <w:r>
              <w:rPr>
                <w:rFonts w:ascii="Arial" w:hAnsi="Arial"/>
                <w:b w:val="0"/>
                <w:i w:val="0"/>
                <w:sz w:val="17"/>
              </w:rPr>
              <w:t>Final Draft</w:t>
            </w:r>
          </w:p>
        </w:tc>
      </w:tr>
      <w:tr>
        <w:tc>
          <w:tcPr>
            <w:tcW w:type="dxa" w:w="4819"/>
          </w:tcPr>
          <w:p>
            <w:r>
              <w:rPr>
                <w:rFonts w:ascii="Arial" w:hAnsi="Arial"/>
                <w:b w:val="0"/>
                <w:i w:val="0"/>
                <w:sz w:val="17"/>
              </w:rPr>
              <w:t>Language</w:t>
            </w:r>
          </w:p>
        </w:tc>
        <w:tc>
          <w:tcPr>
            <w:tcW w:type="dxa" w:w="4819"/>
          </w:tcPr>
          <w:p>
            <w:r>
              <w:rPr>
                <w:rFonts w:ascii="Arial" w:hAnsi="Arial"/>
                <w:b w:val="0"/>
                <w:i w:val="0"/>
                <w:sz w:val="17"/>
              </w:rPr>
              <w:t>DE</w:t>
            </w:r>
          </w:p>
        </w:tc>
      </w:tr>
      <w:t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c>
          <w:tcPr>
            <w:tcW w:type="dxa" w:w="4819"/>
          </w:tcPr>
          <w:p>
            <w:r>
              <w:rPr>
                <w:rFonts w:ascii="Arial" w:hAnsi="Arial"/>
                <w:b w:val="0"/>
                <w:i w:val="0"/>
                <w:sz w:val="17"/>
              </w:rPr>
              <w:t>Game</w:t>
            </w:r>
          </w:p>
        </w:tc>
        <w:tc>
          <w:tcPr>
            <w:tcW w:type="dxa" w:w="4819"/>
          </w:tcPr>
          <w:p>
            <w:r>
              <w:rPr>
                <w:rFonts w:ascii="Arial" w:hAnsi="Arial"/>
                <w:b w:val="0"/>
                <w:i w:val="0"/>
                <w:sz w:val="17"/>
              </w:rPr>
              <w:t>Skyrim</w:t>
            </w:r>
          </w:p>
        </w:tc>
      </w:tr>
      <w:tr>
        <w:tc>
          <w:tcPr>
            <w:tcW w:type="dxa" w:w="4819"/>
          </w:tcPr>
          <w:p>
            <w:r>
              <w:rPr>
                <w:rFonts w:ascii="Arial" w:hAnsi="Arial"/>
                <w:b w:val="0"/>
                <w:i w:val="0"/>
                <w:sz w:val="17"/>
              </w:rPr>
              <w:t>Integration</w:t>
            </w:r>
          </w:p>
        </w:tc>
        <w:tc>
          <w:tcPr>
            <w:tcW w:type="dxa" w:w="4819"/>
          </w:tcPr>
          <w:p>
            <w:r>
              <w:rPr>
                <w:rFonts w:ascii="Arial" w:hAnsi="Arial"/>
                <w:b w:val="0"/>
                <w:i w:val="0"/>
                <w:sz w:val="17"/>
              </w:rPr>
              <w:t>Plugin / Mod Detection</w:t>
            </w:r>
          </w:p>
        </w:tc>
      </w:tr>
      <w:tr>
        <w:tc>
          <w:tcPr>
            <w:tcW w:type="dxa" w:w="4819"/>
          </w:tcPr>
          <w:p>
            <w:r>
              <w:rPr>
                <w:rFonts w:ascii="Arial" w:hAnsi="Arial"/>
                <w:b w:val="0"/>
                <w:i w:val="0"/>
                <w:sz w:val="17"/>
              </w:rPr>
              <w:t>Date</w:t>
            </w:r>
          </w:p>
        </w:tc>
        <w:tc>
          <w:tcPr>
            <w:tcW w:type="dxa" w:w="4819"/>
          </w:tcPr>
          <w:p>
            <w:r>
              <w:rPr>
                <w:rFonts w:ascii="Arial" w:hAnsi="Arial"/>
                <w:b w:val="0"/>
                <w:i w:val="0"/>
                <w:sz w:val="17"/>
              </w:rPr>
              <w:t>2026-08-13</w:t>
            </w:r>
          </w:p>
        </w:tc>
      </w:tr>
    </w:tbl>
    <w:p/>
    <w:p>
      <w:r>
        <w:rPr>
          <w:rFonts w:ascii="Arial" w:hAnsi="Arial"/>
          <w:b/>
          <w:i w:val="0"/>
          <w:sz w:val="26"/>
        </w:rPr>
        <w:t>1. Zweck</w:t>
      </w:r>
    </w:p>
    <w:p>
      <w:r>
        <w:rPr>
          <w:rFonts w:ascii="Arial" w:hAnsi="Arial"/>
          <w:b w:val="0"/>
          <w:i w:val="0"/>
          <w:sz w:val="21"/>
        </w:rPr>
        <w:t>Dieser Teil definiert die Beziehung zwischen Plugin Detection, Mod Profiles, Configuration, Compatibility Policy und Version Management. Ziel ist die Trennung von tatsächlicher Environment-Erkennung und gewünschter/konfigurierter Policy.</w:t>
      </w:r>
    </w:p>
    <w:p>
      <w:r>
        <w:rPr>
          <w:rFonts w:ascii="Arial" w:hAnsi="Arial"/>
          <w:b/>
          <w:i w:val="0"/>
          <w:sz w:val="26"/>
        </w:rPr>
        <w:t>2. Plugin Profile vs Mod Profile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Concept</w:t>
            </w:r>
          </w:p>
        </w:tc>
        <w:tc>
          <w:tcPr>
            <w:tcW w:type="dxa" w:w="4819"/>
          </w:tcPr>
          <w:p>
            <w:r>
              <w:rPr>
                <w:rFonts w:ascii="Arial" w:hAnsi="Arial"/>
                <w:b/>
                <w:i w:val="0"/>
                <w:sz w:val="18"/>
              </w:rPr>
              <w:t>Meaning</w:t>
            </w:r>
          </w:p>
        </w:tc>
      </w:tr>
      <w:tr>
        <w:tc>
          <w:tcPr>
            <w:tcW w:type="dxa" w:w="4819"/>
          </w:tcPr>
          <w:p>
            <w:r>
              <w:rPr>
                <w:rFonts w:ascii="Arial" w:hAnsi="Arial"/>
                <w:b w:val="0"/>
                <w:i w:val="0"/>
                <w:sz w:val="17"/>
              </w:rPr>
              <w:t>Plugin Profile</w:t>
            </w:r>
          </w:p>
        </w:tc>
        <w:tc>
          <w:tcPr>
            <w:tcW w:type="dxa" w:w="4819"/>
          </w:tcPr>
          <w:p>
            <w:r>
              <w:rPr>
                <w:rFonts w:ascii="Arial" w:hAnsi="Arial"/>
                <w:b w:val="0"/>
                <w:i w:val="0"/>
                <w:sz w:val="17"/>
              </w:rPr>
              <w:t>Normalized detected current plugin environment.</w:t>
            </w:r>
          </w:p>
        </w:tc>
      </w:tr>
      <w:tr>
        <w:tc>
          <w:tcPr>
            <w:tcW w:type="dxa" w:w="4819"/>
          </w:tcPr>
          <w:p>
            <w:r>
              <w:rPr>
                <w:rFonts w:ascii="Arial" w:hAnsi="Arial"/>
                <w:b w:val="0"/>
                <w:i w:val="0"/>
                <w:sz w:val="17"/>
              </w:rPr>
              <w:t>Mod Profile</w:t>
            </w:r>
          </w:p>
        </w:tc>
        <w:tc>
          <w:tcPr>
            <w:tcW w:type="dxa" w:w="4819"/>
          </w:tcPr>
          <w:p>
            <w:r>
              <w:rPr>
                <w:rFonts w:ascii="Arial" w:hAnsi="Arial"/>
                <w:b w:val="0"/>
                <w:i w:val="0"/>
                <w:sz w:val="17"/>
              </w:rPr>
              <w:t>Higher-level intended/known game setup.</w:t>
            </w:r>
          </w:p>
        </w:tc>
      </w:tr>
      <w:tr>
        <w:tc>
          <w:tcPr>
            <w:tcW w:type="dxa" w:w="4819"/>
          </w:tcPr>
          <w:p>
            <w:r>
              <w:rPr>
                <w:rFonts w:ascii="Arial" w:hAnsi="Arial"/>
                <w:b w:val="0"/>
                <w:i w:val="0"/>
                <w:sz w:val="17"/>
              </w:rPr>
              <w:t>Compatibility Profile</w:t>
            </w:r>
          </w:p>
        </w:tc>
        <w:tc>
          <w:tcPr>
            <w:tcW w:type="dxa" w:w="4819"/>
          </w:tcPr>
          <w:p>
            <w:r>
              <w:rPr>
                <w:rFonts w:ascii="Arial" w:hAnsi="Arial"/>
                <w:b w:val="0"/>
                <w:i w:val="0"/>
                <w:sz w:val="17"/>
              </w:rPr>
              <w:t>Rules/evidence for support decisions.</w:t>
            </w:r>
          </w:p>
        </w:tc>
      </w:tr>
      <w:tr>
        <w:tc>
          <w:tcPr>
            <w:tcW w:type="dxa" w:w="4819"/>
          </w:tcPr>
          <w:p>
            <w:r>
              <w:rPr>
                <w:rFonts w:ascii="Arial" w:hAnsi="Arial"/>
                <w:b w:val="0"/>
                <w:i w:val="0"/>
                <w:sz w:val="17"/>
              </w:rPr>
              <w:t>Save Environment Evidence</w:t>
            </w:r>
          </w:p>
        </w:tc>
        <w:tc>
          <w:tcPr>
            <w:tcW w:type="dxa" w:w="4819"/>
          </w:tcPr>
          <w:p>
            <w:r>
              <w:rPr>
                <w:rFonts w:ascii="Arial" w:hAnsi="Arial"/>
                <w:b w:val="0"/>
                <w:i w:val="0"/>
                <w:sz w:val="17"/>
              </w:rPr>
              <w:t>Plugin/profile data used for restore compatibility.</w:t>
            </w:r>
          </w:p>
        </w:tc>
      </w:tr>
    </w:tbl>
    <w:p/>
    <w:p>
      <w:r>
        <w:rPr>
          <w:rFonts w:ascii="Arial" w:hAnsi="Arial"/>
          <w:b w:val="0"/>
          <w:i w:val="0"/>
          <w:sz w:val="21"/>
        </w:rPr>
        <w:t>Plugin Profile beschreibt Realität; Mod Profile beschreibt erwartete/benannte Configuration. Beide werden nicht automatisch vermischt.</w:t>
      </w:r>
    </w:p>
    <w:p>
      <w:r>
        <w:rPr>
          <w:rFonts w:ascii="Arial" w:hAnsi="Arial"/>
          <w:b/>
          <w:i w:val="0"/>
          <w:sz w:val="26"/>
        </w:rPr>
        <w:t>3. Mod Profile Model</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Purpose</w:t>
            </w:r>
          </w:p>
        </w:tc>
      </w:tr>
      <w:tr>
        <w:tc>
          <w:tcPr>
            <w:tcW w:type="dxa" w:w="4819"/>
          </w:tcPr>
          <w:p>
            <w:r>
              <w:rPr>
                <w:rFonts w:ascii="Arial" w:hAnsi="Arial"/>
                <w:b w:val="0"/>
                <w:i w:val="0"/>
                <w:sz w:val="17"/>
              </w:rPr>
              <w:t>profile_id</w:t>
            </w:r>
          </w:p>
        </w:tc>
        <w:tc>
          <w:tcPr>
            <w:tcW w:type="dxa" w:w="4819"/>
          </w:tcPr>
          <w:p>
            <w:r>
              <w:rPr>
                <w:rFonts w:ascii="Arial" w:hAnsi="Arial"/>
                <w:b w:val="0"/>
                <w:i w:val="0"/>
                <w:sz w:val="17"/>
              </w:rPr>
              <w:t>Stable logical identity.</w:t>
            </w:r>
          </w:p>
        </w:tc>
      </w:tr>
      <w:tr>
        <w:tc>
          <w:tcPr>
            <w:tcW w:type="dxa" w:w="4819"/>
          </w:tcPr>
          <w:p>
            <w:r>
              <w:rPr>
                <w:rFonts w:ascii="Arial" w:hAnsi="Arial"/>
                <w:b w:val="0"/>
                <w:i w:val="0"/>
                <w:sz w:val="17"/>
              </w:rPr>
              <w:t>name</w:t>
            </w:r>
          </w:p>
        </w:tc>
        <w:tc>
          <w:tcPr>
            <w:tcW w:type="dxa" w:w="4819"/>
          </w:tcPr>
          <w:p>
            <w:r>
              <w:rPr>
                <w:rFonts w:ascii="Arial" w:hAnsi="Arial"/>
                <w:b w:val="0"/>
                <w:i w:val="0"/>
                <w:sz w:val="17"/>
              </w:rPr>
              <w:t>Human-readable name.</w:t>
            </w:r>
          </w:p>
        </w:tc>
      </w:tr>
      <w:tr>
        <w:tc>
          <w:tcPr>
            <w:tcW w:type="dxa" w:w="4819"/>
          </w:tcPr>
          <w:p>
            <w:r>
              <w:rPr>
                <w:rFonts w:ascii="Arial" w:hAnsi="Arial"/>
                <w:b w:val="0"/>
                <w:i w:val="0"/>
                <w:sz w:val="17"/>
              </w:rPr>
              <w:t>target_game</w:t>
            </w:r>
          </w:p>
        </w:tc>
        <w:tc>
          <w:tcPr>
            <w:tcW w:type="dxa" w:w="4819"/>
          </w:tcPr>
          <w:p>
            <w:r>
              <w:rPr>
                <w:rFonts w:ascii="Arial" w:hAnsi="Arial"/>
                <w:b w:val="0"/>
                <w:i w:val="0"/>
                <w:sz w:val="17"/>
              </w:rPr>
              <w:t>Target game/integration.</w:t>
            </w:r>
          </w:p>
        </w:tc>
      </w:tr>
      <w:tr>
        <w:tc>
          <w:tcPr>
            <w:tcW w:type="dxa" w:w="4819"/>
          </w:tcPr>
          <w:p>
            <w:r>
              <w:rPr>
                <w:rFonts w:ascii="Arial" w:hAnsi="Arial"/>
                <w:b w:val="0"/>
                <w:i w:val="0"/>
                <w:sz w:val="17"/>
              </w:rPr>
              <w:t>required_plugins</w:t>
            </w:r>
          </w:p>
        </w:tc>
        <w:tc>
          <w:tcPr>
            <w:tcW w:type="dxa" w:w="4819"/>
          </w:tcPr>
          <w:p>
            <w:r>
              <w:rPr>
                <w:rFonts w:ascii="Arial" w:hAnsi="Arial"/>
                <w:b w:val="0"/>
                <w:i w:val="0"/>
                <w:sz w:val="17"/>
              </w:rPr>
              <w:t>Expected required plugins.</w:t>
            </w:r>
          </w:p>
        </w:tc>
      </w:tr>
      <w:tr>
        <w:tc>
          <w:tcPr>
            <w:tcW w:type="dxa" w:w="4819"/>
          </w:tcPr>
          <w:p>
            <w:r>
              <w:rPr>
                <w:rFonts w:ascii="Arial" w:hAnsi="Arial"/>
                <w:b w:val="0"/>
                <w:i w:val="0"/>
                <w:sz w:val="17"/>
              </w:rPr>
              <w:t>optional_plugins</w:t>
            </w:r>
          </w:p>
        </w:tc>
        <w:tc>
          <w:tcPr>
            <w:tcW w:type="dxa" w:w="4819"/>
          </w:tcPr>
          <w:p>
            <w:r>
              <w:rPr>
                <w:rFonts w:ascii="Arial" w:hAnsi="Arial"/>
                <w:b w:val="0"/>
                <w:i w:val="0"/>
                <w:sz w:val="17"/>
              </w:rPr>
              <w:t>Allowed optional plugins.</w:t>
            </w:r>
          </w:p>
        </w:tc>
      </w:tr>
      <w:tr>
        <w:tc>
          <w:tcPr>
            <w:tcW w:type="dxa" w:w="4819"/>
          </w:tcPr>
          <w:p>
            <w:r>
              <w:rPr>
                <w:rFonts w:ascii="Arial" w:hAnsi="Arial"/>
                <w:b w:val="0"/>
                <w:i w:val="0"/>
                <w:sz w:val="17"/>
              </w:rPr>
              <w:t>forbidden_plugins</w:t>
            </w:r>
          </w:p>
        </w:tc>
        <w:tc>
          <w:tcPr>
            <w:tcW w:type="dxa" w:w="4819"/>
          </w:tcPr>
          <w:p>
            <w:r>
              <w:rPr>
                <w:rFonts w:ascii="Arial" w:hAnsi="Arial"/>
                <w:b w:val="0"/>
                <w:i w:val="0"/>
                <w:sz w:val="17"/>
              </w:rPr>
              <w:t>Known conflicts.</w:t>
            </w:r>
          </w:p>
        </w:tc>
      </w:tr>
      <w:tr>
        <w:tc>
          <w:tcPr>
            <w:tcW w:type="dxa" w:w="4819"/>
          </w:tcPr>
          <w:p>
            <w:r>
              <w:rPr>
                <w:rFonts w:ascii="Arial" w:hAnsi="Arial"/>
                <w:b w:val="0"/>
                <w:i w:val="0"/>
                <w:sz w:val="17"/>
              </w:rPr>
              <w:t>compatibility_policy</w:t>
            </w:r>
          </w:p>
        </w:tc>
        <w:tc>
          <w:tcPr>
            <w:tcW w:type="dxa" w:w="4819"/>
          </w:tcPr>
          <w:p>
            <w:r>
              <w:rPr>
                <w:rFonts w:ascii="Arial" w:hAnsi="Arial"/>
                <w:b w:val="0"/>
                <w:i w:val="0"/>
                <w:sz w:val="17"/>
              </w:rPr>
              <w:t>Rules for compatibility.</w:t>
            </w:r>
          </w:p>
        </w:tc>
      </w:tr>
      <w:tr>
        <w:tc>
          <w:tcPr>
            <w:tcW w:type="dxa" w:w="4819"/>
          </w:tcPr>
          <w:p>
            <w:r>
              <w:rPr>
                <w:rFonts w:ascii="Arial" w:hAnsi="Arial"/>
                <w:b w:val="0"/>
                <w:i w:val="0"/>
                <w:sz w:val="17"/>
              </w:rPr>
              <w:t>profile_version</w:t>
            </w:r>
          </w:p>
        </w:tc>
        <w:tc>
          <w:tcPr>
            <w:tcW w:type="dxa" w:w="4819"/>
          </w:tcPr>
          <w:p>
            <w:r>
              <w:rPr>
                <w:rFonts w:ascii="Arial" w:hAnsi="Arial"/>
                <w:b w:val="0"/>
                <w:i w:val="0"/>
                <w:sz w:val="17"/>
              </w:rPr>
              <w:t>Profile definition version.</w:t>
            </w:r>
          </w:p>
        </w:tc>
      </w:tr>
    </w:tbl>
    <w:p/>
    <w:p>
      <w:r>
        <w:rPr>
          <w:rFonts w:ascii="Arial" w:hAnsi="Arial"/>
          <w:b/>
          <w:i w:val="0"/>
          <w:sz w:val="26"/>
        </w:rPr>
        <w:t>4. Configuration Ownership</w:t>
      </w:r>
    </w:p>
    <w:p>
      <w:r>
        <w:rPr>
          <w:rFonts w:ascii="Arial" w:hAnsi="Arial"/>
          <w:b w:val="0"/>
          <w:i w:val="0"/>
          <w:sz w:val="21"/>
        </w:rPr>
        <w:t>Configuration Architecture besitzt Locations, Settings und Profile References. Sie besitzt jedoch nicht die Runtime Plugin Truth.</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Concern</w:t>
            </w:r>
          </w:p>
        </w:tc>
        <w:tc>
          <w:tcPr>
            <w:tcW w:type="dxa" w:w="4819"/>
          </w:tcPr>
          <w:p>
            <w:r>
              <w:rPr>
                <w:rFonts w:ascii="Arial" w:hAnsi="Arial"/>
                <w:b/>
                <w:i w:val="0"/>
                <w:sz w:val="18"/>
              </w:rPr>
              <w:t>Owner</w:t>
            </w:r>
          </w:p>
        </w:tc>
      </w:tr>
      <w:tr>
        <w:tc>
          <w:tcPr>
            <w:tcW w:type="dxa" w:w="4819"/>
          </w:tcPr>
          <w:p>
            <w:r>
              <w:rPr>
                <w:rFonts w:ascii="Arial" w:hAnsi="Arial"/>
                <w:b w:val="0"/>
                <w:i w:val="0"/>
                <w:sz w:val="17"/>
              </w:rPr>
              <w:t>Detection paths</w:t>
            </w:r>
          </w:p>
        </w:tc>
        <w:tc>
          <w:tcPr>
            <w:tcW w:type="dxa" w:w="4819"/>
          </w:tcPr>
          <w:p>
            <w:r>
              <w:rPr>
                <w:rFonts w:ascii="Arial" w:hAnsi="Arial"/>
                <w:b w:val="0"/>
                <w:i w:val="0"/>
                <w:sz w:val="17"/>
              </w:rPr>
              <w:t>Configuration.</w:t>
            </w:r>
          </w:p>
        </w:tc>
      </w:tr>
      <w:tr>
        <w:tc>
          <w:tcPr>
            <w:tcW w:type="dxa" w:w="4819"/>
          </w:tcPr>
          <w:p>
            <w:r>
              <w:rPr>
                <w:rFonts w:ascii="Arial" w:hAnsi="Arial"/>
                <w:b w:val="0"/>
                <w:i w:val="0"/>
                <w:sz w:val="17"/>
              </w:rPr>
              <w:t>Profile definitions</w:t>
            </w:r>
          </w:p>
        </w:tc>
        <w:tc>
          <w:tcPr>
            <w:tcW w:type="dxa" w:w="4819"/>
          </w:tcPr>
          <w:p>
            <w:r>
              <w:rPr>
                <w:rFonts w:ascii="Arial" w:hAnsi="Arial"/>
                <w:b w:val="0"/>
                <w:i w:val="0"/>
                <w:sz w:val="17"/>
              </w:rPr>
              <w:t>Configuration/Profile layer.</w:t>
            </w:r>
          </w:p>
        </w:tc>
      </w:tr>
      <w:tr>
        <w:tc>
          <w:tcPr>
            <w:tcW w:type="dxa" w:w="4819"/>
          </w:tcPr>
          <w:p>
            <w:r>
              <w:rPr>
                <w:rFonts w:ascii="Arial" w:hAnsi="Arial"/>
                <w:b w:val="0"/>
                <w:i w:val="0"/>
                <w:sz w:val="17"/>
              </w:rPr>
              <w:t>Current detected state</w:t>
            </w:r>
          </w:p>
        </w:tc>
        <w:tc>
          <w:tcPr>
            <w:tcW w:type="dxa" w:w="4819"/>
          </w:tcPr>
          <w:p>
            <w:r>
              <w:rPr>
                <w:rFonts w:ascii="Arial" w:hAnsi="Arial"/>
                <w:b w:val="0"/>
                <w:i w:val="0"/>
                <w:sz w:val="17"/>
              </w:rPr>
              <w:t>Plugin Detection.</w:t>
            </w:r>
          </w:p>
        </w:tc>
      </w:tr>
      <w:tr>
        <w:tc>
          <w:tcPr>
            <w:tcW w:type="dxa" w:w="4819"/>
          </w:tcPr>
          <w:p>
            <w:r>
              <w:rPr>
                <w:rFonts w:ascii="Arial" w:hAnsi="Arial"/>
                <w:b w:val="0"/>
                <w:i w:val="0"/>
                <w:sz w:val="17"/>
              </w:rPr>
              <w:t>Compatibility decision</w:t>
            </w:r>
          </w:p>
        </w:tc>
        <w:tc>
          <w:tcPr>
            <w:tcW w:type="dxa" w:w="4819"/>
          </w:tcPr>
          <w:p>
            <w:r>
              <w:rPr>
                <w:rFonts w:ascii="Arial" w:hAnsi="Arial"/>
                <w:b w:val="0"/>
                <w:i w:val="0"/>
                <w:sz w:val="17"/>
              </w:rPr>
              <w:t>Policy / Game Adapter / Save Manager.</w:t>
            </w:r>
          </w:p>
        </w:tc>
      </w:tr>
      <w:tr>
        <w:tc>
          <w:tcPr>
            <w:tcW w:type="dxa" w:w="4819"/>
          </w:tcPr>
          <w:p>
            <w:r>
              <w:rPr>
                <w:rFonts w:ascii="Arial" w:hAnsi="Arial"/>
                <w:b w:val="0"/>
                <w:i w:val="0"/>
                <w:sz w:val="17"/>
              </w:rPr>
              <w:t>User-selected profile</w:t>
            </w:r>
          </w:p>
        </w:tc>
        <w:tc>
          <w:tcPr>
            <w:tcW w:type="dxa" w:w="4819"/>
          </w:tcPr>
          <w:p>
            <w:r>
              <w:rPr>
                <w:rFonts w:ascii="Arial" w:hAnsi="Arial"/>
                <w:b w:val="0"/>
                <w:i w:val="0"/>
                <w:sz w:val="17"/>
              </w:rPr>
              <w:t>Configuration/user control.</w:t>
            </w:r>
          </w:p>
        </w:tc>
      </w:tr>
      <w:tr>
        <w:tc>
          <w:tcPr>
            <w:tcW w:type="dxa" w:w="4819"/>
          </w:tcPr>
          <w:p>
            <w:r>
              <w:rPr>
                <w:rFonts w:ascii="Arial" w:hAnsi="Arial"/>
                <w:b w:val="0"/>
                <w:i w:val="0"/>
                <w:sz w:val="17"/>
              </w:rPr>
              <w:t>Persistent diagnostics</w:t>
            </w:r>
          </w:p>
        </w:tc>
        <w:tc>
          <w:tcPr>
            <w:tcW w:type="dxa" w:w="4819"/>
          </w:tcPr>
          <w:p>
            <w:r>
              <w:rPr>
                <w:rFonts w:ascii="Arial" w:hAnsi="Arial"/>
                <w:b w:val="0"/>
                <w:i w:val="0"/>
                <w:sz w:val="17"/>
              </w:rPr>
              <w:t>Database/Repository.</w:t>
            </w:r>
          </w:p>
        </w:tc>
      </w:tr>
    </w:tbl>
    <w:p/>
    <w:p>
      <w:r>
        <w:rPr>
          <w:rFonts w:ascii="Arial" w:hAnsi="Arial"/>
          <w:b/>
          <w:i w:val="0"/>
          <w:sz w:val="26"/>
        </w:rPr>
        <w:t>5. Configuration Precedence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Priority</w:t>
            </w:r>
          </w:p>
        </w:tc>
        <w:tc>
          <w:tcPr>
            <w:tcW w:type="dxa" w:w="4819"/>
          </w:tcPr>
          <w:p>
            <w:r>
              <w:rPr>
                <w:rFonts w:ascii="Arial" w:hAnsi="Arial"/>
                <w:b/>
                <w:i w:val="0"/>
                <w:sz w:val="18"/>
              </w:rPr>
              <w:t>Rule</w:t>
            </w:r>
          </w:p>
        </w:tc>
      </w:tr>
      <w:tr>
        <w:tc>
          <w:tcPr>
            <w:tcW w:type="dxa" w:w="4819"/>
          </w:tcPr>
          <w:p>
            <w:r>
              <w:rPr>
                <w:rFonts w:ascii="Arial" w:hAnsi="Arial"/>
                <w:b w:val="0"/>
                <w:i w:val="0"/>
                <w:sz w:val="17"/>
              </w:rPr>
              <w:t>System safety policy</w:t>
            </w:r>
          </w:p>
        </w:tc>
        <w:tc>
          <w:tcPr>
            <w:tcW w:type="dxa" w:w="4819"/>
          </w:tcPr>
          <w:p>
            <w:r>
              <w:rPr>
                <w:rFonts w:ascii="Arial" w:hAnsi="Arial"/>
                <w:b w:val="0"/>
                <w:i w:val="0"/>
                <w:sz w:val="17"/>
              </w:rPr>
              <w:t>Highest; no profile override.</w:t>
            </w:r>
          </w:p>
        </w:tc>
      </w:tr>
      <w:tr>
        <w:tc>
          <w:tcPr>
            <w:tcW w:type="dxa" w:w="4819"/>
          </w:tcPr>
          <w:p>
            <w:r>
              <w:rPr>
                <w:rFonts w:ascii="Arial" w:hAnsi="Arial"/>
                <w:b w:val="0"/>
                <w:i w:val="0"/>
                <w:sz w:val="17"/>
              </w:rPr>
              <w:t>Application configuration</w:t>
            </w:r>
          </w:p>
        </w:tc>
        <w:tc>
          <w:tcPr>
            <w:tcW w:type="dxa" w:w="4819"/>
          </w:tcPr>
          <w:p>
            <w:r>
              <w:rPr>
                <w:rFonts w:ascii="Arial" w:hAnsi="Arial"/>
                <w:b w:val="0"/>
                <w:i w:val="0"/>
                <w:sz w:val="17"/>
              </w:rPr>
              <w:t>Detection behavior.</w:t>
            </w:r>
          </w:p>
        </w:tc>
      </w:tr>
      <w:tr>
        <w:tc>
          <w:tcPr>
            <w:tcW w:type="dxa" w:w="4819"/>
          </w:tcPr>
          <w:p>
            <w:r>
              <w:rPr>
                <w:rFonts w:ascii="Arial" w:hAnsi="Arial"/>
                <w:b w:val="0"/>
                <w:i w:val="0"/>
                <w:sz w:val="17"/>
              </w:rPr>
              <w:t>Selected Mod Profile</w:t>
            </w:r>
          </w:p>
        </w:tc>
        <w:tc>
          <w:tcPr>
            <w:tcW w:type="dxa" w:w="4819"/>
          </w:tcPr>
          <w:p>
            <w:r>
              <w:rPr>
                <w:rFonts w:ascii="Arial" w:hAnsi="Arial"/>
                <w:b w:val="0"/>
                <w:i w:val="0"/>
                <w:sz w:val="17"/>
              </w:rPr>
              <w:t>Expected environment.</w:t>
            </w:r>
          </w:p>
        </w:tc>
      </w:tr>
      <w:tr>
        <w:tc>
          <w:tcPr>
            <w:tcW w:type="dxa" w:w="4819"/>
          </w:tcPr>
          <w:p>
            <w:r>
              <w:rPr>
                <w:rFonts w:ascii="Arial" w:hAnsi="Arial"/>
                <w:b w:val="0"/>
                <w:i w:val="0"/>
                <w:sz w:val="17"/>
              </w:rPr>
              <w:t>Current Plugin Profile</w:t>
            </w:r>
          </w:p>
        </w:tc>
        <w:tc>
          <w:tcPr>
            <w:tcW w:type="dxa" w:w="4819"/>
          </w:tcPr>
          <w:p>
            <w:r>
              <w:rPr>
                <w:rFonts w:ascii="Arial" w:hAnsi="Arial"/>
                <w:b w:val="0"/>
                <w:i w:val="0"/>
                <w:sz w:val="17"/>
              </w:rPr>
              <w:t>Actual environment.</w:t>
            </w:r>
          </w:p>
        </w:tc>
      </w:tr>
      <w:tr>
        <w:tc>
          <w:tcPr>
            <w:tcW w:type="dxa" w:w="4819"/>
          </w:tcPr>
          <w:p>
            <w:r>
              <w:rPr>
                <w:rFonts w:ascii="Arial" w:hAnsi="Arial"/>
                <w:b w:val="0"/>
                <w:i w:val="0"/>
                <w:sz w:val="17"/>
              </w:rPr>
              <w:t>Module defaults</w:t>
            </w:r>
          </w:p>
        </w:tc>
        <w:tc>
          <w:tcPr>
            <w:tcW w:type="dxa" w:w="4819"/>
          </w:tcPr>
          <w:p>
            <w:r>
              <w:rPr>
                <w:rFonts w:ascii="Arial" w:hAnsi="Arial"/>
                <w:b w:val="0"/>
                <w:i w:val="0"/>
                <w:sz w:val="17"/>
              </w:rPr>
              <w:t>Fallback only if allowed.</w:t>
            </w:r>
          </w:p>
        </w:tc>
      </w:tr>
    </w:tbl>
    <w:p/>
    <w:p>
      <w:r>
        <w:rPr>
          <w:rFonts w:ascii="Arial" w:hAnsi="Arial"/>
          <w:b w:val="0"/>
          <w:i w:val="0"/>
          <w:sz w:val="21"/>
        </w:rPr>
        <w:t>Configuration überschreibt detected facts nicht. Ein Plugin ist nicht installiert, nur weil es im Profile steht.</w:t>
      </w:r>
    </w:p>
    <w:p>
      <w:r>
        <w:rPr>
          <w:rFonts w:ascii="Arial" w:hAnsi="Arial"/>
          <w:b/>
          <w:i w:val="0"/>
          <w:sz w:val="26"/>
        </w:rPr>
        <w:t>6. Profile Matching</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Match state</w:t>
            </w:r>
          </w:p>
        </w:tc>
        <w:tc>
          <w:tcPr>
            <w:tcW w:type="dxa" w:w="4819"/>
          </w:tcPr>
          <w:p>
            <w:r>
              <w:rPr>
                <w:rFonts w:ascii="Arial" w:hAnsi="Arial"/>
                <w:b/>
                <w:i w:val="0"/>
                <w:sz w:val="18"/>
              </w:rPr>
              <w:t>Meaning</w:t>
            </w:r>
          </w:p>
        </w:tc>
      </w:tr>
      <w:tr>
        <w:tc>
          <w:tcPr>
            <w:tcW w:type="dxa" w:w="4819"/>
          </w:tcPr>
          <w:p>
            <w:r>
              <w:rPr>
                <w:rFonts w:ascii="Arial" w:hAnsi="Arial"/>
                <w:b w:val="0"/>
                <w:i w:val="0"/>
                <w:sz w:val="17"/>
              </w:rPr>
              <w:t>Exact match</w:t>
            </w:r>
          </w:p>
        </w:tc>
        <w:tc>
          <w:tcPr>
            <w:tcW w:type="dxa" w:w="4819"/>
          </w:tcPr>
          <w:p>
            <w:r>
              <w:rPr>
                <w:rFonts w:ascii="Arial" w:hAnsi="Arial"/>
                <w:b w:val="0"/>
                <w:i w:val="0"/>
                <w:sz w:val="17"/>
              </w:rPr>
              <w:t>Environment satisfies required definition.</w:t>
            </w:r>
          </w:p>
        </w:tc>
      </w:tr>
      <w:tr>
        <w:tc>
          <w:tcPr>
            <w:tcW w:type="dxa" w:w="4819"/>
          </w:tcPr>
          <w:p>
            <w:r>
              <w:rPr>
                <w:rFonts w:ascii="Arial" w:hAnsi="Arial"/>
                <w:b w:val="0"/>
                <w:i w:val="0"/>
                <w:sz w:val="17"/>
              </w:rPr>
              <w:t>Compatible extension</w:t>
            </w:r>
          </w:p>
        </w:tc>
        <w:tc>
          <w:tcPr>
            <w:tcW w:type="dxa" w:w="4819"/>
          </w:tcPr>
          <w:p>
            <w:r>
              <w:rPr>
                <w:rFonts w:ascii="Arial" w:hAnsi="Arial"/>
                <w:b w:val="0"/>
                <w:i w:val="0"/>
                <w:sz w:val="17"/>
              </w:rPr>
              <w:t>Extra allowed plugins.</w:t>
            </w:r>
          </w:p>
        </w:tc>
      </w:tr>
      <w:tr>
        <w:tc>
          <w:tcPr>
            <w:tcW w:type="dxa" w:w="4819"/>
          </w:tcPr>
          <w:p>
            <w:r>
              <w:rPr>
                <w:rFonts w:ascii="Arial" w:hAnsi="Arial"/>
                <w:b w:val="0"/>
                <w:i w:val="0"/>
                <w:sz w:val="17"/>
              </w:rPr>
              <w:t>Missing requirement</w:t>
            </w:r>
          </w:p>
        </w:tc>
        <w:tc>
          <w:tcPr>
            <w:tcW w:type="dxa" w:w="4819"/>
          </w:tcPr>
          <w:p>
            <w:r>
              <w:rPr>
                <w:rFonts w:ascii="Arial" w:hAnsi="Arial"/>
                <w:b w:val="0"/>
                <w:i w:val="0"/>
                <w:sz w:val="17"/>
              </w:rPr>
              <w:t>Required plugin absent/inactive.</w:t>
            </w:r>
          </w:p>
        </w:tc>
      </w:tr>
      <w:tr>
        <w:tc>
          <w:tcPr>
            <w:tcW w:type="dxa" w:w="4819"/>
          </w:tcPr>
          <w:p>
            <w:r>
              <w:rPr>
                <w:rFonts w:ascii="Arial" w:hAnsi="Arial"/>
                <w:b w:val="0"/>
                <w:i w:val="0"/>
                <w:sz w:val="17"/>
              </w:rPr>
              <w:t>Forbidden conflict</w:t>
            </w:r>
          </w:p>
        </w:tc>
        <w:tc>
          <w:tcPr>
            <w:tcW w:type="dxa" w:w="4819"/>
          </w:tcPr>
          <w:p>
            <w:r>
              <w:rPr>
                <w:rFonts w:ascii="Arial" w:hAnsi="Arial"/>
                <w:b w:val="0"/>
                <w:i w:val="0"/>
                <w:sz w:val="17"/>
              </w:rPr>
              <w:t>Known conflicting plugin.</w:t>
            </w:r>
          </w:p>
        </w:tc>
      </w:tr>
      <w:tr>
        <w:tc>
          <w:tcPr>
            <w:tcW w:type="dxa" w:w="4819"/>
          </w:tcPr>
          <w:p>
            <w:r>
              <w:rPr>
                <w:rFonts w:ascii="Arial" w:hAnsi="Arial"/>
                <w:b w:val="0"/>
                <w:i w:val="0"/>
                <w:sz w:val="17"/>
              </w:rPr>
              <w:t>Unknown state</w:t>
            </w:r>
          </w:p>
        </w:tc>
        <w:tc>
          <w:tcPr>
            <w:tcW w:type="dxa" w:w="4819"/>
          </w:tcPr>
          <w:p>
            <w:r>
              <w:rPr>
                <w:rFonts w:ascii="Arial" w:hAnsi="Arial"/>
                <w:b w:val="0"/>
                <w:i w:val="0"/>
                <w:sz w:val="17"/>
              </w:rPr>
              <w:t>Insufficient evidence.</w:t>
            </w:r>
          </w:p>
        </w:tc>
      </w:tr>
    </w:tbl>
    <w:p/>
    <w:p>
      <w:r>
        <w:rPr>
          <w:rFonts w:ascii="Arial" w:hAnsi="Arial"/>
          <w:b/>
          <w:i w:val="0"/>
          <w:sz w:val="26"/>
        </w:rPr>
        <w:t>7. Compatibility Policy</w:t>
      </w:r>
    </w:p>
    <w:p>
      <w:pPr>
        <w:pStyle w:val="ListBullet"/>
      </w:pPr>
      <w:r>
        <w:rPr>
          <w:rFonts w:ascii="Arial" w:hAnsi="Arial"/>
          <w:b w:val="0"/>
          <w:i w:val="0"/>
          <w:sz w:val="20"/>
        </w:rPr>
        <w:t>Compatibility wird pro Capability/Profile bewertet, nicht als globales Mod-Kompatibilitätsflag.</w:t>
      </w:r>
    </w:p>
    <w:p>
      <w:pPr>
        <w:pStyle w:val="ListBullet"/>
      </w:pPr>
      <w:r>
        <w:rPr>
          <w:rFonts w:ascii="Arial" w:hAnsi="Arial"/>
          <w:b w:val="0"/>
          <w:i w:val="0"/>
          <w:sz w:val="20"/>
        </w:rPr>
        <w:t>Ein Plugin kann für eine Capability relevant und für eine andere irrelevant sein.</w:t>
      </w:r>
    </w:p>
    <w:p>
      <w:pPr>
        <w:pStyle w:val="ListBullet"/>
      </w:pPr>
      <w:r>
        <w:rPr>
          <w:rFonts w:ascii="Arial" w:hAnsi="Arial"/>
          <w:b w:val="0"/>
          <w:i w:val="0"/>
          <w:sz w:val="20"/>
        </w:rPr>
        <w:t>Policies müssen explicit und testbar sein.</w:t>
      </w:r>
    </w:p>
    <w:p>
      <w:pPr>
        <w:pStyle w:val="ListBullet"/>
      </w:pPr>
      <w:r>
        <w:rPr>
          <w:rFonts w:ascii="Arial" w:hAnsi="Arial"/>
          <w:b w:val="0"/>
          <w:i w:val="0"/>
          <w:sz w:val="20"/>
        </w:rPr>
        <w:t>Unknown Compatibility wird nicht automatisch Supported.</w:t>
      </w:r>
    </w:p>
    <w:p>
      <w:pPr>
        <w:pStyle w:val="ListBullet"/>
      </w:pPr>
      <w:r>
        <w:rPr>
          <w:rFonts w:ascii="Arial" w:hAnsi="Arial"/>
          <w:b w:val="0"/>
          <w:i w:val="0"/>
          <w:sz w:val="20"/>
        </w:rPr>
        <w:t>Policy Changes werden versioniert und nachvollziehbar.</w:t>
      </w:r>
    </w:p>
    <w:p>
      <w:r>
        <w:rPr>
          <w:rFonts w:ascii="Arial" w:hAnsi="Arial"/>
          <w:b/>
          <w:i w:val="0"/>
          <w:sz w:val="26"/>
        </w:rPr>
        <w:t>8. Version Management</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Version</w:t>
            </w:r>
          </w:p>
        </w:tc>
        <w:tc>
          <w:tcPr>
            <w:tcW w:type="dxa" w:w="4819"/>
          </w:tcPr>
          <w:p>
            <w:r>
              <w:rPr>
                <w:rFonts w:ascii="Arial" w:hAnsi="Arial"/>
                <w:b/>
                <w:i w:val="0"/>
                <w:sz w:val="18"/>
              </w:rPr>
              <w:t>Scope</w:t>
            </w:r>
          </w:p>
        </w:tc>
      </w:tr>
      <w:tr>
        <w:tc>
          <w:tcPr>
            <w:tcW w:type="dxa" w:w="4819"/>
          </w:tcPr>
          <w:p>
            <w:r>
              <w:rPr>
                <w:rFonts w:ascii="Arial" w:hAnsi="Arial"/>
                <w:b w:val="0"/>
                <w:i w:val="0"/>
                <w:sz w:val="17"/>
              </w:rPr>
              <w:t>Plugin version</w:t>
            </w:r>
          </w:p>
        </w:tc>
        <w:tc>
          <w:tcPr>
            <w:tcW w:type="dxa" w:w="4819"/>
          </w:tcPr>
          <w:p>
            <w:r>
              <w:rPr>
                <w:rFonts w:ascii="Arial" w:hAnsi="Arial"/>
                <w:b w:val="0"/>
                <w:i w:val="0"/>
                <w:sz w:val="17"/>
              </w:rPr>
              <w:t>Plugin metadata version.</w:t>
            </w:r>
          </w:p>
        </w:tc>
      </w:tr>
      <w:tr>
        <w:tc>
          <w:tcPr>
            <w:tcW w:type="dxa" w:w="4819"/>
          </w:tcPr>
          <w:p>
            <w:r>
              <w:rPr>
                <w:rFonts w:ascii="Arial" w:hAnsi="Arial"/>
                <w:b w:val="0"/>
                <w:i w:val="0"/>
                <w:sz w:val="17"/>
              </w:rPr>
              <w:t>Mod Profile version</w:t>
            </w:r>
          </w:p>
        </w:tc>
        <w:tc>
          <w:tcPr>
            <w:tcW w:type="dxa" w:w="4819"/>
          </w:tcPr>
          <w:p>
            <w:r>
              <w:rPr>
                <w:rFonts w:ascii="Arial" w:hAnsi="Arial"/>
                <w:b w:val="0"/>
                <w:i w:val="0"/>
                <w:sz w:val="17"/>
              </w:rPr>
              <w:t>Expected profile definition.</w:t>
            </w:r>
          </w:p>
        </w:tc>
      </w:tr>
      <w:tr>
        <w:tc>
          <w:tcPr>
            <w:tcW w:type="dxa" w:w="4819"/>
          </w:tcPr>
          <w:p>
            <w:r>
              <w:rPr>
                <w:rFonts w:ascii="Arial" w:hAnsi="Arial"/>
                <w:b w:val="0"/>
                <w:i w:val="0"/>
                <w:sz w:val="17"/>
              </w:rPr>
              <w:t>Compatibility policy version</w:t>
            </w:r>
          </w:p>
        </w:tc>
        <w:tc>
          <w:tcPr>
            <w:tcW w:type="dxa" w:w="4819"/>
          </w:tcPr>
          <w:p>
            <w:r>
              <w:rPr>
                <w:rFonts w:ascii="Arial" w:hAnsi="Arial"/>
                <w:b w:val="0"/>
                <w:i w:val="0"/>
                <w:sz w:val="17"/>
              </w:rPr>
              <w:t>Compatibility rules.</w:t>
            </w:r>
          </w:p>
        </w:tc>
      </w:tr>
      <w:tr>
        <w:tc>
          <w:tcPr>
            <w:tcW w:type="dxa" w:w="4819"/>
          </w:tcPr>
          <w:p>
            <w:r>
              <w:rPr>
                <w:rFonts w:ascii="Arial" w:hAnsi="Arial"/>
                <w:b w:val="0"/>
                <w:i w:val="0"/>
                <w:sz w:val="17"/>
              </w:rPr>
              <w:t>World Engine version</w:t>
            </w:r>
          </w:p>
        </w:tc>
        <w:tc>
          <w:tcPr>
            <w:tcW w:type="dxa" w:w="4819"/>
          </w:tcPr>
          <w:p>
            <w:r>
              <w:rPr>
                <w:rFonts w:ascii="Arial" w:hAnsi="Arial"/>
                <w:b w:val="0"/>
                <w:i w:val="0"/>
                <w:sz w:val="17"/>
              </w:rPr>
              <w:t>Application release.</w:t>
            </w:r>
          </w:p>
        </w:tc>
      </w:tr>
      <w:tr>
        <w:tc>
          <w:tcPr>
            <w:tcW w:type="dxa" w:w="4819"/>
          </w:tcPr>
          <w:p>
            <w:r>
              <w:rPr>
                <w:rFonts w:ascii="Arial" w:hAnsi="Arial"/>
                <w:b w:val="0"/>
                <w:i w:val="0"/>
                <w:sz w:val="17"/>
              </w:rPr>
              <w:t>Game Adapter version</w:t>
            </w:r>
          </w:p>
        </w:tc>
        <w:tc>
          <w:tcPr>
            <w:tcW w:type="dxa" w:w="4819"/>
          </w:tcPr>
          <w:p>
            <w:r>
              <w:rPr>
                <w:rFonts w:ascii="Arial" w:hAnsi="Arial"/>
                <w:b w:val="0"/>
                <w:i w:val="0"/>
                <w:sz w:val="17"/>
              </w:rPr>
              <w:t>Integration implementation.</w:t>
            </w:r>
          </w:p>
        </w:tc>
      </w:tr>
      <w:tr>
        <w:tc>
          <w:tcPr>
            <w:tcW w:type="dxa" w:w="4819"/>
          </w:tcPr>
          <w:p>
            <w:r>
              <w:rPr>
                <w:rFonts w:ascii="Arial" w:hAnsi="Arial"/>
                <w:b w:val="0"/>
                <w:i w:val="0"/>
                <w:sz w:val="17"/>
              </w:rPr>
              <w:t>Save/schema versions</w:t>
            </w:r>
          </w:p>
        </w:tc>
        <w:tc>
          <w:tcPr>
            <w:tcW w:type="dxa" w:w="4819"/>
          </w:tcPr>
          <w:p>
            <w:r>
              <w:rPr>
                <w:rFonts w:ascii="Arial" w:hAnsi="Arial"/>
                <w:b w:val="0"/>
                <w:i w:val="0"/>
                <w:sz w:val="17"/>
              </w:rPr>
              <w:t>Persistence layers.</w:t>
            </w:r>
          </w:p>
        </w:tc>
      </w:tr>
    </w:tbl>
    <w:p/>
    <w:p>
      <w:r>
        <w:rPr>
          <w:rFonts w:ascii="Arial" w:hAnsi="Arial"/>
          <w:b w:val="0"/>
          <w:i w:val="0"/>
          <w:sz w:val="21"/>
        </w:rPr>
        <w:t>Diese Versionswerte sind getrennt und dürfen nicht füreinander stehen.</w:t>
      </w:r>
    </w:p>
    <w:p>
      <w:r>
        <w:rPr>
          <w:rFonts w:ascii="Arial" w:hAnsi="Arial"/>
          <w:b/>
          <w:i w:val="0"/>
          <w:sz w:val="26"/>
        </w:rPr>
        <w:t>9. Compatibility Matrix</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Factor</w:t>
            </w:r>
          </w:p>
        </w:tc>
        <w:tc>
          <w:tcPr>
            <w:tcW w:type="dxa" w:w="4819"/>
          </w:tcPr>
          <w:p>
            <w:r>
              <w:rPr>
                <w:rFonts w:ascii="Arial" w:hAnsi="Arial"/>
                <w:b/>
                <w:i w:val="0"/>
                <w:sz w:val="18"/>
              </w:rPr>
              <w:t>Can affect compatibility</w:t>
            </w:r>
          </w:p>
        </w:tc>
      </w:tr>
      <w:tr>
        <w:tc>
          <w:tcPr>
            <w:tcW w:type="dxa" w:w="4819"/>
          </w:tcPr>
          <w:p>
            <w:r>
              <w:rPr>
                <w:rFonts w:ascii="Arial" w:hAnsi="Arial"/>
                <w:b w:val="0"/>
                <w:i w:val="0"/>
                <w:sz w:val="17"/>
              </w:rPr>
              <w:t>Plugin identity</w:t>
            </w:r>
          </w:p>
        </w:tc>
        <w:tc>
          <w:tcPr>
            <w:tcW w:type="dxa" w:w="4819"/>
          </w:tcPr>
          <w:p>
            <w:r>
              <w:rPr>
                <w:rFonts w:ascii="Arial" w:hAnsi="Arial"/>
                <w:b w:val="0"/>
                <w:i w:val="0"/>
                <w:sz w:val="17"/>
              </w:rPr>
              <w:t>Yes.</w:t>
            </w:r>
          </w:p>
        </w:tc>
      </w:tr>
      <w:tr>
        <w:tc>
          <w:tcPr>
            <w:tcW w:type="dxa" w:w="4819"/>
          </w:tcPr>
          <w:p>
            <w:r>
              <w:rPr>
                <w:rFonts w:ascii="Arial" w:hAnsi="Arial"/>
                <w:b w:val="0"/>
                <w:i w:val="0"/>
                <w:sz w:val="17"/>
              </w:rPr>
              <w:t>Plugin version</w:t>
            </w:r>
          </w:p>
        </w:tc>
        <w:tc>
          <w:tcPr>
            <w:tcW w:type="dxa" w:w="4819"/>
          </w:tcPr>
          <w:p>
            <w:r>
              <w:rPr>
                <w:rFonts w:ascii="Arial" w:hAnsi="Arial"/>
                <w:b w:val="0"/>
                <w:i w:val="0"/>
                <w:sz w:val="17"/>
              </w:rPr>
              <w:t>Yes.</w:t>
            </w:r>
          </w:p>
        </w:tc>
      </w:tr>
      <w:tr>
        <w:tc>
          <w:tcPr>
            <w:tcW w:type="dxa" w:w="4819"/>
          </w:tcPr>
          <w:p>
            <w:r>
              <w:rPr>
                <w:rFonts w:ascii="Arial" w:hAnsi="Arial"/>
                <w:b w:val="0"/>
                <w:i w:val="0"/>
                <w:sz w:val="17"/>
              </w:rPr>
              <w:t>Active state</w:t>
            </w:r>
          </w:p>
        </w:tc>
        <w:tc>
          <w:tcPr>
            <w:tcW w:type="dxa" w:w="4819"/>
          </w:tcPr>
          <w:p>
            <w:r>
              <w:rPr>
                <w:rFonts w:ascii="Arial" w:hAnsi="Arial"/>
                <w:b w:val="0"/>
                <w:i w:val="0"/>
                <w:sz w:val="17"/>
              </w:rPr>
              <w:t>Yes.</w:t>
            </w:r>
          </w:p>
        </w:tc>
      </w:tr>
      <w:tr>
        <w:tc>
          <w:tcPr>
            <w:tcW w:type="dxa" w:w="4819"/>
          </w:tcPr>
          <w:p>
            <w:r>
              <w:rPr>
                <w:rFonts w:ascii="Arial" w:hAnsi="Arial"/>
                <w:b w:val="0"/>
                <w:i w:val="0"/>
                <w:sz w:val="17"/>
              </w:rPr>
              <w:t>Load order</w:t>
            </w:r>
          </w:p>
        </w:tc>
        <w:tc>
          <w:tcPr>
            <w:tcW w:type="dxa" w:w="4819"/>
          </w:tcPr>
          <w:p>
            <w:r>
              <w:rPr>
                <w:rFonts w:ascii="Arial" w:hAnsi="Arial"/>
                <w:b w:val="0"/>
                <w:i w:val="0"/>
                <w:sz w:val="17"/>
              </w:rPr>
              <w:t>Yes, when relevant.</w:t>
            </w:r>
          </w:p>
        </w:tc>
      </w:tr>
      <w:tr>
        <w:tc>
          <w:tcPr>
            <w:tcW w:type="dxa" w:w="4819"/>
          </w:tcPr>
          <w:p>
            <w:r>
              <w:rPr>
                <w:rFonts w:ascii="Arial" w:hAnsi="Arial"/>
                <w:b w:val="0"/>
                <w:i w:val="0"/>
                <w:sz w:val="17"/>
              </w:rPr>
              <w:t>Game version/profile</w:t>
            </w:r>
          </w:p>
        </w:tc>
        <w:tc>
          <w:tcPr>
            <w:tcW w:type="dxa" w:w="4819"/>
          </w:tcPr>
          <w:p>
            <w:r>
              <w:rPr>
                <w:rFonts w:ascii="Arial" w:hAnsi="Arial"/>
                <w:b w:val="0"/>
                <w:i w:val="0"/>
                <w:sz w:val="17"/>
              </w:rPr>
              <w:t>Yes.</w:t>
            </w:r>
          </w:p>
        </w:tc>
      </w:tr>
      <w:tr>
        <w:tc>
          <w:tcPr>
            <w:tcW w:type="dxa" w:w="4819"/>
          </w:tcPr>
          <w:p>
            <w:r>
              <w:rPr>
                <w:rFonts w:ascii="Arial" w:hAnsi="Arial"/>
                <w:b w:val="0"/>
                <w:i w:val="0"/>
                <w:sz w:val="17"/>
              </w:rPr>
              <w:t>World Engine version</w:t>
            </w:r>
          </w:p>
        </w:tc>
        <w:tc>
          <w:tcPr>
            <w:tcW w:type="dxa" w:w="4819"/>
          </w:tcPr>
          <w:p>
            <w:r>
              <w:rPr>
                <w:rFonts w:ascii="Arial" w:hAnsi="Arial"/>
                <w:b w:val="0"/>
                <w:i w:val="0"/>
                <w:sz w:val="17"/>
              </w:rPr>
              <w:t>Yes.</w:t>
            </w:r>
          </w:p>
        </w:tc>
      </w:tr>
      <w:tr>
        <w:tc>
          <w:tcPr>
            <w:tcW w:type="dxa" w:w="4819"/>
          </w:tcPr>
          <w:p>
            <w:r>
              <w:rPr>
                <w:rFonts w:ascii="Arial" w:hAnsi="Arial"/>
                <w:b w:val="0"/>
                <w:i w:val="0"/>
                <w:sz w:val="17"/>
              </w:rPr>
              <w:t>Profile policy version</w:t>
            </w:r>
          </w:p>
        </w:tc>
        <w:tc>
          <w:tcPr>
            <w:tcW w:type="dxa" w:w="4819"/>
          </w:tcPr>
          <w:p>
            <w:r>
              <w:rPr>
                <w:rFonts w:ascii="Arial" w:hAnsi="Arial"/>
                <w:b w:val="0"/>
                <w:i w:val="0"/>
                <w:sz w:val="17"/>
              </w:rPr>
              <w:t>Yes.</w:t>
            </w:r>
          </w:p>
        </w:tc>
      </w:tr>
      <w:tr>
        <w:tc>
          <w:tcPr>
            <w:tcW w:type="dxa" w:w="4819"/>
          </w:tcPr>
          <w:p>
            <w:r>
              <w:rPr>
                <w:rFonts w:ascii="Arial" w:hAnsi="Arial"/>
                <w:b w:val="0"/>
                <w:i w:val="0"/>
                <w:sz w:val="17"/>
              </w:rPr>
              <w:t>Unknown metadata</w:t>
            </w:r>
          </w:p>
        </w:tc>
        <w:tc>
          <w:tcPr>
            <w:tcW w:type="dxa" w:w="4819"/>
          </w:tcPr>
          <w:p>
            <w:r>
              <w:rPr>
                <w:rFonts w:ascii="Arial" w:hAnsi="Arial"/>
                <w:b w:val="0"/>
                <w:i w:val="0"/>
                <w:sz w:val="17"/>
              </w:rPr>
              <w:t>May force indeterminate.</w:t>
            </w:r>
          </w:p>
        </w:tc>
      </w:tr>
    </w:tbl>
    <w:p/>
    <w:p>
      <w:r>
        <w:rPr>
          <w:rFonts w:ascii="Arial" w:hAnsi="Arial"/>
          <w:b/>
          <w:i w:val="0"/>
          <w:sz w:val="26"/>
        </w:rPr>
        <w:t>10. Profile Fingerprint and Versioning</w:t>
      </w:r>
    </w:p>
    <w:p>
      <w:pPr>
        <w:pStyle w:val="ListBullet"/>
      </w:pPr>
      <w:r>
        <w:rPr>
          <w:rFonts w:ascii="Arial" w:hAnsi="Arial"/>
          <w:b w:val="0"/>
          <w:i w:val="0"/>
          <w:sz w:val="20"/>
        </w:rPr>
        <w:t>Fingerprint identifiziert normalized Environment State.</w:t>
      </w:r>
    </w:p>
    <w:p>
      <w:pPr>
        <w:pStyle w:val="ListBullet"/>
      </w:pPr>
      <w:r>
        <w:rPr>
          <w:rFonts w:ascii="Arial" w:hAnsi="Arial"/>
          <w:b w:val="0"/>
          <w:i w:val="0"/>
          <w:sz w:val="20"/>
        </w:rPr>
        <w:t>Profile Definition Version identifiziert Configuration Semantics.</w:t>
      </w:r>
    </w:p>
    <w:p>
      <w:pPr>
        <w:pStyle w:val="ListBullet"/>
      </w:pPr>
      <w:r>
        <w:rPr>
          <w:rFonts w:ascii="Arial" w:hAnsi="Arial"/>
          <w:b w:val="0"/>
          <w:i w:val="0"/>
          <w:sz w:val="20"/>
        </w:rPr>
        <w:t>Compatibility Policy Version identifiziert Decision Rules.</w:t>
      </w:r>
    </w:p>
    <w:p>
      <w:pPr>
        <w:pStyle w:val="ListBullet"/>
      </w:pPr>
      <w:r>
        <w:rPr>
          <w:rFonts w:ascii="Arial" w:hAnsi="Arial"/>
          <w:b w:val="0"/>
          <w:i w:val="0"/>
          <w:sz w:val="20"/>
        </w:rPr>
        <w:t>Fingerprint change triggers evaluation, not automatic incompatibility.</w:t>
      </w:r>
    </w:p>
    <w:p>
      <w:pPr>
        <w:pStyle w:val="ListBullet"/>
      </w:pPr>
      <w:r>
        <w:rPr>
          <w:rFonts w:ascii="Arial" w:hAnsi="Arial"/>
          <w:b w:val="0"/>
          <w:i w:val="0"/>
          <w:sz w:val="20"/>
        </w:rPr>
        <w:t>Fingerprint must be reproducible.</w:t>
      </w:r>
    </w:p>
    <w:p>
      <w:r>
        <w:rPr>
          <w:rFonts w:ascii="Arial" w:hAnsi="Arial"/>
          <w:b/>
          <w:i w:val="0"/>
          <w:sz w:val="26"/>
        </w:rPr>
        <w:t>11. Save Compatibility Integration</w:t>
      </w:r>
    </w:p>
    <w:p>
      <w:r>
        <w:rPr>
          <w:rFonts w:ascii="Arial" w:hAnsi="Arial"/>
          <w:b w:val="0"/>
          <w:i w:val="0"/>
          <w:sz w:val="21"/>
        </w:rPr>
        <w:t>Save System darf Plugin/Profile Evidence speichern. Plugin Detection entscheidet jedoch nicht über Save Acceptance.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Scenario</w:t>
            </w:r>
          </w:p>
        </w:tc>
        <w:tc>
          <w:tcPr>
            <w:tcW w:type="dxa" w:w="4819"/>
          </w:tcPr>
          <w:p>
            <w:r>
              <w:rPr>
                <w:rFonts w:ascii="Arial" w:hAnsi="Arial"/>
                <w:b/>
                <w:i w:val="0"/>
                <w:sz w:val="18"/>
              </w:rPr>
              <w:t>Expected behavior</w:t>
            </w:r>
          </w:p>
        </w:tc>
      </w:tr>
      <w:tr>
        <w:tc>
          <w:tcPr>
            <w:tcW w:type="dxa" w:w="4819"/>
          </w:tcPr>
          <w:p>
            <w:r>
              <w:rPr>
                <w:rFonts w:ascii="Arial" w:hAnsi="Arial"/>
                <w:b w:val="0"/>
                <w:i w:val="0"/>
                <w:sz w:val="17"/>
              </w:rPr>
              <w:t>Same profile/fingerprint</w:t>
            </w:r>
          </w:p>
        </w:tc>
        <w:tc>
          <w:tcPr>
            <w:tcW w:type="dxa" w:w="4819"/>
          </w:tcPr>
          <w:p>
            <w:r>
              <w:rPr>
                <w:rFonts w:ascii="Arial" w:hAnsi="Arial"/>
                <w:b w:val="0"/>
                <w:i w:val="0"/>
                <w:sz w:val="17"/>
              </w:rPr>
              <w:t>Compatible if other conditions pass.</w:t>
            </w:r>
          </w:p>
        </w:tc>
      </w:tr>
      <w:tr>
        <w:tc>
          <w:tcPr>
            <w:tcW w:type="dxa" w:w="4819"/>
          </w:tcPr>
          <w:p>
            <w:r>
              <w:rPr>
                <w:rFonts w:ascii="Arial" w:hAnsi="Arial"/>
                <w:b w:val="0"/>
                <w:i w:val="0"/>
                <w:sz w:val="17"/>
              </w:rPr>
              <w:t>Plugin update</w:t>
            </w:r>
          </w:p>
        </w:tc>
        <w:tc>
          <w:tcPr>
            <w:tcW w:type="dxa" w:w="4819"/>
          </w:tcPr>
          <w:p>
            <w:r>
              <w:rPr>
                <w:rFonts w:ascii="Arial" w:hAnsi="Arial"/>
                <w:b w:val="0"/>
                <w:i w:val="0"/>
                <w:sz w:val="17"/>
              </w:rPr>
              <w:t>Re-evaluate.</w:t>
            </w:r>
          </w:p>
        </w:tc>
      </w:tr>
      <w:tr>
        <w:tc>
          <w:tcPr>
            <w:tcW w:type="dxa" w:w="4819"/>
          </w:tcPr>
          <w:p>
            <w:r>
              <w:rPr>
                <w:rFonts w:ascii="Arial" w:hAnsi="Arial"/>
                <w:b w:val="0"/>
                <w:i w:val="0"/>
                <w:sz w:val="17"/>
              </w:rPr>
              <w:t>Added optional plugin</w:t>
            </w:r>
          </w:p>
        </w:tc>
        <w:tc>
          <w:tcPr>
            <w:tcW w:type="dxa" w:w="4819"/>
          </w:tcPr>
          <w:p>
            <w:r>
              <w:rPr>
                <w:rFonts w:ascii="Arial" w:hAnsi="Arial"/>
                <w:b w:val="0"/>
                <w:i w:val="0"/>
                <w:sz w:val="17"/>
              </w:rPr>
              <w:t>May remain compatible.</w:t>
            </w:r>
          </w:p>
        </w:tc>
      </w:tr>
      <w:tr>
        <w:tc>
          <w:tcPr>
            <w:tcW w:type="dxa" w:w="4819"/>
          </w:tcPr>
          <w:p>
            <w:r>
              <w:rPr>
                <w:rFonts w:ascii="Arial" w:hAnsi="Arial"/>
                <w:b w:val="0"/>
                <w:i w:val="0"/>
                <w:sz w:val="17"/>
              </w:rPr>
              <w:t>Missing required plugin</w:t>
            </w:r>
          </w:p>
        </w:tc>
        <w:tc>
          <w:tcPr>
            <w:tcW w:type="dxa" w:w="4819"/>
          </w:tcPr>
          <w:p>
            <w:r>
              <w:rPr>
                <w:rFonts w:ascii="Arial" w:hAnsi="Arial"/>
                <w:b w:val="0"/>
                <w:i w:val="0"/>
                <w:sz w:val="17"/>
              </w:rPr>
              <w:t>Likely incompatible for affected capability.</w:t>
            </w:r>
          </w:p>
        </w:tc>
      </w:tr>
      <w:tr>
        <w:tc>
          <w:tcPr>
            <w:tcW w:type="dxa" w:w="4819"/>
          </w:tcPr>
          <w:p>
            <w:r>
              <w:rPr>
                <w:rFonts w:ascii="Arial" w:hAnsi="Arial"/>
                <w:b w:val="0"/>
                <w:i w:val="0"/>
                <w:sz w:val="17"/>
              </w:rPr>
              <w:t>Profile definition changed</w:t>
            </w:r>
          </w:p>
        </w:tc>
        <w:tc>
          <w:tcPr>
            <w:tcW w:type="dxa" w:w="4819"/>
          </w:tcPr>
          <w:p>
            <w:r>
              <w:rPr>
                <w:rFonts w:ascii="Arial" w:hAnsi="Arial"/>
                <w:b w:val="0"/>
                <w:i w:val="0"/>
                <w:sz w:val="17"/>
              </w:rPr>
              <w:t>Re-evaluate with current policy/version.</w:t>
            </w:r>
          </w:p>
        </w:tc>
      </w:tr>
    </w:tbl>
    <w:p/>
    <w:p>
      <w:r>
        <w:rPr>
          <w:rFonts w:ascii="Arial" w:hAnsi="Arial"/>
          <w:b/>
          <w:i w:val="0"/>
          <w:sz w:val="26"/>
        </w:rPr>
        <w:t>12. User Profile Selection</w:t>
      </w:r>
    </w:p>
    <w:p>
      <w:pPr>
        <w:pStyle w:val="ListBullet"/>
      </w:pPr>
      <w:r>
        <w:rPr>
          <w:rFonts w:ascii="Arial" w:hAnsi="Arial"/>
          <w:b w:val="0"/>
          <w:i w:val="0"/>
          <w:sz w:val="20"/>
        </w:rPr>
        <w:t>User-selected Mod Profile expresses intent, not reality.</w:t>
      </w:r>
    </w:p>
    <w:p>
      <w:pPr>
        <w:pStyle w:val="ListBullet"/>
      </w:pPr>
      <w:r>
        <w:rPr>
          <w:rFonts w:ascii="Arial" w:hAnsi="Arial"/>
          <w:b w:val="0"/>
          <w:i w:val="0"/>
          <w:sz w:val="20"/>
        </w:rPr>
        <w:t>Detected Plugin Profile remains authoritative for facts.</w:t>
      </w:r>
    </w:p>
    <w:p>
      <w:pPr>
        <w:pStyle w:val="ListBullet"/>
      </w:pPr>
      <w:r>
        <w:rPr>
          <w:rFonts w:ascii="Arial" w:hAnsi="Arial"/>
          <w:b w:val="0"/>
          <w:i w:val="0"/>
          <w:sz w:val="20"/>
        </w:rPr>
        <w:t>Mismatch must be visible/diagnosable.</w:t>
      </w:r>
    </w:p>
    <w:p>
      <w:pPr>
        <w:pStyle w:val="ListBullet"/>
      </w:pPr>
      <w:r>
        <w:rPr>
          <w:rFonts w:ascii="Arial" w:hAnsi="Arial"/>
          <w:b w:val="0"/>
          <w:i w:val="0"/>
          <w:sz w:val="20"/>
        </w:rPr>
        <w:t>Profile selection does not silently install/remove/enable plugins.</w:t>
      </w:r>
    </w:p>
    <w:p>
      <w:r>
        <w:rPr>
          <w:rFonts w:ascii="Arial" w:hAnsi="Arial"/>
          <w:b/>
          <w:i w:val="0"/>
          <w:sz w:val="26"/>
        </w:rPr>
        <w:t>13. Configuration Validation</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Invalid configuration</w:t>
            </w:r>
          </w:p>
        </w:tc>
        <w:tc>
          <w:tcPr>
            <w:tcW w:type="dxa" w:w="4819"/>
          </w:tcPr>
          <w:p>
            <w:r>
              <w:rPr>
                <w:rFonts w:ascii="Arial" w:hAnsi="Arial"/>
                <w:b/>
                <w:i w:val="0"/>
                <w:sz w:val="18"/>
              </w:rPr>
              <w:t>Expected behavior</w:t>
            </w:r>
          </w:p>
        </w:tc>
      </w:tr>
      <w:tr>
        <w:tc>
          <w:tcPr>
            <w:tcW w:type="dxa" w:w="4819"/>
          </w:tcPr>
          <w:p>
            <w:r>
              <w:rPr>
                <w:rFonts w:ascii="Arial" w:hAnsi="Arial"/>
                <w:b w:val="0"/>
                <w:i w:val="0"/>
                <w:sz w:val="17"/>
              </w:rPr>
              <w:t>Unknown path</w:t>
            </w:r>
          </w:p>
        </w:tc>
        <w:tc>
          <w:tcPr>
            <w:tcW w:type="dxa" w:w="4819"/>
          </w:tcPr>
          <w:p>
            <w:r>
              <w:rPr>
                <w:rFonts w:ascii="Arial" w:hAnsi="Arial"/>
                <w:b w:val="0"/>
                <w:i w:val="0"/>
                <w:sz w:val="17"/>
              </w:rPr>
              <w:t>Reject or detection unavailable.</w:t>
            </w:r>
          </w:p>
        </w:tc>
      </w:tr>
      <w:tr>
        <w:tc>
          <w:tcPr>
            <w:tcW w:type="dxa" w:w="4819"/>
          </w:tcPr>
          <w:p>
            <w:r>
              <w:rPr>
                <w:rFonts w:ascii="Arial" w:hAnsi="Arial"/>
                <w:b w:val="0"/>
                <w:i w:val="0"/>
                <w:sz w:val="17"/>
              </w:rPr>
              <w:t>Duplicate profile IDs</w:t>
            </w:r>
          </w:p>
        </w:tc>
        <w:tc>
          <w:tcPr>
            <w:tcW w:type="dxa" w:w="4819"/>
          </w:tcPr>
          <w:p>
            <w:r>
              <w:rPr>
                <w:rFonts w:ascii="Arial" w:hAnsi="Arial"/>
                <w:b w:val="0"/>
                <w:i w:val="0"/>
                <w:sz w:val="17"/>
              </w:rPr>
              <w:t>Reject.</w:t>
            </w:r>
          </w:p>
        </w:tc>
      </w:tr>
      <w:tr>
        <w:tc>
          <w:tcPr>
            <w:tcW w:type="dxa" w:w="4819"/>
          </w:tcPr>
          <w:p>
            <w:r>
              <w:rPr>
                <w:rFonts w:ascii="Arial" w:hAnsi="Arial"/>
                <w:b w:val="0"/>
                <w:i w:val="0"/>
                <w:sz w:val="17"/>
              </w:rPr>
              <w:t>Invalid required/forbidden combination</w:t>
            </w:r>
          </w:p>
        </w:tc>
        <w:tc>
          <w:tcPr>
            <w:tcW w:type="dxa" w:w="4819"/>
          </w:tcPr>
          <w:p>
            <w:r>
              <w:rPr>
                <w:rFonts w:ascii="Arial" w:hAnsi="Arial"/>
                <w:b w:val="0"/>
                <w:i w:val="0"/>
                <w:sz w:val="17"/>
              </w:rPr>
              <w:t>Reject profile.</w:t>
            </w:r>
          </w:p>
        </w:tc>
      </w:tr>
      <w:tr>
        <w:tc>
          <w:tcPr>
            <w:tcW w:type="dxa" w:w="4819"/>
          </w:tcPr>
          <w:p>
            <w:r>
              <w:rPr>
                <w:rFonts w:ascii="Arial" w:hAnsi="Arial"/>
                <w:b w:val="0"/>
                <w:i w:val="0"/>
                <w:sz w:val="17"/>
              </w:rPr>
              <w:t>Unknown plugin reference</w:t>
            </w:r>
          </w:p>
        </w:tc>
        <w:tc>
          <w:tcPr>
            <w:tcW w:type="dxa" w:w="4819"/>
          </w:tcPr>
          <w:p>
            <w:r>
              <w:rPr>
                <w:rFonts w:ascii="Arial" w:hAnsi="Arial"/>
                <w:b w:val="0"/>
                <w:i w:val="0"/>
                <w:sz w:val="17"/>
              </w:rPr>
              <w:t>Unresolved; no invented capability.</w:t>
            </w:r>
          </w:p>
        </w:tc>
      </w:tr>
      <w:tr>
        <w:tc>
          <w:tcPr>
            <w:tcW w:type="dxa" w:w="4819"/>
          </w:tcPr>
          <w:p>
            <w:r>
              <w:rPr>
                <w:rFonts w:ascii="Arial" w:hAnsi="Arial"/>
                <w:b w:val="0"/>
                <w:i w:val="0"/>
                <w:sz w:val="17"/>
              </w:rPr>
              <w:t>Unsupported game profile</w:t>
            </w:r>
          </w:p>
        </w:tc>
        <w:tc>
          <w:tcPr>
            <w:tcW w:type="dxa" w:w="4819"/>
          </w:tcPr>
          <w:p>
            <w:r>
              <w:rPr>
                <w:rFonts w:ascii="Arial" w:hAnsi="Arial"/>
                <w:b w:val="0"/>
                <w:i w:val="0"/>
                <w:sz w:val="17"/>
              </w:rPr>
              <w:t>Reject activation.</w:t>
            </w:r>
          </w:p>
        </w:tc>
      </w:tr>
    </w:tbl>
    <w:p/>
    <w:p>
      <w:r>
        <w:rPr>
          <w:rFonts w:ascii="Arial" w:hAnsi="Arial"/>
          <w:b/>
          <w:i w:val="0"/>
          <w:sz w:val="26"/>
        </w:rPr>
        <w:t>14. Change Management</w:t>
      </w:r>
    </w:p>
    <w:p>
      <w:pPr>
        <w:pStyle w:val="ListBullet"/>
      </w:pPr>
      <w:r>
        <w:rPr>
          <w:rFonts w:ascii="Arial" w:hAnsi="Arial"/>
          <w:b w:val="0"/>
          <w:i w:val="0"/>
          <w:sz w:val="20"/>
        </w:rPr>
        <w:t>Mod Profile Changes are versioned configuration changes.</w:t>
      </w:r>
    </w:p>
    <w:p>
      <w:pPr>
        <w:pStyle w:val="ListBullet"/>
      </w:pPr>
      <w:r>
        <w:rPr>
          <w:rFonts w:ascii="Arial" w:hAnsi="Arial"/>
          <w:b w:val="0"/>
          <w:i w:val="0"/>
          <w:sz w:val="20"/>
        </w:rPr>
        <w:t>Compatibility Policy changes require review.</w:t>
      </w:r>
    </w:p>
    <w:p>
      <w:pPr>
        <w:pStyle w:val="ListBullet"/>
      </w:pPr>
      <w:r>
        <w:rPr>
          <w:rFonts w:ascii="Arial" w:hAnsi="Arial"/>
          <w:b w:val="0"/>
          <w:i w:val="0"/>
          <w:sz w:val="20"/>
        </w:rPr>
        <w:t>Detection logic changes require representative environment tests.</w:t>
      </w:r>
    </w:p>
    <w:p>
      <w:pPr>
        <w:pStyle w:val="ListBullet"/>
      </w:pPr>
      <w:r>
        <w:rPr>
          <w:rFonts w:ascii="Arial" w:hAnsi="Arial"/>
          <w:b w:val="0"/>
          <w:i w:val="0"/>
          <w:sz w:val="20"/>
        </w:rPr>
        <w:t>Save compatibility changes coordinated with Save governance.</w:t>
      </w:r>
    </w:p>
    <w:p>
      <w:pPr>
        <w:pStyle w:val="ListBullet"/>
      </w:pPr>
      <w:r>
        <w:rPr>
          <w:rFonts w:ascii="Arial" w:hAnsi="Arial"/>
          <w:b w:val="0"/>
          <w:i w:val="0"/>
          <w:sz w:val="20"/>
        </w:rPr>
        <w:t>Runtime Environment changes do not rewrite Profile definitions silently.</w:t>
      </w:r>
    </w:p>
    <w:p>
      <w:r>
        <w:rPr>
          <w:rFonts w:ascii="Arial" w:hAnsi="Arial"/>
          <w:b/>
          <w:i w:val="0"/>
          <w:sz w:val="26"/>
        </w:rPr>
        <w:t>15. Security and Trust</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Item</w:t>
            </w:r>
          </w:p>
        </w:tc>
        <w:tc>
          <w:tcPr>
            <w:tcW w:type="dxa" w:w="4819"/>
          </w:tcPr>
          <w:p>
            <w:r>
              <w:rPr>
                <w:rFonts w:ascii="Arial" w:hAnsi="Arial"/>
                <w:b/>
                <w:i w:val="0"/>
                <w:sz w:val="18"/>
              </w:rPr>
              <w:t>Rule</w:t>
            </w:r>
          </w:p>
        </w:tc>
      </w:tr>
      <w:tr>
        <w:tc>
          <w:tcPr>
            <w:tcW w:type="dxa" w:w="4819"/>
          </w:tcPr>
          <w:p>
            <w:r>
              <w:rPr>
                <w:rFonts w:ascii="Arial" w:hAnsi="Arial"/>
                <w:b w:val="0"/>
                <w:i w:val="0"/>
                <w:sz w:val="17"/>
              </w:rPr>
              <w:t>Detected plugin fact</w:t>
            </w:r>
          </w:p>
        </w:tc>
        <w:tc>
          <w:tcPr>
            <w:tcW w:type="dxa" w:w="4819"/>
          </w:tcPr>
          <w:p>
            <w:r>
              <w:rPr>
                <w:rFonts w:ascii="Arial" w:hAnsi="Arial"/>
                <w:b w:val="0"/>
                <w:i w:val="0"/>
                <w:sz w:val="17"/>
              </w:rPr>
              <w:t>Trusted after validation.</w:t>
            </w:r>
          </w:p>
        </w:tc>
      </w:tr>
      <w:tr>
        <w:tc>
          <w:tcPr>
            <w:tcW w:type="dxa" w:w="4819"/>
          </w:tcPr>
          <w:p>
            <w:r>
              <w:rPr>
                <w:rFonts w:ascii="Arial" w:hAnsi="Arial"/>
                <w:b w:val="0"/>
                <w:i w:val="0"/>
                <w:sz w:val="17"/>
              </w:rPr>
              <w:t>Profile configuration</w:t>
            </w:r>
          </w:p>
        </w:tc>
        <w:tc>
          <w:tcPr>
            <w:tcW w:type="dxa" w:w="4819"/>
          </w:tcPr>
          <w:p>
            <w:r>
              <w:rPr>
                <w:rFonts w:ascii="Arial" w:hAnsi="Arial"/>
                <w:b w:val="0"/>
                <w:i w:val="0"/>
                <w:sz w:val="17"/>
              </w:rPr>
              <w:t>Trusted after validation.</w:t>
            </w:r>
          </w:p>
        </w:tc>
      </w:tr>
      <w:tr>
        <w:tc>
          <w:tcPr>
            <w:tcW w:type="dxa" w:w="4819"/>
          </w:tcPr>
          <w:p>
            <w:r>
              <w:rPr>
                <w:rFonts w:ascii="Arial" w:hAnsi="Arial"/>
                <w:b w:val="0"/>
                <w:i w:val="0"/>
                <w:sz w:val="17"/>
              </w:rPr>
              <w:t>Plugin-provided text</w:t>
            </w:r>
          </w:p>
        </w:tc>
        <w:tc>
          <w:tcPr>
            <w:tcW w:type="dxa" w:w="4819"/>
          </w:tcPr>
          <w:p>
            <w:r>
              <w:rPr>
                <w:rFonts w:ascii="Arial" w:hAnsi="Arial"/>
                <w:b w:val="0"/>
                <w:i w:val="0"/>
                <w:sz w:val="17"/>
              </w:rPr>
              <w:t>Untrusted.</w:t>
            </w:r>
          </w:p>
        </w:tc>
      </w:tr>
      <w:tr>
        <w:tc>
          <w:tcPr>
            <w:tcW w:type="dxa" w:w="4819"/>
          </w:tcPr>
          <w:p>
            <w:r>
              <w:rPr>
                <w:rFonts w:ascii="Arial" w:hAnsi="Arial"/>
                <w:b w:val="0"/>
                <w:i w:val="0"/>
                <w:sz w:val="17"/>
              </w:rPr>
              <w:t>Compatibility rule</w:t>
            </w:r>
          </w:p>
        </w:tc>
        <w:tc>
          <w:tcPr>
            <w:tcW w:type="dxa" w:w="4819"/>
          </w:tcPr>
          <w:p>
            <w:r>
              <w:rPr>
                <w:rFonts w:ascii="Arial" w:hAnsi="Arial"/>
                <w:b w:val="0"/>
                <w:i w:val="0"/>
                <w:sz w:val="17"/>
              </w:rPr>
              <w:t>Application-controlled.</w:t>
            </w:r>
          </w:p>
        </w:tc>
      </w:tr>
      <w:tr>
        <w:tc>
          <w:tcPr>
            <w:tcW w:type="dxa" w:w="4819"/>
          </w:tcPr>
          <w:p>
            <w:r>
              <w:rPr>
                <w:rFonts w:ascii="Arial" w:hAnsi="Arial"/>
                <w:b w:val="0"/>
                <w:i w:val="0"/>
                <w:sz w:val="17"/>
              </w:rPr>
              <w:t>User preference</w:t>
            </w:r>
          </w:p>
        </w:tc>
        <w:tc>
          <w:tcPr>
            <w:tcW w:type="dxa" w:w="4819"/>
          </w:tcPr>
          <w:p>
            <w:r>
              <w:rPr>
                <w:rFonts w:ascii="Arial" w:hAnsi="Arial"/>
                <w:b w:val="0"/>
                <w:i w:val="0"/>
                <w:sz w:val="17"/>
              </w:rPr>
              <w:t>Policy input, not security authority.</w:t>
            </w:r>
          </w:p>
        </w:tc>
      </w:tr>
    </w:tbl>
    <w:p/>
    <w:p>
      <w:r>
        <w:rPr>
          <w:rFonts w:ascii="Arial" w:hAnsi="Arial"/>
          <w:b/>
          <w:i w:val="0"/>
          <w:sz w:val="26"/>
        </w:rPr>
        <w:t>16. Operational Consequences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Area</w:t>
            </w:r>
          </w:p>
        </w:tc>
        <w:tc>
          <w:tcPr>
            <w:tcW w:type="dxa" w:w="4819"/>
          </w:tcPr>
          <w:p>
            <w:r>
              <w:rPr>
                <w:rFonts w:ascii="Arial" w:hAnsi="Arial"/>
                <w:b/>
                <w:i w:val="0"/>
                <w:sz w:val="18"/>
              </w:rPr>
              <w:t>Consequence</w:t>
            </w:r>
          </w:p>
        </w:tc>
      </w:tr>
      <w:tr>
        <w:tc>
          <w:tcPr>
            <w:tcW w:type="dxa" w:w="4819"/>
          </w:tcPr>
          <w:p>
            <w:r>
              <w:rPr>
                <w:rFonts w:ascii="Arial" w:hAnsi="Arial"/>
                <w:b w:val="0"/>
                <w:i w:val="0"/>
                <w:sz w:val="17"/>
              </w:rPr>
              <w:t>Configuration files</w:t>
            </w:r>
          </w:p>
        </w:tc>
        <w:tc>
          <w:tcPr>
            <w:tcW w:type="dxa" w:w="4819"/>
          </w:tcPr>
          <w:p>
            <w:r>
              <w:rPr>
                <w:rFonts w:ascii="Arial" w:hAnsi="Arial"/>
                <w:b w:val="0"/>
                <w:i w:val="0"/>
                <w:sz w:val="17"/>
              </w:rPr>
              <w:t>Versioned/validated.</w:t>
            </w:r>
          </w:p>
        </w:tc>
      </w:tr>
      <w:tr>
        <w:tc>
          <w:tcPr>
            <w:tcW w:type="dxa" w:w="4819"/>
          </w:tcPr>
          <w:p>
            <w:r>
              <w:rPr>
                <w:rFonts w:ascii="Arial" w:hAnsi="Arial"/>
                <w:b w:val="0"/>
                <w:i w:val="0"/>
                <w:sz w:val="17"/>
              </w:rPr>
              <w:t>Diagnostics</w:t>
            </w:r>
          </w:p>
        </w:tc>
        <w:tc>
          <w:tcPr>
            <w:tcW w:type="dxa" w:w="4819"/>
          </w:tcPr>
          <w:p>
            <w:r>
              <w:rPr>
                <w:rFonts w:ascii="Arial" w:hAnsi="Arial"/>
                <w:b w:val="0"/>
                <w:i w:val="0"/>
                <w:sz w:val="17"/>
              </w:rPr>
              <w:t>Expected vs actual profile.</w:t>
            </w:r>
          </w:p>
        </w:tc>
      </w:tr>
      <w:tr>
        <w:tc>
          <w:tcPr>
            <w:tcW w:type="dxa" w:w="4819"/>
          </w:tcPr>
          <w:p>
            <w:r>
              <w:rPr>
                <w:rFonts w:ascii="Arial" w:hAnsi="Arial"/>
                <w:b w:val="0"/>
                <w:i w:val="0"/>
                <w:sz w:val="17"/>
              </w:rPr>
              <w:t>Save/Restore</w:t>
            </w:r>
          </w:p>
        </w:tc>
        <w:tc>
          <w:tcPr>
            <w:tcW w:type="dxa" w:w="4819"/>
          </w:tcPr>
          <w:p>
            <w:r>
              <w:rPr>
                <w:rFonts w:ascii="Arial" w:hAnsi="Arial"/>
                <w:b w:val="0"/>
                <w:i w:val="0"/>
                <w:sz w:val="17"/>
              </w:rPr>
              <w:t>May require compatibility checks.</w:t>
            </w:r>
          </w:p>
        </w:tc>
      </w:tr>
      <w:tr>
        <w:tc>
          <w:tcPr>
            <w:tcW w:type="dxa" w:w="4819"/>
          </w:tcPr>
          <w:p>
            <w:r>
              <w:rPr>
                <w:rFonts w:ascii="Arial" w:hAnsi="Arial"/>
                <w:b w:val="0"/>
                <w:i w:val="0"/>
                <w:sz w:val="17"/>
              </w:rPr>
              <w:t>Testing</w:t>
            </w:r>
          </w:p>
        </w:tc>
        <w:tc>
          <w:tcPr>
            <w:tcW w:type="dxa" w:w="4819"/>
          </w:tcPr>
          <w:p>
            <w:r>
              <w:rPr>
                <w:rFonts w:ascii="Arial" w:hAnsi="Arial"/>
                <w:b w:val="0"/>
                <w:i w:val="0"/>
                <w:sz w:val="17"/>
              </w:rPr>
              <w:t>Representative Mod Profiles.</w:t>
            </w:r>
          </w:p>
        </w:tc>
      </w:tr>
      <w:tr>
        <w:tc>
          <w:tcPr>
            <w:tcW w:type="dxa" w:w="4819"/>
          </w:tcPr>
          <w:p>
            <w:r>
              <w:rPr>
                <w:rFonts w:ascii="Arial" w:hAnsi="Arial"/>
                <w:b w:val="0"/>
                <w:i w:val="0"/>
                <w:sz w:val="17"/>
              </w:rPr>
              <w:t>Support</w:t>
            </w:r>
          </w:p>
        </w:tc>
        <w:tc>
          <w:tcPr>
            <w:tcW w:type="dxa" w:w="4819"/>
          </w:tcPr>
          <w:p>
            <w:r>
              <w:rPr>
                <w:rFonts w:ascii="Arial" w:hAnsi="Arial"/>
                <w:b w:val="0"/>
                <w:i w:val="0"/>
                <w:sz w:val="17"/>
              </w:rPr>
              <w:t>Fingerprints reproduce environments.</w:t>
            </w:r>
          </w:p>
        </w:tc>
      </w:tr>
    </w:tbl>
    <w:p/>
    <w:p>
      <w:r>
        <w:rPr>
          <w:rFonts w:ascii="Arial" w:hAnsi="Arial"/>
          <w:b/>
          <w:i w:val="0"/>
          <w:sz w:val="26"/>
        </w:rPr>
        <w:t>17. Decision Boundaries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Question</w:t>
            </w:r>
          </w:p>
        </w:tc>
        <w:tc>
          <w:tcPr>
            <w:tcW w:type="dxa" w:w="4819"/>
          </w:tcPr>
          <w:p>
            <w:r>
              <w:rPr>
                <w:rFonts w:ascii="Arial" w:hAnsi="Arial"/>
                <w:b/>
                <w:i w:val="0"/>
                <w:sz w:val="18"/>
              </w:rPr>
              <w:t>Decision</w:t>
            </w:r>
          </w:p>
        </w:tc>
      </w:tr>
      <w:tr>
        <w:tc>
          <w:tcPr>
            <w:tcW w:type="dxa" w:w="4819"/>
          </w:tcPr>
          <w:p>
            <w:r>
              <w:rPr>
                <w:rFonts w:ascii="Arial" w:hAnsi="Arial"/>
                <w:b w:val="0"/>
                <w:i w:val="0"/>
                <w:sz w:val="17"/>
              </w:rPr>
              <w:t>Mod Profile replaces detected Profile?</w:t>
            </w:r>
          </w:p>
        </w:tc>
        <w:tc>
          <w:tcPr>
            <w:tcW w:type="dxa" w:w="4819"/>
          </w:tcPr>
          <w:p>
            <w:r>
              <w:rPr>
                <w:rFonts w:ascii="Arial" w:hAnsi="Arial"/>
                <w:b w:val="0"/>
                <w:i w:val="0"/>
                <w:sz w:val="17"/>
              </w:rPr>
              <w:t>No.</w:t>
            </w:r>
          </w:p>
        </w:tc>
      </w:tr>
      <w:tr>
        <w:tc>
          <w:tcPr>
            <w:tcW w:type="dxa" w:w="4819"/>
          </w:tcPr>
          <w:p>
            <w:r>
              <w:rPr>
                <w:rFonts w:ascii="Arial" w:hAnsi="Arial"/>
                <w:b w:val="0"/>
                <w:i w:val="0"/>
                <w:sz w:val="17"/>
              </w:rPr>
              <w:t>Configuration creates plugin existence?</w:t>
            </w:r>
          </w:p>
        </w:tc>
        <w:tc>
          <w:tcPr>
            <w:tcW w:type="dxa" w:w="4819"/>
          </w:tcPr>
          <w:p>
            <w:r>
              <w:rPr>
                <w:rFonts w:ascii="Arial" w:hAnsi="Arial"/>
                <w:b w:val="0"/>
                <w:i w:val="0"/>
                <w:sz w:val="17"/>
              </w:rPr>
              <w:t>No.</w:t>
            </w:r>
          </w:p>
        </w:tc>
      </w:tr>
      <w:tr>
        <w:tc>
          <w:tcPr>
            <w:tcW w:type="dxa" w:w="4819"/>
          </w:tcPr>
          <w:p>
            <w:r>
              <w:rPr>
                <w:rFonts w:ascii="Arial" w:hAnsi="Arial"/>
                <w:b w:val="0"/>
                <w:i w:val="0"/>
                <w:sz w:val="17"/>
              </w:rPr>
              <w:t>Compatibility single global boolean?</w:t>
            </w:r>
          </w:p>
        </w:tc>
        <w:tc>
          <w:tcPr>
            <w:tcW w:type="dxa" w:w="4819"/>
          </w:tcPr>
          <w:p>
            <w:r>
              <w:rPr>
                <w:rFonts w:ascii="Arial" w:hAnsi="Arial"/>
                <w:b w:val="0"/>
                <w:i w:val="0"/>
                <w:sz w:val="17"/>
              </w:rPr>
              <w:t>No.</w:t>
            </w:r>
          </w:p>
        </w:tc>
      </w:tr>
      <w:tr>
        <w:tc>
          <w:tcPr>
            <w:tcW w:type="dxa" w:w="4819"/>
          </w:tcPr>
          <w:p>
            <w:r>
              <w:rPr>
                <w:rFonts w:ascii="Arial" w:hAnsi="Arial"/>
                <w:b w:val="0"/>
                <w:i w:val="0"/>
                <w:sz w:val="17"/>
              </w:rPr>
              <w:t>Unknown plugin auto-compatible?</w:t>
            </w:r>
          </w:p>
        </w:tc>
        <w:tc>
          <w:tcPr>
            <w:tcW w:type="dxa" w:w="4819"/>
          </w:tcPr>
          <w:p>
            <w:r>
              <w:rPr>
                <w:rFonts w:ascii="Arial" w:hAnsi="Arial"/>
                <w:b w:val="0"/>
                <w:i w:val="0"/>
                <w:sz w:val="17"/>
              </w:rPr>
              <w:t>No.</w:t>
            </w:r>
          </w:p>
        </w:tc>
      </w:tr>
      <w:tr>
        <w:tc>
          <w:tcPr>
            <w:tcW w:type="dxa" w:w="4819"/>
          </w:tcPr>
          <w:p>
            <w:r>
              <w:rPr>
                <w:rFonts w:ascii="Arial" w:hAnsi="Arial"/>
                <w:b w:val="0"/>
                <w:i w:val="0"/>
                <w:sz w:val="17"/>
              </w:rPr>
              <w:t>Profile selection manages mods?</w:t>
            </w:r>
          </w:p>
        </w:tc>
        <w:tc>
          <w:tcPr>
            <w:tcW w:type="dxa" w:w="4819"/>
          </w:tcPr>
          <w:p>
            <w:r>
              <w:rPr>
                <w:rFonts w:ascii="Arial" w:hAnsi="Arial"/>
                <w:b w:val="0"/>
                <w:i w:val="0"/>
                <w:sz w:val="17"/>
              </w:rPr>
              <w:t>No; external manager/environment.</w:t>
            </w:r>
          </w:p>
        </w:tc>
      </w:tr>
      <w:tr>
        <w:tc>
          <w:tcPr>
            <w:tcW w:type="dxa" w:w="4819"/>
          </w:tcPr>
          <w:p>
            <w:r>
              <w:rPr>
                <w:rFonts w:ascii="Arial" w:hAnsi="Arial"/>
                <w:b w:val="0"/>
                <w:i w:val="0"/>
                <w:sz w:val="17"/>
              </w:rPr>
              <w:t>Save ignores required evidence?</w:t>
            </w:r>
          </w:p>
        </w:tc>
        <w:tc>
          <w:tcPr>
            <w:tcW w:type="dxa" w:w="4819"/>
          </w:tcPr>
          <w:p>
            <w:r>
              <w:rPr>
                <w:rFonts w:ascii="Arial" w:hAnsi="Arial"/>
                <w:b w:val="0"/>
                <w:i w:val="0"/>
                <w:sz w:val="17"/>
              </w:rPr>
              <w:t>No.</w:t>
            </w:r>
          </w:p>
        </w:tc>
      </w:tr>
      <w:tr>
        <w:tc>
          <w:tcPr>
            <w:tcW w:type="dxa" w:w="4819"/>
          </w:tcPr>
          <w:p>
            <w:r>
              <w:rPr>
                <w:rFonts w:ascii="Arial" w:hAnsi="Arial"/>
                <w:b w:val="0"/>
                <w:i w:val="0"/>
                <w:sz w:val="17"/>
              </w:rPr>
              <w:t>Policy version ignored?</w:t>
            </w:r>
          </w:p>
        </w:tc>
        <w:tc>
          <w:tcPr>
            <w:tcW w:type="dxa" w:w="4819"/>
          </w:tcPr>
          <w:p>
            <w:r>
              <w:rPr>
                <w:rFonts w:ascii="Arial" w:hAnsi="Arial"/>
                <w:b w:val="0"/>
                <w:i w:val="0"/>
                <w:sz w:val="17"/>
              </w:rPr>
              <w:t>No.</w:t>
            </w:r>
          </w:p>
        </w:tc>
      </w:tr>
    </w:tbl>
    <w:p/>
    <w:p>
      <w:r>
        <w:rPr>
          <w:rFonts w:ascii="Arial" w:hAnsi="Arial"/>
          <w:b/>
          <w:i w:val="0"/>
          <w:sz w:val="26"/>
        </w:rPr>
        <w:t>18. Traceability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Document</w:t>
            </w:r>
          </w:p>
        </w:tc>
        <w:tc>
          <w:tcPr>
            <w:tcW w:type="dxa" w:w="4819"/>
          </w:tcPr>
          <w:p>
            <w:r>
              <w:rPr>
                <w:rFonts w:ascii="Arial" w:hAnsi="Arial"/>
                <w:b/>
                <w:i w:val="0"/>
                <w:sz w:val="18"/>
              </w:rPr>
              <w:t>Relationship</w:t>
            </w:r>
          </w:p>
        </w:tc>
      </w:tr>
      <w:tr>
        <w:tc>
          <w:tcPr>
            <w:tcW w:type="dxa" w:w="4819"/>
          </w:tcPr>
          <w:p>
            <w:r>
              <w:rPr>
                <w:rFonts w:ascii="Arial" w:hAnsi="Arial"/>
                <w:b w:val="0"/>
                <w:i w:val="0"/>
                <w:sz w:val="17"/>
              </w:rPr>
              <w:t>ADR-006 Part 01</w:t>
            </w:r>
          </w:p>
        </w:tc>
        <w:tc>
          <w:tcPr>
            <w:tcW w:type="dxa" w:w="4819"/>
          </w:tcPr>
          <w:p>
            <w:r>
              <w:rPr>
                <w:rFonts w:ascii="Arial" w:hAnsi="Arial"/>
                <w:b w:val="0"/>
                <w:i w:val="0"/>
                <w:sz w:val="17"/>
              </w:rPr>
              <w:t>Context/problem.</w:t>
            </w:r>
          </w:p>
        </w:tc>
      </w:tr>
      <w:tr>
        <w:tc>
          <w:tcPr>
            <w:tcW w:type="dxa" w:w="4819"/>
          </w:tcPr>
          <w:p>
            <w:r>
              <w:rPr>
                <w:rFonts w:ascii="Arial" w:hAnsi="Arial"/>
                <w:b w:val="0"/>
                <w:i w:val="0"/>
                <w:sz w:val="17"/>
              </w:rPr>
              <w:t>ADR-006 Part 02</w:t>
            </w:r>
          </w:p>
        </w:tc>
        <w:tc>
          <w:tcPr>
            <w:tcW w:type="dxa" w:w="4819"/>
          </w:tcPr>
          <w:p>
            <w:r>
              <w:rPr>
                <w:rFonts w:ascii="Arial" w:hAnsi="Arial"/>
                <w:b w:val="0"/>
                <w:i w:val="0"/>
                <w:sz w:val="17"/>
              </w:rPr>
              <w:t>Detection/Profile model.</w:t>
            </w:r>
          </w:p>
        </w:tc>
      </w:tr>
      <w:tr>
        <w:tc>
          <w:tcPr>
            <w:tcW w:type="dxa" w:w="4819"/>
          </w:tcPr>
          <w:p>
            <w:r>
              <w:rPr>
                <w:rFonts w:ascii="Arial" w:hAnsi="Arial"/>
                <w:b w:val="0"/>
                <w:i w:val="0"/>
                <w:sz w:val="17"/>
              </w:rPr>
              <w:t>ADR-006 Part 03</w:t>
            </w:r>
          </w:p>
        </w:tc>
        <w:tc>
          <w:tcPr>
            <w:tcW w:type="dxa" w:w="4819"/>
          </w:tcPr>
          <w:p>
            <w:r>
              <w:rPr>
                <w:rFonts w:ascii="Arial" w:hAnsi="Arial"/>
                <w:b w:val="0"/>
                <w:i w:val="0"/>
                <w:sz w:val="17"/>
              </w:rPr>
              <w:t>Lifecycle/validation/change.</w:t>
            </w:r>
          </w:p>
        </w:tc>
      </w:tr>
      <w:tr>
        <w:tc>
          <w:tcPr>
            <w:tcW w:type="dxa" w:w="4819"/>
          </w:tcPr>
          <w:p>
            <w:r>
              <w:rPr>
                <w:rFonts w:ascii="Arial" w:hAnsi="Arial"/>
                <w:b w:val="0"/>
                <w:i w:val="0"/>
                <w:sz w:val="17"/>
              </w:rPr>
              <w:t>ARCH-010 Plugin Architecture</w:t>
            </w:r>
          </w:p>
        </w:tc>
        <w:tc>
          <w:tcPr>
            <w:tcW w:type="dxa" w:w="4819"/>
          </w:tcPr>
          <w:p>
            <w:r>
              <w:rPr>
                <w:rFonts w:ascii="Arial" w:hAnsi="Arial"/>
                <w:b w:val="0"/>
                <w:i w:val="0"/>
                <w:sz w:val="17"/>
              </w:rPr>
              <w:t>Primary reference.</w:t>
            </w:r>
          </w:p>
        </w:tc>
      </w:tr>
      <w:tr>
        <w:tc>
          <w:tcPr>
            <w:tcW w:type="dxa" w:w="4819"/>
          </w:tcPr>
          <w:p>
            <w:r>
              <w:rPr>
                <w:rFonts w:ascii="Arial" w:hAnsi="Arial"/>
                <w:b w:val="0"/>
                <w:i w:val="0"/>
                <w:sz w:val="17"/>
              </w:rPr>
              <w:t>ARCH-009 Configuration Architecture</w:t>
            </w:r>
          </w:p>
        </w:tc>
        <w:tc>
          <w:tcPr>
            <w:tcW w:type="dxa" w:w="4819"/>
          </w:tcPr>
          <w:p>
            <w:r>
              <w:rPr>
                <w:rFonts w:ascii="Arial" w:hAnsi="Arial"/>
                <w:b w:val="0"/>
                <w:i w:val="0"/>
                <w:sz w:val="17"/>
              </w:rPr>
              <w:t>Configuration ownership.</w:t>
            </w:r>
          </w:p>
        </w:tc>
      </w:tr>
      <w:tr>
        <w:tc>
          <w:tcPr>
            <w:tcW w:type="dxa" w:w="4819"/>
          </w:tcPr>
          <w:p>
            <w:r>
              <w:rPr>
                <w:rFonts w:ascii="Arial" w:hAnsi="Arial"/>
                <w:b w:val="0"/>
                <w:i w:val="0"/>
                <w:sz w:val="17"/>
              </w:rPr>
              <w:t>ADR-005 Save System</w:t>
            </w:r>
          </w:p>
        </w:tc>
        <w:tc>
          <w:tcPr>
            <w:tcW w:type="dxa" w:w="4819"/>
          </w:tcPr>
          <w:p>
            <w:r>
              <w:rPr>
                <w:rFonts w:ascii="Arial" w:hAnsi="Arial"/>
                <w:b w:val="0"/>
                <w:i w:val="0"/>
                <w:sz w:val="17"/>
              </w:rPr>
              <w:t>Compatibility evidence.</w:t>
            </w:r>
          </w:p>
        </w:tc>
      </w:tr>
      <w:tr>
        <w:tc>
          <w:tcPr>
            <w:tcW w:type="dxa" w:w="4819"/>
          </w:tcPr>
          <w:p>
            <w:r>
              <w:rPr>
                <w:rFonts w:ascii="Arial" w:hAnsi="Arial"/>
                <w:b w:val="0"/>
                <w:i w:val="0"/>
                <w:sz w:val="17"/>
              </w:rPr>
              <w:t>MOD-002 Game Adapter</w:t>
            </w:r>
          </w:p>
        </w:tc>
        <w:tc>
          <w:tcPr>
            <w:tcW w:type="dxa" w:w="4819"/>
          </w:tcPr>
          <w:p>
            <w:r>
              <w:rPr>
                <w:rFonts w:ascii="Arial" w:hAnsi="Arial"/>
                <w:b w:val="0"/>
                <w:i w:val="0"/>
                <w:sz w:val="17"/>
              </w:rPr>
              <w:t>Capability mapping.</w:t>
            </w:r>
          </w:p>
        </w:tc>
      </w:tr>
    </w:tbl>
    <w:p/>
    <w:p>
      <w:r>
        <w:rPr>
          <w:rFonts w:ascii="Arial" w:hAnsi="Arial"/>
          <w:b/>
          <w:i w:val="0"/>
          <w:sz w:val="26"/>
        </w:rPr>
        <w:t>19. Change Log</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Version</w:t>
            </w:r>
          </w:p>
        </w:tc>
        <w:tc>
          <w:tcPr>
            <w:tcW w:type="dxa" w:w="3213"/>
          </w:tcPr>
          <w:p>
            <w:r>
              <w:rPr>
                <w:rFonts w:ascii="Arial" w:hAnsi="Arial"/>
                <w:b/>
                <w:i w:val="0"/>
                <w:sz w:val="18"/>
              </w:rPr>
              <w:t>Date</w:t>
            </w:r>
          </w:p>
        </w:tc>
        <w:tc>
          <w:tcPr>
            <w:tcW w:type="dxa" w:w="3213"/>
          </w:tcPr>
          <w:p>
            <w:r>
              <w:rPr>
                <w:rFonts w:ascii="Arial" w:hAnsi="Arial"/>
                <w:b/>
                <w:i w:val="0"/>
                <w:sz w:val="18"/>
              </w:rPr>
              <w:t>Changes</w:t>
            </w:r>
          </w:p>
        </w:tc>
      </w:tr>
      <w:tr>
        <w:tc>
          <w:tcPr>
            <w:tcW w:type="dxa" w:w="3213"/>
          </w:tcPr>
          <w:p>
            <w:r>
              <w:rPr>
                <w:rFonts w:ascii="Arial" w:hAnsi="Arial"/>
                <w:b w:val="0"/>
                <w:i w:val="0"/>
                <w:sz w:val="17"/>
              </w:rPr>
              <w:t>v1.0</w:t>
            </w:r>
          </w:p>
        </w:tc>
        <w:tc>
          <w:tcPr>
            <w:tcW w:type="dxa" w:w="3213"/>
          </w:tcPr>
          <w:p>
            <w:r>
              <w:rPr>
                <w:rFonts w:ascii="Arial" w:hAnsi="Arial"/>
                <w:b w:val="0"/>
                <w:i w:val="0"/>
                <w:sz w:val="17"/>
              </w:rPr>
              <w:t>2026-08-13</w:t>
            </w:r>
          </w:p>
        </w:tc>
        <w:tc>
          <w:tcPr>
            <w:tcW w:type="dxa" w:w="3213"/>
          </w:tcPr>
          <w:p>
            <w:r>
              <w:rPr>
                <w:rFonts w:ascii="Arial" w:hAnsi="Arial"/>
                <w:b w:val="0"/>
                <w:i w:val="0"/>
                <w:sz w:val="17"/>
              </w:rPr>
              <w:t>ADR-006 Part 04 erstellt: Mod Profiles, Configuration, Compatibility Policy und Version Management.</w:t>
            </w:r>
          </w:p>
        </w:tc>
      </w:tr>
    </w:tbl>
    <w:p/>
    <w:p>
      <w:r>
        <w:br w:type="page"/>
      </w:r>
    </w:p>
    <w:p>
      <w:pPr>
        <w:jc w:val="center"/>
      </w:pPr>
      <w:r>
        <w:rPr>
          <w:rFonts w:ascii="Arial" w:hAnsi="Arial"/>
          <w:b/>
          <w:i w:val="0"/>
          <w:sz w:val="40"/>
        </w:rPr>
        <w:t>Architecture Decision Record</w:t>
      </w:r>
    </w:p>
    <w:p>
      <w:pPr>
        <w:jc w:val="center"/>
      </w:pPr>
      <w:r>
        <w:rPr>
          <w:rFonts w:ascii="Arial" w:hAnsi="Arial"/>
          <w:b w:val="0"/>
          <w:i/>
          <w:sz w:val="22"/>
        </w:rPr>
        <w:t>ADR-006 — Plugin Detection / Part 05 / Performance, Security, Alternatives &amp; Operational Consequences</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Value</w:t>
            </w:r>
          </w:p>
        </w:tc>
      </w:tr>
      <w:t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c>
          <w:tcPr>
            <w:tcW w:type="dxa" w:w="4819"/>
          </w:tcPr>
          <w:p>
            <w:r>
              <w:rPr>
                <w:rFonts w:ascii="Arial" w:hAnsi="Arial"/>
                <w:b w:val="0"/>
                <w:i w:val="0"/>
                <w:sz w:val="17"/>
              </w:rPr>
              <w:t>Document ID</w:t>
            </w:r>
          </w:p>
        </w:tc>
        <w:tc>
          <w:tcPr>
            <w:tcW w:type="dxa" w:w="4819"/>
          </w:tcPr>
          <w:p>
            <w:r>
              <w:rPr>
                <w:rFonts w:ascii="Arial" w:hAnsi="Arial"/>
                <w:b w:val="0"/>
                <w:i w:val="0"/>
                <w:sz w:val="17"/>
              </w:rPr>
              <w:t>ADR-006</w:t>
            </w:r>
          </w:p>
        </w:tc>
      </w:tr>
      <w:tr>
        <w:tc>
          <w:tcPr>
            <w:tcW w:type="dxa" w:w="4819"/>
          </w:tcPr>
          <w:p>
            <w:r>
              <w:rPr>
                <w:rFonts w:ascii="Arial" w:hAnsi="Arial"/>
                <w:b w:val="0"/>
                <w:i w:val="0"/>
                <w:sz w:val="17"/>
              </w:rPr>
              <w:t>Decision</w:t>
            </w:r>
          </w:p>
        </w:tc>
        <w:tc>
          <w:tcPr>
            <w:tcW w:type="dxa" w:w="4819"/>
          </w:tcPr>
          <w:p>
            <w:r>
              <w:rPr>
                <w:rFonts w:ascii="Arial" w:hAnsi="Arial"/>
                <w:b w:val="0"/>
                <w:i w:val="0"/>
                <w:sz w:val="17"/>
              </w:rPr>
              <w:t>Plugin Detection</w:t>
            </w:r>
          </w:p>
        </w:tc>
      </w:tr>
      <w:tr>
        <w:tc>
          <w:tcPr>
            <w:tcW w:type="dxa" w:w="4819"/>
          </w:tcPr>
          <w:p>
            <w:r>
              <w:rPr>
                <w:rFonts w:ascii="Arial" w:hAnsi="Arial"/>
                <w:b w:val="0"/>
                <w:i w:val="0"/>
                <w:sz w:val="17"/>
              </w:rPr>
              <w:t>Part</w:t>
            </w:r>
          </w:p>
        </w:tc>
        <w:tc>
          <w:tcPr>
            <w:tcW w:type="dxa" w:w="4819"/>
          </w:tcPr>
          <w:p>
            <w:r>
              <w:rPr>
                <w:rFonts w:ascii="Arial" w:hAnsi="Arial"/>
                <w:b w:val="0"/>
                <w:i w:val="0"/>
                <w:sz w:val="17"/>
              </w:rPr>
              <w:t>05 — Performance, Security, Alternatives &amp; Operational Consequences</w:t>
            </w:r>
          </w:p>
        </w:tc>
      </w:tr>
      <w:tr>
        <w:tc>
          <w:tcPr>
            <w:tcW w:type="dxa" w:w="4819"/>
          </w:tcPr>
          <w:p>
            <w:r>
              <w:rPr>
                <w:rFonts w:ascii="Arial" w:hAnsi="Arial"/>
                <w:b w:val="0"/>
                <w:i w:val="0"/>
                <w:sz w:val="17"/>
              </w:rPr>
              <w:t>Version</w:t>
            </w:r>
          </w:p>
        </w:tc>
        <w:tc>
          <w:tcPr>
            <w:tcW w:type="dxa" w:w="4819"/>
          </w:tcPr>
          <w:p>
            <w:r>
              <w:rPr>
                <w:rFonts w:ascii="Arial" w:hAnsi="Arial"/>
                <w:b w:val="0"/>
                <w:i w:val="0"/>
                <w:sz w:val="17"/>
              </w:rPr>
              <w:t>v1.0</w:t>
            </w:r>
          </w:p>
        </w:tc>
      </w:tr>
      <w:tr>
        <w:tc>
          <w:tcPr>
            <w:tcW w:type="dxa" w:w="4819"/>
          </w:tcPr>
          <w:p>
            <w:r>
              <w:rPr>
                <w:rFonts w:ascii="Arial" w:hAnsi="Arial"/>
                <w:b w:val="0"/>
                <w:i w:val="0"/>
                <w:sz w:val="17"/>
              </w:rPr>
              <w:t>Status</w:t>
            </w:r>
          </w:p>
        </w:tc>
        <w:tc>
          <w:tcPr>
            <w:tcW w:type="dxa" w:w="4819"/>
          </w:tcPr>
          <w:p>
            <w:r>
              <w:rPr>
                <w:rFonts w:ascii="Arial" w:hAnsi="Arial"/>
                <w:b w:val="0"/>
                <w:i w:val="0"/>
                <w:sz w:val="17"/>
              </w:rPr>
              <w:t>Final Draft</w:t>
            </w:r>
          </w:p>
        </w:tc>
      </w:tr>
      <w:tr>
        <w:tc>
          <w:tcPr>
            <w:tcW w:type="dxa" w:w="4819"/>
          </w:tcPr>
          <w:p>
            <w:r>
              <w:rPr>
                <w:rFonts w:ascii="Arial" w:hAnsi="Arial"/>
                <w:b w:val="0"/>
                <w:i w:val="0"/>
                <w:sz w:val="17"/>
              </w:rPr>
              <w:t>Language</w:t>
            </w:r>
          </w:p>
        </w:tc>
        <w:tc>
          <w:tcPr>
            <w:tcW w:type="dxa" w:w="4819"/>
          </w:tcPr>
          <w:p>
            <w:r>
              <w:rPr>
                <w:rFonts w:ascii="Arial" w:hAnsi="Arial"/>
                <w:b w:val="0"/>
                <w:i w:val="0"/>
                <w:sz w:val="17"/>
              </w:rPr>
              <w:t>DE</w:t>
            </w:r>
          </w:p>
        </w:tc>
      </w:tr>
      <w:t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c>
          <w:tcPr>
            <w:tcW w:type="dxa" w:w="4819"/>
          </w:tcPr>
          <w:p>
            <w:r>
              <w:rPr>
                <w:rFonts w:ascii="Arial" w:hAnsi="Arial"/>
                <w:b w:val="0"/>
                <w:i w:val="0"/>
                <w:sz w:val="17"/>
              </w:rPr>
              <w:t>Game</w:t>
            </w:r>
          </w:p>
        </w:tc>
        <w:tc>
          <w:tcPr>
            <w:tcW w:type="dxa" w:w="4819"/>
          </w:tcPr>
          <w:p>
            <w:r>
              <w:rPr>
                <w:rFonts w:ascii="Arial" w:hAnsi="Arial"/>
                <w:b w:val="0"/>
                <w:i w:val="0"/>
                <w:sz w:val="17"/>
              </w:rPr>
              <w:t>Skyrim</w:t>
            </w:r>
          </w:p>
        </w:tc>
      </w:tr>
      <w:tr>
        <w:tc>
          <w:tcPr>
            <w:tcW w:type="dxa" w:w="4819"/>
          </w:tcPr>
          <w:p>
            <w:r>
              <w:rPr>
                <w:rFonts w:ascii="Arial" w:hAnsi="Arial"/>
                <w:b w:val="0"/>
                <w:i w:val="0"/>
                <w:sz w:val="17"/>
              </w:rPr>
              <w:t>Integration</w:t>
            </w:r>
          </w:p>
        </w:tc>
        <w:tc>
          <w:tcPr>
            <w:tcW w:type="dxa" w:w="4819"/>
          </w:tcPr>
          <w:p>
            <w:r>
              <w:rPr>
                <w:rFonts w:ascii="Arial" w:hAnsi="Arial"/>
                <w:b w:val="0"/>
                <w:i w:val="0"/>
                <w:sz w:val="17"/>
              </w:rPr>
              <w:t>Plugin / Mod Detection</w:t>
            </w:r>
          </w:p>
        </w:tc>
      </w:tr>
      <w:tr>
        <w:tc>
          <w:tcPr>
            <w:tcW w:type="dxa" w:w="4819"/>
          </w:tcPr>
          <w:p>
            <w:r>
              <w:rPr>
                <w:rFonts w:ascii="Arial" w:hAnsi="Arial"/>
                <w:b w:val="0"/>
                <w:i w:val="0"/>
                <w:sz w:val="17"/>
              </w:rPr>
              <w:t>Date</w:t>
            </w:r>
          </w:p>
        </w:tc>
        <w:tc>
          <w:tcPr>
            <w:tcW w:type="dxa" w:w="4819"/>
          </w:tcPr>
          <w:p>
            <w:r>
              <w:rPr>
                <w:rFonts w:ascii="Arial" w:hAnsi="Arial"/>
                <w:b w:val="0"/>
                <w:i w:val="0"/>
                <w:sz w:val="17"/>
              </w:rPr>
              <w:t>2026-08-13</w:t>
            </w:r>
          </w:p>
        </w:tc>
      </w:tr>
    </w:tbl>
    <w:p/>
    <w:p>
      <w:r>
        <w:rPr>
          <w:rFonts w:ascii="Arial" w:hAnsi="Arial"/>
          <w:b/>
          <w:i w:val="0"/>
          <w:sz w:val="26"/>
        </w:rPr>
        <w:t>1. Zweck</w:t>
      </w:r>
    </w:p>
    <w:p>
      <w:r>
        <w:rPr>
          <w:rFonts w:ascii="Arial" w:hAnsi="Arial"/>
          <w:b w:val="0"/>
          <w:i w:val="0"/>
          <w:sz w:val="21"/>
        </w:rPr>
        <w:t>Dieser Teil definiert Performance, Security, Operational Consequences und betrachtete Alternatives für Plugin Detection in Version 1.0.</w:t>
      </w:r>
    </w:p>
    <w:p>
      <w:r>
        <w:rPr>
          <w:rFonts w:ascii="Arial" w:hAnsi="Arial"/>
          <w:b/>
          <w:i w:val="0"/>
          <w:sz w:val="26"/>
        </w:rPr>
        <w:t>2. Performance Model</w:t>
      </w:r>
    </w:p>
    <w:p>
      <w:r>
        <w:rPr>
          <w:rFonts w:ascii="Arial" w:hAnsi="Arial"/>
          <w:b w:val="0"/>
          <w:i w:val="0"/>
          <w:sz w:val="21"/>
        </w:rPr>
        <w:t>Plugin Detection ist eine zentrale Integration Capability. Detection muss bounded bleiben und darf nicht durch wiederholte Scans Core, Game Adapter oder Consumer unnötig belasten.</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Area</w:t>
            </w:r>
          </w:p>
        </w:tc>
        <w:tc>
          <w:tcPr>
            <w:tcW w:type="dxa" w:w="4819"/>
          </w:tcPr>
          <w:p>
            <w:r>
              <w:rPr>
                <w:rFonts w:ascii="Arial" w:hAnsi="Arial"/>
                <w:b/>
                <w:i w:val="0"/>
                <w:sz w:val="18"/>
              </w:rPr>
              <w:t>Performance rule</w:t>
            </w:r>
          </w:p>
        </w:tc>
      </w:tr>
      <w:tr>
        <w:tc>
          <w:tcPr>
            <w:tcW w:type="dxa" w:w="4819"/>
          </w:tcPr>
          <w:p>
            <w:r>
              <w:rPr>
                <w:rFonts w:ascii="Arial" w:hAnsi="Arial"/>
                <w:b w:val="0"/>
                <w:i w:val="0"/>
                <w:sz w:val="17"/>
              </w:rPr>
              <w:t>Initial detection</w:t>
            </w:r>
          </w:p>
        </w:tc>
        <w:tc>
          <w:tcPr>
            <w:tcW w:type="dxa" w:w="4819"/>
          </w:tcPr>
          <w:p>
            <w:r>
              <w:rPr>
                <w:rFonts w:ascii="Arial" w:hAnsi="Arial"/>
                <w:b w:val="0"/>
                <w:i w:val="0"/>
                <w:sz w:val="17"/>
              </w:rPr>
              <w:t>Centralized and bounded.</w:t>
            </w:r>
          </w:p>
        </w:tc>
      </w:tr>
      <w:tr>
        <w:tc>
          <w:tcPr>
            <w:tcW w:type="dxa" w:w="4819"/>
          </w:tcPr>
          <w:p>
            <w:r>
              <w:rPr>
                <w:rFonts w:ascii="Arial" w:hAnsi="Arial"/>
                <w:b w:val="0"/>
                <w:i w:val="0"/>
                <w:sz w:val="17"/>
              </w:rPr>
              <w:t>Profile reuse</w:t>
            </w:r>
          </w:p>
        </w:tc>
        <w:tc>
          <w:tcPr>
            <w:tcW w:type="dxa" w:w="4819"/>
          </w:tcPr>
          <w:p>
            <w:r>
              <w:rPr>
                <w:rFonts w:ascii="Arial" w:hAnsi="Arial"/>
                <w:b w:val="0"/>
                <w:i w:val="0"/>
                <w:sz w:val="17"/>
              </w:rPr>
              <w:t>Validated profile until relevant change.</w:t>
            </w:r>
          </w:p>
        </w:tc>
      </w:tr>
      <w:tr>
        <w:tc>
          <w:tcPr>
            <w:tcW w:type="dxa" w:w="4819"/>
          </w:tcPr>
          <w:p>
            <w:r>
              <w:rPr>
                <w:rFonts w:ascii="Arial" w:hAnsi="Arial"/>
                <w:b w:val="0"/>
                <w:i w:val="0"/>
                <w:sz w:val="17"/>
              </w:rPr>
              <w:t>Change detection</w:t>
            </w:r>
          </w:p>
        </w:tc>
        <w:tc>
          <w:tcPr>
            <w:tcW w:type="dxa" w:w="4819"/>
          </w:tcPr>
          <w:p>
            <w:r>
              <w:rPr>
                <w:rFonts w:ascii="Arial" w:hAnsi="Arial"/>
                <w:b w:val="0"/>
                <w:i w:val="0"/>
                <w:sz w:val="17"/>
              </w:rPr>
              <w:t>Targeted re-detection where safe.</w:t>
            </w:r>
          </w:p>
        </w:tc>
      </w:tr>
      <w:tr>
        <w:tc>
          <w:tcPr>
            <w:tcW w:type="dxa" w:w="4819"/>
          </w:tcPr>
          <w:p>
            <w:r>
              <w:rPr>
                <w:rFonts w:ascii="Arial" w:hAnsi="Arial"/>
                <w:b w:val="0"/>
                <w:i w:val="0"/>
                <w:sz w:val="17"/>
              </w:rPr>
              <w:t>Large environments</w:t>
            </w:r>
          </w:p>
        </w:tc>
        <w:tc>
          <w:tcPr>
            <w:tcW w:type="dxa" w:w="4819"/>
          </w:tcPr>
          <w:p>
            <w:r>
              <w:rPr>
                <w:rFonts w:ascii="Arial" w:hAnsi="Arial"/>
                <w:b w:val="0"/>
                <w:i w:val="0"/>
                <w:sz w:val="17"/>
              </w:rPr>
              <w:t>Observable/bounded resource use.</w:t>
            </w:r>
          </w:p>
        </w:tc>
      </w:tr>
      <w:tr>
        <w:tc>
          <w:tcPr>
            <w:tcW w:type="dxa" w:w="4819"/>
          </w:tcPr>
          <w:p>
            <w:r>
              <w:rPr>
                <w:rFonts w:ascii="Arial" w:hAnsi="Arial"/>
                <w:b w:val="0"/>
                <w:i w:val="0"/>
                <w:sz w:val="17"/>
              </w:rPr>
              <w:t>Consumer access</w:t>
            </w:r>
          </w:p>
        </w:tc>
        <w:tc>
          <w:tcPr>
            <w:tcW w:type="dxa" w:w="4819"/>
          </w:tcPr>
          <w:p>
            <w:r>
              <w:rPr>
                <w:rFonts w:ascii="Arial" w:hAnsi="Arial"/>
                <w:b w:val="0"/>
                <w:i w:val="0"/>
                <w:sz w:val="17"/>
              </w:rPr>
              <w:t>Cached validated profile; no rescans.</w:t>
            </w:r>
          </w:p>
        </w:tc>
      </w:tr>
      <w:tr>
        <w:tc>
          <w:tcPr>
            <w:tcW w:type="dxa" w:w="4819"/>
          </w:tcPr>
          <w:p>
            <w:r>
              <w:rPr>
                <w:rFonts w:ascii="Arial" w:hAnsi="Arial"/>
                <w:b w:val="0"/>
                <w:i w:val="0"/>
                <w:sz w:val="17"/>
              </w:rPr>
              <w:t>Startup</w:t>
            </w:r>
          </w:p>
        </w:tc>
        <w:tc>
          <w:tcPr>
            <w:tcW w:type="dxa" w:w="4819"/>
          </w:tcPr>
          <w:p>
            <w:r>
              <w:rPr>
                <w:rFonts w:ascii="Arial" w:hAnsi="Arial"/>
                <w:b w:val="0"/>
                <w:i w:val="0"/>
                <w:sz w:val="17"/>
              </w:rPr>
              <w:t>Detection cost measurable.</w:t>
            </w:r>
          </w:p>
        </w:tc>
      </w:tr>
    </w:tbl>
    <w:p/>
    <w:p>
      <w:r>
        <w:rPr>
          <w:rFonts w:ascii="Arial" w:hAnsi="Arial"/>
          <w:b/>
          <w:i w:val="0"/>
          <w:sz w:val="26"/>
        </w:rPr>
        <w:t>3. Performance Risk Areas</w:t>
      </w:r>
    </w:p>
    <w:p>
      <w:pPr>
        <w:pStyle w:val="ListBullet"/>
      </w:pPr>
      <w:r>
        <w:rPr>
          <w:rFonts w:ascii="Arial" w:hAnsi="Arial"/>
          <w:b w:val="0"/>
          <w:i w:val="0"/>
          <w:sz w:val="20"/>
        </w:rPr>
        <w:t>Große Mod-Umgebungen erhöhen Metadata/Validation Work.</w:t>
      </w:r>
    </w:p>
    <w:p>
      <w:pPr>
        <w:pStyle w:val="ListBullet"/>
      </w:pPr>
      <w:r>
        <w:rPr>
          <w:rFonts w:ascii="Arial" w:hAnsi="Arial"/>
          <w:b w:val="0"/>
          <w:i w:val="0"/>
          <w:sz w:val="20"/>
        </w:rPr>
        <w:t>Repeated Consumer Scans erzeugen unnötige Last.</w:t>
      </w:r>
    </w:p>
    <w:p>
      <w:pPr>
        <w:pStyle w:val="ListBullet"/>
      </w:pPr>
      <w:r>
        <w:rPr>
          <w:rFonts w:ascii="Arial" w:hAnsi="Arial"/>
          <w:b w:val="0"/>
          <w:i w:val="0"/>
          <w:sz w:val="20"/>
        </w:rPr>
        <w:t>Unconditional Full Rescan verschlechtert Responsiveness.</w:t>
      </w:r>
    </w:p>
    <w:p>
      <w:pPr>
        <w:pStyle w:val="ListBullet"/>
      </w:pPr>
      <w:r>
        <w:rPr>
          <w:rFonts w:ascii="Arial" w:hAnsi="Arial"/>
          <w:b w:val="0"/>
          <w:i w:val="0"/>
          <w:sz w:val="20"/>
        </w:rPr>
        <w:t>Slow/unavailable Sources können Readiness verzögern.</w:t>
      </w:r>
    </w:p>
    <w:p>
      <w:pPr>
        <w:pStyle w:val="ListBullet"/>
      </w:pPr>
      <w:r>
        <w:rPr>
          <w:rFonts w:ascii="Arial" w:hAnsi="Arial"/>
          <w:b w:val="0"/>
          <w:i w:val="0"/>
          <w:sz w:val="20"/>
        </w:rPr>
        <w:t>Excessive Parsing/Diagnostics erhöht Cost.</w:t>
      </w:r>
    </w:p>
    <w:p>
      <w:r>
        <w:rPr>
          <w:rFonts w:ascii="Arial" w:hAnsi="Arial"/>
          <w:b/>
          <w:i w:val="0"/>
          <w:sz w:val="26"/>
        </w:rPr>
        <w:t>4. Performance Governance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Metric / signal</w:t>
            </w:r>
          </w:p>
        </w:tc>
        <w:tc>
          <w:tcPr>
            <w:tcW w:type="dxa" w:w="4819"/>
          </w:tcPr>
          <w:p>
            <w:r>
              <w:rPr>
                <w:rFonts w:ascii="Arial" w:hAnsi="Arial"/>
                <w:b/>
                <w:i w:val="0"/>
                <w:sz w:val="18"/>
              </w:rPr>
              <w:t>Purpose</w:t>
            </w:r>
          </w:p>
        </w:tc>
      </w:tr>
      <w:tr>
        <w:tc>
          <w:tcPr>
            <w:tcW w:type="dxa" w:w="4819"/>
          </w:tcPr>
          <w:p>
            <w:r>
              <w:rPr>
                <w:rFonts w:ascii="Arial" w:hAnsi="Arial"/>
                <w:b w:val="0"/>
                <w:i w:val="0"/>
                <w:sz w:val="17"/>
              </w:rPr>
              <w:t>Detection duration</w:t>
            </w:r>
          </w:p>
        </w:tc>
        <w:tc>
          <w:tcPr>
            <w:tcW w:type="dxa" w:w="4819"/>
          </w:tcPr>
          <w:p>
            <w:r>
              <w:rPr>
                <w:rFonts w:ascii="Arial" w:hAnsi="Arial"/>
                <w:b w:val="0"/>
                <w:i w:val="0"/>
                <w:sz w:val="17"/>
              </w:rPr>
              <w:t>Startup/rescan impact.</w:t>
            </w:r>
          </w:p>
        </w:tc>
      </w:tr>
      <w:tr>
        <w:tc>
          <w:tcPr>
            <w:tcW w:type="dxa" w:w="4819"/>
          </w:tcPr>
          <w:p>
            <w:r>
              <w:rPr>
                <w:rFonts w:ascii="Arial" w:hAnsi="Arial"/>
                <w:b w:val="0"/>
                <w:i w:val="0"/>
                <w:sz w:val="17"/>
              </w:rPr>
              <w:t>Candidate count</w:t>
            </w:r>
          </w:p>
        </w:tc>
        <w:tc>
          <w:tcPr>
            <w:tcW w:type="dxa" w:w="4819"/>
          </w:tcPr>
          <w:p>
            <w:r>
              <w:rPr>
                <w:rFonts w:ascii="Arial" w:hAnsi="Arial"/>
                <w:b w:val="0"/>
                <w:i w:val="0"/>
                <w:sz w:val="17"/>
              </w:rPr>
              <w:t>Unexpectedly large environments.</w:t>
            </w:r>
          </w:p>
        </w:tc>
      </w:tr>
      <w:tr>
        <w:tc>
          <w:tcPr>
            <w:tcW w:type="dxa" w:w="4819"/>
          </w:tcPr>
          <w:p>
            <w:r>
              <w:rPr>
                <w:rFonts w:ascii="Arial" w:hAnsi="Arial"/>
                <w:b w:val="0"/>
                <w:i w:val="0"/>
                <w:sz w:val="17"/>
              </w:rPr>
              <w:t>Validation failures</w:t>
            </w:r>
          </w:p>
        </w:tc>
        <w:tc>
          <w:tcPr>
            <w:tcW w:type="dxa" w:w="4819"/>
          </w:tcPr>
          <w:p>
            <w:r>
              <w:rPr>
                <w:rFonts w:ascii="Arial" w:hAnsi="Arial"/>
                <w:b w:val="0"/>
                <w:i w:val="0"/>
                <w:sz w:val="17"/>
              </w:rPr>
              <w:t>Unstable/corrupt sources.</w:t>
            </w:r>
          </w:p>
        </w:tc>
      </w:tr>
      <w:tr>
        <w:tc>
          <w:tcPr>
            <w:tcW w:type="dxa" w:w="4819"/>
          </w:tcPr>
          <w:p>
            <w:r>
              <w:rPr>
                <w:rFonts w:ascii="Arial" w:hAnsi="Arial"/>
                <w:b w:val="0"/>
                <w:i w:val="0"/>
                <w:sz w:val="17"/>
              </w:rPr>
              <w:t>Rescan frequency</w:t>
            </w:r>
          </w:p>
        </w:tc>
        <w:tc>
          <w:tcPr>
            <w:tcW w:type="dxa" w:w="4819"/>
          </w:tcPr>
          <w:p>
            <w:r>
              <w:rPr>
                <w:rFonts w:ascii="Arial" w:hAnsi="Arial"/>
                <w:b w:val="0"/>
                <w:i w:val="0"/>
                <w:sz w:val="17"/>
              </w:rPr>
              <w:t>Inefficient usage/change policy.</w:t>
            </w:r>
          </w:p>
        </w:tc>
      </w:tr>
      <w:tr>
        <w:tc>
          <w:tcPr>
            <w:tcW w:type="dxa" w:w="4819"/>
          </w:tcPr>
          <w:p>
            <w:r>
              <w:rPr>
                <w:rFonts w:ascii="Arial" w:hAnsi="Arial"/>
                <w:b w:val="0"/>
                <w:i w:val="0"/>
                <w:sz w:val="17"/>
              </w:rPr>
              <w:t>Profile rebuild duration</w:t>
            </w:r>
          </w:p>
        </w:tc>
        <w:tc>
          <w:tcPr>
            <w:tcW w:type="dxa" w:w="4819"/>
          </w:tcPr>
          <w:p>
            <w:r>
              <w:rPr>
                <w:rFonts w:ascii="Arial" w:hAnsi="Arial"/>
                <w:b w:val="0"/>
                <w:i w:val="0"/>
                <w:sz w:val="17"/>
              </w:rPr>
              <w:t>Normalization/validation cost.</w:t>
            </w:r>
          </w:p>
        </w:tc>
      </w:tr>
      <w:tr>
        <w:tc>
          <w:tcPr>
            <w:tcW w:type="dxa" w:w="4819"/>
          </w:tcPr>
          <w:p>
            <w:r>
              <w:rPr>
                <w:rFonts w:ascii="Arial" w:hAnsi="Arial"/>
                <w:b w:val="0"/>
                <w:i w:val="0"/>
                <w:sz w:val="17"/>
              </w:rPr>
              <w:t>Detection availability</w:t>
            </w:r>
          </w:p>
        </w:tc>
        <w:tc>
          <w:tcPr>
            <w:tcW w:type="dxa" w:w="4819"/>
          </w:tcPr>
          <w:p>
            <w:r>
              <w:rPr>
                <w:rFonts w:ascii="Arial" w:hAnsi="Arial"/>
                <w:b w:val="0"/>
                <w:i w:val="0"/>
                <w:sz w:val="17"/>
              </w:rPr>
              <w:t>Integration readiness.</w:t>
            </w:r>
          </w:p>
        </w:tc>
      </w:tr>
    </w:tbl>
    <w:p/>
    <w:p>
      <w:r>
        <w:rPr>
          <w:rFonts w:ascii="Arial" w:hAnsi="Arial"/>
          <w:b/>
          <w:i w:val="0"/>
          <w:sz w:val="26"/>
        </w:rPr>
        <w:t>5. Security Principle</w:t>
      </w:r>
    </w:p>
    <w:p>
      <w:r>
        <w:rPr>
          <w:rFonts w:ascii="Arial" w:hAnsi="Arial"/>
          <w:b w:val="0"/>
          <w:i w:val="0"/>
          <w:sz w:val="21"/>
        </w:rPr>
        <w:t>Plugin Detection liest externe Daten: Filesystem, Plugin Metadata und Mod-provided Content. Der Detector ist ein controlled reader, kein trusted executor.</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Area</w:t>
            </w:r>
          </w:p>
        </w:tc>
        <w:tc>
          <w:tcPr>
            <w:tcW w:type="dxa" w:w="4819"/>
          </w:tcPr>
          <w:p>
            <w:r>
              <w:rPr>
                <w:rFonts w:ascii="Arial" w:hAnsi="Arial"/>
                <w:b/>
                <w:i w:val="0"/>
                <w:sz w:val="18"/>
              </w:rPr>
              <w:t>Rule</w:t>
            </w:r>
          </w:p>
        </w:tc>
      </w:tr>
      <w:tr>
        <w:tc>
          <w:tcPr>
            <w:tcW w:type="dxa" w:w="4819"/>
          </w:tcPr>
          <w:p>
            <w:r>
              <w:rPr>
                <w:rFonts w:ascii="Arial" w:hAnsi="Arial"/>
                <w:b w:val="0"/>
                <w:i w:val="0"/>
                <w:sz w:val="17"/>
              </w:rPr>
              <w:t>Filesystem</w:t>
            </w:r>
          </w:p>
        </w:tc>
        <w:tc>
          <w:tcPr>
            <w:tcW w:type="dxa" w:w="4819"/>
          </w:tcPr>
          <w:p>
            <w:r>
              <w:rPr>
                <w:rFonts w:ascii="Arial" w:hAnsi="Arial"/>
                <w:b w:val="0"/>
                <w:i w:val="0"/>
                <w:sz w:val="17"/>
              </w:rPr>
              <w:t>Approved paths/sources only.</w:t>
            </w:r>
          </w:p>
        </w:tc>
      </w:tr>
      <w:tr>
        <w:tc>
          <w:tcPr>
            <w:tcW w:type="dxa" w:w="4819"/>
          </w:tcPr>
          <w:p>
            <w:r>
              <w:rPr>
                <w:rFonts w:ascii="Arial" w:hAnsi="Arial"/>
                <w:b w:val="0"/>
                <w:i w:val="0"/>
                <w:sz w:val="17"/>
              </w:rPr>
              <w:t>Plugin content</w:t>
            </w:r>
          </w:p>
        </w:tc>
        <w:tc>
          <w:tcPr>
            <w:tcW w:type="dxa" w:w="4819"/>
          </w:tcPr>
          <w:p>
            <w:r>
              <w:rPr>
                <w:rFonts w:ascii="Arial" w:hAnsi="Arial"/>
                <w:b w:val="0"/>
                <w:i w:val="0"/>
                <w:sz w:val="17"/>
              </w:rPr>
              <w:t>Untrusted input.</w:t>
            </w:r>
          </w:p>
        </w:tc>
      </w:tr>
      <w:tr>
        <w:tc>
          <w:tcPr>
            <w:tcW w:type="dxa" w:w="4819"/>
          </w:tcPr>
          <w:p>
            <w:r>
              <w:rPr>
                <w:rFonts w:ascii="Arial" w:hAnsi="Arial"/>
                <w:b w:val="0"/>
                <w:i w:val="0"/>
                <w:sz w:val="17"/>
              </w:rPr>
              <w:t>Execution</w:t>
            </w:r>
          </w:p>
        </w:tc>
        <w:tc>
          <w:tcPr>
            <w:tcW w:type="dxa" w:w="4819"/>
          </w:tcPr>
          <w:p>
            <w:r>
              <w:rPr>
                <w:rFonts w:ascii="Arial" w:hAnsi="Arial"/>
                <w:b w:val="0"/>
                <w:i w:val="0"/>
                <w:sz w:val="17"/>
              </w:rPr>
              <w:t>Never execute plugin code.</w:t>
            </w:r>
          </w:p>
        </w:tc>
      </w:tr>
      <w:tr>
        <w:tc>
          <w:tcPr>
            <w:tcW w:type="dxa" w:w="4819"/>
          </w:tcPr>
          <w:p>
            <w:r>
              <w:rPr>
                <w:rFonts w:ascii="Arial" w:hAnsi="Arial"/>
                <w:b w:val="0"/>
                <w:i w:val="0"/>
                <w:sz w:val="17"/>
              </w:rPr>
              <w:t>Parsing</w:t>
            </w:r>
          </w:p>
        </w:tc>
        <w:tc>
          <w:tcPr>
            <w:tcW w:type="dxa" w:w="4819"/>
          </w:tcPr>
          <w:p>
            <w:r>
              <w:rPr>
                <w:rFonts w:ascii="Arial" w:hAnsi="Arial"/>
                <w:b w:val="0"/>
                <w:i w:val="0"/>
                <w:sz w:val="17"/>
              </w:rPr>
              <w:t>Bounded/validated.</w:t>
            </w:r>
          </w:p>
        </w:tc>
      </w:tr>
      <w:tr>
        <w:tc>
          <w:tcPr>
            <w:tcW w:type="dxa" w:w="4819"/>
          </w:tcPr>
          <w:p>
            <w:r>
              <w:rPr>
                <w:rFonts w:ascii="Arial" w:hAnsi="Arial"/>
                <w:b w:val="0"/>
                <w:i w:val="0"/>
                <w:sz w:val="17"/>
              </w:rPr>
              <w:t>Path handling</w:t>
            </w:r>
          </w:p>
        </w:tc>
        <w:tc>
          <w:tcPr>
            <w:tcW w:type="dxa" w:w="4819"/>
          </w:tcPr>
          <w:p>
            <w:r>
              <w:rPr>
                <w:rFonts w:ascii="Arial" w:hAnsi="Arial"/>
                <w:b w:val="0"/>
                <w:i w:val="0"/>
                <w:sz w:val="17"/>
              </w:rPr>
              <w:t>Normalize/validate.</w:t>
            </w:r>
          </w:p>
        </w:tc>
      </w:tr>
      <w:tr>
        <w:tc>
          <w:tcPr>
            <w:tcW w:type="dxa" w:w="4819"/>
          </w:tcPr>
          <w:p>
            <w:r>
              <w:rPr>
                <w:rFonts w:ascii="Arial" w:hAnsi="Arial"/>
                <w:b w:val="0"/>
                <w:i w:val="0"/>
                <w:sz w:val="17"/>
              </w:rPr>
              <w:t>Metadata exposure</w:t>
            </w:r>
          </w:p>
        </w:tc>
        <w:tc>
          <w:tcPr>
            <w:tcW w:type="dxa" w:w="4819"/>
          </w:tcPr>
          <w:p>
            <w:r>
              <w:rPr>
                <w:rFonts w:ascii="Arial" w:hAnsi="Arial"/>
                <w:b w:val="0"/>
                <w:i w:val="0"/>
                <w:sz w:val="17"/>
              </w:rPr>
              <w:t>Approved normalized fields only.</w:t>
            </w:r>
          </w:p>
        </w:tc>
      </w:tr>
      <w:tr>
        <w:tc>
          <w:tcPr>
            <w:tcW w:type="dxa" w:w="4819"/>
          </w:tcPr>
          <w:p>
            <w:r>
              <w:rPr>
                <w:rFonts w:ascii="Arial" w:hAnsi="Arial"/>
                <w:b w:val="0"/>
                <w:i w:val="0"/>
                <w:sz w:val="17"/>
              </w:rPr>
              <w:t>Secrets</w:t>
            </w:r>
          </w:p>
        </w:tc>
        <w:tc>
          <w:tcPr>
            <w:tcW w:type="dxa" w:w="4819"/>
          </w:tcPr>
          <w:p>
            <w:r>
              <w:rPr>
                <w:rFonts w:ascii="Arial" w:hAnsi="Arial"/>
                <w:b w:val="0"/>
                <w:i w:val="0"/>
                <w:sz w:val="17"/>
              </w:rPr>
              <w:t>No secret access via plugin data.</w:t>
            </w:r>
          </w:p>
        </w:tc>
      </w:tr>
    </w:tbl>
    <w:p/>
    <w:p>
      <w:r>
        <w:rPr>
          <w:rFonts w:ascii="Arial" w:hAnsi="Arial"/>
          <w:b/>
          <w:i w:val="0"/>
          <w:sz w:val="26"/>
        </w:rPr>
        <w:t>6. Security Failure Handling</w:t>
      </w:r>
    </w:p>
    <w:p>
      <w:pPr>
        <w:pStyle w:val="ListBullet"/>
      </w:pPr>
      <w:r>
        <w:rPr>
          <w:rFonts w:ascii="Arial" w:hAnsi="Arial"/>
          <w:b w:val="0"/>
          <w:i w:val="0"/>
          <w:sz w:val="20"/>
        </w:rPr>
        <w:t>Unknown/malformed data bekommt explicit status.</w:t>
      </w:r>
    </w:p>
    <w:p>
      <w:pPr>
        <w:pStyle w:val="ListBullet"/>
      </w:pPr>
      <w:r>
        <w:rPr>
          <w:rFonts w:ascii="Arial" w:hAnsi="Arial"/>
          <w:b w:val="0"/>
          <w:i w:val="0"/>
          <w:sz w:val="20"/>
        </w:rPr>
        <w:t>Parsing Error wird nicht als empty valid profile dargestellt.</w:t>
      </w:r>
    </w:p>
    <w:p>
      <w:pPr>
        <w:pStyle w:val="ListBullet"/>
      </w:pPr>
      <w:r>
        <w:rPr>
          <w:rFonts w:ascii="Arial" w:hAnsi="Arial"/>
          <w:b w:val="0"/>
          <w:i w:val="0"/>
          <w:sz w:val="20"/>
        </w:rPr>
        <w:t>Security-relevante Failures fail closed.</w:t>
      </w:r>
    </w:p>
    <w:p>
      <w:pPr>
        <w:pStyle w:val="ListBullet"/>
      </w:pPr>
      <w:r>
        <w:rPr>
          <w:rFonts w:ascii="Arial" w:hAnsi="Arial"/>
          <w:b w:val="0"/>
          <w:i w:val="0"/>
          <w:sz w:val="20"/>
        </w:rPr>
        <w:t>Detector erhöht keine OS Privileges aufgrund eines Plugins.</w:t>
      </w:r>
    </w:p>
    <w:p>
      <w:pPr>
        <w:pStyle w:val="ListBullet"/>
      </w:pPr>
      <w:r>
        <w:rPr>
          <w:rFonts w:ascii="Arial" w:hAnsi="Arial"/>
          <w:b w:val="0"/>
          <w:i w:val="0"/>
          <w:sz w:val="20"/>
        </w:rPr>
        <w:t>Plugin Metadata ändert keine Tool/AI Permissions.</w:t>
      </w:r>
    </w:p>
    <w:p>
      <w:r>
        <w:rPr>
          <w:rFonts w:ascii="Arial" w:hAnsi="Arial"/>
          <w:b/>
          <w:i w:val="0"/>
          <w:sz w:val="26"/>
        </w:rPr>
        <w:t>7. Interaction with AI Security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Scenario</w:t>
            </w:r>
          </w:p>
        </w:tc>
        <w:tc>
          <w:tcPr>
            <w:tcW w:type="dxa" w:w="4819"/>
          </w:tcPr>
          <w:p>
            <w:r>
              <w:rPr>
                <w:rFonts w:ascii="Arial" w:hAnsi="Arial"/>
                <w:b/>
                <w:i w:val="0"/>
                <w:sz w:val="18"/>
              </w:rPr>
              <w:t>Rule</w:t>
            </w:r>
          </w:p>
        </w:tc>
      </w:tr>
      <w:tr>
        <w:tc>
          <w:tcPr>
            <w:tcW w:type="dxa" w:w="4819"/>
          </w:tcPr>
          <w:p>
            <w:r>
              <w:rPr>
                <w:rFonts w:ascii="Arial" w:hAnsi="Arial"/>
                <w:b w:val="0"/>
                <w:i w:val="0"/>
                <w:sz w:val="17"/>
              </w:rPr>
              <w:t>Plugin description → AI context</w:t>
            </w:r>
          </w:p>
        </w:tc>
        <w:tc>
          <w:tcPr>
            <w:tcW w:type="dxa" w:w="4819"/>
          </w:tcPr>
          <w:p>
            <w:r>
              <w:rPr>
                <w:rFonts w:ascii="Arial" w:hAnsi="Arial"/>
                <w:b w:val="0"/>
                <w:i w:val="0"/>
                <w:sz w:val="17"/>
              </w:rPr>
              <w:t>Validate/filter.</w:t>
            </w:r>
          </w:p>
        </w:tc>
      </w:tr>
      <w:tr>
        <w:tc>
          <w:tcPr>
            <w:tcW w:type="dxa" w:w="4819"/>
          </w:tcPr>
          <w:p>
            <w:r>
              <w:rPr>
                <w:rFonts w:ascii="Arial" w:hAnsi="Arial"/>
                <w:b w:val="0"/>
                <w:i w:val="0"/>
                <w:sz w:val="17"/>
              </w:rPr>
              <w:t>Plugin text requests action</w:t>
            </w:r>
          </w:p>
        </w:tc>
        <w:tc>
          <w:tcPr>
            <w:tcW w:type="dxa" w:w="4819"/>
          </w:tcPr>
          <w:p>
            <w:r>
              <w:rPr>
                <w:rFonts w:ascii="Arial" w:hAnsi="Arial"/>
                <w:b w:val="0"/>
                <w:i w:val="0"/>
                <w:sz w:val="17"/>
              </w:rPr>
              <w:t>Untrusted.</w:t>
            </w:r>
          </w:p>
        </w:tc>
      </w:tr>
      <w:tr>
        <w:tc>
          <w:tcPr>
            <w:tcW w:type="dxa" w:w="4819"/>
          </w:tcPr>
          <w:p>
            <w:r>
              <w:rPr>
                <w:rFonts w:ascii="Arial" w:hAnsi="Arial"/>
                <w:b w:val="0"/>
                <w:i w:val="0"/>
                <w:sz w:val="17"/>
              </w:rPr>
              <w:t>Plugin metadata changes AI permissions</w:t>
            </w:r>
          </w:p>
        </w:tc>
        <w:tc>
          <w:tcPr>
            <w:tcW w:type="dxa" w:w="4819"/>
          </w:tcPr>
          <w:p>
            <w:r>
              <w:rPr>
                <w:rFonts w:ascii="Arial" w:hAnsi="Arial"/>
                <w:b w:val="0"/>
                <w:i w:val="0"/>
                <w:sz w:val="17"/>
              </w:rPr>
              <w:t>Forbidden.</w:t>
            </w:r>
          </w:p>
        </w:tc>
      </w:tr>
      <w:tr>
        <w:tc>
          <w:tcPr>
            <w:tcW w:type="dxa" w:w="4819"/>
          </w:tcPr>
          <w:p>
            <w:r>
              <w:rPr>
                <w:rFonts w:ascii="Arial" w:hAnsi="Arial"/>
                <w:b w:val="0"/>
                <w:i w:val="0"/>
                <w:sz w:val="17"/>
              </w:rPr>
              <w:t>Unknown plugin claims capability</w:t>
            </w:r>
          </w:p>
        </w:tc>
        <w:tc>
          <w:tcPr>
            <w:tcW w:type="dxa" w:w="4819"/>
          </w:tcPr>
          <w:p>
            <w:r>
              <w:rPr>
                <w:rFonts w:ascii="Arial" w:hAnsi="Arial"/>
                <w:b w:val="0"/>
                <w:i w:val="0"/>
                <w:sz w:val="17"/>
              </w:rPr>
              <w:t>Not authority.</w:t>
            </w:r>
          </w:p>
        </w:tc>
      </w:tr>
      <w:tr>
        <w:tc>
          <w:tcPr>
            <w:tcW w:type="dxa" w:w="4819"/>
          </w:tcPr>
          <w:p>
            <w:r>
              <w:rPr>
                <w:rFonts w:ascii="Arial" w:hAnsi="Arial"/>
                <w:b w:val="0"/>
                <w:i w:val="0"/>
                <w:sz w:val="17"/>
              </w:rPr>
              <w:t>Raw plugin files to AI</w:t>
            </w:r>
          </w:p>
        </w:tc>
        <w:tc>
          <w:tcPr>
            <w:tcW w:type="dxa" w:w="4819"/>
          </w:tcPr>
          <w:p>
            <w:r>
              <w:rPr>
                <w:rFonts w:ascii="Arial" w:hAnsi="Arial"/>
                <w:b w:val="0"/>
                <w:i w:val="0"/>
                <w:sz w:val="17"/>
              </w:rPr>
              <w:t>Not provided by default.</w:t>
            </w:r>
          </w:p>
        </w:tc>
      </w:tr>
    </w:tbl>
    <w:p/>
    <w:p>
      <w:r>
        <w:rPr>
          <w:rFonts w:ascii="Arial" w:hAnsi="Arial"/>
          <w:b/>
          <w:i w:val="0"/>
          <w:sz w:val="26"/>
        </w:rPr>
        <w:t>8. Operational Consequences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Area</w:t>
            </w:r>
          </w:p>
        </w:tc>
        <w:tc>
          <w:tcPr>
            <w:tcW w:type="dxa" w:w="4819"/>
          </w:tcPr>
          <w:p>
            <w:r>
              <w:rPr>
                <w:rFonts w:ascii="Arial" w:hAnsi="Arial"/>
                <w:b/>
                <w:i w:val="0"/>
                <w:sz w:val="18"/>
              </w:rPr>
              <w:t>Consequence</w:t>
            </w:r>
          </w:p>
        </w:tc>
      </w:tr>
      <w:tr>
        <w:tc>
          <w:tcPr>
            <w:tcW w:type="dxa" w:w="4819"/>
          </w:tcPr>
          <w:p>
            <w:r>
              <w:rPr>
                <w:rFonts w:ascii="Arial" w:hAnsi="Arial"/>
                <w:b w:val="0"/>
                <w:i w:val="0"/>
                <w:sz w:val="17"/>
              </w:rPr>
              <w:t>Startup</w:t>
            </w:r>
          </w:p>
        </w:tc>
        <w:tc>
          <w:tcPr>
            <w:tcW w:type="dxa" w:w="4819"/>
          </w:tcPr>
          <w:p>
            <w:r>
              <w:rPr>
                <w:rFonts w:ascii="Arial" w:hAnsi="Arial"/>
                <w:b w:val="0"/>
                <w:i w:val="0"/>
                <w:sz w:val="17"/>
              </w:rPr>
              <w:t>Initial detection adds measurable work.</w:t>
            </w:r>
          </w:p>
        </w:tc>
      </w:tr>
      <w:tr>
        <w:tc>
          <w:tcPr>
            <w:tcW w:type="dxa" w:w="4819"/>
          </w:tcPr>
          <w:p>
            <w:r>
              <w:rPr>
                <w:rFonts w:ascii="Arial" w:hAnsi="Arial"/>
                <w:b w:val="0"/>
                <w:i w:val="0"/>
                <w:sz w:val="17"/>
              </w:rPr>
              <w:t>Game launch</w:t>
            </w:r>
          </w:p>
        </w:tc>
        <w:tc>
          <w:tcPr>
            <w:tcW w:type="dxa" w:w="4819"/>
          </w:tcPr>
          <w:p>
            <w:r>
              <w:rPr>
                <w:rFonts w:ascii="Arial" w:hAnsi="Arial"/>
                <w:b w:val="0"/>
                <w:i w:val="0"/>
                <w:sz w:val="17"/>
              </w:rPr>
              <w:t>Profile current before dependent Ready.</w:t>
            </w:r>
          </w:p>
        </w:tc>
      </w:tr>
      <w:tr>
        <w:tc>
          <w:tcPr>
            <w:tcW w:type="dxa" w:w="4819"/>
          </w:tcPr>
          <w:p>
            <w:r>
              <w:rPr>
                <w:rFonts w:ascii="Arial" w:hAnsi="Arial"/>
                <w:b w:val="0"/>
                <w:i w:val="0"/>
                <w:sz w:val="17"/>
              </w:rPr>
              <w:t>Mod changes</w:t>
            </w:r>
          </w:p>
        </w:tc>
        <w:tc>
          <w:tcPr>
            <w:tcW w:type="dxa" w:w="4819"/>
          </w:tcPr>
          <w:p>
            <w:r>
              <w:rPr>
                <w:rFonts w:ascii="Arial" w:hAnsi="Arial"/>
                <w:b w:val="0"/>
                <w:i w:val="0"/>
                <w:sz w:val="17"/>
              </w:rPr>
              <w:t>Changed/Degraded until revalidation.</w:t>
            </w:r>
          </w:p>
        </w:tc>
      </w:tr>
      <w:tr>
        <w:tc>
          <w:tcPr>
            <w:tcW w:type="dxa" w:w="4819"/>
          </w:tcPr>
          <w:p>
            <w:r>
              <w:rPr>
                <w:rFonts w:ascii="Arial" w:hAnsi="Arial"/>
                <w:b w:val="0"/>
                <w:i w:val="0"/>
                <w:sz w:val="17"/>
              </w:rPr>
              <w:t>Support</w:t>
            </w:r>
          </w:p>
        </w:tc>
        <w:tc>
          <w:tcPr>
            <w:tcW w:type="dxa" w:w="4819"/>
          </w:tcPr>
          <w:p>
            <w:r>
              <w:rPr>
                <w:rFonts w:ascii="Arial" w:hAnsi="Arial"/>
                <w:b w:val="0"/>
                <w:i w:val="0"/>
                <w:sz w:val="17"/>
              </w:rPr>
              <w:t>Fingerprint improves reproducibility.</w:t>
            </w:r>
          </w:p>
        </w:tc>
      </w:tr>
      <w:tr>
        <w:tc>
          <w:tcPr>
            <w:tcW w:type="dxa" w:w="4819"/>
          </w:tcPr>
          <w:p>
            <w:r>
              <w:rPr>
                <w:rFonts w:ascii="Arial" w:hAnsi="Arial"/>
                <w:b w:val="0"/>
                <w:i w:val="0"/>
                <w:sz w:val="17"/>
              </w:rPr>
              <w:t>Diagnostics</w:t>
            </w:r>
          </w:p>
        </w:tc>
        <w:tc>
          <w:tcPr>
            <w:tcW w:type="dxa" w:w="4819"/>
          </w:tcPr>
          <w:p>
            <w:r>
              <w:rPr>
                <w:rFonts w:ascii="Arial" w:hAnsi="Arial"/>
                <w:b w:val="0"/>
                <w:i w:val="0"/>
                <w:sz w:val="17"/>
              </w:rPr>
              <w:t>Detection errors observable.</w:t>
            </w:r>
          </w:p>
        </w:tc>
      </w:tr>
      <w:tr>
        <w:tc>
          <w:tcPr>
            <w:tcW w:type="dxa" w:w="4819"/>
          </w:tcPr>
          <w:p>
            <w:r>
              <w:rPr>
                <w:rFonts w:ascii="Arial" w:hAnsi="Arial"/>
                <w:b w:val="0"/>
                <w:i w:val="0"/>
                <w:sz w:val="17"/>
              </w:rPr>
              <w:t>Maintenance</w:t>
            </w:r>
          </w:p>
        </w:tc>
        <w:tc>
          <w:tcPr>
            <w:tcW w:type="dxa" w:w="4819"/>
          </w:tcPr>
          <w:p>
            <w:r>
              <w:rPr>
                <w:rFonts w:ascii="Arial" w:hAnsi="Arial"/>
                <w:b w:val="0"/>
                <w:i w:val="0"/>
                <w:sz w:val="17"/>
              </w:rPr>
              <w:t>Mappings/profiles require updates.</w:t>
            </w:r>
          </w:p>
        </w:tc>
      </w:tr>
    </w:tbl>
    <w:p/>
    <w:p>
      <w:r>
        <w:rPr>
          <w:rFonts w:ascii="Arial" w:hAnsi="Arial"/>
          <w:b/>
          <w:i w:val="0"/>
          <w:sz w:val="26"/>
        </w:rPr>
        <w:t>9. Alternative A — Every Module Scans Independently</w:t>
      </w:r>
    </w:p>
    <w:p>
      <w:r>
        <w:rPr>
          <w:rFonts w:ascii="Arial" w:hAnsi="Arial"/>
          <w:b w:val="0"/>
          <w:i w:val="0"/>
          <w:sz w:val="21"/>
        </w:rPr>
        <w:t>Jedes Consumer Module scannt selbst Skyrim Plugins.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Aspect</w:t>
            </w:r>
          </w:p>
        </w:tc>
        <w:tc>
          <w:tcPr>
            <w:tcW w:type="dxa" w:w="4819"/>
          </w:tcPr>
          <w:p>
            <w:r>
              <w:rPr>
                <w:rFonts w:ascii="Arial" w:hAnsi="Arial"/>
                <w:b/>
                <w:i w:val="0"/>
                <w:sz w:val="18"/>
              </w:rPr>
              <w:t>Assessment</w:t>
            </w:r>
          </w:p>
        </w:tc>
      </w:tr>
      <w:tr>
        <w:tc>
          <w:tcPr>
            <w:tcW w:type="dxa" w:w="4819"/>
          </w:tcPr>
          <w:p>
            <w:r>
              <w:rPr>
                <w:rFonts w:ascii="Arial" w:hAnsi="Arial"/>
                <w:b w:val="0"/>
                <w:i w:val="0"/>
                <w:sz w:val="17"/>
              </w:rPr>
              <w:t>Simplicity</w:t>
            </w:r>
          </w:p>
        </w:tc>
        <w:tc>
          <w:tcPr>
            <w:tcW w:type="dxa" w:w="4819"/>
          </w:tcPr>
          <w:p>
            <w:r>
              <w:rPr>
                <w:rFonts w:ascii="Arial" w:hAnsi="Arial"/>
                <w:b w:val="0"/>
                <w:i w:val="0"/>
                <w:sz w:val="17"/>
              </w:rPr>
              <w:t>Initially simple.</w:t>
            </w:r>
          </w:p>
        </w:tc>
      </w:tr>
      <w:tr>
        <w:tc>
          <w:tcPr>
            <w:tcW w:type="dxa" w:w="4819"/>
          </w:tcPr>
          <w:p>
            <w:r>
              <w:rPr>
                <w:rFonts w:ascii="Arial" w:hAnsi="Arial"/>
                <w:b w:val="0"/>
                <w:i w:val="0"/>
                <w:sz w:val="17"/>
              </w:rPr>
              <w:t>Consistency</w:t>
            </w:r>
          </w:p>
        </w:tc>
        <w:tc>
          <w:tcPr>
            <w:tcW w:type="dxa" w:w="4819"/>
          </w:tcPr>
          <w:p>
            <w:r>
              <w:rPr>
                <w:rFonts w:ascii="Arial" w:hAnsi="Arial"/>
                <w:b w:val="0"/>
                <w:i w:val="0"/>
                <w:sz w:val="17"/>
              </w:rPr>
              <w:t>Poor.</w:t>
            </w:r>
          </w:p>
        </w:tc>
      </w:tr>
      <w:tr>
        <w:tc>
          <w:tcPr>
            <w:tcW w:type="dxa" w:w="4819"/>
          </w:tcPr>
          <w:p>
            <w:r>
              <w:rPr>
                <w:rFonts w:ascii="Arial" w:hAnsi="Arial"/>
                <w:b w:val="0"/>
                <w:i w:val="0"/>
                <w:sz w:val="17"/>
              </w:rPr>
              <w:t>Performance</w:t>
            </w:r>
          </w:p>
        </w:tc>
        <w:tc>
          <w:tcPr>
            <w:tcW w:type="dxa" w:w="4819"/>
          </w:tcPr>
          <w:p>
            <w:r>
              <w:rPr>
                <w:rFonts w:ascii="Arial" w:hAnsi="Arial"/>
                <w:b w:val="0"/>
                <w:i w:val="0"/>
                <w:sz w:val="17"/>
              </w:rPr>
              <w:t>Poor.</w:t>
            </w:r>
          </w:p>
        </w:tc>
      </w:tr>
      <w:tr>
        <w:tc>
          <w:tcPr>
            <w:tcW w:type="dxa" w:w="4819"/>
          </w:tcPr>
          <w:p>
            <w:r>
              <w:rPr>
                <w:rFonts w:ascii="Arial" w:hAnsi="Arial"/>
                <w:b w:val="0"/>
                <w:i w:val="0"/>
                <w:sz w:val="17"/>
              </w:rPr>
              <w:t>Governance</w:t>
            </w:r>
          </w:p>
        </w:tc>
        <w:tc>
          <w:tcPr>
            <w:tcW w:type="dxa" w:w="4819"/>
          </w:tcPr>
          <w:p>
            <w:r>
              <w:rPr>
                <w:rFonts w:ascii="Arial" w:hAnsi="Arial"/>
                <w:b w:val="0"/>
                <w:i w:val="0"/>
                <w:sz w:val="17"/>
              </w:rPr>
              <w:t>Difficult.</w:t>
            </w:r>
          </w:p>
        </w:tc>
      </w:tr>
      <w:tr>
        <w:tc>
          <w:tcPr>
            <w:tcW w:type="dxa" w:w="4819"/>
          </w:tcPr>
          <w:p>
            <w:r>
              <w:rPr>
                <w:rFonts w:ascii="Arial" w:hAnsi="Arial"/>
                <w:b w:val="0"/>
                <w:i w:val="0"/>
                <w:sz w:val="17"/>
              </w:rPr>
              <w:t>Decision</w:t>
            </w:r>
          </w:p>
        </w:tc>
        <w:tc>
          <w:tcPr>
            <w:tcW w:type="dxa" w:w="4819"/>
          </w:tcPr>
          <w:p>
            <w:r>
              <w:rPr>
                <w:rFonts w:ascii="Arial" w:hAnsi="Arial"/>
                <w:b w:val="0"/>
                <w:i w:val="0"/>
                <w:sz w:val="17"/>
              </w:rPr>
              <w:t>Rejected.</w:t>
            </w:r>
          </w:p>
        </w:tc>
      </w:tr>
    </w:tbl>
    <w:p/>
    <w:p>
      <w:r>
        <w:rPr>
          <w:rFonts w:ascii="Arial" w:hAnsi="Arial"/>
          <w:b/>
          <w:i w:val="0"/>
          <w:sz w:val="26"/>
        </w:rPr>
        <w:t>10. Alternative B — Game Adapter Owns Detection</w:t>
      </w:r>
    </w:p>
    <w:p>
      <w:r>
        <w:rPr>
          <w:rFonts w:ascii="Arial" w:hAnsi="Arial"/>
          <w:b w:val="0"/>
          <w:i w:val="0"/>
          <w:sz w:val="21"/>
        </w:rPr>
        <w:t>Game Adapter entdeckt Plugins und nutzt sie direkt für Integration.</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Aspect</w:t>
            </w:r>
          </w:p>
        </w:tc>
        <w:tc>
          <w:tcPr>
            <w:tcW w:type="dxa" w:w="4819"/>
          </w:tcPr>
          <w:p>
            <w:r>
              <w:rPr>
                <w:rFonts w:ascii="Arial" w:hAnsi="Arial"/>
                <w:b/>
                <w:i w:val="0"/>
                <w:sz w:val="18"/>
              </w:rPr>
              <w:t>Assessment</w:t>
            </w:r>
          </w:p>
        </w:tc>
      </w:tr>
      <w:tr>
        <w:tc>
          <w:tcPr>
            <w:tcW w:type="dxa" w:w="4819"/>
          </w:tcPr>
          <w:p>
            <w:r>
              <w:rPr>
                <w:rFonts w:ascii="Arial" w:hAnsi="Arial"/>
                <w:b w:val="0"/>
                <w:i w:val="0"/>
                <w:sz w:val="17"/>
              </w:rPr>
              <w:t>Simplicity</w:t>
            </w:r>
          </w:p>
        </w:tc>
        <w:tc>
          <w:tcPr>
            <w:tcW w:type="dxa" w:w="4819"/>
          </w:tcPr>
          <w:p>
            <w:r>
              <w:rPr>
                <w:rFonts w:ascii="Arial" w:hAnsi="Arial"/>
                <w:b w:val="0"/>
                <w:i w:val="0"/>
                <w:sz w:val="17"/>
              </w:rPr>
              <w:t>Moderate.</w:t>
            </w:r>
          </w:p>
        </w:tc>
      </w:tr>
      <w:tr>
        <w:tc>
          <w:tcPr>
            <w:tcW w:type="dxa" w:w="4819"/>
          </w:tcPr>
          <w:p>
            <w:r>
              <w:rPr>
                <w:rFonts w:ascii="Arial" w:hAnsi="Arial"/>
                <w:b w:val="0"/>
                <w:i w:val="0"/>
                <w:sz w:val="17"/>
              </w:rPr>
              <w:t>Separation</w:t>
            </w:r>
          </w:p>
        </w:tc>
        <w:tc>
          <w:tcPr>
            <w:tcW w:type="dxa" w:w="4819"/>
          </w:tcPr>
          <w:p>
            <w:r>
              <w:rPr>
                <w:rFonts w:ascii="Arial" w:hAnsi="Arial"/>
                <w:b w:val="0"/>
                <w:i w:val="0"/>
                <w:sz w:val="17"/>
              </w:rPr>
              <w:t>Weak.</w:t>
            </w:r>
          </w:p>
        </w:tc>
      </w:tr>
      <w:tr>
        <w:tc>
          <w:tcPr>
            <w:tcW w:type="dxa" w:w="4819"/>
          </w:tcPr>
          <w:p>
            <w:r>
              <w:rPr>
                <w:rFonts w:ascii="Arial" w:hAnsi="Arial"/>
                <w:b w:val="0"/>
                <w:i w:val="0"/>
                <w:sz w:val="17"/>
              </w:rPr>
              <w:t>Reuse</w:t>
            </w:r>
          </w:p>
        </w:tc>
        <w:tc>
          <w:tcPr>
            <w:tcW w:type="dxa" w:w="4819"/>
          </w:tcPr>
          <w:p>
            <w:r>
              <w:rPr>
                <w:rFonts w:ascii="Arial" w:hAnsi="Arial"/>
                <w:b w:val="0"/>
                <w:i w:val="0"/>
                <w:sz w:val="17"/>
              </w:rPr>
              <w:t>Lower.</w:t>
            </w:r>
          </w:p>
        </w:tc>
      </w:tr>
      <w:tr>
        <w:tc>
          <w:tcPr>
            <w:tcW w:type="dxa" w:w="4819"/>
          </w:tcPr>
          <w:p>
            <w:r>
              <w:rPr>
                <w:rFonts w:ascii="Arial" w:hAnsi="Arial"/>
                <w:b w:val="0"/>
                <w:i w:val="0"/>
                <w:sz w:val="17"/>
              </w:rPr>
              <w:t>Architecture clarity</w:t>
            </w:r>
          </w:p>
        </w:tc>
        <w:tc>
          <w:tcPr>
            <w:tcW w:type="dxa" w:w="4819"/>
          </w:tcPr>
          <w:p>
            <w:r>
              <w:rPr>
                <w:rFonts w:ascii="Arial" w:hAnsi="Arial"/>
                <w:b w:val="0"/>
                <w:i w:val="0"/>
                <w:sz w:val="17"/>
              </w:rPr>
              <w:t>Lower.</w:t>
            </w:r>
          </w:p>
        </w:tc>
      </w:tr>
      <w:tr>
        <w:tc>
          <w:tcPr>
            <w:tcW w:type="dxa" w:w="4819"/>
          </w:tcPr>
          <w:p>
            <w:r>
              <w:rPr>
                <w:rFonts w:ascii="Arial" w:hAnsi="Arial"/>
                <w:b w:val="0"/>
                <w:i w:val="0"/>
                <w:sz w:val="17"/>
              </w:rPr>
              <w:t>Decision</w:t>
            </w:r>
          </w:p>
        </w:tc>
        <w:tc>
          <w:tcPr>
            <w:tcW w:type="dxa" w:w="4819"/>
          </w:tcPr>
          <w:p>
            <w:r>
              <w:rPr>
                <w:rFonts w:ascii="Arial" w:hAnsi="Arial"/>
                <w:b w:val="0"/>
                <w:i w:val="0"/>
                <w:sz w:val="17"/>
              </w:rPr>
              <w:t>Rejected as primary ownership.</w:t>
            </w:r>
          </w:p>
        </w:tc>
      </w:tr>
    </w:tbl>
    <w:p/>
    <w:p>
      <w:r>
        <w:rPr>
          <w:rFonts w:ascii="Arial" w:hAnsi="Arial"/>
          <w:b/>
          <w:i w:val="0"/>
          <w:sz w:val="26"/>
        </w:rPr>
        <w:t>11. Alternative C — External Mod Manager as Only Source</w:t>
      </w:r>
    </w:p>
    <w:p>
      <w:r>
        <w:rPr>
          <w:rFonts w:ascii="Arial" w:hAnsi="Arial"/>
          <w:b w:val="0"/>
          <w:i w:val="0"/>
          <w:sz w:val="21"/>
        </w:rPr>
        <w:t>World Engine verlässt sich vollständig auf einen externen Mod Manager.</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Aspect</w:t>
            </w:r>
          </w:p>
        </w:tc>
        <w:tc>
          <w:tcPr>
            <w:tcW w:type="dxa" w:w="4819"/>
          </w:tcPr>
          <w:p>
            <w:r>
              <w:rPr>
                <w:rFonts w:ascii="Arial" w:hAnsi="Arial"/>
                <w:b/>
                <w:i w:val="0"/>
                <w:sz w:val="18"/>
              </w:rPr>
              <w:t>Assessment</w:t>
            </w:r>
          </w:p>
        </w:tc>
      </w:tr>
      <w:tr>
        <w:tc>
          <w:tcPr>
            <w:tcW w:type="dxa" w:w="4819"/>
          </w:tcPr>
          <w:p>
            <w:r>
              <w:rPr>
                <w:rFonts w:ascii="Arial" w:hAnsi="Arial"/>
                <w:b w:val="0"/>
                <w:i w:val="0"/>
                <w:sz w:val="17"/>
              </w:rPr>
              <w:t>Simplicity</w:t>
            </w:r>
          </w:p>
        </w:tc>
        <w:tc>
          <w:tcPr>
            <w:tcW w:type="dxa" w:w="4819"/>
          </w:tcPr>
          <w:p>
            <w:r>
              <w:rPr>
                <w:rFonts w:ascii="Arial" w:hAnsi="Arial"/>
                <w:b w:val="0"/>
                <w:i w:val="0"/>
                <w:sz w:val="17"/>
              </w:rPr>
              <w:t>Potentially high.</w:t>
            </w:r>
          </w:p>
        </w:tc>
      </w:tr>
      <w:tr>
        <w:tc>
          <w:tcPr>
            <w:tcW w:type="dxa" w:w="4819"/>
          </w:tcPr>
          <w:p>
            <w:r>
              <w:rPr>
                <w:rFonts w:ascii="Arial" w:hAnsi="Arial"/>
                <w:b w:val="0"/>
                <w:i w:val="0"/>
                <w:sz w:val="17"/>
              </w:rPr>
              <w:t>Portability</w:t>
            </w:r>
          </w:p>
        </w:tc>
        <w:tc>
          <w:tcPr>
            <w:tcW w:type="dxa" w:w="4819"/>
          </w:tcPr>
          <w:p>
            <w:r>
              <w:rPr>
                <w:rFonts w:ascii="Arial" w:hAnsi="Arial"/>
                <w:b w:val="0"/>
                <w:i w:val="0"/>
                <w:sz w:val="17"/>
              </w:rPr>
              <w:t>External-tool dependent.</w:t>
            </w:r>
          </w:p>
        </w:tc>
      </w:tr>
      <w:tr>
        <w:tc>
          <w:tcPr>
            <w:tcW w:type="dxa" w:w="4819"/>
          </w:tcPr>
          <w:p>
            <w:r>
              <w:rPr>
                <w:rFonts w:ascii="Arial" w:hAnsi="Arial"/>
                <w:b w:val="0"/>
                <w:i w:val="0"/>
                <w:sz w:val="17"/>
              </w:rPr>
              <w:t>Validation</w:t>
            </w:r>
          </w:p>
        </w:tc>
        <w:tc>
          <w:tcPr>
            <w:tcW w:type="dxa" w:w="4819"/>
          </w:tcPr>
          <w:p>
            <w:r>
              <w:rPr>
                <w:rFonts w:ascii="Arial" w:hAnsi="Arial"/>
                <w:b w:val="0"/>
                <w:i w:val="0"/>
                <w:sz w:val="17"/>
              </w:rPr>
              <w:t>Limited.</w:t>
            </w:r>
          </w:p>
        </w:tc>
      </w:tr>
      <w:tr>
        <w:tc>
          <w:tcPr>
            <w:tcW w:type="dxa" w:w="4819"/>
          </w:tcPr>
          <w:p>
            <w:r>
              <w:rPr>
                <w:rFonts w:ascii="Arial" w:hAnsi="Arial"/>
                <w:b w:val="0"/>
                <w:i w:val="0"/>
                <w:sz w:val="17"/>
              </w:rPr>
              <w:t>Runtime truth</w:t>
            </w:r>
          </w:p>
        </w:tc>
        <w:tc>
          <w:tcPr>
            <w:tcW w:type="dxa" w:w="4819"/>
          </w:tcPr>
          <w:p>
            <w:r>
              <w:rPr>
                <w:rFonts w:ascii="Arial" w:hAnsi="Arial"/>
                <w:b w:val="0"/>
                <w:i w:val="0"/>
                <w:sz w:val="17"/>
              </w:rPr>
              <w:t>May diverge.</w:t>
            </w:r>
          </w:p>
        </w:tc>
      </w:tr>
      <w:tr>
        <w:tc>
          <w:tcPr>
            <w:tcW w:type="dxa" w:w="4819"/>
          </w:tcPr>
          <w:p>
            <w:r>
              <w:rPr>
                <w:rFonts w:ascii="Arial" w:hAnsi="Arial"/>
                <w:b w:val="0"/>
                <w:i w:val="0"/>
                <w:sz w:val="17"/>
              </w:rPr>
              <w:t>Decision</w:t>
            </w:r>
          </w:p>
        </w:tc>
        <w:tc>
          <w:tcPr>
            <w:tcW w:type="dxa" w:w="4819"/>
          </w:tcPr>
          <w:p>
            <w:r>
              <w:rPr>
                <w:rFonts w:ascii="Arial" w:hAnsi="Arial"/>
                <w:b w:val="0"/>
                <w:i w:val="0"/>
                <w:sz w:val="17"/>
              </w:rPr>
              <w:t>Rejected as sole source.</w:t>
            </w:r>
          </w:p>
        </w:tc>
      </w:tr>
    </w:tbl>
    <w:p/>
    <w:p>
      <w:r>
        <w:rPr>
          <w:rFonts w:ascii="Arial" w:hAnsi="Arial"/>
          <w:b/>
          <w:i w:val="0"/>
          <w:sz w:val="26"/>
        </w:rPr>
        <w:t>12. Alternative D — Central Detection + Normalized Profile</w:t>
      </w:r>
    </w:p>
    <w:p>
      <w:r>
        <w:rPr>
          <w:rFonts w:ascii="Arial" w:hAnsi="Arial"/>
          <w:b w:val="0"/>
          <w:i w:val="0"/>
          <w:sz w:val="21"/>
        </w:rPr>
        <w:t>Gewählte Variante: zentraler Detector erstellt validated Plugin Profile für Game Adapter, Save Compatibility, Diagnostics und andere Consumer.</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Aspect</w:t>
            </w:r>
          </w:p>
        </w:tc>
        <w:tc>
          <w:tcPr>
            <w:tcW w:type="dxa" w:w="4819"/>
          </w:tcPr>
          <w:p>
            <w:r>
              <w:rPr>
                <w:rFonts w:ascii="Arial" w:hAnsi="Arial"/>
                <w:b/>
                <w:i w:val="0"/>
                <w:sz w:val="18"/>
              </w:rPr>
              <w:t>Assessment</w:t>
            </w:r>
          </w:p>
        </w:tc>
      </w:tr>
      <w:tr>
        <w:tc>
          <w:tcPr>
            <w:tcW w:type="dxa" w:w="4819"/>
          </w:tcPr>
          <w:p>
            <w:r>
              <w:rPr>
                <w:rFonts w:ascii="Arial" w:hAnsi="Arial"/>
                <w:b w:val="0"/>
                <w:i w:val="0"/>
                <w:sz w:val="17"/>
              </w:rPr>
              <w:t>Separation</w:t>
            </w:r>
          </w:p>
        </w:tc>
        <w:tc>
          <w:tcPr>
            <w:tcW w:type="dxa" w:w="4819"/>
          </w:tcPr>
          <w:p>
            <w:r>
              <w:rPr>
                <w:rFonts w:ascii="Arial" w:hAnsi="Arial"/>
                <w:b w:val="0"/>
                <w:i w:val="0"/>
                <w:sz w:val="17"/>
              </w:rPr>
              <w:t>High.</w:t>
            </w:r>
          </w:p>
        </w:tc>
      </w:tr>
      <w:tr>
        <w:tc>
          <w:tcPr>
            <w:tcW w:type="dxa" w:w="4819"/>
          </w:tcPr>
          <w:p>
            <w:r>
              <w:rPr>
                <w:rFonts w:ascii="Arial" w:hAnsi="Arial"/>
                <w:b w:val="0"/>
                <w:i w:val="0"/>
                <w:sz w:val="17"/>
              </w:rPr>
              <w:t>Consistency</w:t>
            </w:r>
          </w:p>
        </w:tc>
        <w:tc>
          <w:tcPr>
            <w:tcW w:type="dxa" w:w="4819"/>
          </w:tcPr>
          <w:p>
            <w:r>
              <w:rPr>
                <w:rFonts w:ascii="Arial" w:hAnsi="Arial"/>
                <w:b w:val="0"/>
                <w:i w:val="0"/>
                <w:sz w:val="17"/>
              </w:rPr>
              <w:t>High.</w:t>
            </w:r>
          </w:p>
        </w:tc>
      </w:tr>
      <w:tr>
        <w:tc>
          <w:tcPr>
            <w:tcW w:type="dxa" w:w="4819"/>
          </w:tcPr>
          <w:p>
            <w:r>
              <w:rPr>
                <w:rFonts w:ascii="Arial" w:hAnsi="Arial"/>
                <w:b w:val="0"/>
                <w:i w:val="0"/>
                <w:sz w:val="17"/>
              </w:rPr>
              <w:t>Performance</w:t>
            </w:r>
          </w:p>
        </w:tc>
        <w:tc>
          <w:tcPr>
            <w:tcW w:type="dxa" w:w="4819"/>
          </w:tcPr>
          <w:p>
            <w:r>
              <w:rPr>
                <w:rFonts w:ascii="Arial" w:hAnsi="Arial"/>
                <w:b w:val="0"/>
                <w:i w:val="0"/>
                <w:sz w:val="17"/>
              </w:rPr>
              <w:t>Better via reuse.</w:t>
            </w:r>
          </w:p>
        </w:tc>
      </w:tr>
      <w:tr>
        <w:tc>
          <w:tcPr>
            <w:tcW w:type="dxa" w:w="4819"/>
          </w:tcPr>
          <w:p>
            <w:r>
              <w:rPr>
                <w:rFonts w:ascii="Arial" w:hAnsi="Arial"/>
                <w:b w:val="0"/>
                <w:i w:val="0"/>
                <w:sz w:val="17"/>
              </w:rPr>
              <w:t>Testability</w:t>
            </w:r>
          </w:p>
        </w:tc>
        <w:tc>
          <w:tcPr>
            <w:tcW w:type="dxa" w:w="4819"/>
          </w:tcPr>
          <w:p>
            <w:r>
              <w:rPr>
                <w:rFonts w:ascii="Arial" w:hAnsi="Arial"/>
                <w:b w:val="0"/>
                <w:i w:val="0"/>
                <w:sz w:val="17"/>
              </w:rPr>
              <w:t>High.</w:t>
            </w:r>
          </w:p>
        </w:tc>
      </w:tr>
      <w:tr>
        <w:tc>
          <w:tcPr>
            <w:tcW w:type="dxa" w:w="4819"/>
          </w:tcPr>
          <w:p>
            <w:r>
              <w:rPr>
                <w:rFonts w:ascii="Arial" w:hAnsi="Arial"/>
                <w:b w:val="0"/>
                <w:i w:val="0"/>
                <w:sz w:val="17"/>
              </w:rPr>
              <w:t>Extensibility</w:t>
            </w:r>
          </w:p>
        </w:tc>
        <w:tc>
          <w:tcPr>
            <w:tcW w:type="dxa" w:w="4819"/>
          </w:tcPr>
          <w:p>
            <w:r>
              <w:rPr>
                <w:rFonts w:ascii="Arial" w:hAnsi="Arial"/>
                <w:b w:val="0"/>
                <w:i w:val="0"/>
                <w:sz w:val="17"/>
              </w:rPr>
              <w:t>High.</w:t>
            </w:r>
          </w:p>
        </w:tc>
      </w:tr>
      <w:tr>
        <w:tc>
          <w:tcPr>
            <w:tcW w:type="dxa" w:w="4819"/>
          </w:tcPr>
          <w:p>
            <w:r>
              <w:rPr>
                <w:rFonts w:ascii="Arial" w:hAnsi="Arial"/>
                <w:b w:val="0"/>
                <w:i w:val="0"/>
                <w:sz w:val="17"/>
              </w:rPr>
              <w:t>Decision</w:t>
            </w:r>
          </w:p>
        </w:tc>
        <w:tc>
          <w:tcPr>
            <w:tcW w:type="dxa" w:w="4819"/>
          </w:tcPr>
          <w:p>
            <w:r>
              <w:rPr>
                <w:rFonts w:ascii="Arial" w:hAnsi="Arial"/>
                <w:b w:val="0"/>
                <w:i w:val="0"/>
                <w:sz w:val="17"/>
              </w:rPr>
              <w:t>Selected.</w:t>
            </w:r>
          </w:p>
        </w:tc>
      </w:tr>
    </w:tbl>
    <w:p/>
    <w:p>
      <w:r>
        <w:rPr>
          <w:rFonts w:ascii="Arial" w:hAnsi="Arial"/>
          <w:b/>
          <w:i w:val="0"/>
          <w:sz w:val="26"/>
        </w:rPr>
        <w:t>13. Accepted Trade-offs</w:t>
      </w:r>
    </w:p>
    <w:p>
      <w:pPr>
        <w:pStyle w:val="ListBullet"/>
      </w:pPr>
      <w:r>
        <w:rPr>
          <w:rFonts w:ascii="Arial" w:hAnsi="Arial"/>
          <w:b w:val="0"/>
          <w:i w:val="0"/>
          <w:sz w:val="20"/>
        </w:rPr>
        <w:t>Separate Detection Component/Lifecycle.</w:t>
      </w:r>
    </w:p>
    <w:p>
      <w:pPr>
        <w:pStyle w:val="ListBullet"/>
      </w:pPr>
      <w:r>
        <w:rPr>
          <w:rFonts w:ascii="Arial" w:hAnsi="Arial"/>
          <w:b w:val="0"/>
          <w:i w:val="0"/>
          <w:sz w:val="20"/>
        </w:rPr>
        <w:t>Normalized and versioned Plugin Profile.</w:t>
      </w:r>
    </w:p>
    <w:p>
      <w:pPr>
        <w:pStyle w:val="ListBullet"/>
      </w:pPr>
      <w:r>
        <w:rPr>
          <w:rFonts w:ascii="Arial" w:hAnsi="Arial"/>
          <w:b w:val="0"/>
          <w:i w:val="0"/>
          <w:sz w:val="20"/>
        </w:rPr>
        <w:t>Some implementation decisions deferred to Skyrim research.</w:t>
      </w:r>
    </w:p>
    <w:p>
      <w:pPr>
        <w:pStyle w:val="ListBullet"/>
      </w:pPr>
      <w:r>
        <w:rPr>
          <w:rFonts w:ascii="Arial" w:hAnsi="Arial"/>
          <w:b w:val="0"/>
          <w:i w:val="0"/>
          <w:sz w:val="20"/>
        </w:rPr>
        <w:t>More mod environments increase testing matrix.</w:t>
      </w:r>
    </w:p>
    <w:p>
      <w:pPr>
        <w:pStyle w:val="ListBullet"/>
      </w:pPr>
      <w:r>
        <w:rPr>
          <w:rFonts w:ascii="Arial" w:hAnsi="Arial"/>
          <w:b w:val="0"/>
          <w:i w:val="0"/>
          <w:sz w:val="20"/>
        </w:rPr>
        <w:t>Compatibility mappings require maintenance.</w:t>
      </w:r>
    </w:p>
    <w:p>
      <w:r>
        <w:rPr>
          <w:rFonts w:ascii="Arial" w:hAnsi="Arial"/>
          <w:b/>
          <w:i w:val="0"/>
          <w:sz w:val="26"/>
        </w:rPr>
        <w:t>14. Operational Governance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Governance area</w:t>
            </w:r>
          </w:p>
        </w:tc>
        <w:tc>
          <w:tcPr>
            <w:tcW w:type="dxa" w:w="4819"/>
          </w:tcPr>
          <w:p>
            <w:r>
              <w:rPr>
                <w:rFonts w:ascii="Arial" w:hAnsi="Arial"/>
                <w:b/>
                <w:i w:val="0"/>
                <w:sz w:val="18"/>
              </w:rPr>
              <w:t>Rule</w:t>
            </w:r>
          </w:p>
        </w:tc>
      </w:tr>
      <w:tr>
        <w:tc>
          <w:tcPr>
            <w:tcW w:type="dxa" w:w="4819"/>
          </w:tcPr>
          <w:p>
            <w:r>
              <w:rPr>
                <w:rFonts w:ascii="Arial" w:hAnsi="Arial"/>
                <w:b w:val="0"/>
                <w:i w:val="0"/>
                <w:sz w:val="17"/>
              </w:rPr>
              <w:t>Detection logic changes</w:t>
            </w:r>
          </w:p>
        </w:tc>
        <w:tc>
          <w:tcPr>
            <w:tcW w:type="dxa" w:w="4819"/>
          </w:tcPr>
          <w:p>
            <w:r>
              <w:rPr>
                <w:rFonts w:ascii="Arial" w:hAnsi="Arial"/>
                <w:b w:val="0"/>
                <w:i w:val="0"/>
                <w:sz w:val="17"/>
              </w:rPr>
              <w:t>Review + regression tests.</w:t>
            </w:r>
          </w:p>
        </w:tc>
      </w:tr>
      <w:tr>
        <w:tc>
          <w:tcPr>
            <w:tcW w:type="dxa" w:w="4819"/>
          </w:tcPr>
          <w:p>
            <w:r>
              <w:rPr>
                <w:rFonts w:ascii="Arial" w:hAnsi="Arial"/>
                <w:b w:val="0"/>
                <w:i w:val="0"/>
                <w:sz w:val="17"/>
              </w:rPr>
              <w:t>Compatibility mappings</w:t>
            </w:r>
          </w:p>
        </w:tc>
        <w:tc>
          <w:tcPr>
            <w:tcW w:type="dxa" w:w="4819"/>
          </w:tcPr>
          <w:p>
            <w:r>
              <w:rPr>
                <w:rFonts w:ascii="Arial" w:hAnsi="Arial"/>
                <w:b w:val="0"/>
                <w:i w:val="0"/>
                <w:sz w:val="17"/>
              </w:rPr>
              <w:t>Versioned/traceable.</w:t>
            </w:r>
          </w:p>
        </w:tc>
      </w:tr>
      <w:tr>
        <w:tc>
          <w:tcPr>
            <w:tcW w:type="dxa" w:w="4819"/>
          </w:tcPr>
          <w:p>
            <w:r>
              <w:rPr>
                <w:rFonts w:ascii="Arial" w:hAnsi="Arial"/>
                <w:b w:val="0"/>
                <w:i w:val="0"/>
                <w:sz w:val="17"/>
              </w:rPr>
              <w:t>Profile schema changes</w:t>
            </w:r>
          </w:p>
        </w:tc>
        <w:tc>
          <w:tcPr>
            <w:tcW w:type="dxa" w:w="4819"/>
          </w:tcPr>
          <w:p>
            <w:r>
              <w:rPr>
                <w:rFonts w:ascii="Arial" w:hAnsi="Arial"/>
                <w:b w:val="0"/>
                <w:i w:val="0"/>
                <w:sz w:val="17"/>
              </w:rPr>
              <w:t>Versioned contract change.</w:t>
            </w:r>
          </w:p>
        </w:tc>
      </w:tr>
      <w:tr>
        <w:tc>
          <w:tcPr>
            <w:tcW w:type="dxa" w:w="4819"/>
          </w:tcPr>
          <w:p>
            <w:r>
              <w:rPr>
                <w:rFonts w:ascii="Arial" w:hAnsi="Arial"/>
                <w:b w:val="0"/>
                <w:i w:val="0"/>
                <w:sz w:val="17"/>
              </w:rPr>
              <w:t>Security parser changes</w:t>
            </w:r>
          </w:p>
        </w:tc>
        <w:tc>
          <w:tcPr>
            <w:tcW w:type="dxa" w:w="4819"/>
          </w:tcPr>
          <w:p>
            <w:r>
              <w:rPr>
                <w:rFonts w:ascii="Arial" w:hAnsi="Arial"/>
                <w:b w:val="0"/>
                <w:i w:val="0"/>
                <w:sz w:val="17"/>
              </w:rPr>
              <w:t>Security review.</w:t>
            </w:r>
          </w:p>
        </w:tc>
      </w:tr>
      <w:tr>
        <w:tc>
          <w:tcPr>
            <w:tcW w:type="dxa" w:w="4819"/>
          </w:tcPr>
          <w:p>
            <w:r>
              <w:rPr>
                <w:rFonts w:ascii="Arial" w:hAnsi="Arial"/>
                <w:b w:val="0"/>
                <w:i w:val="0"/>
                <w:sz w:val="17"/>
              </w:rPr>
              <w:t>Performance changes</w:t>
            </w:r>
          </w:p>
        </w:tc>
        <w:tc>
          <w:tcPr>
            <w:tcW w:type="dxa" w:w="4819"/>
          </w:tcPr>
          <w:p>
            <w:r>
              <w:rPr>
                <w:rFonts w:ascii="Arial" w:hAnsi="Arial"/>
                <w:b w:val="0"/>
                <w:i w:val="0"/>
                <w:sz w:val="17"/>
              </w:rPr>
              <w:t>Measure before/after.</w:t>
            </w:r>
          </w:p>
        </w:tc>
      </w:tr>
      <w:tr>
        <w:tc>
          <w:tcPr>
            <w:tcW w:type="dxa" w:w="4819"/>
          </w:tcPr>
          <w:p>
            <w:r>
              <w:rPr>
                <w:rFonts w:ascii="Arial" w:hAnsi="Arial"/>
                <w:b w:val="0"/>
                <w:i w:val="0"/>
                <w:sz w:val="17"/>
              </w:rPr>
              <w:t>New consumer</w:t>
            </w:r>
          </w:p>
        </w:tc>
        <w:tc>
          <w:tcPr>
            <w:tcW w:type="dxa" w:w="4819"/>
          </w:tcPr>
          <w:p>
            <w:r>
              <w:rPr>
                <w:rFonts w:ascii="Arial" w:hAnsi="Arial"/>
                <w:b w:val="0"/>
                <w:i w:val="0"/>
                <w:sz w:val="17"/>
              </w:rPr>
              <w:t>Use Plugin Profile contract.</w:t>
            </w:r>
          </w:p>
        </w:tc>
      </w:tr>
    </w:tbl>
    <w:p/>
    <w:p>
      <w:r>
        <w:rPr>
          <w:rFonts w:ascii="Arial" w:hAnsi="Arial"/>
          <w:b/>
          <w:i w:val="0"/>
          <w:sz w:val="26"/>
        </w:rPr>
        <w:t>15. Monitoring and Diagnostics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Diagnostic</w:t>
            </w:r>
          </w:p>
        </w:tc>
        <w:tc>
          <w:tcPr>
            <w:tcW w:type="dxa" w:w="4819"/>
          </w:tcPr>
          <w:p>
            <w:r>
              <w:rPr>
                <w:rFonts w:ascii="Arial" w:hAnsi="Arial"/>
                <w:b/>
                <w:i w:val="0"/>
                <w:sz w:val="18"/>
              </w:rPr>
              <w:t>Required information</w:t>
            </w:r>
          </w:p>
        </w:tc>
      </w:tr>
      <w:tr>
        <w:tc>
          <w:tcPr>
            <w:tcW w:type="dxa" w:w="4819"/>
          </w:tcPr>
          <w:p>
            <w:r>
              <w:rPr>
                <w:rFonts w:ascii="Arial" w:hAnsi="Arial"/>
                <w:b w:val="0"/>
                <w:i w:val="0"/>
                <w:sz w:val="17"/>
              </w:rPr>
              <w:t>Detection status</w:t>
            </w:r>
          </w:p>
        </w:tc>
        <w:tc>
          <w:tcPr>
            <w:tcW w:type="dxa" w:w="4819"/>
          </w:tcPr>
          <w:p>
            <w:r>
              <w:rPr>
                <w:rFonts w:ascii="Arial" w:hAnsi="Arial"/>
                <w:b w:val="0"/>
                <w:i w:val="0"/>
                <w:sz w:val="17"/>
              </w:rPr>
              <w:t>Initializing/Scanning/Ready/Degraded/Unavailable/Failed.</w:t>
            </w:r>
          </w:p>
        </w:tc>
      </w:tr>
      <w:tr>
        <w:tc>
          <w:tcPr>
            <w:tcW w:type="dxa" w:w="4819"/>
          </w:tcPr>
          <w:p>
            <w:r>
              <w:rPr>
                <w:rFonts w:ascii="Arial" w:hAnsi="Arial"/>
                <w:b w:val="0"/>
                <w:i w:val="0"/>
                <w:sz w:val="17"/>
              </w:rPr>
              <w:t>Profile fingerprint</w:t>
            </w:r>
          </w:p>
        </w:tc>
        <w:tc>
          <w:tcPr>
            <w:tcW w:type="dxa" w:w="4819"/>
          </w:tcPr>
          <w:p>
            <w:r>
              <w:rPr>
                <w:rFonts w:ascii="Arial" w:hAnsi="Arial"/>
                <w:b w:val="0"/>
                <w:i w:val="0"/>
                <w:sz w:val="17"/>
              </w:rPr>
              <w:t>Normalized environment identity.</w:t>
            </w:r>
          </w:p>
        </w:tc>
      </w:tr>
      <w:tr>
        <w:tc>
          <w:tcPr>
            <w:tcW w:type="dxa" w:w="4819"/>
          </w:tcPr>
          <w:p>
            <w:r>
              <w:rPr>
                <w:rFonts w:ascii="Arial" w:hAnsi="Arial"/>
                <w:b w:val="0"/>
                <w:i w:val="0"/>
                <w:sz w:val="17"/>
              </w:rPr>
              <w:t>Detection duration</w:t>
            </w:r>
          </w:p>
        </w:tc>
        <w:tc>
          <w:tcPr>
            <w:tcW w:type="dxa" w:w="4819"/>
          </w:tcPr>
          <w:p>
            <w:r>
              <w:rPr>
                <w:rFonts w:ascii="Arial" w:hAnsi="Arial"/>
                <w:b w:val="0"/>
                <w:i w:val="0"/>
                <w:sz w:val="17"/>
              </w:rPr>
              <w:t>Initial/rescan.</w:t>
            </w:r>
          </w:p>
        </w:tc>
      </w:tr>
      <w:tr>
        <w:tc>
          <w:tcPr>
            <w:tcW w:type="dxa" w:w="4819"/>
          </w:tcPr>
          <w:p>
            <w:r>
              <w:rPr>
                <w:rFonts w:ascii="Arial" w:hAnsi="Arial"/>
                <w:b w:val="0"/>
                <w:i w:val="0"/>
                <w:sz w:val="17"/>
              </w:rPr>
              <w:t>Plugin count</w:t>
            </w:r>
          </w:p>
        </w:tc>
        <w:tc>
          <w:tcPr>
            <w:tcW w:type="dxa" w:w="4819"/>
          </w:tcPr>
          <w:p>
            <w:r>
              <w:rPr>
                <w:rFonts w:ascii="Arial" w:hAnsi="Arial"/>
                <w:b w:val="0"/>
                <w:i w:val="0"/>
                <w:sz w:val="17"/>
              </w:rPr>
              <w:t>Candidates/validated entries.</w:t>
            </w:r>
          </w:p>
        </w:tc>
      </w:tr>
      <w:tr>
        <w:tc>
          <w:tcPr>
            <w:tcW w:type="dxa" w:w="4819"/>
          </w:tcPr>
          <w:p>
            <w:r>
              <w:rPr>
                <w:rFonts w:ascii="Arial" w:hAnsi="Arial"/>
                <w:b w:val="0"/>
                <w:i w:val="0"/>
                <w:sz w:val="17"/>
              </w:rPr>
              <w:t>Validation issues</w:t>
            </w:r>
          </w:p>
        </w:tc>
        <w:tc>
          <w:tcPr>
            <w:tcW w:type="dxa" w:w="4819"/>
          </w:tcPr>
          <w:p>
            <w:r>
              <w:rPr>
                <w:rFonts w:ascii="Arial" w:hAnsi="Arial"/>
                <w:b w:val="0"/>
                <w:i w:val="0"/>
                <w:sz w:val="17"/>
              </w:rPr>
              <w:t>Structured failures/warnings.</w:t>
            </w:r>
          </w:p>
        </w:tc>
      </w:tr>
      <w:tr>
        <w:tc>
          <w:tcPr>
            <w:tcW w:type="dxa" w:w="4819"/>
          </w:tcPr>
          <w:p>
            <w:r>
              <w:rPr>
                <w:rFonts w:ascii="Arial" w:hAnsi="Arial"/>
                <w:b w:val="0"/>
                <w:i w:val="0"/>
                <w:sz w:val="17"/>
              </w:rPr>
              <w:t>Profile mismatch</w:t>
            </w:r>
          </w:p>
        </w:tc>
        <w:tc>
          <w:tcPr>
            <w:tcW w:type="dxa" w:w="4819"/>
          </w:tcPr>
          <w:p>
            <w:r>
              <w:rPr>
                <w:rFonts w:ascii="Arial" w:hAnsi="Arial"/>
                <w:b w:val="0"/>
                <w:i w:val="0"/>
                <w:sz w:val="17"/>
              </w:rPr>
              <w:t>Expected vs actual where policy allows.</w:t>
            </w:r>
          </w:p>
        </w:tc>
      </w:tr>
    </w:tbl>
    <w:p/>
    <w:p>
      <w:r>
        <w:rPr>
          <w:rFonts w:ascii="Arial" w:hAnsi="Arial"/>
          <w:b/>
          <w:i w:val="0"/>
          <w:sz w:val="26"/>
        </w:rPr>
        <w:t>16. Decision Boundaries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Question</w:t>
            </w:r>
          </w:p>
        </w:tc>
        <w:tc>
          <w:tcPr>
            <w:tcW w:type="dxa" w:w="4819"/>
          </w:tcPr>
          <w:p>
            <w:r>
              <w:rPr>
                <w:rFonts w:ascii="Arial" w:hAnsi="Arial"/>
                <w:b/>
                <w:i w:val="0"/>
                <w:sz w:val="18"/>
              </w:rPr>
              <w:t>Decision</w:t>
            </w:r>
          </w:p>
        </w:tc>
      </w:tr>
      <w:tr>
        <w:tc>
          <w:tcPr>
            <w:tcW w:type="dxa" w:w="4819"/>
          </w:tcPr>
          <w:p>
            <w:r>
              <w:rPr>
                <w:rFonts w:ascii="Arial" w:hAnsi="Arial"/>
                <w:b w:val="0"/>
                <w:i w:val="0"/>
                <w:sz w:val="17"/>
              </w:rPr>
              <w:t>Independent scanning by consumers?</w:t>
            </w:r>
          </w:p>
        </w:tc>
        <w:tc>
          <w:tcPr>
            <w:tcW w:type="dxa" w:w="4819"/>
          </w:tcPr>
          <w:p>
            <w:r>
              <w:rPr>
                <w:rFonts w:ascii="Arial" w:hAnsi="Arial"/>
                <w:b w:val="0"/>
                <w:i w:val="0"/>
                <w:sz w:val="17"/>
              </w:rPr>
              <w:t>No.</w:t>
            </w:r>
          </w:p>
        </w:tc>
      </w:tr>
      <w:tr>
        <w:tc>
          <w:tcPr>
            <w:tcW w:type="dxa" w:w="4819"/>
          </w:tcPr>
          <w:p>
            <w:r>
              <w:rPr>
                <w:rFonts w:ascii="Arial" w:hAnsi="Arial"/>
                <w:b w:val="0"/>
                <w:i w:val="0"/>
                <w:sz w:val="17"/>
              </w:rPr>
              <w:t>Game Adapter primary detector?</w:t>
            </w:r>
          </w:p>
        </w:tc>
        <w:tc>
          <w:tcPr>
            <w:tcW w:type="dxa" w:w="4819"/>
          </w:tcPr>
          <w:p>
            <w:r>
              <w:rPr>
                <w:rFonts w:ascii="Arial" w:hAnsi="Arial"/>
                <w:b w:val="0"/>
                <w:i w:val="0"/>
                <w:sz w:val="17"/>
              </w:rPr>
              <w:t>No.</w:t>
            </w:r>
          </w:p>
        </w:tc>
      </w:tr>
      <w:tr>
        <w:tc>
          <w:tcPr>
            <w:tcW w:type="dxa" w:w="4819"/>
          </w:tcPr>
          <w:p>
            <w:r>
              <w:rPr>
                <w:rFonts w:ascii="Arial" w:hAnsi="Arial"/>
                <w:b w:val="0"/>
                <w:i w:val="0"/>
                <w:sz w:val="17"/>
              </w:rPr>
              <w:t>External Mod Manager sole truth?</w:t>
            </w:r>
          </w:p>
        </w:tc>
        <w:tc>
          <w:tcPr>
            <w:tcW w:type="dxa" w:w="4819"/>
          </w:tcPr>
          <w:p>
            <w:r>
              <w:rPr>
                <w:rFonts w:ascii="Arial" w:hAnsi="Arial"/>
                <w:b w:val="0"/>
                <w:i w:val="0"/>
                <w:sz w:val="17"/>
              </w:rPr>
              <w:t>No.</w:t>
            </w:r>
          </w:p>
        </w:tc>
      </w:tr>
      <w:tr>
        <w:tc>
          <w:tcPr>
            <w:tcW w:type="dxa" w:w="4819"/>
          </w:tcPr>
          <w:p>
            <w:r>
              <w:rPr>
                <w:rFonts w:ascii="Arial" w:hAnsi="Arial"/>
                <w:b w:val="0"/>
                <w:i w:val="0"/>
                <w:sz w:val="17"/>
              </w:rPr>
              <w:t>Profile cached/reused?</w:t>
            </w:r>
          </w:p>
        </w:tc>
        <w:tc>
          <w:tcPr>
            <w:tcW w:type="dxa" w:w="4819"/>
          </w:tcPr>
          <w:p>
            <w:r>
              <w:rPr>
                <w:rFonts w:ascii="Arial" w:hAnsi="Arial"/>
                <w:b w:val="0"/>
                <w:i w:val="0"/>
                <w:sz w:val="17"/>
              </w:rPr>
              <w:t>Yes.</w:t>
            </w:r>
          </w:p>
        </w:tc>
      </w:tr>
      <w:tr>
        <w:tc>
          <w:tcPr>
            <w:tcW w:type="dxa" w:w="4819"/>
          </w:tcPr>
          <w:p>
            <w:r>
              <w:rPr>
                <w:rFonts w:ascii="Arial" w:hAnsi="Arial"/>
                <w:b w:val="0"/>
                <w:i w:val="0"/>
                <w:sz w:val="17"/>
              </w:rPr>
              <w:t>Detector executes plugin code?</w:t>
            </w:r>
          </w:p>
        </w:tc>
        <w:tc>
          <w:tcPr>
            <w:tcW w:type="dxa" w:w="4819"/>
          </w:tcPr>
          <w:p>
            <w:r>
              <w:rPr>
                <w:rFonts w:ascii="Arial" w:hAnsi="Arial"/>
                <w:b w:val="0"/>
                <w:i w:val="0"/>
                <w:sz w:val="17"/>
              </w:rPr>
              <w:t>No.</w:t>
            </w:r>
          </w:p>
        </w:tc>
      </w:tr>
      <w:tr>
        <w:tc>
          <w:tcPr>
            <w:tcW w:type="dxa" w:w="4819"/>
          </w:tcPr>
          <w:p>
            <w:r>
              <w:rPr>
                <w:rFonts w:ascii="Arial" w:hAnsi="Arial"/>
                <w:b w:val="0"/>
                <w:i w:val="0"/>
                <w:sz w:val="17"/>
              </w:rPr>
              <w:t>Unknown plugin grants capability?</w:t>
            </w:r>
          </w:p>
        </w:tc>
        <w:tc>
          <w:tcPr>
            <w:tcW w:type="dxa" w:w="4819"/>
          </w:tcPr>
          <w:p>
            <w:r>
              <w:rPr>
                <w:rFonts w:ascii="Arial" w:hAnsi="Arial"/>
                <w:b w:val="0"/>
                <w:i w:val="0"/>
                <w:sz w:val="17"/>
              </w:rPr>
              <w:t>No.</w:t>
            </w:r>
          </w:p>
        </w:tc>
      </w:tr>
      <w:tr>
        <w:tc>
          <w:tcPr>
            <w:tcW w:type="dxa" w:w="4819"/>
          </w:tcPr>
          <w:p>
            <w:r>
              <w:rPr>
                <w:rFonts w:ascii="Arial" w:hAnsi="Arial"/>
                <w:b w:val="0"/>
                <w:i w:val="0"/>
                <w:sz w:val="17"/>
              </w:rPr>
              <w:t>Plugin metadata changes AI permissions?</w:t>
            </w:r>
          </w:p>
        </w:tc>
        <w:tc>
          <w:tcPr>
            <w:tcW w:type="dxa" w:w="4819"/>
          </w:tcPr>
          <w:p>
            <w:r>
              <w:rPr>
                <w:rFonts w:ascii="Arial" w:hAnsi="Arial"/>
                <w:b w:val="0"/>
                <w:i w:val="0"/>
                <w:sz w:val="17"/>
              </w:rPr>
              <w:t>No.</w:t>
            </w:r>
          </w:p>
        </w:tc>
      </w:tr>
      <w:tr>
        <w:tc>
          <w:tcPr>
            <w:tcW w:type="dxa" w:w="4819"/>
          </w:tcPr>
          <w:p>
            <w:r>
              <w:rPr>
                <w:rFonts w:ascii="Arial" w:hAnsi="Arial"/>
                <w:b w:val="0"/>
                <w:i w:val="0"/>
                <w:sz w:val="17"/>
              </w:rPr>
              <w:t>Performance measurement required?</w:t>
            </w:r>
          </w:p>
        </w:tc>
        <w:tc>
          <w:tcPr>
            <w:tcW w:type="dxa" w:w="4819"/>
          </w:tcPr>
          <w:p>
            <w:r>
              <w:rPr>
                <w:rFonts w:ascii="Arial" w:hAnsi="Arial"/>
                <w:b w:val="0"/>
                <w:i w:val="0"/>
                <w:sz w:val="17"/>
              </w:rPr>
              <w:t>Yes.</w:t>
            </w:r>
          </w:p>
        </w:tc>
      </w:tr>
    </w:tbl>
    <w:p/>
    <w:p>
      <w:r>
        <w:rPr>
          <w:rFonts w:ascii="Arial" w:hAnsi="Arial"/>
          <w:b/>
          <w:i w:val="0"/>
          <w:sz w:val="26"/>
        </w:rPr>
        <w:t>17. Traceability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Document</w:t>
            </w:r>
          </w:p>
        </w:tc>
        <w:tc>
          <w:tcPr>
            <w:tcW w:type="dxa" w:w="4819"/>
          </w:tcPr>
          <w:p>
            <w:r>
              <w:rPr>
                <w:rFonts w:ascii="Arial" w:hAnsi="Arial"/>
                <w:b/>
                <w:i w:val="0"/>
                <w:sz w:val="18"/>
              </w:rPr>
              <w:t>Relationship</w:t>
            </w:r>
          </w:p>
        </w:tc>
      </w:tr>
      <w:tr>
        <w:tc>
          <w:tcPr>
            <w:tcW w:type="dxa" w:w="4819"/>
          </w:tcPr>
          <w:p>
            <w:r>
              <w:rPr>
                <w:rFonts w:ascii="Arial" w:hAnsi="Arial"/>
                <w:b w:val="0"/>
                <w:i w:val="0"/>
                <w:sz w:val="17"/>
              </w:rPr>
              <w:t>ADR-006 Part 01</w:t>
            </w:r>
          </w:p>
        </w:tc>
        <w:tc>
          <w:tcPr>
            <w:tcW w:type="dxa" w:w="4819"/>
          </w:tcPr>
          <w:p>
            <w:r>
              <w:rPr>
                <w:rFonts w:ascii="Arial" w:hAnsi="Arial"/>
                <w:b w:val="0"/>
                <w:i w:val="0"/>
                <w:sz w:val="17"/>
              </w:rPr>
              <w:t>Context/problem.</w:t>
            </w:r>
          </w:p>
        </w:tc>
      </w:tr>
      <w:tr>
        <w:tc>
          <w:tcPr>
            <w:tcW w:type="dxa" w:w="4819"/>
          </w:tcPr>
          <w:p>
            <w:r>
              <w:rPr>
                <w:rFonts w:ascii="Arial" w:hAnsi="Arial"/>
                <w:b w:val="0"/>
                <w:i w:val="0"/>
                <w:sz w:val="17"/>
              </w:rPr>
              <w:t>ADR-006 Part 02</w:t>
            </w:r>
          </w:p>
        </w:tc>
        <w:tc>
          <w:tcPr>
            <w:tcW w:type="dxa" w:w="4819"/>
          </w:tcPr>
          <w:p>
            <w:r>
              <w:rPr>
                <w:rFonts w:ascii="Arial" w:hAnsi="Arial"/>
                <w:b w:val="0"/>
                <w:i w:val="0"/>
                <w:sz w:val="17"/>
              </w:rPr>
              <w:t>Detection/Profile.</w:t>
            </w:r>
          </w:p>
        </w:tc>
      </w:tr>
      <w:tr>
        <w:tc>
          <w:tcPr>
            <w:tcW w:type="dxa" w:w="4819"/>
          </w:tcPr>
          <w:p>
            <w:r>
              <w:rPr>
                <w:rFonts w:ascii="Arial" w:hAnsi="Arial"/>
                <w:b w:val="0"/>
                <w:i w:val="0"/>
                <w:sz w:val="17"/>
              </w:rPr>
              <w:t>ADR-006 Part 03</w:t>
            </w:r>
          </w:p>
        </w:tc>
        <w:tc>
          <w:tcPr>
            <w:tcW w:type="dxa" w:w="4819"/>
          </w:tcPr>
          <w:p>
            <w:r>
              <w:rPr>
                <w:rFonts w:ascii="Arial" w:hAnsi="Arial"/>
                <w:b w:val="0"/>
                <w:i w:val="0"/>
                <w:sz w:val="17"/>
              </w:rPr>
              <w:t>Lifecycle/validation/compatibility.</w:t>
            </w:r>
          </w:p>
        </w:tc>
      </w:tr>
      <w:tr>
        <w:tc>
          <w:tcPr>
            <w:tcW w:type="dxa" w:w="4819"/>
          </w:tcPr>
          <w:p>
            <w:r>
              <w:rPr>
                <w:rFonts w:ascii="Arial" w:hAnsi="Arial"/>
                <w:b w:val="0"/>
                <w:i w:val="0"/>
                <w:sz w:val="17"/>
              </w:rPr>
              <w:t>ADR-006 Part 04</w:t>
            </w:r>
          </w:p>
        </w:tc>
        <w:tc>
          <w:tcPr>
            <w:tcW w:type="dxa" w:w="4819"/>
          </w:tcPr>
          <w:p>
            <w:r>
              <w:rPr>
                <w:rFonts w:ascii="Arial" w:hAnsi="Arial"/>
                <w:b w:val="0"/>
                <w:i w:val="0"/>
                <w:sz w:val="17"/>
              </w:rPr>
              <w:t>Profiles/configuration/versioning.</w:t>
            </w:r>
          </w:p>
        </w:tc>
      </w:tr>
      <w:tr>
        <w:tc>
          <w:tcPr>
            <w:tcW w:type="dxa" w:w="4819"/>
          </w:tcPr>
          <w:p>
            <w:r>
              <w:rPr>
                <w:rFonts w:ascii="Arial" w:hAnsi="Arial"/>
                <w:b w:val="0"/>
                <w:i w:val="0"/>
                <w:sz w:val="17"/>
              </w:rPr>
              <w:t>ARCH-010 Plugin Architecture</w:t>
            </w:r>
          </w:p>
        </w:tc>
        <w:tc>
          <w:tcPr>
            <w:tcW w:type="dxa" w:w="4819"/>
          </w:tcPr>
          <w:p>
            <w:r>
              <w:rPr>
                <w:rFonts w:ascii="Arial" w:hAnsi="Arial"/>
                <w:b w:val="0"/>
                <w:i w:val="0"/>
                <w:sz w:val="17"/>
              </w:rPr>
              <w:t>Primary architecture.</w:t>
            </w:r>
          </w:p>
        </w:tc>
      </w:tr>
      <w:tr>
        <w:tc>
          <w:tcPr>
            <w:tcW w:type="dxa" w:w="4819"/>
          </w:tcPr>
          <w:p>
            <w:r>
              <w:rPr>
                <w:rFonts w:ascii="Arial" w:hAnsi="Arial"/>
                <w:b w:val="0"/>
                <w:i w:val="0"/>
                <w:sz w:val="17"/>
              </w:rPr>
              <w:t>ARCH-009 Configuration Architecture</w:t>
            </w:r>
          </w:p>
        </w:tc>
        <w:tc>
          <w:tcPr>
            <w:tcW w:type="dxa" w:w="4819"/>
          </w:tcPr>
          <w:p>
            <w:r>
              <w:rPr>
                <w:rFonts w:ascii="Arial" w:hAnsi="Arial"/>
                <w:b w:val="0"/>
                <w:i w:val="0"/>
                <w:sz w:val="17"/>
              </w:rPr>
              <w:t>Config/security.</w:t>
            </w:r>
          </w:p>
        </w:tc>
      </w:tr>
      <w:tr>
        <w:tc>
          <w:tcPr>
            <w:tcW w:type="dxa" w:w="4819"/>
          </w:tcPr>
          <w:p>
            <w:r>
              <w:rPr>
                <w:rFonts w:ascii="Arial" w:hAnsi="Arial"/>
                <w:b w:val="0"/>
                <w:i w:val="0"/>
                <w:sz w:val="17"/>
              </w:rPr>
              <w:t>ADR-004 Local AI</w:t>
            </w:r>
          </w:p>
        </w:tc>
        <w:tc>
          <w:tcPr>
            <w:tcW w:type="dxa" w:w="4819"/>
          </w:tcPr>
          <w:p>
            <w:r>
              <w:rPr>
                <w:rFonts w:ascii="Arial" w:hAnsi="Arial"/>
                <w:b w:val="0"/>
                <w:i w:val="0"/>
                <w:sz w:val="17"/>
              </w:rPr>
              <w:t>AI context/security.</w:t>
            </w:r>
          </w:p>
        </w:tc>
      </w:tr>
      <w:tr>
        <w:tc>
          <w:tcPr>
            <w:tcW w:type="dxa" w:w="4819"/>
          </w:tcPr>
          <w:p>
            <w:r>
              <w:rPr>
                <w:rFonts w:ascii="Arial" w:hAnsi="Arial"/>
                <w:b w:val="0"/>
                <w:i w:val="0"/>
                <w:sz w:val="17"/>
              </w:rPr>
              <w:t>ADR-005 Save System</w:t>
            </w:r>
          </w:p>
        </w:tc>
        <w:tc>
          <w:tcPr>
            <w:tcW w:type="dxa" w:w="4819"/>
          </w:tcPr>
          <w:p>
            <w:r>
              <w:rPr>
                <w:rFonts w:ascii="Arial" w:hAnsi="Arial"/>
                <w:b w:val="0"/>
                <w:i w:val="0"/>
                <w:sz w:val="17"/>
              </w:rPr>
              <w:t>Save compatibility.</w:t>
            </w:r>
          </w:p>
        </w:tc>
      </w:tr>
      <w:tr>
        <w:tc>
          <w:tcPr>
            <w:tcW w:type="dxa" w:w="4819"/>
          </w:tcPr>
          <w:p>
            <w:r>
              <w:rPr>
                <w:rFonts w:ascii="Arial" w:hAnsi="Arial"/>
                <w:b w:val="0"/>
                <w:i w:val="0"/>
                <w:sz w:val="17"/>
              </w:rPr>
              <w:t>MOD-002 Game Adapter</w:t>
            </w:r>
          </w:p>
        </w:tc>
        <w:tc>
          <w:tcPr>
            <w:tcW w:type="dxa" w:w="4819"/>
          </w:tcPr>
          <w:p>
            <w:r>
              <w:rPr>
                <w:rFonts w:ascii="Arial" w:hAnsi="Arial"/>
                <w:b w:val="0"/>
                <w:i w:val="0"/>
                <w:sz w:val="17"/>
              </w:rPr>
              <w:t>Consumer.</w:t>
            </w:r>
          </w:p>
        </w:tc>
      </w:tr>
    </w:tbl>
    <w:p/>
    <w:p>
      <w:r>
        <w:rPr>
          <w:rFonts w:ascii="Arial" w:hAnsi="Arial"/>
          <w:b/>
          <w:i w:val="0"/>
          <w:sz w:val="26"/>
        </w:rPr>
        <w:t>18. Change Log</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Version</w:t>
            </w:r>
          </w:p>
        </w:tc>
        <w:tc>
          <w:tcPr>
            <w:tcW w:type="dxa" w:w="3213"/>
          </w:tcPr>
          <w:p>
            <w:r>
              <w:rPr>
                <w:rFonts w:ascii="Arial" w:hAnsi="Arial"/>
                <w:b/>
                <w:i w:val="0"/>
                <w:sz w:val="18"/>
              </w:rPr>
              <w:t>Date</w:t>
            </w:r>
          </w:p>
        </w:tc>
        <w:tc>
          <w:tcPr>
            <w:tcW w:type="dxa" w:w="3213"/>
          </w:tcPr>
          <w:p>
            <w:r>
              <w:rPr>
                <w:rFonts w:ascii="Arial" w:hAnsi="Arial"/>
                <w:b/>
                <w:i w:val="0"/>
                <w:sz w:val="18"/>
              </w:rPr>
              <w:t>Changes</w:t>
            </w:r>
          </w:p>
        </w:tc>
      </w:tr>
      <w:tr>
        <w:tc>
          <w:tcPr>
            <w:tcW w:type="dxa" w:w="3213"/>
          </w:tcPr>
          <w:p>
            <w:r>
              <w:rPr>
                <w:rFonts w:ascii="Arial" w:hAnsi="Arial"/>
                <w:b w:val="0"/>
                <w:i w:val="0"/>
                <w:sz w:val="17"/>
              </w:rPr>
              <w:t>v1.0</w:t>
            </w:r>
          </w:p>
        </w:tc>
        <w:tc>
          <w:tcPr>
            <w:tcW w:type="dxa" w:w="3213"/>
          </w:tcPr>
          <w:p>
            <w:r>
              <w:rPr>
                <w:rFonts w:ascii="Arial" w:hAnsi="Arial"/>
                <w:b w:val="0"/>
                <w:i w:val="0"/>
                <w:sz w:val="17"/>
              </w:rPr>
              <w:t>2026-08-13</w:t>
            </w:r>
          </w:p>
        </w:tc>
        <w:tc>
          <w:tcPr>
            <w:tcW w:type="dxa" w:w="3213"/>
          </w:tcPr>
          <w:p>
            <w:r>
              <w:rPr>
                <w:rFonts w:ascii="Arial" w:hAnsi="Arial"/>
                <w:b w:val="0"/>
                <w:i w:val="0"/>
                <w:sz w:val="17"/>
              </w:rPr>
              <w:t>ADR-006 Part 05 erstellt: Performance, Security, Alternatives und Operational Consequences.</w:t>
            </w:r>
          </w:p>
        </w:tc>
      </w:tr>
    </w:tbl>
    <w:p/>
    <w:p>
      <w:r>
        <w:br w:type="page"/>
      </w:r>
    </w:p>
    <w:p>
      <w:pPr>
        <w:jc w:val="center"/>
      </w:pPr>
      <w:r>
        <w:rPr>
          <w:rFonts w:ascii="Arial" w:hAnsi="Arial"/>
          <w:b/>
          <w:i w:val="0"/>
          <w:sz w:val="40"/>
        </w:rPr>
        <w:t>Architecture Decision Record</w:t>
      </w:r>
    </w:p>
    <w:p>
      <w:pPr>
        <w:jc w:val="center"/>
      </w:pPr>
      <w:r>
        <w:rPr>
          <w:rFonts w:ascii="Arial" w:hAnsi="Arial"/>
          <w:b w:val="0"/>
          <w:i/>
          <w:sz w:val="22"/>
        </w:rPr>
        <w:t>ADR-006 — Plugin Detection / Part 06 / Implementation Impact, Testing, Acceptance Criteria &amp; Final Decision Record</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Value</w:t>
            </w:r>
          </w:p>
        </w:tc>
      </w:tr>
      <w:t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c>
          <w:tcPr>
            <w:tcW w:type="dxa" w:w="4819"/>
          </w:tcPr>
          <w:p>
            <w:r>
              <w:rPr>
                <w:rFonts w:ascii="Arial" w:hAnsi="Arial"/>
                <w:b w:val="0"/>
                <w:i w:val="0"/>
                <w:sz w:val="17"/>
              </w:rPr>
              <w:t>Document ID</w:t>
            </w:r>
          </w:p>
        </w:tc>
        <w:tc>
          <w:tcPr>
            <w:tcW w:type="dxa" w:w="4819"/>
          </w:tcPr>
          <w:p>
            <w:r>
              <w:rPr>
                <w:rFonts w:ascii="Arial" w:hAnsi="Arial"/>
                <w:b w:val="0"/>
                <w:i w:val="0"/>
                <w:sz w:val="17"/>
              </w:rPr>
              <w:t>ADR-006</w:t>
            </w:r>
          </w:p>
        </w:tc>
      </w:tr>
      <w:tr>
        <w:tc>
          <w:tcPr>
            <w:tcW w:type="dxa" w:w="4819"/>
          </w:tcPr>
          <w:p>
            <w:r>
              <w:rPr>
                <w:rFonts w:ascii="Arial" w:hAnsi="Arial"/>
                <w:b w:val="0"/>
                <w:i w:val="0"/>
                <w:sz w:val="17"/>
              </w:rPr>
              <w:t>Decision</w:t>
            </w:r>
          </w:p>
        </w:tc>
        <w:tc>
          <w:tcPr>
            <w:tcW w:type="dxa" w:w="4819"/>
          </w:tcPr>
          <w:p>
            <w:r>
              <w:rPr>
                <w:rFonts w:ascii="Arial" w:hAnsi="Arial"/>
                <w:b w:val="0"/>
                <w:i w:val="0"/>
                <w:sz w:val="17"/>
              </w:rPr>
              <w:t>Plugin Detection</w:t>
            </w:r>
          </w:p>
        </w:tc>
      </w:tr>
      <w:tr>
        <w:tc>
          <w:tcPr>
            <w:tcW w:type="dxa" w:w="4819"/>
          </w:tcPr>
          <w:p>
            <w:r>
              <w:rPr>
                <w:rFonts w:ascii="Arial" w:hAnsi="Arial"/>
                <w:b w:val="0"/>
                <w:i w:val="0"/>
                <w:sz w:val="17"/>
              </w:rPr>
              <w:t>Part</w:t>
            </w:r>
          </w:p>
        </w:tc>
        <w:tc>
          <w:tcPr>
            <w:tcW w:type="dxa" w:w="4819"/>
          </w:tcPr>
          <w:p>
            <w:r>
              <w:rPr>
                <w:rFonts w:ascii="Arial" w:hAnsi="Arial"/>
                <w:b w:val="0"/>
                <w:i w:val="0"/>
                <w:sz w:val="17"/>
              </w:rPr>
              <w:t>06 — Implementation Impact, Testing, Acceptance Criteria &amp; Final Decision Record</w:t>
            </w:r>
          </w:p>
        </w:tc>
      </w:tr>
      <w:tr>
        <w:tc>
          <w:tcPr>
            <w:tcW w:type="dxa" w:w="4819"/>
          </w:tcPr>
          <w:p>
            <w:r>
              <w:rPr>
                <w:rFonts w:ascii="Arial" w:hAnsi="Arial"/>
                <w:b w:val="0"/>
                <w:i w:val="0"/>
                <w:sz w:val="17"/>
              </w:rPr>
              <w:t>Version</w:t>
            </w:r>
          </w:p>
        </w:tc>
        <w:tc>
          <w:tcPr>
            <w:tcW w:type="dxa" w:w="4819"/>
          </w:tcPr>
          <w:p>
            <w:r>
              <w:rPr>
                <w:rFonts w:ascii="Arial" w:hAnsi="Arial"/>
                <w:b w:val="0"/>
                <w:i w:val="0"/>
                <w:sz w:val="17"/>
              </w:rPr>
              <w:t>v1.0</w:t>
            </w:r>
          </w:p>
        </w:tc>
      </w:tr>
      <w:tr>
        <w:tc>
          <w:tcPr>
            <w:tcW w:type="dxa" w:w="4819"/>
          </w:tcPr>
          <w:p>
            <w:r>
              <w:rPr>
                <w:rFonts w:ascii="Arial" w:hAnsi="Arial"/>
                <w:b w:val="0"/>
                <w:i w:val="0"/>
                <w:sz w:val="17"/>
              </w:rPr>
              <w:t>Status</w:t>
            </w:r>
          </w:p>
        </w:tc>
        <w:tc>
          <w:tcPr>
            <w:tcW w:type="dxa" w:w="4819"/>
          </w:tcPr>
          <w:p>
            <w:r>
              <w:rPr>
                <w:rFonts w:ascii="Arial" w:hAnsi="Arial"/>
                <w:b w:val="0"/>
                <w:i w:val="0"/>
                <w:sz w:val="17"/>
              </w:rPr>
              <w:t>Final Draft</w:t>
            </w:r>
          </w:p>
        </w:tc>
      </w:tr>
      <w:tr>
        <w:tc>
          <w:tcPr>
            <w:tcW w:type="dxa" w:w="4819"/>
          </w:tcPr>
          <w:p>
            <w:r>
              <w:rPr>
                <w:rFonts w:ascii="Arial" w:hAnsi="Arial"/>
                <w:b w:val="0"/>
                <w:i w:val="0"/>
                <w:sz w:val="17"/>
              </w:rPr>
              <w:t>Language</w:t>
            </w:r>
          </w:p>
        </w:tc>
        <w:tc>
          <w:tcPr>
            <w:tcW w:type="dxa" w:w="4819"/>
          </w:tcPr>
          <w:p>
            <w:r>
              <w:rPr>
                <w:rFonts w:ascii="Arial" w:hAnsi="Arial"/>
                <w:b w:val="0"/>
                <w:i w:val="0"/>
                <w:sz w:val="17"/>
              </w:rPr>
              <w:t>DE</w:t>
            </w:r>
          </w:p>
        </w:tc>
      </w:tr>
      <w:t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c>
          <w:tcPr>
            <w:tcW w:type="dxa" w:w="4819"/>
          </w:tcPr>
          <w:p>
            <w:r>
              <w:rPr>
                <w:rFonts w:ascii="Arial" w:hAnsi="Arial"/>
                <w:b w:val="0"/>
                <w:i w:val="0"/>
                <w:sz w:val="17"/>
              </w:rPr>
              <w:t>Game</w:t>
            </w:r>
          </w:p>
        </w:tc>
        <w:tc>
          <w:tcPr>
            <w:tcW w:type="dxa" w:w="4819"/>
          </w:tcPr>
          <w:p>
            <w:r>
              <w:rPr>
                <w:rFonts w:ascii="Arial" w:hAnsi="Arial"/>
                <w:b w:val="0"/>
                <w:i w:val="0"/>
                <w:sz w:val="17"/>
              </w:rPr>
              <w:t>Skyrim</w:t>
            </w:r>
          </w:p>
        </w:tc>
      </w:tr>
      <w:tr>
        <w:tc>
          <w:tcPr>
            <w:tcW w:type="dxa" w:w="4819"/>
          </w:tcPr>
          <w:p>
            <w:r>
              <w:rPr>
                <w:rFonts w:ascii="Arial" w:hAnsi="Arial"/>
                <w:b w:val="0"/>
                <w:i w:val="0"/>
                <w:sz w:val="17"/>
              </w:rPr>
              <w:t>Integration</w:t>
            </w:r>
          </w:p>
        </w:tc>
        <w:tc>
          <w:tcPr>
            <w:tcW w:type="dxa" w:w="4819"/>
          </w:tcPr>
          <w:p>
            <w:r>
              <w:rPr>
                <w:rFonts w:ascii="Arial" w:hAnsi="Arial"/>
                <w:b w:val="0"/>
                <w:i w:val="0"/>
                <w:sz w:val="17"/>
              </w:rPr>
              <w:t>Plugin / Mod Detection</w:t>
            </w:r>
          </w:p>
        </w:tc>
      </w:tr>
      <w:tr>
        <w:tc>
          <w:tcPr>
            <w:tcW w:type="dxa" w:w="4819"/>
          </w:tcPr>
          <w:p>
            <w:r>
              <w:rPr>
                <w:rFonts w:ascii="Arial" w:hAnsi="Arial"/>
                <w:b w:val="0"/>
                <w:i w:val="0"/>
                <w:sz w:val="17"/>
              </w:rPr>
              <w:t>Date</w:t>
            </w:r>
          </w:p>
        </w:tc>
        <w:tc>
          <w:tcPr>
            <w:tcW w:type="dxa" w:w="4819"/>
          </w:tcPr>
          <w:p>
            <w:r>
              <w:rPr>
                <w:rFonts w:ascii="Arial" w:hAnsi="Arial"/>
                <w:b w:val="0"/>
                <w:i w:val="0"/>
                <w:sz w:val="17"/>
              </w:rPr>
              <w:t>2026-08-13</w:t>
            </w:r>
          </w:p>
        </w:tc>
      </w:tr>
    </w:tbl>
    <w:p/>
    <w:p>
      <w:r>
        <w:rPr>
          <w:rFonts w:ascii="Arial" w:hAnsi="Arial"/>
          <w:b/>
          <w:i w:val="0"/>
          <w:sz w:val="26"/>
        </w:rPr>
        <w:t>1. Zweck</w:t>
      </w:r>
    </w:p>
    <w:p>
      <w:r>
        <w:rPr>
          <w:rFonts w:ascii="Arial" w:hAnsi="Arial"/>
          <w:b w:val="0"/>
          <w:i w:val="0"/>
          <w:sz w:val="21"/>
        </w:rPr>
        <w:t>Dieser Teil schließt ADR-006 ab und überführt die Plugin Detection Decision in Implementation Rules, Governance, Testing, Acceptance Criteria und Final Architecture Record.</w:t>
      </w:r>
    </w:p>
    <w:p>
      <w:r>
        <w:rPr>
          <w:rFonts w:ascii="Arial" w:hAnsi="Arial"/>
          <w:b/>
          <w:i w:val="0"/>
          <w:sz w:val="26"/>
        </w:rPr>
        <w:t>2. Implementation Impact</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Area</w:t>
            </w:r>
          </w:p>
        </w:tc>
        <w:tc>
          <w:tcPr>
            <w:tcW w:type="dxa" w:w="4819"/>
          </w:tcPr>
          <w:p>
            <w:r>
              <w:rPr>
                <w:rFonts w:ascii="Arial" w:hAnsi="Arial"/>
                <w:b/>
                <w:i w:val="0"/>
                <w:sz w:val="18"/>
              </w:rPr>
              <w:t>Impact</w:t>
            </w:r>
          </w:p>
        </w:tc>
      </w:tr>
      <w:tr>
        <w:tc>
          <w:tcPr>
            <w:tcW w:type="dxa" w:w="4819"/>
          </w:tcPr>
          <w:p>
            <w:r>
              <w:rPr>
                <w:rFonts w:ascii="Arial" w:hAnsi="Arial"/>
                <w:b w:val="0"/>
                <w:i w:val="0"/>
                <w:sz w:val="17"/>
              </w:rPr>
              <w:t>Plugin Detection component</w:t>
            </w:r>
          </w:p>
        </w:tc>
        <w:tc>
          <w:tcPr>
            <w:tcW w:type="dxa" w:w="4819"/>
          </w:tcPr>
          <w:p>
            <w:r>
              <w:rPr>
                <w:rFonts w:ascii="Arial" w:hAnsi="Arial"/>
                <w:b w:val="0"/>
                <w:i w:val="0"/>
                <w:sz w:val="17"/>
              </w:rPr>
              <w:t>Central owner of discovery/normalization/validation.</w:t>
            </w:r>
          </w:p>
        </w:tc>
      </w:tr>
      <w:tr>
        <w:tc>
          <w:tcPr>
            <w:tcW w:type="dxa" w:w="4819"/>
          </w:tcPr>
          <w:p>
            <w:r>
              <w:rPr>
                <w:rFonts w:ascii="Arial" w:hAnsi="Arial"/>
                <w:b w:val="0"/>
                <w:i w:val="0"/>
                <w:sz w:val="17"/>
              </w:rPr>
              <w:t>Plugin Profile</w:t>
            </w:r>
          </w:p>
        </w:tc>
        <w:tc>
          <w:tcPr>
            <w:tcW w:type="dxa" w:w="4819"/>
          </w:tcPr>
          <w:p>
            <w:r>
              <w:rPr>
                <w:rFonts w:ascii="Arial" w:hAnsi="Arial"/>
                <w:b w:val="0"/>
                <w:i w:val="0"/>
                <w:sz w:val="17"/>
              </w:rPr>
              <w:t>Stable consumer contract.</w:t>
            </w:r>
          </w:p>
        </w:tc>
      </w:tr>
      <w:tr>
        <w:tc>
          <w:tcPr>
            <w:tcW w:type="dxa" w:w="4819"/>
          </w:tcPr>
          <w:p>
            <w:r>
              <w:rPr>
                <w:rFonts w:ascii="Arial" w:hAnsi="Arial"/>
                <w:b w:val="0"/>
                <w:i w:val="0"/>
                <w:sz w:val="17"/>
              </w:rPr>
              <w:t>Game Adapter</w:t>
            </w:r>
          </w:p>
        </w:tc>
        <w:tc>
          <w:tcPr>
            <w:tcW w:type="dxa" w:w="4819"/>
          </w:tcPr>
          <w:p>
            <w:r>
              <w:rPr>
                <w:rFonts w:ascii="Arial" w:hAnsi="Arial"/>
                <w:b w:val="0"/>
                <w:i w:val="0"/>
                <w:sz w:val="17"/>
              </w:rPr>
              <w:t>Capability mapping.</w:t>
            </w:r>
          </w:p>
        </w:tc>
      </w:tr>
      <w:tr>
        <w:tc>
          <w:tcPr>
            <w:tcW w:type="dxa" w:w="4819"/>
          </w:tcPr>
          <w:p>
            <w:r>
              <w:rPr>
                <w:rFonts w:ascii="Arial" w:hAnsi="Arial"/>
                <w:b w:val="0"/>
                <w:i w:val="0"/>
                <w:sz w:val="17"/>
              </w:rPr>
              <w:t>Save Manager</w:t>
            </w:r>
          </w:p>
        </w:tc>
        <w:tc>
          <w:tcPr>
            <w:tcW w:type="dxa" w:w="4819"/>
          </w:tcPr>
          <w:p>
            <w:r>
              <w:rPr>
                <w:rFonts w:ascii="Arial" w:hAnsi="Arial"/>
                <w:b w:val="0"/>
                <w:i w:val="0"/>
                <w:sz w:val="17"/>
              </w:rPr>
              <w:t>Restore compatibility evidence.</w:t>
            </w:r>
          </w:p>
        </w:tc>
      </w:tr>
      <w:tr>
        <w:tc>
          <w:tcPr>
            <w:tcW w:type="dxa" w:w="4819"/>
          </w:tcPr>
          <w:p>
            <w:r>
              <w:rPr>
                <w:rFonts w:ascii="Arial" w:hAnsi="Arial"/>
                <w:b w:val="0"/>
                <w:i w:val="0"/>
                <w:sz w:val="17"/>
              </w:rPr>
              <w:t>Configuration</w:t>
            </w:r>
          </w:p>
        </w:tc>
        <w:tc>
          <w:tcPr>
            <w:tcW w:type="dxa" w:w="4819"/>
          </w:tcPr>
          <w:p>
            <w:r>
              <w:rPr>
                <w:rFonts w:ascii="Arial" w:hAnsi="Arial"/>
                <w:b w:val="0"/>
                <w:i w:val="0"/>
                <w:sz w:val="17"/>
              </w:rPr>
              <w:t>Paths/profiles/policies.</w:t>
            </w:r>
          </w:p>
        </w:tc>
      </w:tr>
      <w:tr>
        <w:tc>
          <w:tcPr>
            <w:tcW w:type="dxa" w:w="4819"/>
          </w:tcPr>
          <w:p>
            <w:r>
              <w:rPr>
                <w:rFonts w:ascii="Arial" w:hAnsi="Arial"/>
                <w:b w:val="0"/>
                <w:i w:val="0"/>
                <w:sz w:val="17"/>
              </w:rPr>
              <w:t>Event Engine</w:t>
            </w:r>
          </w:p>
        </w:tc>
        <w:tc>
          <w:tcPr>
            <w:tcW w:type="dxa" w:w="4819"/>
          </w:tcPr>
          <w:p>
            <w:r>
              <w:rPr>
                <w:rFonts w:ascii="Arial" w:hAnsi="Arial"/>
                <w:b w:val="0"/>
                <w:i w:val="0"/>
                <w:sz w:val="17"/>
              </w:rPr>
              <w:t>Detection/change events.</w:t>
            </w:r>
          </w:p>
        </w:tc>
      </w:tr>
      <w:tr>
        <w:tc>
          <w:tcPr>
            <w:tcW w:type="dxa" w:w="4819"/>
          </w:tcPr>
          <w:p>
            <w:r>
              <w:rPr>
                <w:rFonts w:ascii="Arial" w:hAnsi="Arial"/>
                <w:b w:val="0"/>
                <w:i w:val="0"/>
                <w:sz w:val="17"/>
              </w:rPr>
              <w:t>AI Integration</w:t>
            </w:r>
          </w:p>
        </w:tc>
        <w:tc>
          <w:tcPr>
            <w:tcW w:type="dxa" w:w="4819"/>
          </w:tcPr>
          <w:p>
            <w:r>
              <w:rPr>
                <w:rFonts w:ascii="Arial" w:hAnsi="Arial"/>
                <w:b w:val="0"/>
                <w:i w:val="0"/>
                <w:sz w:val="17"/>
              </w:rPr>
              <w:t>Approved normalized plugin context.</w:t>
            </w:r>
          </w:p>
        </w:tc>
      </w:tr>
      <w:tr>
        <w:tc>
          <w:tcPr>
            <w:tcW w:type="dxa" w:w="4819"/>
          </w:tcPr>
          <w:p>
            <w:r>
              <w:rPr>
                <w:rFonts w:ascii="Arial" w:hAnsi="Arial"/>
                <w:b w:val="0"/>
                <w:i w:val="0"/>
                <w:sz w:val="17"/>
              </w:rPr>
              <w:t>Diagnostics</w:t>
            </w:r>
          </w:p>
        </w:tc>
        <w:tc>
          <w:tcPr>
            <w:tcW w:type="dxa" w:w="4819"/>
          </w:tcPr>
          <w:p>
            <w:r>
              <w:rPr>
                <w:rFonts w:ascii="Arial" w:hAnsi="Arial"/>
                <w:b w:val="0"/>
                <w:i w:val="0"/>
                <w:sz w:val="17"/>
              </w:rPr>
              <w:t>Profile/status/change/failure.</w:t>
            </w:r>
          </w:p>
        </w:tc>
      </w:tr>
    </w:tbl>
    <w:p/>
    <w:p>
      <w:r>
        <w:rPr>
          <w:rFonts w:ascii="Arial" w:hAnsi="Arial"/>
          <w:b/>
          <w:i w:val="0"/>
          <w:sz w:val="26"/>
        </w:rPr>
        <w:t>3. Consumer Rules</w:t>
      </w:r>
    </w:p>
    <w:p>
      <w:pPr>
        <w:pStyle w:val="ListBullet"/>
      </w:pPr>
      <w:r>
        <w:rPr>
          <w:rFonts w:ascii="Arial" w:hAnsi="Arial"/>
          <w:b w:val="0"/>
          <w:i w:val="0"/>
          <w:sz w:val="20"/>
        </w:rPr>
        <w:t>Consumers nutzen Plugin Profile statt eigener Skyrim Scans.</w:t>
      </w:r>
    </w:p>
    <w:p>
      <w:pPr>
        <w:pStyle w:val="ListBullet"/>
      </w:pPr>
      <w:r>
        <w:rPr>
          <w:rFonts w:ascii="Arial" w:hAnsi="Arial"/>
          <w:b w:val="0"/>
          <w:i w:val="0"/>
          <w:sz w:val="20"/>
        </w:rPr>
        <w:t>Presence bedeutet nicht Supported.</w:t>
      </w:r>
    </w:p>
    <w:p>
      <w:pPr>
        <w:pStyle w:val="ListBullet"/>
      </w:pPr>
      <w:r>
        <w:rPr>
          <w:rFonts w:ascii="Arial" w:hAnsi="Arial"/>
          <w:b w:val="0"/>
          <w:i w:val="0"/>
          <w:sz w:val="20"/>
        </w:rPr>
        <w:t>Unknown/Unsupported/Invalid/Unavailable/Indeterminate behandeln.</w:t>
      </w:r>
    </w:p>
    <w:p>
      <w:pPr>
        <w:pStyle w:val="ListBullet"/>
      </w:pPr>
      <w:r>
        <w:rPr>
          <w:rFonts w:ascii="Arial" w:hAnsi="Arial"/>
          <w:b w:val="0"/>
          <w:i w:val="0"/>
          <w:sz w:val="20"/>
        </w:rPr>
        <w:t>Consumers mutieren Profile nicht.</w:t>
      </w:r>
    </w:p>
    <w:p>
      <w:pPr>
        <w:pStyle w:val="ListBullet"/>
      </w:pPr>
      <w:r>
        <w:rPr>
          <w:rFonts w:ascii="Arial" w:hAnsi="Arial"/>
          <w:b w:val="0"/>
          <w:i w:val="0"/>
          <w:sz w:val="20"/>
        </w:rPr>
        <w:t>Compatibility Decisions bleiben an den vorgesehenen Boundaries.</w:t>
      </w:r>
    </w:p>
    <w:p>
      <w:r>
        <w:rPr>
          <w:rFonts w:ascii="Arial" w:hAnsi="Arial"/>
          <w:b/>
          <w:i w:val="0"/>
          <w:sz w:val="26"/>
        </w:rPr>
        <w:t>4. Plugin Profile Contract</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Contract property</w:t>
            </w:r>
          </w:p>
        </w:tc>
        <w:tc>
          <w:tcPr>
            <w:tcW w:type="dxa" w:w="4819"/>
          </w:tcPr>
          <w:p>
            <w:r>
              <w:rPr>
                <w:rFonts w:ascii="Arial" w:hAnsi="Arial"/>
                <w:b/>
                <w:i w:val="0"/>
                <w:sz w:val="18"/>
              </w:rPr>
              <w:t>Requirement</w:t>
            </w:r>
          </w:p>
        </w:tc>
      </w:tr>
      <w:tr>
        <w:tc>
          <w:tcPr>
            <w:tcW w:type="dxa" w:w="4819"/>
          </w:tcPr>
          <w:p>
            <w:r>
              <w:rPr>
                <w:rFonts w:ascii="Arial" w:hAnsi="Arial"/>
                <w:b w:val="0"/>
                <w:i w:val="0"/>
                <w:sz w:val="17"/>
              </w:rPr>
              <w:t>Stable identity</w:t>
            </w:r>
          </w:p>
        </w:tc>
        <w:tc>
          <w:tcPr>
            <w:tcW w:type="dxa" w:w="4819"/>
          </w:tcPr>
          <w:p>
            <w:r>
              <w:rPr>
                <w:rFonts w:ascii="Arial" w:hAnsi="Arial"/>
                <w:b w:val="0"/>
                <w:i w:val="0"/>
                <w:sz w:val="17"/>
              </w:rPr>
              <w:t>Stable logical identity where possible.</w:t>
            </w:r>
          </w:p>
        </w:tc>
      </w:tr>
      <w:tr>
        <w:tc>
          <w:tcPr>
            <w:tcW w:type="dxa" w:w="4819"/>
          </w:tcPr>
          <w:p>
            <w:r>
              <w:rPr>
                <w:rFonts w:ascii="Arial" w:hAnsi="Arial"/>
                <w:b w:val="0"/>
                <w:i w:val="0"/>
                <w:sz w:val="17"/>
              </w:rPr>
              <w:t>Normalized state</w:t>
            </w:r>
          </w:p>
        </w:tc>
        <w:tc>
          <w:tcPr>
            <w:tcW w:type="dxa" w:w="4819"/>
          </w:tcPr>
          <w:p>
            <w:r>
              <w:rPr>
                <w:rFonts w:ascii="Arial" w:hAnsi="Arial"/>
                <w:b w:val="0"/>
                <w:i w:val="0"/>
                <w:sz w:val="17"/>
              </w:rPr>
              <w:t>Normalized semantics.</w:t>
            </w:r>
          </w:p>
        </w:tc>
      </w:tr>
      <w:tr>
        <w:tc>
          <w:tcPr>
            <w:tcW w:type="dxa" w:w="4819"/>
          </w:tcPr>
          <w:p>
            <w:r>
              <w:rPr>
                <w:rFonts w:ascii="Arial" w:hAnsi="Arial"/>
                <w:b w:val="0"/>
                <w:i w:val="0"/>
                <w:sz w:val="17"/>
              </w:rPr>
              <w:t>Version information</w:t>
            </w:r>
          </w:p>
        </w:tc>
        <w:tc>
          <w:tcPr>
            <w:tcW w:type="dxa" w:w="4819"/>
          </w:tcPr>
          <w:p>
            <w:r>
              <w:rPr>
                <w:rFonts w:ascii="Arial" w:hAnsi="Arial"/>
                <w:b w:val="0"/>
                <w:i w:val="0"/>
                <w:sz w:val="17"/>
              </w:rPr>
              <w:t>Relevant version data.</w:t>
            </w:r>
          </w:p>
        </w:tc>
      </w:tr>
      <w:tr>
        <w:tc>
          <w:tcPr>
            <w:tcW w:type="dxa" w:w="4819"/>
          </w:tcPr>
          <w:p>
            <w:r>
              <w:rPr>
                <w:rFonts w:ascii="Arial" w:hAnsi="Arial"/>
                <w:b w:val="0"/>
                <w:i w:val="0"/>
                <w:sz w:val="17"/>
              </w:rPr>
              <w:t>Load order</w:t>
            </w:r>
          </w:p>
        </w:tc>
        <w:tc>
          <w:tcPr>
            <w:tcW w:type="dxa" w:w="4819"/>
          </w:tcPr>
          <w:p>
            <w:r>
              <w:rPr>
                <w:rFonts w:ascii="Arial" w:hAnsi="Arial"/>
                <w:b w:val="0"/>
                <w:i w:val="0"/>
                <w:sz w:val="17"/>
              </w:rPr>
              <w:t>Where integration requires.</w:t>
            </w:r>
          </w:p>
        </w:tc>
      </w:tr>
      <w:tr>
        <w:tc>
          <w:tcPr>
            <w:tcW w:type="dxa" w:w="4819"/>
          </w:tcPr>
          <w:p>
            <w:r>
              <w:rPr>
                <w:rFonts w:ascii="Arial" w:hAnsi="Arial"/>
                <w:b w:val="0"/>
                <w:i w:val="0"/>
                <w:sz w:val="17"/>
              </w:rPr>
              <w:t>Fingerprint</w:t>
            </w:r>
          </w:p>
        </w:tc>
        <w:tc>
          <w:tcPr>
            <w:tcW w:type="dxa" w:w="4819"/>
          </w:tcPr>
          <w:p>
            <w:r>
              <w:rPr>
                <w:rFonts w:ascii="Arial" w:hAnsi="Arial"/>
                <w:b w:val="0"/>
                <w:i w:val="0"/>
                <w:sz w:val="17"/>
              </w:rPr>
              <w:t>Deterministic/reproducible.</w:t>
            </w:r>
          </w:p>
        </w:tc>
      </w:tr>
      <w:tr>
        <w:tc>
          <w:tcPr>
            <w:tcW w:type="dxa" w:w="4819"/>
          </w:tcPr>
          <w:p>
            <w:r>
              <w:rPr>
                <w:rFonts w:ascii="Arial" w:hAnsi="Arial"/>
                <w:b w:val="0"/>
                <w:i w:val="0"/>
                <w:sz w:val="17"/>
              </w:rPr>
              <w:t>Validation state</w:t>
            </w:r>
          </w:p>
        </w:tc>
        <w:tc>
          <w:tcPr>
            <w:tcW w:type="dxa" w:w="4819"/>
          </w:tcPr>
          <w:p>
            <w:r>
              <w:rPr>
                <w:rFonts w:ascii="Arial" w:hAnsi="Arial"/>
                <w:b w:val="0"/>
                <w:i w:val="0"/>
                <w:sz w:val="17"/>
              </w:rPr>
              <w:t>Explicit.</w:t>
            </w:r>
          </w:p>
        </w:tc>
      </w:tr>
      <w:tr>
        <w:tc>
          <w:tcPr>
            <w:tcW w:type="dxa" w:w="4819"/>
          </w:tcPr>
          <w:p>
            <w:r>
              <w:rPr>
                <w:rFonts w:ascii="Arial" w:hAnsi="Arial"/>
                <w:b w:val="0"/>
                <w:i w:val="0"/>
                <w:sz w:val="17"/>
              </w:rPr>
              <w:t>Profile version</w:t>
            </w:r>
          </w:p>
        </w:tc>
        <w:tc>
          <w:tcPr>
            <w:tcW w:type="dxa" w:w="4819"/>
          </w:tcPr>
          <w:p>
            <w:r>
              <w:rPr>
                <w:rFonts w:ascii="Arial" w:hAnsi="Arial"/>
                <w:b w:val="0"/>
                <w:i w:val="0"/>
                <w:sz w:val="17"/>
              </w:rPr>
              <w:t>Version when schema/semantics change.</w:t>
            </w:r>
          </w:p>
        </w:tc>
      </w:tr>
    </w:tbl>
    <w:p/>
    <w:p>
      <w:r>
        <w:rPr>
          <w:rFonts w:ascii="Arial" w:hAnsi="Arial"/>
          <w:b/>
          <w:i w:val="0"/>
          <w:sz w:val="26"/>
        </w:rPr>
        <w:t>5. Testing Strategy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Test layer</w:t>
            </w:r>
          </w:p>
        </w:tc>
        <w:tc>
          <w:tcPr>
            <w:tcW w:type="dxa" w:w="4819"/>
          </w:tcPr>
          <w:p>
            <w:r>
              <w:rPr>
                <w:rFonts w:ascii="Arial" w:hAnsi="Arial"/>
                <w:b/>
                <w:i w:val="0"/>
                <w:sz w:val="18"/>
              </w:rPr>
              <w:t>Minimum coverage</w:t>
            </w:r>
          </w:p>
        </w:tc>
      </w:tr>
      <w:tr>
        <w:tc>
          <w:tcPr>
            <w:tcW w:type="dxa" w:w="4819"/>
          </w:tcPr>
          <w:p>
            <w:r>
              <w:rPr>
                <w:rFonts w:ascii="Arial" w:hAnsi="Arial"/>
                <w:b w:val="0"/>
                <w:i w:val="0"/>
                <w:sz w:val="17"/>
              </w:rPr>
              <w:t>Unit tests</w:t>
            </w:r>
          </w:p>
        </w:tc>
        <w:tc>
          <w:tcPr>
            <w:tcW w:type="dxa" w:w="4819"/>
          </w:tcPr>
          <w:p>
            <w:r>
              <w:rPr>
                <w:rFonts w:ascii="Arial" w:hAnsi="Arial"/>
                <w:b w:val="0"/>
                <w:i w:val="0"/>
                <w:sz w:val="17"/>
              </w:rPr>
              <w:t>Parsing/normalization/validation/fingerprint.</w:t>
            </w:r>
          </w:p>
        </w:tc>
      </w:tr>
      <w:tr>
        <w:tc>
          <w:tcPr>
            <w:tcW w:type="dxa" w:w="4819"/>
          </w:tcPr>
          <w:p>
            <w:r>
              <w:rPr>
                <w:rFonts w:ascii="Arial" w:hAnsi="Arial"/>
                <w:b w:val="0"/>
                <w:i w:val="0"/>
                <w:sz w:val="17"/>
              </w:rPr>
              <w:t>Profile tests</w:t>
            </w:r>
          </w:p>
        </w:tc>
        <w:tc>
          <w:tcPr>
            <w:tcW w:type="dxa" w:w="4819"/>
          </w:tcPr>
          <w:p>
            <w:r>
              <w:rPr>
                <w:rFonts w:ascii="Arial" w:hAnsi="Arial"/>
                <w:b w:val="0"/>
                <w:i w:val="0"/>
                <w:sz w:val="17"/>
              </w:rPr>
              <w:t>Expected/unknown/unsupported/malformed.</w:t>
            </w:r>
          </w:p>
        </w:tc>
      </w:tr>
      <w:tr>
        <w:tc>
          <w:tcPr>
            <w:tcW w:type="dxa" w:w="4819"/>
          </w:tcPr>
          <w:p>
            <w:r>
              <w:rPr>
                <w:rFonts w:ascii="Arial" w:hAnsi="Arial"/>
                <w:b w:val="0"/>
                <w:i w:val="0"/>
                <w:sz w:val="17"/>
              </w:rPr>
              <w:t>Change tests</w:t>
            </w:r>
          </w:p>
        </w:tc>
        <w:tc>
          <w:tcPr>
            <w:tcW w:type="dxa" w:w="4819"/>
          </w:tcPr>
          <w:p>
            <w:r>
              <w:rPr>
                <w:rFonts w:ascii="Arial" w:hAnsi="Arial"/>
                <w:b w:val="0"/>
                <w:i w:val="0"/>
                <w:sz w:val="17"/>
              </w:rPr>
              <w:t>Add/remove/enable/disable/load order/version.</w:t>
            </w:r>
          </w:p>
        </w:tc>
      </w:tr>
      <w:tr>
        <w:tc>
          <w:tcPr>
            <w:tcW w:type="dxa" w:w="4819"/>
          </w:tcPr>
          <w:p>
            <w:r>
              <w:rPr>
                <w:rFonts w:ascii="Arial" w:hAnsi="Arial"/>
                <w:b w:val="0"/>
                <w:i w:val="0"/>
                <w:sz w:val="17"/>
              </w:rPr>
              <w:t>Game Adapter tests</w:t>
            </w:r>
          </w:p>
        </w:tc>
        <w:tc>
          <w:tcPr>
            <w:tcW w:type="dxa" w:w="4819"/>
          </w:tcPr>
          <w:p>
            <w:r>
              <w:rPr>
                <w:rFonts w:ascii="Arial" w:hAnsi="Arial"/>
                <w:b w:val="0"/>
                <w:i w:val="0"/>
                <w:sz w:val="17"/>
              </w:rPr>
              <w:t>Capability mapping.</w:t>
            </w:r>
          </w:p>
        </w:tc>
      </w:tr>
      <w:tr>
        <w:tc>
          <w:tcPr>
            <w:tcW w:type="dxa" w:w="4819"/>
          </w:tcPr>
          <w:p>
            <w:r>
              <w:rPr>
                <w:rFonts w:ascii="Arial" w:hAnsi="Arial"/>
                <w:b w:val="0"/>
                <w:i w:val="0"/>
                <w:sz w:val="17"/>
              </w:rPr>
              <w:t>Save compatibility tests</w:t>
            </w:r>
          </w:p>
        </w:tc>
        <w:tc>
          <w:tcPr>
            <w:tcW w:type="dxa" w:w="4819"/>
          </w:tcPr>
          <w:p>
            <w:r>
              <w:rPr>
                <w:rFonts w:ascii="Arial" w:hAnsi="Arial"/>
                <w:b w:val="0"/>
                <w:i w:val="0"/>
                <w:sz w:val="17"/>
              </w:rPr>
              <w:t>Matching/mismatching profiles.</w:t>
            </w:r>
          </w:p>
        </w:tc>
      </w:tr>
      <w:tr>
        <w:tc>
          <w:tcPr>
            <w:tcW w:type="dxa" w:w="4819"/>
          </w:tcPr>
          <w:p>
            <w:r>
              <w:rPr>
                <w:rFonts w:ascii="Arial" w:hAnsi="Arial"/>
                <w:b w:val="0"/>
                <w:i w:val="0"/>
                <w:sz w:val="17"/>
              </w:rPr>
              <w:t>Configuration tests</w:t>
            </w:r>
          </w:p>
        </w:tc>
        <w:tc>
          <w:tcPr>
            <w:tcW w:type="dxa" w:w="4819"/>
          </w:tcPr>
          <w:p>
            <w:r>
              <w:rPr>
                <w:rFonts w:ascii="Arial" w:hAnsi="Arial"/>
                <w:b w:val="0"/>
                <w:i w:val="0"/>
                <w:sz w:val="17"/>
              </w:rPr>
              <w:t>Paths/profiles/policy.</w:t>
            </w:r>
          </w:p>
        </w:tc>
      </w:tr>
      <w:tr>
        <w:tc>
          <w:tcPr>
            <w:tcW w:type="dxa" w:w="4819"/>
          </w:tcPr>
          <w:p>
            <w:r>
              <w:rPr>
                <w:rFonts w:ascii="Arial" w:hAnsi="Arial"/>
                <w:b w:val="0"/>
                <w:i w:val="0"/>
                <w:sz w:val="17"/>
              </w:rPr>
              <w:t>Security tests</w:t>
            </w:r>
          </w:p>
        </w:tc>
        <w:tc>
          <w:tcPr>
            <w:tcW w:type="dxa" w:w="4819"/>
          </w:tcPr>
          <w:p>
            <w:r>
              <w:rPr>
                <w:rFonts w:ascii="Arial" w:hAnsi="Arial"/>
                <w:b w:val="0"/>
                <w:i w:val="0"/>
                <w:sz w:val="17"/>
              </w:rPr>
              <w:t>Path validation/no execution/untrusted content.</w:t>
            </w:r>
          </w:p>
        </w:tc>
      </w:tr>
      <w:tr>
        <w:tc>
          <w:tcPr>
            <w:tcW w:type="dxa" w:w="4819"/>
          </w:tcPr>
          <w:p>
            <w:r>
              <w:rPr>
                <w:rFonts w:ascii="Arial" w:hAnsi="Arial"/>
                <w:b w:val="0"/>
                <w:i w:val="0"/>
                <w:sz w:val="17"/>
              </w:rPr>
              <w:t>Performance tests</w:t>
            </w:r>
          </w:p>
        </w:tc>
        <w:tc>
          <w:tcPr>
            <w:tcW w:type="dxa" w:w="4819"/>
          </w:tcPr>
          <w:p>
            <w:r>
              <w:rPr>
                <w:rFonts w:ascii="Arial" w:hAnsi="Arial"/>
                <w:b w:val="0"/>
                <w:i w:val="0"/>
                <w:sz w:val="17"/>
              </w:rPr>
              <w:t>Initial/rescan/large environments.</w:t>
            </w:r>
          </w:p>
        </w:tc>
      </w:tr>
      <w:tr>
        <w:tc>
          <w:tcPr>
            <w:tcW w:type="dxa" w:w="4819"/>
          </w:tcPr>
          <w:p>
            <w:r>
              <w:rPr>
                <w:rFonts w:ascii="Arial" w:hAnsi="Arial"/>
                <w:b w:val="0"/>
                <w:i w:val="0"/>
                <w:sz w:val="17"/>
              </w:rPr>
              <w:t>Failure tests</w:t>
            </w:r>
          </w:p>
        </w:tc>
        <w:tc>
          <w:tcPr>
            <w:tcW w:type="dxa" w:w="4819"/>
          </w:tcPr>
          <w:p>
            <w:r>
              <w:rPr>
                <w:rFonts w:ascii="Arial" w:hAnsi="Arial"/>
                <w:b w:val="0"/>
                <w:i w:val="0"/>
                <w:sz w:val="17"/>
              </w:rPr>
              <w:t>Unavailable source/partial metadata/detector failure.</w:t>
            </w:r>
          </w:p>
        </w:tc>
      </w:tr>
      <w:tr>
        <w:tc>
          <w:tcPr>
            <w:tcW w:type="dxa" w:w="4819"/>
          </w:tcPr>
          <w:p>
            <w:r>
              <w:rPr>
                <w:rFonts w:ascii="Arial" w:hAnsi="Arial"/>
                <w:b w:val="0"/>
                <w:i w:val="0"/>
                <w:sz w:val="17"/>
              </w:rPr>
              <w:t>End-to-end tests</w:t>
            </w:r>
          </w:p>
        </w:tc>
        <w:tc>
          <w:tcPr>
            <w:tcW w:type="dxa" w:w="4819"/>
          </w:tcPr>
          <w:p>
            <w:r>
              <w:rPr>
                <w:rFonts w:ascii="Arial" w:hAnsi="Arial"/>
                <w:b w:val="0"/>
                <w:i w:val="0"/>
                <w:sz w:val="17"/>
              </w:rPr>
              <w:t>Startup → detection → readiness.</w:t>
            </w:r>
          </w:p>
        </w:tc>
      </w:tr>
    </w:tbl>
    <w:p/>
    <w:p>
      <w:r>
        <w:rPr>
          <w:rFonts w:ascii="Arial" w:hAnsi="Arial"/>
          <w:b/>
          <w:i w:val="0"/>
          <w:sz w:val="26"/>
        </w:rPr>
        <w:t>6. Acceptance Criteria</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Criterion</w:t>
            </w:r>
          </w:p>
        </w:tc>
        <w:tc>
          <w:tcPr>
            <w:tcW w:type="dxa" w:w="4819"/>
          </w:tcPr>
          <w:p>
            <w:r>
              <w:rPr>
                <w:rFonts w:ascii="Arial" w:hAnsi="Arial"/>
                <w:b/>
                <w:i w:val="0"/>
                <w:sz w:val="18"/>
              </w:rPr>
              <w:t>Pass condition</w:t>
            </w:r>
          </w:p>
        </w:tc>
      </w:tr>
      <w:tr>
        <w:tc>
          <w:tcPr>
            <w:tcW w:type="dxa" w:w="4819"/>
          </w:tcPr>
          <w:p>
            <w:r>
              <w:rPr>
                <w:rFonts w:ascii="Arial" w:hAnsi="Arial"/>
                <w:b w:val="0"/>
                <w:i w:val="0"/>
                <w:sz w:val="17"/>
              </w:rPr>
              <w:t>Central ownership</w:t>
            </w:r>
          </w:p>
        </w:tc>
        <w:tc>
          <w:tcPr>
            <w:tcW w:type="dxa" w:w="4819"/>
          </w:tcPr>
          <w:p>
            <w:r>
              <w:rPr>
                <w:rFonts w:ascii="Arial" w:hAnsi="Arial"/>
                <w:b w:val="0"/>
                <w:i w:val="0"/>
                <w:sz w:val="17"/>
              </w:rPr>
              <w:t>One detector owns discovery.</w:t>
            </w:r>
          </w:p>
        </w:tc>
      </w:tr>
      <w:tr>
        <w:tc>
          <w:tcPr>
            <w:tcW w:type="dxa" w:w="4819"/>
          </w:tcPr>
          <w:p>
            <w:r>
              <w:rPr>
                <w:rFonts w:ascii="Arial" w:hAnsi="Arial"/>
                <w:b w:val="0"/>
                <w:i w:val="0"/>
                <w:sz w:val="17"/>
              </w:rPr>
              <w:t>Normalized Profile</w:t>
            </w:r>
          </w:p>
        </w:tc>
        <w:tc>
          <w:tcPr>
            <w:tcW w:type="dxa" w:w="4819"/>
          </w:tcPr>
          <w:p>
            <w:r>
              <w:rPr>
                <w:rFonts w:ascii="Arial" w:hAnsi="Arial"/>
                <w:b w:val="0"/>
                <w:i w:val="0"/>
                <w:sz w:val="17"/>
              </w:rPr>
              <w:t>Stable Plugin Profile.</w:t>
            </w:r>
          </w:p>
        </w:tc>
      </w:tr>
      <w:tr>
        <w:tc>
          <w:tcPr>
            <w:tcW w:type="dxa" w:w="4819"/>
          </w:tcPr>
          <w:p>
            <w:r>
              <w:rPr>
                <w:rFonts w:ascii="Arial" w:hAnsi="Arial"/>
                <w:b w:val="0"/>
                <w:i w:val="0"/>
                <w:sz w:val="17"/>
              </w:rPr>
              <w:t>No false compatibility</w:t>
            </w:r>
          </w:p>
        </w:tc>
        <w:tc>
          <w:tcPr>
            <w:tcW w:type="dxa" w:w="4819"/>
          </w:tcPr>
          <w:p>
            <w:r>
              <w:rPr>
                <w:rFonts w:ascii="Arial" w:hAnsi="Arial"/>
                <w:b w:val="0"/>
                <w:i w:val="0"/>
                <w:sz w:val="17"/>
              </w:rPr>
              <w:t>Detected ≠ Compatible.</w:t>
            </w:r>
          </w:p>
        </w:tc>
      </w:tr>
      <w:tr>
        <w:tc>
          <w:tcPr>
            <w:tcW w:type="dxa" w:w="4819"/>
          </w:tcPr>
          <w:p>
            <w:r>
              <w:rPr>
                <w:rFonts w:ascii="Arial" w:hAnsi="Arial"/>
                <w:b w:val="0"/>
                <w:i w:val="0"/>
                <w:sz w:val="17"/>
              </w:rPr>
              <w:t>Change handling</w:t>
            </w:r>
          </w:p>
        </w:tc>
        <w:tc>
          <w:tcPr>
            <w:tcW w:type="dxa" w:w="4819"/>
          </w:tcPr>
          <w:p>
            <w:r>
              <w:rPr>
                <w:rFonts w:ascii="Arial" w:hAnsi="Arial"/>
                <w:b w:val="0"/>
                <w:i w:val="0"/>
                <w:sz w:val="17"/>
              </w:rPr>
              <w:t>Relevant changes detected.</w:t>
            </w:r>
          </w:p>
        </w:tc>
      </w:tr>
      <w:tr>
        <w:tc>
          <w:tcPr>
            <w:tcW w:type="dxa" w:w="4819"/>
          </w:tcPr>
          <w:p>
            <w:r>
              <w:rPr>
                <w:rFonts w:ascii="Arial" w:hAnsi="Arial"/>
                <w:b w:val="0"/>
                <w:i w:val="0"/>
                <w:sz w:val="17"/>
              </w:rPr>
              <w:t>Failure handling</w:t>
            </w:r>
          </w:p>
        </w:tc>
        <w:tc>
          <w:tcPr>
            <w:tcW w:type="dxa" w:w="4819"/>
          </w:tcPr>
          <w:p>
            <w:r>
              <w:rPr>
                <w:rFonts w:ascii="Arial" w:hAnsi="Arial"/>
                <w:b w:val="0"/>
                <w:i w:val="0"/>
                <w:sz w:val="17"/>
              </w:rPr>
              <w:t>Explicit states.</w:t>
            </w:r>
          </w:p>
        </w:tc>
      </w:tr>
      <w:tr>
        <w:tc>
          <w:tcPr>
            <w:tcW w:type="dxa" w:w="4819"/>
          </w:tcPr>
          <w:p>
            <w:r>
              <w:rPr>
                <w:rFonts w:ascii="Arial" w:hAnsi="Arial"/>
                <w:b w:val="0"/>
                <w:i w:val="0"/>
                <w:sz w:val="17"/>
              </w:rPr>
              <w:t>Security</w:t>
            </w:r>
          </w:p>
        </w:tc>
        <w:tc>
          <w:tcPr>
            <w:tcW w:type="dxa" w:w="4819"/>
          </w:tcPr>
          <w:p>
            <w:r>
              <w:rPr>
                <w:rFonts w:ascii="Arial" w:hAnsi="Arial"/>
                <w:b w:val="0"/>
                <w:i w:val="0"/>
                <w:sz w:val="17"/>
              </w:rPr>
              <w:t>No plugin code execution.</w:t>
            </w:r>
          </w:p>
        </w:tc>
      </w:tr>
      <w:tr>
        <w:tc>
          <w:tcPr>
            <w:tcW w:type="dxa" w:w="4819"/>
          </w:tcPr>
          <w:p>
            <w:r>
              <w:rPr>
                <w:rFonts w:ascii="Arial" w:hAnsi="Arial"/>
                <w:b w:val="0"/>
                <w:i w:val="0"/>
                <w:sz w:val="17"/>
              </w:rPr>
              <w:t>Save integration</w:t>
            </w:r>
          </w:p>
        </w:tc>
        <w:tc>
          <w:tcPr>
            <w:tcW w:type="dxa" w:w="4819"/>
          </w:tcPr>
          <w:p>
            <w:r>
              <w:rPr>
                <w:rFonts w:ascii="Arial" w:hAnsi="Arial"/>
                <w:b w:val="0"/>
                <w:i w:val="0"/>
                <w:sz w:val="17"/>
              </w:rPr>
              <w:t>Profile evidence participates in restore compatibility.</w:t>
            </w:r>
          </w:p>
        </w:tc>
      </w:tr>
      <w:tr>
        <w:tc>
          <w:tcPr>
            <w:tcW w:type="dxa" w:w="4819"/>
          </w:tcPr>
          <w:p>
            <w:r>
              <w:rPr>
                <w:rFonts w:ascii="Arial" w:hAnsi="Arial"/>
                <w:b w:val="0"/>
                <w:i w:val="0"/>
                <w:sz w:val="17"/>
              </w:rPr>
              <w:t>Performance</w:t>
            </w:r>
          </w:p>
        </w:tc>
        <w:tc>
          <w:tcPr>
            <w:tcW w:type="dxa" w:w="4819"/>
          </w:tcPr>
          <w:p>
            <w:r>
              <w:rPr>
                <w:rFonts w:ascii="Arial" w:hAnsi="Arial"/>
                <w:b w:val="0"/>
                <w:i w:val="0"/>
                <w:sz w:val="17"/>
              </w:rPr>
              <w:t>Bounded/observable.</w:t>
            </w:r>
          </w:p>
        </w:tc>
      </w:tr>
      <w:tr>
        <w:tc>
          <w:tcPr>
            <w:tcW w:type="dxa" w:w="4819"/>
          </w:tcPr>
          <w:p>
            <w:r>
              <w:rPr>
                <w:rFonts w:ascii="Arial" w:hAnsi="Arial"/>
                <w:b w:val="0"/>
                <w:i w:val="0"/>
                <w:sz w:val="17"/>
              </w:rPr>
              <w:t>Diagnostics</w:t>
            </w:r>
          </w:p>
        </w:tc>
        <w:tc>
          <w:tcPr>
            <w:tcW w:type="dxa" w:w="4819"/>
          </w:tcPr>
          <w:p>
            <w:r>
              <w:rPr>
                <w:rFonts w:ascii="Arial" w:hAnsi="Arial"/>
                <w:b w:val="0"/>
                <w:i w:val="0"/>
                <w:sz w:val="17"/>
              </w:rPr>
              <w:t>Profile/fingerprint/status diagnosable.</w:t>
            </w:r>
          </w:p>
        </w:tc>
      </w:tr>
      <w:tr>
        <w:tc>
          <w:tcPr>
            <w:tcW w:type="dxa" w:w="4819"/>
          </w:tcPr>
          <w:p>
            <w:r>
              <w:rPr>
                <w:rFonts w:ascii="Arial" w:hAnsi="Arial"/>
                <w:b w:val="0"/>
                <w:i w:val="0"/>
                <w:sz w:val="17"/>
              </w:rPr>
              <w:t>Configuration</w:t>
            </w:r>
          </w:p>
        </w:tc>
        <w:tc>
          <w:tcPr>
            <w:tcW w:type="dxa" w:w="4819"/>
          </w:tcPr>
          <w:p>
            <w:r>
              <w:rPr>
                <w:rFonts w:ascii="Arial" w:hAnsi="Arial"/>
                <w:b w:val="0"/>
                <w:i w:val="0"/>
                <w:sz w:val="17"/>
              </w:rPr>
              <w:t>Validated configuration.</w:t>
            </w:r>
          </w:p>
        </w:tc>
      </w:tr>
    </w:tbl>
    <w:p/>
    <w:p>
      <w:r>
        <w:rPr>
          <w:rFonts w:ascii="Arial" w:hAnsi="Arial"/>
          <w:b/>
          <w:i w:val="0"/>
          <w:sz w:val="26"/>
        </w:rPr>
        <w:t>7. Architecture Invariants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Invariant</w:t>
            </w:r>
          </w:p>
        </w:tc>
        <w:tc>
          <w:tcPr>
            <w:tcW w:type="dxa" w:w="4819"/>
          </w:tcPr>
          <w:p>
            <w:r>
              <w:rPr>
                <w:rFonts w:ascii="Arial" w:hAnsi="Arial"/>
                <w:b/>
                <w:i w:val="0"/>
                <w:sz w:val="18"/>
              </w:rPr>
              <w:t>Status</w:t>
            </w:r>
          </w:p>
        </w:tc>
      </w:tr>
      <w:tr>
        <w:tc>
          <w:tcPr>
            <w:tcW w:type="dxa" w:w="4819"/>
          </w:tcPr>
          <w:p>
            <w:r>
              <w:rPr>
                <w:rFonts w:ascii="Arial" w:hAnsi="Arial"/>
                <w:b w:val="0"/>
                <w:i w:val="0"/>
                <w:sz w:val="17"/>
              </w:rPr>
              <w:t>Single plugin discovery boundary</w:t>
            </w:r>
          </w:p>
        </w:tc>
        <w:tc>
          <w:tcPr>
            <w:tcW w:type="dxa" w:w="4819"/>
          </w:tcPr>
          <w:p>
            <w:r>
              <w:rPr>
                <w:rFonts w:ascii="Arial" w:hAnsi="Arial"/>
                <w:b w:val="0"/>
                <w:i w:val="0"/>
                <w:sz w:val="17"/>
              </w:rPr>
              <w:t>Mandatory</w:t>
            </w:r>
          </w:p>
        </w:tc>
      </w:tr>
      <w:tr>
        <w:tc>
          <w:tcPr>
            <w:tcW w:type="dxa" w:w="4819"/>
          </w:tcPr>
          <w:p>
            <w:r>
              <w:rPr>
                <w:rFonts w:ascii="Arial" w:hAnsi="Arial"/>
                <w:b w:val="0"/>
                <w:i w:val="0"/>
                <w:sz w:val="17"/>
              </w:rPr>
              <w:t>No independent consumer scans</w:t>
            </w:r>
          </w:p>
        </w:tc>
        <w:tc>
          <w:tcPr>
            <w:tcW w:type="dxa" w:w="4819"/>
          </w:tcPr>
          <w:p>
            <w:r>
              <w:rPr>
                <w:rFonts w:ascii="Arial" w:hAnsi="Arial"/>
                <w:b w:val="0"/>
                <w:i w:val="0"/>
                <w:sz w:val="17"/>
              </w:rPr>
              <w:t>Mandatory</w:t>
            </w:r>
          </w:p>
        </w:tc>
      </w:tr>
      <w:tr>
        <w:tc>
          <w:tcPr>
            <w:tcW w:type="dxa" w:w="4819"/>
          </w:tcPr>
          <w:p>
            <w:r>
              <w:rPr>
                <w:rFonts w:ascii="Arial" w:hAnsi="Arial"/>
                <w:b w:val="0"/>
                <w:i w:val="0"/>
                <w:sz w:val="17"/>
              </w:rPr>
              <w:t>Normalized/versioned Plugin Profile</w:t>
            </w:r>
          </w:p>
        </w:tc>
        <w:tc>
          <w:tcPr>
            <w:tcW w:type="dxa" w:w="4819"/>
          </w:tcPr>
          <w:p>
            <w:r>
              <w:rPr>
                <w:rFonts w:ascii="Arial" w:hAnsi="Arial"/>
                <w:b w:val="0"/>
                <w:i w:val="0"/>
                <w:sz w:val="17"/>
              </w:rPr>
              <w:t>Mandatory</w:t>
            </w:r>
          </w:p>
        </w:tc>
      </w:tr>
      <w:tr>
        <w:tc>
          <w:tcPr>
            <w:tcW w:type="dxa" w:w="4819"/>
          </w:tcPr>
          <w:p>
            <w:r>
              <w:rPr>
                <w:rFonts w:ascii="Arial" w:hAnsi="Arial"/>
                <w:b w:val="0"/>
                <w:i w:val="0"/>
                <w:sz w:val="17"/>
              </w:rPr>
              <w:t>Detected ≠ Compatible</w:t>
            </w:r>
          </w:p>
        </w:tc>
        <w:tc>
          <w:tcPr>
            <w:tcW w:type="dxa" w:w="4819"/>
          </w:tcPr>
          <w:p>
            <w:r>
              <w:rPr>
                <w:rFonts w:ascii="Arial" w:hAnsi="Arial"/>
                <w:b w:val="0"/>
                <w:i w:val="0"/>
                <w:sz w:val="17"/>
              </w:rPr>
              <w:t>Mandatory</w:t>
            </w:r>
          </w:p>
        </w:tc>
      </w:tr>
      <w:tr>
        <w:tc>
          <w:tcPr>
            <w:tcW w:type="dxa" w:w="4819"/>
          </w:tcPr>
          <w:p>
            <w:r>
              <w:rPr>
                <w:rFonts w:ascii="Arial" w:hAnsi="Arial"/>
                <w:b w:val="0"/>
                <w:i w:val="0"/>
                <w:sz w:val="17"/>
              </w:rPr>
              <w:t>Unknown ≠ Supported</w:t>
            </w:r>
          </w:p>
        </w:tc>
        <w:tc>
          <w:tcPr>
            <w:tcW w:type="dxa" w:w="4819"/>
          </w:tcPr>
          <w:p>
            <w:r>
              <w:rPr>
                <w:rFonts w:ascii="Arial" w:hAnsi="Arial"/>
                <w:b w:val="0"/>
                <w:i w:val="0"/>
                <w:sz w:val="17"/>
              </w:rPr>
              <w:t>Mandatory</w:t>
            </w:r>
          </w:p>
        </w:tc>
      </w:tr>
      <w:tr>
        <w:tc>
          <w:tcPr>
            <w:tcW w:type="dxa" w:w="4819"/>
          </w:tcPr>
          <w:p>
            <w:r>
              <w:rPr>
                <w:rFonts w:ascii="Arial" w:hAnsi="Arial"/>
                <w:b w:val="0"/>
                <w:i w:val="0"/>
                <w:sz w:val="17"/>
              </w:rPr>
              <w:t>No plugin code execution</w:t>
            </w:r>
          </w:p>
        </w:tc>
        <w:tc>
          <w:tcPr>
            <w:tcW w:type="dxa" w:w="4819"/>
          </w:tcPr>
          <w:p>
            <w:r>
              <w:rPr>
                <w:rFonts w:ascii="Arial" w:hAnsi="Arial"/>
                <w:b w:val="0"/>
                <w:i w:val="0"/>
                <w:sz w:val="17"/>
              </w:rPr>
              <w:t>Mandatory</w:t>
            </w:r>
          </w:p>
        </w:tc>
      </w:tr>
      <w:tr>
        <w:tc>
          <w:tcPr>
            <w:tcW w:type="dxa" w:w="4819"/>
          </w:tcPr>
          <w:p>
            <w:r>
              <w:rPr>
                <w:rFonts w:ascii="Arial" w:hAnsi="Arial"/>
                <w:b w:val="0"/>
                <w:i w:val="0"/>
                <w:sz w:val="17"/>
              </w:rPr>
              <w:t>Invalid candidate cannot replace valid profile</w:t>
            </w:r>
          </w:p>
        </w:tc>
        <w:tc>
          <w:tcPr>
            <w:tcW w:type="dxa" w:w="4819"/>
          </w:tcPr>
          <w:p>
            <w:r>
              <w:rPr>
                <w:rFonts w:ascii="Arial" w:hAnsi="Arial"/>
                <w:b w:val="0"/>
                <w:i w:val="0"/>
                <w:sz w:val="17"/>
              </w:rPr>
              <w:t>Mandatory</w:t>
            </w:r>
          </w:p>
        </w:tc>
      </w:tr>
      <w:tr>
        <w:tc>
          <w:tcPr>
            <w:tcW w:type="dxa" w:w="4819"/>
          </w:tcPr>
          <w:p>
            <w:r>
              <w:rPr>
                <w:rFonts w:ascii="Arial" w:hAnsi="Arial"/>
                <w:b w:val="0"/>
                <w:i w:val="0"/>
                <w:sz w:val="17"/>
              </w:rPr>
              <w:t>Failure cannot become empty valid profile</w:t>
            </w:r>
          </w:p>
        </w:tc>
        <w:tc>
          <w:tcPr>
            <w:tcW w:type="dxa" w:w="4819"/>
          </w:tcPr>
          <w:p>
            <w:r>
              <w:rPr>
                <w:rFonts w:ascii="Arial" w:hAnsi="Arial"/>
                <w:b w:val="0"/>
                <w:i w:val="0"/>
                <w:sz w:val="17"/>
              </w:rPr>
              <w:t>Mandatory</w:t>
            </w:r>
          </w:p>
        </w:tc>
      </w:tr>
      <w:tr>
        <w:tc>
          <w:tcPr>
            <w:tcW w:type="dxa" w:w="4819"/>
          </w:tcPr>
          <w:p>
            <w:r>
              <w:rPr>
                <w:rFonts w:ascii="Arial" w:hAnsi="Arial"/>
                <w:b w:val="0"/>
                <w:i w:val="0"/>
                <w:sz w:val="17"/>
              </w:rPr>
              <w:t>Save Manager owns restore decision</w:t>
            </w:r>
          </w:p>
        </w:tc>
        <w:tc>
          <w:tcPr>
            <w:tcW w:type="dxa" w:w="4819"/>
          </w:tcPr>
          <w:p>
            <w:r>
              <w:rPr>
                <w:rFonts w:ascii="Arial" w:hAnsi="Arial"/>
                <w:b w:val="0"/>
                <w:i w:val="0"/>
                <w:sz w:val="17"/>
              </w:rPr>
              <w:t>Mandatory</w:t>
            </w:r>
          </w:p>
        </w:tc>
      </w:tr>
      <w:tr>
        <w:tc>
          <w:tcPr>
            <w:tcW w:type="dxa" w:w="4819"/>
          </w:tcPr>
          <w:p>
            <w:r>
              <w:rPr>
                <w:rFonts w:ascii="Arial" w:hAnsi="Arial"/>
                <w:b w:val="0"/>
                <w:i w:val="0"/>
                <w:sz w:val="17"/>
              </w:rPr>
              <w:t>Game Adapter owns capability mapping</w:t>
            </w:r>
          </w:p>
        </w:tc>
        <w:tc>
          <w:tcPr>
            <w:tcW w:type="dxa" w:w="4819"/>
          </w:tcPr>
          <w:p>
            <w:r>
              <w:rPr>
                <w:rFonts w:ascii="Arial" w:hAnsi="Arial"/>
                <w:b w:val="0"/>
                <w:i w:val="0"/>
                <w:sz w:val="17"/>
              </w:rPr>
              <w:t>Mandatory</w:t>
            </w:r>
          </w:p>
        </w:tc>
      </w:tr>
      <w:tr>
        <w:tc>
          <w:tcPr>
            <w:tcW w:type="dxa" w:w="4819"/>
          </w:tcPr>
          <w:p>
            <w:r>
              <w:rPr>
                <w:rFonts w:ascii="Arial" w:hAnsi="Arial"/>
                <w:b w:val="0"/>
                <w:i w:val="0"/>
                <w:sz w:val="17"/>
              </w:rPr>
              <w:t>Configuration owns detection policy</w:t>
            </w:r>
          </w:p>
        </w:tc>
        <w:tc>
          <w:tcPr>
            <w:tcW w:type="dxa" w:w="4819"/>
          </w:tcPr>
          <w:p>
            <w:r>
              <w:rPr>
                <w:rFonts w:ascii="Arial" w:hAnsi="Arial"/>
                <w:b w:val="0"/>
                <w:i w:val="0"/>
                <w:sz w:val="17"/>
              </w:rPr>
              <w:t>Mandatory</w:t>
            </w:r>
          </w:p>
        </w:tc>
      </w:tr>
      <w:tr>
        <w:tc>
          <w:tcPr>
            <w:tcW w:type="dxa" w:w="4819"/>
          </w:tcPr>
          <w:p>
            <w:r>
              <w:rPr>
                <w:rFonts w:ascii="Arial" w:hAnsi="Arial"/>
                <w:b w:val="0"/>
                <w:i w:val="0"/>
                <w:sz w:val="17"/>
              </w:rPr>
              <w:t>AI only gets validated plugin context</w:t>
            </w:r>
          </w:p>
        </w:tc>
        <w:tc>
          <w:tcPr>
            <w:tcW w:type="dxa" w:w="4819"/>
          </w:tcPr>
          <w:p>
            <w:r>
              <w:rPr>
                <w:rFonts w:ascii="Arial" w:hAnsi="Arial"/>
                <w:b w:val="0"/>
                <w:i w:val="0"/>
                <w:sz w:val="17"/>
              </w:rPr>
              <w:t>Mandatory</w:t>
            </w:r>
          </w:p>
        </w:tc>
      </w:tr>
    </w:tbl>
    <w:p/>
    <w:p>
      <w:r>
        <w:rPr>
          <w:rFonts w:ascii="Arial" w:hAnsi="Arial"/>
          <w:b/>
          <w:i w:val="0"/>
          <w:sz w:val="26"/>
        </w:rPr>
        <w:t>8. Governance Rules</w:t>
      </w:r>
    </w:p>
    <w:p>
      <w:pPr>
        <w:pStyle w:val="ListBullet"/>
      </w:pPr>
      <w:r>
        <w:rPr>
          <w:rFonts w:ascii="Arial" w:hAnsi="Arial"/>
          <w:b w:val="0"/>
          <w:i w:val="0"/>
          <w:sz w:val="20"/>
        </w:rPr>
        <w:t>Detection logic changes require regression tests.</w:t>
      </w:r>
    </w:p>
    <w:p>
      <w:pPr>
        <w:pStyle w:val="ListBullet"/>
      </w:pPr>
      <w:r>
        <w:rPr>
          <w:rFonts w:ascii="Arial" w:hAnsi="Arial"/>
          <w:b w:val="0"/>
          <w:i w:val="0"/>
          <w:sz w:val="20"/>
        </w:rPr>
        <w:t>Plugin Profile schema changes are versioned contract changes.</w:t>
      </w:r>
    </w:p>
    <w:p>
      <w:pPr>
        <w:pStyle w:val="ListBullet"/>
      </w:pPr>
      <w:r>
        <w:rPr>
          <w:rFonts w:ascii="Arial" w:hAnsi="Arial"/>
          <w:b w:val="0"/>
          <w:i w:val="0"/>
          <w:sz w:val="20"/>
        </w:rPr>
        <w:t>Compatibility mappings require explicit review.</w:t>
      </w:r>
    </w:p>
    <w:p>
      <w:pPr>
        <w:pStyle w:val="ListBullet"/>
      </w:pPr>
      <w:r>
        <w:rPr>
          <w:rFonts w:ascii="Arial" w:hAnsi="Arial"/>
          <w:b w:val="0"/>
          <w:i w:val="0"/>
          <w:sz w:val="20"/>
        </w:rPr>
        <w:t>Security-sensitive parser/path changes require security review.</w:t>
      </w:r>
    </w:p>
    <w:p>
      <w:pPr>
        <w:pStyle w:val="ListBullet"/>
      </w:pPr>
      <w:r>
        <w:rPr>
          <w:rFonts w:ascii="Arial" w:hAnsi="Arial"/>
          <w:b w:val="0"/>
          <w:i w:val="0"/>
          <w:sz w:val="20"/>
        </w:rPr>
        <w:t>New consumers integrate through Profile contract.</w:t>
      </w:r>
    </w:p>
    <w:p>
      <w:pPr>
        <w:pStyle w:val="ListBullet"/>
      </w:pPr>
      <w:r>
        <w:rPr>
          <w:rFonts w:ascii="Arial" w:hAnsi="Arial"/>
          <w:b w:val="0"/>
          <w:i w:val="0"/>
          <w:sz w:val="20"/>
        </w:rPr>
        <w:t>Implementation remains aligned with ARCH-010 and ADR-006.</w:t>
      </w:r>
    </w:p>
    <w:p>
      <w:r>
        <w:rPr>
          <w:rFonts w:ascii="Arial" w:hAnsi="Arial"/>
          <w:b/>
          <w:i w:val="0"/>
          <w:sz w:val="26"/>
        </w:rPr>
        <w:t>9. Conditions for Reconsidering ADR-006</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Trigger</w:t>
            </w:r>
          </w:p>
        </w:tc>
        <w:tc>
          <w:tcPr>
            <w:tcW w:type="dxa" w:w="4819"/>
          </w:tcPr>
          <w:p>
            <w:r>
              <w:rPr>
                <w:rFonts w:ascii="Arial" w:hAnsi="Arial"/>
                <w:b/>
                <w:i w:val="0"/>
                <w:sz w:val="18"/>
              </w:rPr>
              <w:t>Required action</w:t>
            </w:r>
          </w:p>
        </w:tc>
      </w:tr>
      <w:tr>
        <w:tc>
          <w:tcPr>
            <w:tcW w:type="dxa" w:w="4819"/>
          </w:tcPr>
          <w:p>
            <w:r>
              <w:rPr>
                <w:rFonts w:ascii="Arial" w:hAnsi="Arial"/>
                <w:b w:val="0"/>
                <w:i w:val="0"/>
                <w:sz w:val="17"/>
              </w:rPr>
              <w:t>Different authoritative Skyrim source required</w:t>
            </w:r>
          </w:p>
        </w:tc>
        <w:tc>
          <w:tcPr>
            <w:tcW w:type="dxa" w:w="4819"/>
          </w:tcPr>
          <w:p>
            <w:r>
              <w:rPr>
                <w:rFonts w:ascii="Arial" w:hAnsi="Arial"/>
                <w:b w:val="0"/>
                <w:i w:val="0"/>
                <w:sz w:val="17"/>
              </w:rPr>
              <w:t>Review detection boundary.</w:t>
            </w:r>
          </w:p>
        </w:tc>
      </w:tr>
      <w:tr>
        <w:tc>
          <w:tcPr>
            <w:tcW w:type="dxa" w:w="4819"/>
          </w:tcPr>
          <w:p>
            <w:r>
              <w:rPr>
                <w:rFonts w:ascii="Arial" w:hAnsi="Arial"/>
                <w:b w:val="0"/>
                <w:i w:val="0"/>
                <w:sz w:val="17"/>
              </w:rPr>
              <w:t>Profile insufficient for capabilities</w:t>
            </w:r>
          </w:p>
        </w:tc>
        <w:tc>
          <w:tcPr>
            <w:tcW w:type="dxa" w:w="4819"/>
          </w:tcPr>
          <w:p>
            <w:r>
              <w:rPr>
                <w:rFonts w:ascii="Arial" w:hAnsi="Arial"/>
                <w:b w:val="0"/>
                <w:i w:val="0"/>
                <w:sz w:val="17"/>
              </w:rPr>
              <w:t>Review Profile contract.</w:t>
            </w:r>
          </w:p>
        </w:tc>
      </w:tr>
      <w:tr>
        <w:tc>
          <w:tcPr>
            <w:tcW w:type="dxa" w:w="4819"/>
          </w:tcPr>
          <w:p>
            <w:r>
              <w:rPr>
                <w:rFonts w:ascii="Arial" w:hAnsi="Arial"/>
                <w:b w:val="0"/>
                <w:i w:val="0"/>
                <w:sz w:val="17"/>
              </w:rPr>
              <w:t>External Mod Manager mandatory</w:t>
            </w:r>
          </w:p>
        </w:tc>
        <w:tc>
          <w:tcPr>
            <w:tcW w:type="dxa" w:w="4819"/>
          </w:tcPr>
          <w:p>
            <w:r>
              <w:rPr>
                <w:rFonts w:ascii="Arial" w:hAnsi="Arial"/>
                <w:b w:val="0"/>
                <w:i w:val="0"/>
                <w:sz w:val="17"/>
              </w:rPr>
              <w:t>Review source-of-truth policy.</w:t>
            </w:r>
          </w:p>
        </w:tc>
      </w:tr>
      <w:tr>
        <w:tc>
          <w:tcPr>
            <w:tcW w:type="dxa" w:w="4819"/>
          </w:tcPr>
          <w:p>
            <w:r>
              <w:rPr>
                <w:rFonts w:ascii="Arial" w:hAnsi="Arial"/>
                <w:b w:val="0"/>
                <w:i w:val="0"/>
                <w:sz w:val="17"/>
              </w:rPr>
              <w:t>Distributed detection required</w:t>
            </w:r>
          </w:p>
        </w:tc>
        <w:tc>
          <w:tcPr>
            <w:tcW w:type="dxa" w:w="4819"/>
          </w:tcPr>
          <w:p>
            <w:r>
              <w:rPr>
                <w:rFonts w:ascii="Arial" w:hAnsi="Arial"/>
                <w:b w:val="0"/>
                <w:i w:val="0"/>
                <w:sz w:val="17"/>
              </w:rPr>
              <w:t>Review deployment/lifecycle.</w:t>
            </w:r>
          </w:p>
        </w:tc>
      </w:tr>
      <w:tr>
        <w:tc>
          <w:tcPr>
            <w:tcW w:type="dxa" w:w="4819"/>
          </w:tcPr>
          <w:p>
            <w:r>
              <w:rPr>
                <w:rFonts w:ascii="Arial" w:hAnsi="Arial"/>
                <w:b w:val="0"/>
                <w:i w:val="0"/>
                <w:sz w:val="17"/>
              </w:rPr>
              <w:t>Plugin content becomes executable input</w:t>
            </w:r>
          </w:p>
        </w:tc>
        <w:tc>
          <w:tcPr>
            <w:tcW w:type="dxa" w:w="4819"/>
          </w:tcPr>
          <w:p>
            <w:r>
              <w:rPr>
                <w:rFonts w:ascii="Arial" w:hAnsi="Arial"/>
                <w:b w:val="0"/>
                <w:i w:val="0"/>
                <w:sz w:val="17"/>
              </w:rPr>
              <w:t>Explicit security architecture decision.</w:t>
            </w:r>
          </w:p>
        </w:tc>
      </w:tr>
      <w:tr>
        <w:tc>
          <w:tcPr>
            <w:tcW w:type="dxa" w:w="4819"/>
          </w:tcPr>
          <w:p>
            <w:r>
              <w:rPr>
                <w:rFonts w:ascii="Arial" w:hAnsi="Arial"/>
                <w:b w:val="0"/>
                <w:i w:val="0"/>
                <w:sz w:val="17"/>
              </w:rPr>
              <w:t>Multi-game changes plugin concept</w:t>
            </w:r>
          </w:p>
        </w:tc>
        <w:tc>
          <w:tcPr>
            <w:tcW w:type="dxa" w:w="4819"/>
          </w:tcPr>
          <w:p>
            <w:r>
              <w:rPr>
                <w:rFonts w:ascii="Arial" w:hAnsi="Arial"/>
                <w:b w:val="0"/>
                <w:i w:val="0"/>
                <w:sz w:val="17"/>
              </w:rPr>
              <w:t>Review ADR-006/game-neutral extension.</w:t>
            </w:r>
          </w:p>
        </w:tc>
      </w:tr>
    </w:tbl>
    <w:p/>
    <w:p>
      <w:r>
        <w:rPr>
          <w:rFonts w:ascii="Arial" w:hAnsi="Arial"/>
          <w:b/>
          <w:i w:val="0"/>
          <w:sz w:val="26"/>
        </w:rPr>
        <w:t>10. Superseding Rules</w:t>
      </w:r>
    </w:p>
    <w:p>
      <w:pPr>
        <w:pStyle w:val="ListBullet"/>
      </w:pPr>
      <w:r>
        <w:rPr>
          <w:rFonts w:ascii="Arial" w:hAnsi="Arial"/>
          <w:b w:val="0"/>
          <w:i w:val="0"/>
          <w:sz w:val="20"/>
        </w:rPr>
        <w:t>ADR-006 bleibt authoritative bis Amendment/Superseding.</w:t>
      </w:r>
    </w:p>
    <w:p>
      <w:pPr>
        <w:pStyle w:val="ListBullet"/>
      </w:pPr>
      <w:r>
        <w:rPr>
          <w:rFonts w:ascii="Arial" w:hAnsi="Arial"/>
          <w:b w:val="0"/>
          <w:i w:val="0"/>
          <w:sz w:val="20"/>
        </w:rPr>
        <w:t>Code redefiniert Profile Semantics/Ownership nicht still.</w:t>
      </w:r>
    </w:p>
    <w:p>
      <w:pPr>
        <w:pStyle w:val="ListBullet"/>
      </w:pPr>
      <w:r>
        <w:rPr>
          <w:rFonts w:ascii="Arial" w:hAnsi="Arial"/>
          <w:b w:val="0"/>
          <w:i w:val="0"/>
          <w:sz w:val="20"/>
        </w:rPr>
        <w:t>Superseding ADR benennt Invariants/Migration Implications.</w:t>
      </w:r>
    </w:p>
    <w:p>
      <w:pPr>
        <w:pStyle w:val="ListBullet"/>
      </w:pPr>
      <w:r>
        <w:rPr>
          <w:rFonts w:ascii="Arial" w:hAnsi="Arial"/>
          <w:b w:val="0"/>
          <w:i w:val="0"/>
          <w:sz w:val="20"/>
        </w:rPr>
        <w:t>ARCH-010, MOD-002, Configuration/Save Docs bleiben konsistent.</w:t>
      </w:r>
    </w:p>
    <w:p>
      <w:r>
        <w:rPr>
          <w:rFonts w:ascii="Arial" w:hAnsi="Arial"/>
          <w:b/>
          <w:i w:val="0"/>
          <w:sz w:val="26"/>
        </w:rPr>
        <w:t>11. Final Decision</w:t>
      </w:r>
    </w:p>
    <w:p>
      <w:r>
        <w:rPr>
          <w:rFonts w:ascii="Arial" w:hAnsi="Arial"/>
          <w:b w:val="0"/>
          <w:i w:val="0"/>
          <w:sz w:val="21"/>
        </w:rPr>
        <w:t>World Engine Version 1.0 verwendet centralized Plugin Detection als single discovery boundary für das Skyrim Plugin Environment. Der Detector erzeugt ein validiertes, normalisiertes und versioniertes Plugin Profile als shared integration contract für Game Adapter, Save Compatibility, Diagnostics und andere Consumer. Detection liefert Fakten; consuming systems bestimmen deren Bedeutung.</w:t>
      </w:r>
    </w:p>
    <w:p>
      <w:r>
        <w:rPr>
          <w:rFonts w:ascii="Arial" w:hAnsi="Arial"/>
          <w:b/>
          <w:i w:val="0"/>
          <w:sz w:val="26"/>
        </w:rPr>
        <w:t>12. Final Architecture Summary</w:t>
      </w:r>
    </w:p>
    <w:p>
      <w:r>
        <w:rPr>
          <w:rFonts w:ascii="Consolas" w:hAnsi="Consolas"/>
          <w:b w:val="0"/>
          <w:i w:val="0"/>
          <w:sz w:val="18"/>
        </w:rPr>
        <w:t>Skyrim Environment</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 xml:space="preserve"> Plugin Detection</w:t>
      </w:r>
    </w:p>
    <w:p>
      <w:r>
        <w:rPr>
          <w:rFonts w:ascii="Consolas" w:hAnsi="Consolas"/>
          <w:b w:val="0"/>
          <w:i w:val="0"/>
          <w:sz w:val="18"/>
        </w:rPr>
        <w:t xml:space="preserve">        │</w:t>
      </w:r>
    </w:p>
    <w:p>
      <w:r>
        <w:rPr>
          <w:rFonts w:ascii="Consolas" w:hAnsi="Consolas"/>
          <w:b w:val="0"/>
          <w:i w:val="0"/>
          <w:sz w:val="18"/>
        </w:rPr>
        <w:t xml:space="preserve"> Normalize / Validate</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 xml:space="preserve">   Plugin Profile</w:t>
      </w:r>
    </w:p>
    <w:p>
      <w:r>
        <w:rPr>
          <w:rFonts w:ascii="Consolas" w:hAnsi="Consolas"/>
          <w:b w:val="0"/>
          <w:i w:val="0"/>
          <w:sz w:val="18"/>
        </w:rPr>
        <w:t xml:space="preserve">     ┌──┼───┬──────┐</w:t>
      </w:r>
    </w:p>
    <w:p>
      <w:r>
        <w:rPr>
          <w:rFonts w:ascii="Consolas" w:hAnsi="Consolas"/>
          <w:b w:val="0"/>
          <w:i w:val="0"/>
          <w:sz w:val="18"/>
        </w:rPr>
        <w:t xml:space="preserve">     ▼  ▼   ▼      ▼</w:t>
      </w:r>
    </w:p>
    <w:p>
      <w:r>
        <w:rPr>
          <w:rFonts w:ascii="Consolas" w:hAnsi="Consolas"/>
          <w:b w:val="0"/>
          <w:i w:val="0"/>
          <w:sz w:val="18"/>
        </w:rPr>
        <w:t xml:space="preserve"> Game  Save AI   Diagnostics</w:t>
      </w:r>
    </w:p>
    <w:p>
      <w:r>
        <w:rPr>
          <w:rFonts w:ascii="Consolas" w:hAnsi="Consolas"/>
          <w:b w:val="0"/>
          <w:i w:val="0"/>
          <w:sz w:val="18"/>
        </w:rPr>
        <w:t>Adapter Mgr Context</w:t>
      </w:r>
    </w:p>
    <w:p>
      <w:r>
        <w:rPr>
          <w:rFonts w:ascii="Consolas" w:hAnsi="Consolas"/>
          <w:b w:val="0"/>
          <w:i w:val="0"/>
          <w:sz w:val="18"/>
        </w:rPr>
      </w:r>
    </w:p>
    <w:p>
      <w:r>
        <w:rPr>
          <w:rFonts w:ascii="Consolas" w:hAnsi="Consolas"/>
          <w:b w:val="0"/>
          <w:i w:val="0"/>
          <w:sz w:val="18"/>
        </w:rPr>
        <w:t>Rule:</w:t>
      </w:r>
    </w:p>
    <w:p>
      <w:r>
        <w:rPr>
          <w:rFonts w:ascii="Consolas" w:hAnsi="Consolas"/>
          <w:b w:val="0"/>
          <w:i w:val="0"/>
          <w:sz w:val="18"/>
        </w:rPr>
        <w:t>Detection provides facts; consumers decide capabilities and compatibility.</w:t>
      </w:r>
    </w:p>
    <w:p>
      <w:r>
        <w:rPr>
          <w:rFonts w:ascii="Arial" w:hAnsi="Arial"/>
          <w:b/>
          <w:i w:val="0"/>
          <w:sz w:val="26"/>
        </w:rPr>
        <w:t>13. Traceability Matrix</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Decision topic</w:t>
            </w:r>
          </w:p>
        </w:tc>
        <w:tc>
          <w:tcPr>
            <w:tcW w:type="dxa" w:w="4819"/>
          </w:tcPr>
          <w:p>
            <w:r>
              <w:rPr>
                <w:rFonts w:ascii="Arial" w:hAnsi="Arial"/>
                <w:b/>
                <w:i w:val="0"/>
                <w:sz w:val="18"/>
              </w:rPr>
              <w:t>Primary reference</w:t>
            </w:r>
          </w:p>
        </w:tc>
      </w:tr>
      <w:tr>
        <w:tc>
          <w:tcPr>
            <w:tcW w:type="dxa" w:w="4819"/>
          </w:tcPr>
          <w:p>
            <w:r>
              <w:rPr>
                <w:rFonts w:ascii="Arial" w:hAnsi="Arial"/>
                <w:b w:val="0"/>
                <w:i w:val="0"/>
                <w:sz w:val="17"/>
              </w:rPr>
              <w:t>Context and scope</w:t>
            </w:r>
          </w:p>
        </w:tc>
        <w:tc>
          <w:tcPr>
            <w:tcW w:type="dxa" w:w="4819"/>
          </w:tcPr>
          <w:p>
            <w:r>
              <w:rPr>
                <w:rFonts w:ascii="Arial" w:hAnsi="Arial"/>
                <w:b w:val="0"/>
                <w:i w:val="0"/>
                <w:sz w:val="17"/>
              </w:rPr>
              <w:t>ADR-006 Part 01</w:t>
            </w:r>
          </w:p>
        </w:tc>
      </w:tr>
      <w:tr>
        <w:tc>
          <w:tcPr>
            <w:tcW w:type="dxa" w:w="4819"/>
          </w:tcPr>
          <w:p>
            <w:r>
              <w:rPr>
                <w:rFonts w:ascii="Arial" w:hAnsi="Arial"/>
                <w:b w:val="0"/>
                <w:i w:val="0"/>
                <w:sz w:val="17"/>
              </w:rPr>
              <w:t>Detection model / Plugin Profile</w:t>
            </w:r>
          </w:p>
        </w:tc>
        <w:tc>
          <w:tcPr>
            <w:tcW w:type="dxa" w:w="4819"/>
          </w:tcPr>
          <w:p>
            <w:r>
              <w:rPr>
                <w:rFonts w:ascii="Arial" w:hAnsi="Arial"/>
                <w:b w:val="0"/>
                <w:i w:val="0"/>
                <w:sz w:val="17"/>
              </w:rPr>
              <w:t>ADR-006 Part 02</w:t>
            </w:r>
          </w:p>
        </w:tc>
      </w:tr>
      <w:tr>
        <w:tc>
          <w:tcPr>
            <w:tcW w:type="dxa" w:w="4819"/>
          </w:tcPr>
          <w:p>
            <w:r>
              <w:rPr>
                <w:rFonts w:ascii="Arial" w:hAnsi="Arial"/>
                <w:b w:val="0"/>
                <w:i w:val="0"/>
                <w:sz w:val="17"/>
              </w:rPr>
              <w:t>Lifecycle / validation / compatibility</w:t>
            </w:r>
          </w:p>
        </w:tc>
        <w:tc>
          <w:tcPr>
            <w:tcW w:type="dxa" w:w="4819"/>
          </w:tcPr>
          <w:p>
            <w:r>
              <w:rPr>
                <w:rFonts w:ascii="Arial" w:hAnsi="Arial"/>
                <w:b w:val="0"/>
                <w:i w:val="0"/>
                <w:sz w:val="17"/>
              </w:rPr>
              <w:t>ADR-006 Part 03</w:t>
            </w:r>
          </w:p>
        </w:tc>
      </w:tr>
      <w:tr>
        <w:tc>
          <w:tcPr>
            <w:tcW w:type="dxa" w:w="4819"/>
          </w:tcPr>
          <w:p>
            <w:r>
              <w:rPr>
                <w:rFonts w:ascii="Arial" w:hAnsi="Arial"/>
                <w:b w:val="0"/>
                <w:i w:val="0"/>
                <w:sz w:val="17"/>
              </w:rPr>
              <w:t>Profiles / configuration / versioning</w:t>
            </w:r>
          </w:p>
        </w:tc>
        <w:tc>
          <w:tcPr>
            <w:tcW w:type="dxa" w:w="4819"/>
          </w:tcPr>
          <w:p>
            <w:r>
              <w:rPr>
                <w:rFonts w:ascii="Arial" w:hAnsi="Arial"/>
                <w:b w:val="0"/>
                <w:i w:val="0"/>
                <w:sz w:val="17"/>
              </w:rPr>
              <w:t>ADR-006 Part 04</w:t>
            </w:r>
          </w:p>
        </w:tc>
      </w:tr>
      <w:tr>
        <w:tc>
          <w:tcPr>
            <w:tcW w:type="dxa" w:w="4819"/>
          </w:tcPr>
          <w:p>
            <w:r>
              <w:rPr>
                <w:rFonts w:ascii="Arial" w:hAnsi="Arial"/>
                <w:b w:val="0"/>
                <w:i w:val="0"/>
                <w:sz w:val="17"/>
              </w:rPr>
              <w:t>Performance / security / alternatives</w:t>
            </w:r>
          </w:p>
        </w:tc>
        <w:tc>
          <w:tcPr>
            <w:tcW w:type="dxa" w:w="4819"/>
          </w:tcPr>
          <w:p>
            <w:r>
              <w:rPr>
                <w:rFonts w:ascii="Arial" w:hAnsi="Arial"/>
                <w:b w:val="0"/>
                <w:i w:val="0"/>
                <w:sz w:val="17"/>
              </w:rPr>
              <w:t>ADR-006 Part 05</w:t>
            </w:r>
          </w:p>
        </w:tc>
      </w:tr>
      <w:tr>
        <w:tc>
          <w:tcPr>
            <w:tcW w:type="dxa" w:w="4819"/>
          </w:tcPr>
          <w:p>
            <w:r>
              <w:rPr>
                <w:rFonts w:ascii="Arial" w:hAnsi="Arial"/>
                <w:b w:val="0"/>
                <w:i w:val="0"/>
                <w:sz w:val="17"/>
              </w:rPr>
              <w:t>Plugin architecture</w:t>
            </w:r>
          </w:p>
        </w:tc>
        <w:tc>
          <w:tcPr>
            <w:tcW w:type="dxa" w:w="4819"/>
          </w:tcPr>
          <w:p>
            <w:r>
              <w:rPr>
                <w:rFonts w:ascii="Arial" w:hAnsi="Arial"/>
                <w:b w:val="0"/>
                <w:i w:val="0"/>
                <w:sz w:val="17"/>
              </w:rPr>
              <w:t>ARCH-010</w:t>
            </w:r>
          </w:p>
        </w:tc>
      </w:tr>
      <w:tr>
        <w:tc>
          <w:tcPr>
            <w:tcW w:type="dxa" w:w="4819"/>
          </w:tcPr>
          <w:p>
            <w:r>
              <w:rPr>
                <w:rFonts w:ascii="Arial" w:hAnsi="Arial"/>
                <w:b w:val="0"/>
                <w:i w:val="0"/>
                <w:sz w:val="17"/>
              </w:rPr>
              <w:t>Configuration</w:t>
            </w:r>
          </w:p>
        </w:tc>
        <w:tc>
          <w:tcPr>
            <w:tcW w:type="dxa" w:w="4819"/>
          </w:tcPr>
          <w:p>
            <w:r>
              <w:rPr>
                <w:rFonts w:ascii="Arial" w:hAnsi="Arial"/>
                <w:b w:val="0"/>
                <w:i w:val="0"/>
                <w:sz w:val="17"/>
              </w:rPr>
              <w:t>ARCH-009</w:t>
            </w:r>
          </w:p>
        </w:tc>
      </w:tr>
      <w:tr>
        <w:tc>
          <w:tcPr>
            <w:tcW w:type="dxa" w:w="4819"/>
          </w:tcPr>
          <w:p>
            <w:r>
              <w:rPr>
                <w:rFonts w:ascii="Arial" w:hAnsi="Arial"/>
                <w:b w:val="0"/>
                <w:i w:val="0"/>
                <w:sz w:val="17"/>
              </w:rPr>
              <w:t>Save compatibility</w:t>
            </w:r>
          </w:p>
        </w:tc>
        <w:tc>
          <w:tcPr>
            <w:tcW w:type="dxa" w:w="4819"/>
          </w:tcPr>
          <w:p>
            <w:r>
              <w:rPr>
                <w:rFonts w:ascii="Arial" w:hAnsi="Arial"/>
                <w:b w:val="0"/>
                <w:i w:val="0"/>
                <w:sz w:val="17"/>
              </w:rPr>
              <w:t>ADR-005</w:t>
            </w:r>
          </w:p>
        </w:tc>
      </w:tr>
      <w:tr>
        <w:tc>
          <w:tcPr>
            <w:tcW w:type="dxa" w:w="4819"/>
          </w:tcPr>
          <w:p>
            <w:r>
              <w:rPr>
                <w:rFonts w:ascii="Arial" w:hAnsi="Arial"/>
                <w:b w:val="0"/>
                <w:i w:val="0"/>
                <w:sz w:val="17"/>
              </w:rPr>
              <w:t>AI context boundary</w:t>
            </w:r>
          </w:p>
        </w:tc>
        <w:tc>
          <w:tcPr>
            <w:tcW w:type="dxa" w:w="4819"/>
          </w:tcPr>
          <w:p>
            <w:r>
              <w:rPr>
                <w:rFonts w:ascii="Arial" w:hAnsi="Arial"/>
                <w:b w:val="0"/>
                <w:i w:val="0"/>
                <w:sz w:val="17"/>
              </w:rPr>
              <w:t>ADR-004</w:t>
            </w:r>
          </w:p>
        </w:tc>
      </w:tr>
      <w:tr>
        <w:tc>
          <w:tcPr>
            <w:tcW w:type="dxa" w:w="4819"/>
          </w:tcPr>
          <w:p>
            <w:r>
              <w:rPr>
                <w:rFonts w:ascii="Arial" w:hAnsi="Arial"/>
                <w:b w:val="0"/>
                <w:i w:val="0"/>
                <w:sz w:val="17"/>
              </w:rPr>
              <w:t>Core ownership</w:t>
            </w:r>
          </w:p>
        </w:tc>
        <w:tc>
          <w:tcPr>
            <w:tcW w:type="dxa" w:w="4819"/>
          </w:tcPr>
          <w:p>
            <w:r>
              <w:rPr>
                <w:rFonts w:ascii="Arial" w:hAnsi="Arial"/>
                <w:b w:val="0"/>
                <w:i w:val="0"/>
                <w:sz w:val="17"/>
              </w:rPr>
              <w:t>ADR-001</w:t>
            </w:r>
          </w:p>
        </w:tc>
      </w:tr>
      <w:tr>
        <w:tc>
          <w:tcPr>
            <w:tcW w:type="dxa" w:w="4819"/>
          </w:tcPr>
          <w:p>
            <w:r>
              <w:rPr>
                <w:rFonts w:ascii="Arial" w:hAnsi="Arial"/>
                <w:b w:val="0"/>
                <w:i w:val="0"/>
                <w:sz w:val="17"/>
              </w:rPr>
              <w:t>Game integration</w:t>
            </w:r>
          </w:p>
        </w:tc>
        <w:tc>
          <w:tcPr>
            <w:tcW w:type="dxa" w:w="4819"/>
          </w:tcPr>
          <w:p>
            <w:r>
              <w:rPr>
                <w:rFonts w:ascii="Arial" w:hAnsi="Arial"/>
                <w:b w:val="0"/>
                <w:i w:val="0"/>
                <w:sz w:val="17"/>
              </w:rPr>
              <w:t>MOD-002</w:t>
            </w:r>
          </w:p>
        </w:tc>
      </w:tr>
    </w:tbl>
    <w:p/>
    <w:p>
      <w:r>
        <w:rPr>
          <w:rFonts w:ascii="Arial" w:hAnsi="Arial"/>
          <w:b/>
          <w:i w:val="0"/>
          <w:sz w:val="26"/>
        </w:rPr>
        <w:t>14. ADR-006 Status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Final value</w:t>
            </w:r>
          </w:p>
        </w:tc>
      </w:tr>
      <w:tr>
        <w:tc>
          <w:tcPr>
            <w:tcW w:type="dxa" w:w="4819"/>
          </w:tcPr>
          <w:p>
            <w:r>
              <w:rPr>
                <w:rFonts w:ascii="Arial" w:hAnsi="Arial"/>
                <w:b w:val="0"/>
                <w:i w:val="0"/>
                <w:sz w:val="17"/>
              </w:rPr>
              <w:t>Decision</w:t>
            </w:r>
          </w:p>
        </w:tc>
        <w:tc>
          <w:tcPr>
            <w:tcW w:type="dxa" w:w="4819"/>
          </w:tcPr>
          <w:p>
            <w:r>
              <w:rPr>
                <w:rFonts w:ascii="Arial" w:hAnsi="Arial"/>
                <w:b w:val="0"/>
                <w:i w:val="0"/>
                <w:sz w:val="17"/>
              </w:rPr>
              <w:t>Accepted</w:t>
            </w:r>
          </w:p>
        </w:tc>
      </w:tr>
      <w:tr>
        <w:tc>
          <w:tcPr>
            <w:tcW w:type="dxa" w:w="4819"/>
          </w:tcPr>
          <w:p>
            <w:r>
              <w:rPr>
                <w:rFonts w:ascii="Arial" w:hAnsi="Arial"/>
                <w:b w:val="0"/>
                <w:i w:val="0"/>
                <w:sz w:val="17"/>
              </w:rPr>
              <w:t>Scope</w:t>
            </w:r>
          </w:p>
        </w:tc>
        <w:tc>
          <w:tcPr>
            <w:tcW w:type="dxa" w:w="4819"/>
          </w:tcPr>
          <w:p>
            <w:r>
              <w:rPr>
                <w:rFonts w:ascii="Arial" w:hAnsi="Arial"/>
                <w:b w:val="0"/>
                <w:i w:val="0"/>
                <w:sz w:val="17"/>
              </w:rPr>
              <w:t>World Engine Version 1.0 Skyrim Plugin Detection</w:t>
            </w:r>
          </w:p>
        </w:tc>
      </w:tr>
      <w:tr>
        <w:tc>
          <w:tcPr>
            <w:tcW w:type="dxa" w:w="4819"/>
          </w:tcPr>
          <w:p>
            <w:r>
              <w:rPr>
                <w:rFonts w:ascii="Arial" w:hAnsi="Arial"/>
                <w:b w:val="0"/>
                <w:i w:val="0"/>
                <w:sz w:val="17"/>
              </w:rPr>
              <w:t>Discovery owner</w:t>
            </w:r>
          </w:p>
        </w:tc>
        <w:tc>
          <w:tcPr>
            <w:tcW w:type="dxa" w:w="4819"/>
          </w:tcPr>
          <w:p>
            <w:r>
              <w:rPr>
                <w:rFonts w:ascii="Arial" w:hAnsi="Arial"/>
                <w:b w:val="0"/>
                <w:i w:val="0"/>
                <w:sz w:val="17"/>
              </w:rPr>
              <w:t>Plugin Detection</w:t>
            </w:r>
          </w:p>
        </w:tc>
      </w:tr>
      <w:tr>
        <w:tc>
          <w:tcPr>
            <w:tcW w:type="dxa" w:w="4819"/>
          </w:tcPr>
          <w:p>
            <w:r>
              <w:rPr>
                <w:rFonts w:ascii="Arial" w:hAnsi="Arial"/>
                <w:b w:val="0"/>
                <w:i w:val="0"/>
                <w:sz w:val="17"/>
              </w:rPr>
              <w:t>Shared contract</w:t>
            </w:r>
          </w:p>
        </w:tc>
        <w:tc>
          <w:tcPr>
            <w:tcW w:type="dxa" w:w="4819"/>
          </w:tcPr>
          <w:p>
            <w:r>
              <w:rPr>
                <w:rFonts w:ascii="Arial" w:hAnsi="Arial"/>
                <w:b w:val="0"/>
                <w:i w:val="0"/>
                <w:sz w:val="17"/>
              </w:rPr>
              <w:t>Normalized, validated Plugin Profile</w:t>
            </w:r>
          </w:p>
        </w:tc>
      </w:tr>
      <w:tr>
        <w:tc>
          <w:tcPr>
            <w:tcW w:type="dxa" w:w="4819"/>
          </w:tcPr>
          <w:p>
            <w:r>
              <w:rPr>
                <w:rFonts w:ascii="Arial" w:hAnsi="Arial"/>
                <w:b w:val="0"/>
                <w:i w:val="0"/>
                <w:sz w:val="17"/>
              </w:rPr>
              <w:t>Capability mapping</w:t>
            </w:r>
          </w:p>
        </w:tc>
        <w:tc>
          <w:tcPr>
            <w:tcW w:type="dxa" w:w="4819"/>
          </w:tcPr>
          <w:p>
            <w:r>
              <w:rPr>
                <w:rFonts w:ascii="Arial" w:hAnsi="Arial"/>
                <w:b w:val="0"/>
                <w:i w:val="0"/>
                <w:sz w:val="17"/>
              </w:rPr>
              <w:t>Game Adapter</w:t>
            </w:r>
          </w:p>
        </w:tc>
      </w:tr>
      <w:tr>
        <w:tc>
          <w:tcPr>
            <w:tcW w:type="dxa" w:w="4819"/>
          </w:tcPr>
          <w:p>
            <w:r>
              <w:rPr>
                <w:rFonts w:ascii="Arial" w:hAnsi="Arial"/>
                <w:b w:val="0"/>
                <w:i w:val="0"/>
                <w:sz w:val="17"/>
              </w:rPr>
              <w:t>Save compatibility decision</w:t>
            </w:r>
          </w:p>
        </w:tc>
        <w:tc>
          <w:tcPr>
            <w:tcW w:type="dxa" w:w="4819"/>
          </w:tcPr>
          <w:p>
            <w:r>
              <w:rPr>
                <w:rFonts w:ascii="Arial" w:hAnsi="Arial"/>
                <w:b w:val="0"/>
                <w:i w:val="0"/>
                <w:sz w:val="17"/>
              </w:rPr>
              <w:t>Save Manager / Save Contract</w:t>
            </w:r>
          </w:p>
        </w:tc>
      </w:tr>
      <w:tr>
        <w:tc>
          <w:tcPr>
            <w:tcW w:type="dxa" w:w="4819"/>
          </w:tcPr>
          <w:p>
            <w:r>
              <w:rPr>
                <w:rFonts w:ascii="Arial" w:hAnsi="Arial"/>
                <w:b w:val="0"/>
                <w:i w:val="0"/>
                <w:sz w:val="17"/>
              </w:rPr>
              <w:t>Supersedes</w:t>
            </w:r>
          </w:p>
        </w:tc>
        <w:tc>
          <w:tcPr>
            <w:tcW w:type="dxa" w:w="4819"/>
          </w:tcPr>
          <w:p>
            <w:r>
              <w:rPr>
                <w:rFonts w:ascii="Arial" w:hAnsi="Arial"/>
                <w:b w:val="0"/>
                <w:i w:val="0"/>
                <w:sz w:val="17"/>
              </w:rPr>
              <w:t>None</w:t>
            </w:r>
          </w:p>
        </w:tc>
      </w:tr>
      <w:tr>
        <w:tc>
          <w:tcPr>
            <w:tcW w:type="dxa" w:w="4819"/>
          </w:tcPr>
          <w:p>
            <w:r>
              <w:rPr>
                <w:rFonts w:ascii="Arial" w:hAnsi="Arial"/>
                <w:b w:val="0"/>
                <w:i w:val="0"/>
                <w:sz w:val="17"/>
              </w:rPr>
              <w:t>Superseded by</w:t>
            </w:r>
          </w:p>
        </w:tc>
        <w:tc>
          <w:tcPr>
            <w:tcW w:type="dxa" w:w="4819"/>
          </w:tcPr>
          <w:p>
            <w:r>
              <w:rPr>
                <w:rFonts w:ascii="Arial" w:hAnsi="Arial"/>
                <w:b w:val="0"/>
                <w:i w:val="0"/>
                <w:sz w:val="17"/>
              </w:rPr>
              <w:t>None</w:t>
            </w:r>
          </w:p>
        </w:tc>
      </w:tr>
      <w:tr>
        <w:tc>
          <w:tcPr>
            <w:tcW w:type="dxa" w:w="4819"/>
          </w:tcPr>
          <w:p>
            <w:r>
              <w:rPr>
                <w:rFonts w:ascii="Arial" w:hAnsi="Arial"/>
                <w:b w:val="0"/>
                <w:i w:val="0"/>
                <w:sz w:val="17"/>
              </w:rPr>
              <w:t>Review trigger</w:t>
            </w:r>
          </w:p>
        </w:tc>
        <w:tc>
          <w:tcPr>
            <w:tcW w:type="dxa" w:w="4819"/>
          </w:tcPr>
          <w:p>
            <w:r>
              <w:rPr>
                <w:rFonts w:ascii="Arial" w:hAnsi="Arial"/>
                <w:b w:val="0"/>
                <w:i w:val="0"/>
                <w:sz w:val="17"/>
              </w:rPr>
              <w:t>Explicit architecture review / later ADR</w:t>
            </w:r>
          </w:p>
        </w:tc>
      </w:tr>
    </w:tbl>
    <w:p/>
    <w:p>
      <w:r>
        <w:rPr>
          <w:rFonts w:ascii="Arial" w:hAnsi="Arial"/>
          <w:b/>
          <w:i w:val="0"/>
          <w:sz w:val="26"/>
        </w:rPr>
        <w:t>15. Final Statement</w:t>
      </w:r>
    </w:p>
    <w:p>
      <w:r>
        <w:rPr>
          <w:rFonts w:ascii="Arial" w:hAnsi="Arial"/>
          <w:b w:val="0"/>
          <w:i w:val="0"/>
          <w:sz w:val="21"/>
        </w:rPr>
        <w:t>ADR-006 definiert Centralized Plugin Detection als einzige Discovery Boundary für das Skyrim Environment von World Engine v1.0. Detector übernimmt Discovery, Normalization und Validation; Plugin Profile ist der gemeinsame Integration Contract; Game Adapter bestimmt Capabilities, Save Manager die Restore Compatibility. Leitprinzip: Detection provides facts; consuming systems decide meaning.</w:t>
      </w:r>
    </w:p>
    <w:p>
      <w:r>
        <w:rPr>
          <w:rFonts w:ascii="Arial" w:hAnsi="Arial"/>
          <w:b/>
          <w:i w:val="0"/>
          <w:sz w:val="26"/>
        </w:rPr>
        <w:t>16. Change Log</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Version</w:t>
            </w:r>
          </w:p>
        </w:tc>
        <w:tc>
          <w:tcPr>
            <w:tcW w:type="dxa" w:w="3213"/>
          </w:tcPr>
          <w:p>
            <w:r>
              <w:rPr>
                <w:rFonts w:ascii="Arial" w:hAnsi="Arial"/>
                <w:b/>
                <w:i w:val="0"/>
                <w:sz w:val="18"/>
              </w:rPr>
              <w:t>Date</w:t>
            </w:r>
          </w:p>
        </w:tc>
        <w:tc>
          <w:tcPr>
            <w:tcW w:type="dxa" w:w="3213"/>
          </w:tcPr>
          <w:p>
            <w:r>
              <w:rPr>
                <w:rFonts w:ascii="Arial" w:hAnsi="Arial"/>
                <w:b/>
                <w:i w:val="0"/>
                <w:sz w:val="18"/>
              </w:rPr>
              <w:t>Changes</w:t>
            </w:r>
          </w:p>
        </w:tc>
      </w:tr>
      <w:tr>
        <w:tc>
          <w:tcPr>
            <w:tcW w:type="dxa" w:w="3213"/>
          </w:tcPr>
          <w:p>
            <w:r>
              <w:rPr>
                <w:rFonts w:ascii="Arial" w:hAnsi="Arial"/>
                <w:b w:val="0"/>
                <w:i w:val="0"/>
                <w:sz w:val="17"/>
              </w:rPr>
              <w:t>v1.0</w:t>
            </w:r>
          </w:p>
        </w:tc>
        <w:tc>
          <w:tcPr>
            <w:tcW w:type="dxa" w:w="3213"/>
          </w:tcPr>
          <w:p>
            <w:r>
              <w:rPr>
                <w:rFonts w:ascii="Arial" w:hAnsi="Arial"/>
                <w:b w:val="0"/>
                <w:i w:val="0"/>
                <w:sz w:val="17"/>
              </w:rPr>
              <w:t>2026-08-13</w:t>
            </w:r>
          </w:p>
        </w:tc>
        <w:tc>
          <w:tcPr>
            <w:tcW w:type="dxa" w:w="3213"/>
          </w:tcPr>
          <w:p>
            <w:r>
              <w:rPr>
                <w:rFonts w:ascii="Arial" w:hAnsi="Arial"/>
                <w:b w:val="0"/>
                <w:i w:val="0"/>
                <w:sz w:val="17"/>
              </w:rPr>
              <w:t>ADR-006 Part 06 erstellt: Implementation Impact, Testing, Acceptance Criteria und Final Decision Record.</w:t>
            </w:r>
          </w:p>
        </w:tc>
      </w:tr>
    </w:tbl>
    <w:p/>
    <w:sectPr>
      <w:pgSz w:w="11906" w:h="16838"/>
      <w:pgMar w:top="1020" w:bottom="1020" w:left="1134" w:right="113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