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005 Speichersystem</w:t>
      </w:r>
    </w:p>
    <w:p>
      <w:pPr>
        <w:pStyle w:val="Subtitle"/>
        <w:widowControl/>
      </w:pPr>
      <w:r>
        <w:t>World Engine Architekturentscheidung</w:t>
      </w:r>
    </w:p>
    <w:p>
      <w:pPr>
        <w:pStyle w:val="Heading2"/>
        <w:keepNext/>
        <w:widowControl/>
      </w:pPr>
      <w:r>
        <w:t>Entscheidung im Überblick</w:t>
      </w:r>
    </w:p>
    <w:p>
      <w:pPr>
        <w:widowControl/>
        <w:spacing w:after="160"/>
      </w:pPr>
      <w:r>
        <w:t>Save Manager ist der einzige Koordinator für Save und Restore. Ein Save wird erst nach Prüfung und Atomic Promotion zum Known Good Checkpoint. Restore erstellt zuerst einen vollständigen NON-LIVE Candidate und aktiviert ihn über eine gemeinsame All or Nothing Barrier.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Dokument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Sprache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Geltungsbereich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Datum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Autor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Inhalt</w:t>
      </w:r>
    </w:p>
    <w:p>
      <w:pPr>
        <w:pStyle w:val="ListBullet"/>
        <w:keepLines/>
        <w:widowControl/>
      </w:pPr>
      <w:r>
        <w:t>1 Kontext und Problem</w:t>
      </w:r>
    </w:p>
    <w:p>
      <w:pPr>
        <w:pStyle w:val="ListBullet"/>
        <w:keepLines/>
        <w:widowControl/>
      </w:pPr>
      <w:r>
        <w:t>2 Entscheidung</w:t>
      </w:r>
    </w:p>
    <w:p>
      <w:pPr>
        <w:pStyle w:val="ListBullet"/>
        <w:keepLines/>
        <w:widowControl/>
      </w:pPr>
      <w:r>
        <w:t>3 Umfang, Verantwortung und Grenzen</w:t>
      </w:r>
    </w:p>
    <w:p>
      <w:pPr>
        <w:pStyle w:val="ListBullet"/>
        <w:keepLines/>
        <w:widowControl/>
      </w:pPr>
      <w:r>
        <w:t>4 Verträge und Laufzeitabläufe</w:t>
      </w:r>
    </w:p>
    <w:p>
      <w:pPr>
        <w:pStyle w:val="ListBullet"/>
        <w:keepLines/>
        <w:widowControl/>
      </w:pPr>
      <w:r>
        <w:t>5 Lebenszyklus, Fehler und Wiederherstellung</w:t>
      </w:r>
    </w:p>
    <w:p>
      <w:pPr>
        <w:pStyle w:val="ListBullet"/>
        <w:keepLines/>
        <w:widowControl/>
      </w:pPr>
      <w:r>
        <w:t>6 Sicherheit, Daten und Architekturregeln</w:t>
      </w:r>
    </w:p>
    <w:p>
      <w:pPr>
        <w:pStyle w:val="ListBullet"/>
        <w:keepLines/>
        <w:widowControl/>
      </w:pPr>
      <w:r>
        <w:t>7 Alternativen und Abwägungen</w:t>
      </w:r>
    </w:p>
    <w:p>
      <w:pPr>
        <w:pStyle w:val="ListBullet"/>
        <w:keepLines/>
        <w:widowControl/>
      </w:pPr>
      <w:r>
        <w:t>8 Umsetzung und Prüfung</w:t>
      </w:r>
    </w:p>
    <w:p>
      <w:pPr>
        <w:pStyle w:val="ListBullet"/>
        <w:keepLines/>
        <w:widowControl/>
      </w:pPr>
      <w:r>
        <w:t>9 Nachverfolgbarkeit und Änderungshistorie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Kontext und Problem</w:t>
      </w:r>
    </w:p>
    <w:p>
      <w:pPr>
        <w:widowControl/>
      </w:pPr>
      <w:r>
        <w:t>Das Save System muss einen konsistenten Zustand mehrerer Module speichern und ohne teilweise aktivierte Welt wiederherstellen. Ein gewöhnliches Database Backup garantiert dies nicht.</w:t>
      </w:r>
    </w:p>
    <w:p>
      <w:pPr>
        <w:widowControl/>
      </w:pPr>
      <w:r>
        <w:t>Die frühere Fassung definierte keinen kanonischen Autosave Trigger und beschrieb die Restore Aktivierung zu schwach. Dadurch waren eine direkte Scheduler zu Save Manager Dependency und sequenzielle Teilaktivierung möglich.</w:t>
      </w:r>
    </w:p>
    <w:p>
      <w:pPr>
        <w:pStyle w:val="Heading2"/>
        <w:keepNext/>
        <w:widowControl/>
      </w:pPr>
      <w:r>
        <w:t>Außerhalb des Entscheidungsumfangs</w:t>
      </w:r>
    </w:p>
    <w:p>
      <w:pPr>
        <w:pStyle w:val="ListBullet"/>
        <w:keepLines/>
        <w:widowControl/>
      </w:pPr>
      <w:r>
        <w:t>Physische Database Backup Policy</w:t>
      </w:r>
    </w:p>
    <w:p>
      <w:pPr>
        <w:pStyle w:val="ListBullet"/>
        <w:keepLines/>
        <w:widowControl/>
      </w:pPr>
      <w:r>
        <w:t>Internes State Format jedes Moduls</w:t>
      </w:r>
    </w:p>
    <w:p>
      <w:pPr>
        <w:pStyle w:val="ListBullet"/>
        <w:keepLines/>
        <w:widowControl/>
      </w:pPr>
      <w:r>
        <w:t>Cloud Synchronization</w:t>
      </w:r>
    </w:p>
    <w:p>
      <w:pPr>
        <w:pStyle w:val="ListBullet"/>
        <w:keepLines/>
        <w:widowControl/>
      </w:pPr>
      <w:r>
        <w:t>Konkrete Implementierung des Atomic Swap bis MOD-013</w:t>
      </w:r>
    </w:p>
    <w:p>
      <w:pPr>
        <w:pStyle w:val="Heading1"/>
        <w:keepNext/>
        <w:widowControl/>
      </w:pPr>
      <w:r>
        <w:t>2 Entscheidung</w:t>
      </w:r>
    </w:p>
    <w:p>
      <w:pPr>
        <w:widowControl/>
      </w:pPr>
      <w:r>
        <w:t>Save Manager besitzt Save Contract, Snapshot Orchestration, Artifact Lifecycle, Validation, Promotion, Restore und Recovery Semantics. Repository besitzt die physische Speicherung; Module besitzen die Semantik ihres State.</w:t>
      </w:r>
    </w:p>
    <w:p>
      <w:pPr>
        <w:widowControl/>
      </w:pPr>
      <w:r>
        <w:t>Kein Save ersetzt den letzten Known Good Checkpoint vor erfolgreicher Durability und Restorability Validation. Kein Restore publiziert LoadCompleted vor vollständiger Aktivierung und Post Activation Validation.</w:t>
      </w:r>
    </w:p>
    <w:p>
      <w:pPr>
        <w:pStyle w:val="Heading2"/>
        <w:keepNext/>
        <w:widowControl/>
      </w:pPr>
      <w:r>
        <w:t>Verbindliche Regeln</w:t>
      </w:r>
    </w:p>
    <w:p>
      <w:pPr>
        <w:pStyle w:val="ListBullet"/>
        <w:keepLines/>
        <w:widowControl/>
      </w:pPr>
      <w:r>
        <w:t>Manual Save und Load treten über einen Application oder Core Use Case Port ein.</w:t>
      </w:r>
    </w:p>
    <w:p>
      <w:pPr>
        <w:pStyle w:val="ListBullet"/>
        <w:keepLines/>
        <w:widowControl/>
      </w:pPr>
      <w:r>
        <w:t>Scheduled Autosave verwendet die Event Relation Scheduler zu Event Engine AutosaveDue zu Save Manager Subscriber.</w:t>
      </w:r>
    </w:p>
    <w:p>
      <w:pPr>
        <w:pStyle w:val="ListBullet"/>
        <w:keepLines/>
        <w:widowControl/>
      </w:pPr>
      <w:r>
        <w:t>Game Adapter liefert Safe Point und Restorable State Evidence, besitzt aber weder Cadence noch Promotion.</w:t>
      </w:r>
    </w:p>
    <w:p>
      <w:pPr>
        <w:pStyle w:val="ListBullet"/>
        <w:keepLines/>
        <w:widowControl/>
      </w:pPr>
      <w:r>
        <w:t>SaveParticipants werden Save Manager durch explizites Composition Wiring übergeben.</w:t>
      </w:r>
    </w:p>
    <w:p>
      <w:pPr>
        <w:pStyle w:val="ListBullet"/>
        <w:keepLines/>
        <w:widowControl/>
      </w:pPr>
      <w:r>
        <w:t>Concrete Module Discovery und Service Locator sind verboten.</w:t>
      </w:r>
    </w:p>
    <w:p>
      <w:pPr>
        <w:pStyle w:val="Heading1"/>
        <w:keepNext/>
        <w:widowControl/>
      </w:pPr>
      <w:r>
        <w:t>3 Umfang, Verantwortung und Grenzen</w:t>
      </w:r>
    </w:p>
    <w:p>
      <w:pPr>
        <w:widowControl/>
      </w:pPr>
      <w:r>
        <w:t>Die Tabelle legt den Eigentümer jeder Aufgabe und die Semantik der Beziehung fest. Ownership wird nicht aus der Richtung eines Laufzeitaufrufs abgeleitet.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Komponente / Grenze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Verantwortung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Semantik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Orchestration, Artifact Lifecycle und Recovery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SaveParticipant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Snapshot und Restore Semantics des eigenen State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Repository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Durable Write, Read und physische Transaction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Scheduler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Autosave Timing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Engine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Delivery von AutosaveDue und Lifecycle Events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Safe Point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Pause, Activation Barrier Wiring und Resume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Verträge und Laufzeitabläufe</w:t>
      </w:r>
    </w:p>
    <w:p>
      <w:pPr>
        <w:widowControl/>
      </w:pPr>
      <w:r>
        <w:t>Jeder Ablauf benennt die Art der Beziehung und erzeugt keine zusätzlichen versteckten Abhängigkeiten.</w:t>
      </w:r>
    </w:p>
    <w:p>
      <w:pPr>
        <w:pStyle w:val="CodePath"/>
        <w:widowControl/>
      </w:pPr>
      <w:r>
        <w:t>Save Laufzeitaufruf: Application Command zu Save Manager.</w:t>
      </w:r>
    </w:p>
    <w:p>
      <w:pPr>
        <w:pStyle w:val="CodePath"/>
        <w:widowControl/>
      </w:pPr>
      <w:r>
        <w:t>Save Data Flow: alle verpflichtenden Snapshots sammeln zu Invariants prüfen zu Candidate schreiben zu Durability und Restorability prüfen zu Atomic Promotion.</w:t>
      </w:r>
    </w:p>
    <w:p>
      <w:pPr>
        <w:pStyle w:val="CodePath"/>
        <w:widowControl/>
      </w:pPr>
      <w:r>
        <w:t>Autosave Event: Scheduler zu Event Engine AutosaveDue zu Save Manager Subscriber.</w:t>
      </w:r>
    </w:p>
    <w:p>
      <w:pPr>
        <w:pStyle w:val="CodePath"/>
        <w:widowControl/>
      </w:pPr>
      <w:r>
        <w:t>Restore Data Flow: Artifact lesen und prüfen zu NON-LIVE Candidate deserialisieren zu StageRestore aller Participants zu Cross Participant Validation.</w:t>
      </w:r>
    </w:p>
    <w:p>
      <w:pPr>
        <w:pStyle w:val="CodePath"/>
        <w:widowControl/>
      </w:pPr>
      <w:r>
        <w:t>Activation Laufzeitaufruf: ATOMIC LOGICAL ACTIVATION BARRIER zu CommitActivation aller Participants zu PostActivationValidate zu LoadCompleted.</w:t>
      </w:r>
    </w:p>
    <w:p>
      <w:pPr>
        <w:pStyle w:val="CodePath"/>
        <w:widowControl/>
      </w:pPr>
      <w:r>
        <w:t>Failure Path: AbortActivation oder RollbackActivation; ein Rollback Fehler führt zu RecoveryRequired.</w:t>
      </w:r>
    </w:p>
    <w:p>
      <w:pPr>
        <w:pStyle w:val="Heading1"/>
        <w:keepNext/>
        <w:widowControl/>
      </w:pPr>
      <w:r>
        <w:t>5 Lebenszyklus, Fehler und Wiederherstellung</w:t>
      </w:r>
    </w:p>
    <w:p>
      <w:pPr>
        <w:pStyle w:val="ListBullet"/>
        <w:keepLines/>
        <w:widowControl/>
      </w:pPr>
      <w:r>
        <w:t>Eine Save Operation erhält eine unveränderliche Operation ID und eine feste Menge verpflichtender Participants.</w:t>
      </w:r>
    </w:p>
    <w:p>
      <w:pPr>
        <w:pStyle w:val="ListBullet"/>
        <w:keepLines/>
        <w:widowControl/>
      </w:pPr>
      <w:r>
        <w:t>Ein fehlgeschlagener Candidate wird entfernt oder quarantänisiert und publiziert kein SaveCommitted.</w:t>
      </w:r>
    </w:p>
    <w:p>
      <w:pPr>
        <w:pStyle w:val="ListBullet"/>
        <w:keepLines/>
        <w:widowControl/>
      </w:pPr>
      <w:r>
        <w:t>Restore läuft bei pausierten mutierenden Workflows oder mit gleichwertiger Isolation Guarantee.</w:t>
      </w:r>
    </w:p>
    <w:p>
      <w:pPr>
        <w:pStyle w:val="ListBullet"/>
        <w:keepLines/>
        <w:widowControl/>
      </w:pPr>
      <w:r>
        <w:t>Bis CommitActivation bleibt der vorherige Live State autoritativ.</w:t>
      </w:r>
    </w:p>
    <w:p>
      <w:pPr>
        <w:pStyle w:val="ListBullet"/>
        <w:keepLines/>
        <w:widowControl/>
      </w:pPr>
      <w:r>
        <w:t>Der Fehler eines Participants beendet die Aktivierung der gesamten Menge.</w:t>
      </w:r>
    </w:p>
    <w:p>
      <w:pPr>
        <w:pStyle w:val="ListBullet"/>
        <w:keepLines/>
        <w:widowControl/>
      </w:pPr>
      <w:r>
        <w:t>LoadCompleted und Normal Resume sind erst nach PostActivationValidate zulässig.</w:t>
      </w:r>
    </w:p>
    <w:p>
      <w:pPr>
        <w:pStyle w:val="ListBullet"/>
        <w:keepLines/>
        <w:widowControl/>
      </w:pPr>
      <w:r>
        <w:t>RecoveryRequired blockiert weitere Mutation bis zu einer Recovery Entscheidung.</w:t>
      </w:r>
    </w:p>
    <w:p>
      <w:pPr>
        <w:pStyle w:val="Heading1"/>
        <w:keepNext/>
        <w:widowControl/>
      </w:pPr>
      <w:r>
        <w:t>6 Sicherheit, Daten und Architekturregeln</w:t>
      </w:r>
    </w:p>
    <w:p>
      <w:pPr>
        <w:pStyle w:val="Heading2"/>
        <w:keepNext/>
        <w:widowControl/>
      </w:pPr>
      <w:r>
        <w:t>Verbindliche Architekturregeln</w:t>
      </w:r>
    </w:p>
    <w:p>
      <w:pPr>
        <w:pStyle w:val="ListBullet"/>
        <w:keepLines/>
        <w:widowControl/>
      </w:pPr>
      <w:r>
        <w:t>Der letzte Known Good Checkpoint bleibt bei Failed Save erhalten.</w:t>
      </w:r>
    </w:p>
    <w:p>
      <w:pPr>
        <w:pStyle w:val="ListBullet"/>
        <w:keepLines/>
        <w:widowControl/>
      </w:pPr>
      <w:r>
        <w:t>Partial Restore gilt nie als Success.</w:t>
      </w:r>
    </w:p>
    <w:p>
      <w:pPr>
        <w:pStyle w:val="ListBullet"/>
        <w:keepLines/>
        <w:widowControl/>
      </w:pPr>
      <w:r>
        <w:t>Save Artifact Version und Compatibility werden vor Staging geprüft.</w:t>
      </w:r>
    </w:p>
    <w:p>
      <w:pPr>
        <w:pStyle w:val="ListBullet"/>
        <w:keepLines/>
        <w:widowControl/>
      </w:pPr>
      <w:r>
        <w:t>Alle verpflichtenden Participants gehören zu einem Restore Operation Context.</w:t>
      </w:r>
    </w:p>
    <w:p>
      <w:pPr>
        <w:pStyle w:val="ListBullet"/>
        <w:keepLines/>
        <w:widowControl/>
      </w:pPr>
      <w:r>
        <w:t>Autosave verwendet denselben Save Contract wie Manual Save.</w:t>
      </w:r>
    </w:p>
    <w:p>
      <w:pPr>
        <w:pStyle w:val="ListBullet"/>
        <w:keepLines/>
        <w:widowControl/>
      </w:pPr>
      <w:r>
        <w:t>Repository bestimmt weder Domain noch Restore Semantics.</w:t>
      </w:r>
    </w:p>
    <w:p>
      <w:pPr>
        <w:pStyle w:val="ListBullet"/>
        <w:keepLines/>
        <w:widowControl/>
      </w:pPr>
      <w:r>
        <w:t>AI und Plugin Metadata verändern Save nicht direkt.</w:t>
      </w:r>
    </w:p>
    <w:p>
      <w:pPr>
        <w:pStyle w:val="Heading1"/>
        <w:keepNext/>
        <w:widowControl/>
      </w:pPr>
      <w:r>
        <w:t>7 Alternativen und Abwägungen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Alternative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Ergebnis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Begründung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Database Dump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Abgelehnt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Garantiert keine Konsistenz des Module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Jedes Modul speichert selbst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Abgelehnt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Kein gemeinsamer Checkpoint und keine Promotion.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Direkter Scheduler Call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Abgelehnt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Erzeugt eine falsche statische Abhängigkeit.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Sequential Live Restore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Abgelehnt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Kann eine teilweise geänderte Welt hinterlassen.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Coordinated Candidate und Atomic Activation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Gewählt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Liefert prüfbares All or Nothing Verhalten.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Akzeptierte Abwägungen</w:t>
      </w:r>
    </w:p>
    <w:p>
      <w:pPr>
        <w:pStyle w:val="ListBullet"/>
        <w:keepLines/>
        <w:widowControl/>
      </w:pPr>
      <w:r>
        <w:t>Staging benötigt zusätzlichen Speicher und komplexere Participant Contracts.</w:t>
      </w:r>
    </w:p>
    <w:p>
      <w:pPr>
        <w:pStyle w:val="ListBullet"/>
        <w:keepLines/>
        <w:widowControl/>
      </w:pPr>
      <w:r>
        <w:t>Atomic Activation kann durch Shadow State, Reversible Apply oder Transaction Like Barrier umgesetzt werden; der konkrete Mechanismus ist zurückgestellt, die beobachtbare Semantik bleibt verpflichtend.</w:t>
      </w:r>
    </w:p>
    <w:p>
      <w:pPr>
        <w:pStyle w:val="Heading1"/>
        <w:keepNext/>
        <w:widowControl/>
      </w:pPr>
      <w:r>
        <w:t>8 Umsetzung und Prüfung</w:t>
      </w:r>
    </w:p>
    <w:p>
      <w:pPr>
        <w:pStyle w:val="Heading2"/>
        <w:keepNext/>
        <w:widowControl/>
      </w:pPr>
      <w:r>
        <w:t>Anforderungen an die Umsetzung</w:t>
      </w:r>
    </w:p>
    <w:p>
      <w:pPr>
        <w:pStyle w:val="ListBullet"/>
        <w:keepLines/>
        <w:widowControl/>
      </w:pPr>
      <w:r>
        <w:t>Der Save Contract enthält Schema Version, Game Profile, Plugin Baseline, Participant Manifest und Checksum.</w:t>
      </w:r>
    </w:p>
    <w:p>
      <w:pPr>
        <w:pStyle w:val="ListBullet"/>
        <w:keepLines/>
        <w:widowControl/>
      </w:pPr>
      <w:r>
        <w:t>SaveParticipants implementieren CaptureSnapshot, ValidateSnapshot, StageRestore, CommitActivation und AbortActivation oder RollbackActivation.</w:t>
      </w:r>
    </w:p>
    <w:p>
      <w:pPr>
        <w:pStyle w:val="ListBullet"/>
        <w:keepLines/>
        <w:widowControl/>
      </w:pPr>
      <w:r>
        <w:t>Save Manager prüft Required Participant Completeness vor dem Schreiben.</w:t>
      </w:r>
    </w:p>
    <w:p>
      <w:pPr>
        <w:pStyle w:val="ListBullet"/>
        <w:keepLines/>
        <w:widowControl/>
      </w:pPr>
      <w:r>
        <w:t>Promotion ersetzt den Current Pointer atomar nach Verification.</w:t>
      </w:r>
    </w:p>
    <w:p>
      <w:pPr>
        <w:pStyle w:val="ListBullet"/>
        <w:keepLines/>
        <w:widowControl/>
      </w:pPr>
      <w:r>
        <w:t>Metrics unterscheiden Candidate Write, Validation, Promotion, Staging, Activation und Recovery.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Prüfung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PASS Bedingung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Failure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Known Good Checkpoint bleibt unverändert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Participant Missing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Operation wird vor Promotion abgelehnt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Restore Validation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Live State bleibt unverändert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Activation Failure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Rollback oder RecoveryRequired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Autosave Dependency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Scheduler importiert Save Manager nicht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Completion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LoadCompleted folgt auf Post Validation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Nachverfolgbarkeit und Änderungshistorie</w:t>
      </w:r>
    </w:p>
    <w:p>
      <w:pPr>
        <w:pStyle w:val="Heading2"/>
        <w:keepNext/>
        <w:widowControl/>
      </w:pPr>
      <w:r>
        <w:t>Verknüpfte Dokumente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ARCH-007 v4</w:t>
      </w:r>
    </w:p>
    <w:p>
      <w:pPr>
        <w:pStyle w:val="ListBullet"/>
        <w:keepLines/>
        <w:widowControl/>
      </w:pPr>
      <w:r>
        <w:t>ARCH-011 v1.1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AUDIT-013</w:t>
      </w:r>
    </w:p>
    <w:p>
      <w:pPr>
        <w:pStyle w:val="ListBullet"/>
        <w:keepLines/>
        <w:widowControl/>
      </w:pPr>
      <w:r>
        <w:t>AUDIT-027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Änderungshistorie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Änderung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2026-08-13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Vollständige konsolidierte Fassung erstellt. Semantische Korrekturen sind in den Haupttext integriert; wiederholte Titelblöcke, mehrdeutige Diagramme und zu dichte Tabellen der alten Fassung wurden entfernt.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ADR-005   DE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ADR-005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 Speichersystem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