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006 Обнаружение плагинов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Plugin Detection создаёт нормализованные versioned evidence о найденных plugins. Эти evidence не являются общим флагом совместимости. Game Adapter, Save Manager и Configuration принимают собственные решения в своих границах, а Host управляет lifecycle detector.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World Engine должен обнаруживать Skyrim plugins и строить стабильный Plugin Profile без выполнения недоверенного содержимого. Consumer modules нуждаются в едином проверенном представлении environment.</w:t>
      </w:r>
    </w:p>
    <w:p>
      <w:pPr>
        <w:widowControl/>
      </w:pPr>
      <w:r>
        <w:t>Фраза single source of detection truth в старой редакции могла быть истолкована как владение game capability, restore compatibility и configuration policy. Lifecycle detector также не имел однозначного process owner.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Исполнение plugin code</w:t>
      </w:r>
    </w:p>
    <w:p>
      <w:pPr>
        <w:pStyle w:val="ListBullet"/>
        <w:keepLines/>
        <w:widowControl/>
      </w:pPr>
      <w:r>
        <w:t>Game capability decision</w:t>
      </w:r>
    </w:p>
    <w:p>
      <w:pPr>
        <w:pStyle w:val="ListBullet"/>
        <w:keepLines/>
        <w:widowControl/>
      </w:pPr>
      <w:r>
        <w:t>Save restore compatibility decision</w:t>
      </w:r>
    </w:p>
    <w:p>
      <w:pPr>
        <w:pStyle w:val="ListBullet"/>
        <w:keepLines/>
        <w:widowControl/>
      </w:pPr>
      <w:r>
        <w:t>User enablement policy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Plugin Registry или Repository владеет discovery, parsing, normalization, validation, fingerprint и persisted baseline обнаруженных plugins. Результат публикуется как versioned immutable Plugin Evidence или Plugin Profile.</w:t>
      </w:r>
    </w:p>
    <w:p>
      <w:pPr>
        <w:widowControl/>
      </w:pPr>
      <w:r>
        <w:t>Авторитетность ограничена discovery и profile evidence. Game Adapter владеет capability mapping, Save Manager сравнивает baseline для restore compatibility, Configuration владеет enablement policy.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Host или Composition Root создаёт detector и управляет startup, rescan wiring и shutdown.</w:t>
      </w:r>
    </w:p>
    <w:p>
      <w:pPr>
        <w:pStyle w:val="ListBullet"/>
        <w:keepLines/>
        <w:widowControl/>
      </w:pPr>
      <w:r>
        <w:t>Core и Scheduler не владеют detector lifecycle.</w:t>
      </w:r>
    </w:p>
    <w:p>
      <w:pPr>
        <w:pStyle w:val="ListBullet"/>
        <w:keepLines/>
        <w:widowControl/>
      </w:pPr>
      <w:r>
        <w:t>Scheduler-initiated rescan проходит через явный contract или event без implementation ownership.</w:t>
      </w:r>
    </w:p>
    <w:p>
      <w:pPr>
        <w:pStyle w:val="ListBullet"/>
        <w:keepLines/>
        <w:widowControl/>
      </w:pPr>
      <w:r>
        <w:t>Consumers не сканируют plugin sources самостоятельно.</w:t>
      </w:r>
    </w:p>
    <w:p>
      <w:pPr>
        <w:pStyle w:val="ListBullet"/>
        <w:keepLines/>
        <w:widowControl/>
      </w:pPr>
      <w:r>
        <w:t>Plugin metadata не предоставляет execution privileges.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Detector construction и lifecycle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Plugin Detector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Source discovery и extraction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Plugin Registry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Normalization, validation и evidence version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Capability и support mapping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Restore compatibility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Configuration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Enablement и policy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Consumer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Решение своего use case на основе evidence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Lifecycle wiring: Host creates and starts detector.</w:t>
      </w:r>
    </w:p>
    <w:p>
      <w:pPr>
        <w:pStyle w:val="CodePath"/>
        <w:widowControl/>
      </w:pPr>
      <w:r>
        <w:t>Data flow: plugin sources to parser to normalized Plugin Evidence.</w:t>
      </w:r>
    </w:p>
    <w:p>
      <w:pPr>
        <w:pStyle w:val="CodePath"/>
        <w:widowControl/>
      </w:pPr>
      <w:r>
        <w:t>Persistence data flow: validated evidence to persisted baseline.</w:t>
      </w:r>
    </w:p>
    <w:p>
      <w:pPr>
        <w:pStyle w:val="CodePath"/>
        <w:widowControl/>
      </w:pPr>
      <w:r>
        <w:t>Event relation: PluginProfileChanged may notify consumers through Event Engine.</w:t>
      </w:r>
    </w:p>
    <w:p>
      <w:pPr>
        <w:pStyle w:val="CodePath"/>
        <w:widowControl/>
      </w:pPr>
      <w:r>
        <w:t>Runtime call: Game Adapter maps evidence to capabilities.</w:t>
      </w:r>
    </w:p>
    <w:p>
      <w:pPr>
        <w:pStyle w:val="CodePath"/>
        <w:widowControl/>
      </w:pPr>
      <w:r>
        <w:t>Runtime call: Save Manager compares save baseline with current evidence.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Startup scan создаёт candidate profile и не публикует его до полной validation.</w:t>
      </w:r>
    </w:p>
    <w:p>
      <w:pPr>
        <w:pStyle w:val="ListBullet"/>
        <w:keepLines/>
        <w:widowControl/>
      </w:pPr>
      <w:r>
        <w:t>Validated profile получает version и fingerprint и становится current evidence.</w:t>
      </w:r>
    </w:p>
    <w:p>
      <w:pPr>
        <w:pStyle w:val="ListBullet"/>
        <w:keepLines/>
        <w:widowControl/>
      </w:pPr>
      <w:r>
        <w:t>Rescan сравнивает current sources с baseline и создаёт новый candidate.</w:t>
      </w:r>
    </w:p>
    <w:p>
      <w:pPr>
        <w:pStyle w:val="ListBullet"/>
        <w:keepLines/>
        <w:widowControl/>
      </w:pPr>
      <w:r>
        <w:t>Parse failure сохраняет предыдущий valid profile и публикует degraded evidence.</w:t>
      </w:r>
    </w:p>
    <w:p>
      <w:pPr>
        <w:pStyle w:val="ListBullet"/>
        <w:keepLines/>
        <w:widowControl/>
      </w:pPr>
      <w:r>
        <w:t>Source change во время scan приводит к retry или invalid candidate, а не mixed profile.</w:t>
      </w:r>
    </w:p>
    <w:p>
      <w:pPr>
        <w:pStyle w:val="ListBullet"/>
        <w:keepLines/>
        <w:widowControl/>
      </w:pPr>
      <w:r>
        <w:t>Shutdown останавливает watchers и завершает активный bounded scan.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Plugin content всегда untrusted input.</w:t>
      </w:r>
    </w:p>
    <w:p>
      <w:pPr>
        <w:pStyle w:val="ListBullet"/>
        <w:keepLines/>
        <w:widowControl/>
      </w:pPr>
      <w:r>
        <w:t>Detection не исполняет scripts или binaries.</w:t>
      </w:r>
    </w:p>
    <w:p>
      <w:pPr>
        <w:pStyle w:val="ListBullet"/>
        <w:keepLines/>
        <w:widowControl/>
      </w:pPr>
      <w:r>
        <w:t>Evidence содержит provenance и normalization version.</w:t>
      </w:r>
    </w:p>
    <w:p>
      <w:pPr>
        <w:pStyle w:val="ListBullet"/>
        <w:keepLines/>
        <w:widowControl/>
      </w:pPr>
      <w:r>
        <w:t>Нет одного глобального compatibility boolean.</w:t>
      </w:r>
    </w:p>
    <w:p>
      <w:pPr>
        <w:pStyle w:val="ListBullet"/>
        <w:keepLines/>
        <w:widowControl/>
      </w:pPr>
      <w:r>
        <w:t>Consumers используют опубликованную version, а не filesystem scan.</w:t>
      </w:r>
    </w:p>
    <w:p>
      <w:pPr>
        <w:pStyle w:val="ListBullet"/>
        <w:keepLines/>
        <w:widowControl/>
      </w:pPr>
      <w:r>
        <w:t>Failed scan не заменяет last valid evidence.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Consumer scans independently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Даёт расхождения и повторную нагрузку.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Global compatibility flag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Смешивает разные ownership decisions.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Metadata grants execution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Нарушает security boundary.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Core owns detector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Создаёт неверное lifecycle ownership.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Versioned evidence with separate decisions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Сохраняет единый факт обнаружения и правильные границы.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Нормализация и fingerprint увеличивают startup cost, поэтому scan должен быть bounded и кэшируемым.</w:t>
      </w:r>
    </w:p>
    <w:p>
      <w:pPr>
        <w:pStyle w:val="ListBullet"/>
        <w:keepLines/>
        <w:widowControl/>
      </w:pPr>
      <w:r>
        <w:t>Раздельные решения требуют нескольких contracts, но исключают ложную глобальную истину.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Detector input adapters изолируют filesystem и game-specific formats.</w:t>
      </w:r>
    </w:p>
    <w:p>
      <w:pPr>
        <w:pStyle w:val="ListBullet"/>
        <w:keepLines/>
        <w:widowControl/>
      </w:pPr>
      <w:r>
        <w:t>Profile schema версионируется независимо от consumer contracts.</w:t>
      </w:r>
    </w:p>
    <w:p>
      <w:pPr>
        <w:pStyle w:val="ListBullet"/>
        <w:keepLines/>
        <w:widowControl/>
      </w:pPr>
      <w:r>
        <w:t>Fingerprint строится детерминированно из нормализованного evidence.</w:t>
      </w:r>
    </w:p>
    <w:p>
      <w:pPr>
        <w:pStyle w:val="ListBullet"/>
        <w:keepLines/>
        <w:widowControl/>
      </w:pPr>
      <w:r>
        <w:t>Watchers лишь инициируют rescan и не изменяют profile напрямую.</w:t>
      </w:r>
    </w:p>
    <w:p>
      <w:pPr>
        <w:pStyle w:val="ListBullet"/>
        <w:keepLines/>
        <w:widowControl/>
      </w:pPr>
      <w:r>
        <w:t>Compatibility API принадлежит Save Manager, а capability API принадлежит Game Adapter.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Determinism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Одинаковые sources дают одинаковый fingerprint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Security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execution из metadata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Detector не принимает capability или compatibility decisions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Failure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Last valid profile сохраняется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 владеет start и stop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ARCH-009 v1.1</w:t>
      </w:r>
    </w:p>
    <w:p>
      <w:pPr>
        <w:pStyle w:val="ListBullet"/>
        <w:keepLines/>
        <w:widowControl/>
      </w:pPr>
      <w:r>
        <w:t>ARCH-010 v1.1</w:t>
      </w:r>
    </w:p>
    <w:p>
      <w:pPr>
        <w:pStyle w:val="ListBullet"/>
        <w:keepLines/>
        <w:widowControl/>
      </w:pPr>
      <w:r>
        <w:t>ARCH-011 v1.1</w:t>
      </w:r>
    </w:p>
    <w:p>
      <w:pPr>
        <w:pStyle w:val="ListBullet"/>
        <w:keepLines/>
        <w:widowControl/>
      </w:pPr>
      <w:r>
        <w:t>AUDIT-007</w:t>
      </w:r>
    </w:p>
    <w:p>
      <w:pPr>
        <w:pStyle w:val="ListBullet"/>
        <w:keepLines/>
        <w:widowControl/>
      </w:pPr>
      <w:r>
        <w:t>AUDIT-025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2026-08-13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ADR-006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ADR-006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ADR-006 Обнаружение плагинов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