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AI INTEGRATION ARCHITECTURE</w:t>
      </w:r>
    </w:p>
    <w:p>
      <w:pPr>
        <w:jc w:val="center"/>
      </w:pPr>
      <w:r>
        <w:rPr>
          <w:rFonts w:ascii="Arial" w:hAnsi="Arial"/>
          <w:b/>
          <w:sz w:val="32"/>
        </w:rPr>
        <w:t>ARCH-012</w:t>
      </w:r>
    </w:p>
    <w:p>
      <w:pPr>
        <w:jc w:val="center"/>
      </w:pPr>
      <w:r>
        <w:rPr>
          <w:rFonts w:ascii="Arial" w:hAnsi="Arial"/>
          <w:b/>
          <w:sz w:val="26"/>
        </w:rPr>
        <w:t>World Engine</w:t>
      </w:r>
    </w:p>
    <w:p>
      <w:pPr>
        <w:jc w:val="center"/>
      </w:pPr>
      <w:r>
        <w:rPr>
          <w:rFonts w:ascii="Arial" w:hAnsi="Arial"/>
          <w:i/>
          <w:sz w:val="22"/>
        </w:rPr>
        <w:t>Vollständige deutsche Version · Parts 01–08</w:t>
      </w:r>
    </w:p>
    <w:p>
      <w:pPr>
        <w:jc w:val="center"/>
      </w:pPr>
      <w:r>
        <w:rPr>
          <w:rFonts w:ascii="Arial" w:hAnsi="Arial"/>
          <w:sz w:val="21"/>
        </w:rPr>
        <w:t>Version v1.0 · Final Draft · 2026-08-11</w:t>
      </w:r>
    </w:p>
    <w:p>
      <w:r>
        <w:br w:type="page"/>
      </w:r>
    </w:p>
    <w:p>
      <w:r>
        <w:rPr>
          <w:rFonts w:ascii="Arial" w:hAnsi="Arial"/>
          <w:b/>
          <w:sz w:val="30"/>
        </w:rPr>
        <w:t>Inhalt</w:t>
      </w:r>
    </w:p>
    <w:p>
      <w:pPr>
        <w:pStyle w:val="ListBullet"/>
      </w:pPr>
      <w:r>
        <w:rPr>
          <w:rFonts w:ascii="Arial" w:hAnsi="Arial"/>
          <w:sz w:val="20"/>
        </w:rPr>
        <w:t>Part 01 | Introduction, Scope &amp; AI Architecture Principles</w:t>
      </w:r>
    </w:p>
    <w:p>
      <w:pPr>
        <w:pStyle w:val="ListBullet"/>
      </w:pPr>
      <w:r>
        <w:rPr>
          <w:rFonts w:ascii="Arial" w:hAnsi="Arial"/>
          <w:sz w:val="20"/>
        </w:rPr>
        <w:t>Part 02 | AI Provider Abstraction, Local AI Runtime &amp; External LLM API</w:t>
      </w:r>
    </w:p>
    <w:p>
      <w:pPr>
        <w:pStyle w:val="ListBullet"/>
      </w:pPr>
      <w:r>
        <w:rPr>
          <w:rFonts w:ascii="Arial" w:hAnsi="Arial"/>
          <w:sz w:val="20"/>
        </w:rPr>
        <w:t>Part 03 | AI Context Management, Memory Retrieval &amp; Prompt Architecture</w:t>
      </w:r>
    </w:p>
    <w:p>
      <w:pPr>
        <w:pStyle w:val="ListBullet"/>
      </w:pPr>
      <w:r>
        <w:rPr>
          <w:rFonts w:ascii="Arial" w:hAnsi="Arial"/>
          <w:sz w:val="20"/>
        </w:rPr>
        <w:t>Part 04 | AI Response Validation, Safety, Tool Boundaries &amp; Non-Authoritative Output Handling</w:t>
      </w:r>
    </w:p>
    <w:p>
      <w:pPr>
        <w:pStyle w:val="ListBullet"/>
      </w:pPr>
      <w:r>
        <w:rPr>
          <w:rFonts w:ascii="Arial" w:hAnsi="Arial"/>
          <w:sz w:val="20"/>
        </w:rPr>
        <w:t>Part 05 | AI Security, Privacy, Secrets, Network Policy &amp; Failure/Fallback Architecture</w:t>
      </w:r>
    </w:p>
    <w:p>
      <w:pPr>
        <w:pStyle w:val="ListBullet"/>
      </w:pPr>
      <w:r>
        <w:rPr>
          <w:rFonts w:ascii="Arial" w:hAnsi="Arial"/>
          <w:sz w:val="20"/>
        </w:rPr>
        <w:t>Part 06 | AI Memory, Learning/Knowledge Integration &amp; Persistence Boundaries</w:t>
      </w:r>
    </w:p>
    <w:p>
      <w:pPr>
        <w:pStyle w:val="ListBullet"/>
      </w:pPr>
      <w:r>
        <w:rPr>
          <w:rFonts w:ascii="Arial" w:hAnsi="Arial"/>
          <w:sz w:val="20"/>
        </w:rPr>
        <w:t>Part 07 | AI Performance, Scheduling, Caching, Observability &amp; Operational Lifecycle</w:t>
      </w:r>
    </w:p>
    <w:p>
      <w:pPr>
        <w:pStyle w:val="ListBullet"/>
      </w:pPr>
      <w:r>
        <w:rPr>
          <w:rFonts w:ascii="Arial" w:hAnsi="Arial"/>
          <w:sz w:val="20"/>
        </w:rPr>
        <w:t>Part 08 | AI Testing, Evaluation, Acceptance Criteria &amp; Final Architecture Summary</w:t>
      </w:r>
    </w:p>
    <w:p>
      <w:r>
        <w:rPr>
          <w:rFonts w:ascii="Arial" w:hAnsi="Arial"/>
          <w:i/>
          <w:sz w:val="19"/>
        </w:rPr>
        <w:t>Das Dokument wurde in der Reihenfolge Parts 01–08 zusammengeführt; die Inhalte der Einzelteile wurden ohne inhaltliche Umgestaltung beibehalten.</w:t>
      </w:r>
    </w:p>
    <w:p>
      <w:r>
        <w:br w:type="page"/>
      </w:r>
    </w:p>
    <w:p>
      <w:pPr>
        <w:jc w:val="center"/>
      </w:pPr>
      <w:r>
        <w:rPr>
          <w:rFonts w:ascii="Arial" w:hAnsi="Arial"/>
          <w:b/>
          <w:i w:val="0"/>
          <w:sz w:val="40"/>
        </w:rPr>
        <w:t>AI Integration Architecture</w:t>
      </w:r>
    </w:p>
    <w:p>
      <w:pPr>
        <w:jc w:val="center"/>
      </w:pPr>
      <w:r>
        <w:rPr>
          <w:rFonts w:ascii="Arial" w:hAnsi="Arial"/>
          <w:b w:val="0"/>
          <w:i/>
          <w:sz w:val="22"/>
        </w:rPr>
        <w:t>ARCH-012 — Part 01 / Introduction, Scope &amp; AI Architecture Principles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01 — Introduction, Scope &amp; AI Architecture Principles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von ARCH-012 definiert Zweck, Grenzen und grundlegende Architekturprinzipien der AI Integration in World Engine Version 1.0. Grundprinzip: AI ist eine separate Capability/Process und kein Bestandteil der Core Simulation. World Engine greift ausschließlich über die AI Integration Boundary auf AI zu.</w:t>
      </w:r>
    </w:p>
    <w:p>
      <w:r>
        <w:rPr>
          <w:rFonts w:ascii="Arial" w:hAnsi="Arial"/>
          <w:b/>
          <w:i w:val="0"/>
          <w:sz w:val="26"/>
        </w:rPr>
        <w:t>2. Core v1.0 AI Boundary</w:t>
      </w:r>
    </w:p>
    <w:p>
      <w:r>
        <w:rPr>
          <w:rFonts w:ascii="Arial" w:hAnsi="Arial"/>
          <w:b w:val="0"/>
          <w:i w:val="0"/>
          <w:sz w:val="21"/>
        </w:rPr>
        <w:t>Version 1.0 unterstützt zwei Provider-Modelle:</w:t>
      </w:r>
    </w:p>
    <w:p>
      <w:r>
        <w:rPr>
          <w:rFonts w:ascii="Arial" w:hAnsi="Arial"/>
          <w:b/>
          <w:i w:val="0"/>
          <w:sz w:val="19"/>
        </w:rPr>
        <w:t>World Engine → AI Adapter → AI Provider → AI Runtime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Version 1.0</w:t>
            </w:r>
          </w:p>
        </w:tc>
      </w:tr>
      <w:tr>
        <w:tc>
          <w:tcPr>
            <w:tcW w:type="dxa" w:w="4819"/>
          </w:tcPr>
          <w:p>
            <w:r>
              <w:rPr>
                <w:rFonts w:ascii="Arial" w:hAnsi="Arial"/>
                <w:b w:val="0"/>
                <w:i w:val="0"/>
                <w:sz w:val="17"/>
              </w:rPr>
              <w:t>Local AI provider</w:t>
            </w:r>
          </w:p>
        </w:tc>
        <w:tc>
          <w:tcPr>
            <w:tcW w:type="dxa" w:w="4819"/>
          </w:tcPr>
          <w:p>
            <w:r>
              <w:rPr>
                <w:rFonts w:ascii="Arial" w:hAnsi="Arial"/>
                <w:b w:val="0"/>
                <w:i w:val="0"/>
                <w:sz w:val="17"/>
              </w:rPr>
              <w:t>Supported</w:t>
            </w:r>
          </w:p>
        </w:tc>
      </w:tr>
      <w:tr>
        <w:tc>
          <w:tcPr>
            <w:tcW w:type="dxa" w:w="4819"/>
          </w:tcPr>
          <w:p>
            <w:r>
              <w:rPr>
                <w:rFonts w:ascii="Arial" w:hAnsi="Arial"/>
                <w:b w:val="0"/>
                <w:i w:val="0"/>
                <w:sz w:val="17"/>
              </w:rPr>
              <w:t>External LLM through API</w:t>
            </w:r>
          </w:p>
        </w:tc>
        <w:tc>
          <w:tcPr>
            <w:tcW w:type="dxa" w:w="4819"/>
          </w:tcPr>
          <w:p>
            <w:r>
              <w:rPr>
                <w:rFonts w:ascii="Arial" w:hAnsi="Arial"/>
                <w:b w:val="0"/>
                <w:i w:val="0"/>
                <w:sz w:val="17"/>
              </w:rPr>
              <w:t>Supported</w:t>
            </w:r>
          </w:p>
        </w:tc>
      </w:tr>
      <w:tr>
        <w:tc>
          <w:tcPr>
            <w:tcW w:type="dxa" w:w="4819"/>
          </w:tcPr>
          <w:p>
            <w:r>
              <w:rPr>
                <w:rFonts w:ascii="Arial" w:hAnsi="Arial"/>
                <w:b w:val="0"/>
                <w:i w:val="0"/>
                <w:sz w:val="17"/>
              </w:rPr>
              <w:t>Provider replacement behind common contract</w:t>
            </w:r>
          </w:p>
        </w:tc>
        <w:tc>
          <w:tcPr>
            <w:tcW w:type="dxa" w:w="4819"/>
          </w:tcPr>
          <w:p>
            <w:r>
              <w:rPr>
                <w:rFonts w:ascii="Arial" w:hAnsi="Arial"/>
                <w:b w:val="0"/>
                <w:i w:val="0"/>
                <w:sz w:val="17"/>
              </w:rPr>
              <w:t>Required</w:t>
            </w:r>
          </w:p>
        </w:tc>
      </w:tr>
      <w:tr>
        <w:tc>
          <w:tcPr>
            <w:tcW w:type="dxa" w:w="4819"/>
          </w:tcPr>
          <w:p>
            <w:r>
              <w:rPr>
                <w:rFonts w:ascii="Arial" w:hAnsi="Arial"/>
                <w:b w:val="0"/>
                <w:i w:val="0"/>
                <w:sz w:val="17"/>
              </w:rPr>
              <w:t>Direct Core → LLM access</w:t>
            </w:r>
          </w:p>
        </w:tc>
        <w:tc>
          <w:tcPr>
            <w:tcW w:type="dxa" w:w="4819"/>
          </w:tcPr>
          <w:p>
            <w:r>
              <w:rPr>
                <w:rFonts w:ascii="Arial" w:hAnsi="Arial"/>
                <w:b w:val="0"/>
                <w:i w:val="0"/>
                <w:sz w:val="17"/>
              </w:rPr>
              <w:t>Not supported</w:t>
            </w:r>
          </w:p>
        </w:tc>
      </w:tr>
      <w:tr>
        <w:tc>
          <w:tcPr>
            <w:tcW w:type="dxa" w:w="4819"/>
          </w:tcPr>
          <w:p>
            <w:r>
              <w:rPr>
                <w:rFonts w:ascii="Arial" w:hAnsi="Arial"/>
                <w:b w:val="0"/>
                <w:i w:val="0"/>
                <w:sz w:val="17"/>
              </w:rPr>
              <w:t>Direct Module → LLM access</w:t>
            </w:r>
          </w:p>
        </w:tc>
        <w:tc>
          <w:tcPr>
            <w:tcW w:type="dxa" w:w="4819"/>
          </w:tcPr>
          <w:p>
            <w:r>
              <w:rPr>
                <w:rFonts w:ascii="Arial" w:hAnsi="Arial"/>
                <w:b w:val="0"/>
                <w:i w:val="0"/>
                <w:sz w:val="17"/>
              </w:rPr>
              <w:t>Not supported</w:t>
            </w:r>
          </w:p>
        </w:tc>
      </w:tr>
      <w:tr>
        <w:tc>
          <w:tcPr>
            <w:tcW w:type="dxa" w:w="4819"/>
          </w:tcPr>
          <w:p>
            <w:r>
              <w:rPr>
                <w:rFonts w:ascii="Arial" w:hAnsi="Arial"/>
                <w:b w:val="0"/>
                <w:i w:val="0"/>
                <w:sz w:val="17"/>
              </w:rPr>
              <w:t>AI direct access to SQLite/Repository</w:t>
            </w:r>
          </w:p>
        </w:tc>
        <w:tc>
          <w:tcPr>
            <w:tcW w:type="dxa" w:w="4819"/>
          </w:tcPr>
          <w:p>
            <w:r>
              <w:rPr>
                <w:rFonts w:ascii="Arial" w:hAnsi="Arial"/>
                <w:b w:val="0"/>
                <w:i w:val="0"/>
                <w:sz w:val="17"/>
              </w:rPr>
              <w:t>Not supported</w:t>
            </w:r>
          </w:p>
        </w:tc>
      </w:tr>
      <w:tr>
        <w:tc>
          <w:tcPr>
            <w:tcW w:type="dxa" w:w="4819"/>
          </w:tcPr>
          <w:p>
            <w:r>
              <w:rPr>
                <w:rFonts w:ascii="Arial" w:hAnsi="Arial"/>
                <w:b w:val="0"/>
                <w:i w:val="0"/>
                <w:sz w:val="17"/>
              </w:rPr>
              <w:t>AI direct access to Save System</w:t>
            </w:r>
          </w:p>
        </w:tc>
        <w:tc>
          <w:tcPr>
            <w:tcW w:type="dxa" w:w="4819"/>
          </w:tcPr>
          <w:p>
            <w:r>
              <w:rPr>
                <w:rFonts w:ascii="Arial" w:hAnsi="Arial"/>
                <w:b w:val="0"/>
                <w:i w:val="0"/>
                <w:sz w:val="17"/>
              </w:rPr>
              <w:t>Not supported</w:t>
            </w:r>
          </w:p>
        </w:tc>
      </w:tr>
      <w:tr>
        <w:tc>
          <w:tcPr>
            <w:tcW w:type="dxa" w:w="4819"/>
          </w:tcPr>
          <w:p>
            <w:r>
              <w:rPr>
                <w:rFonts w:ascii="Arial" w:hAnsi="Arial"/>
                <w:b w:val="0"/>
                <w:i w:val="0"/>
                <w:sz w:val="17"/>
              </w:rPr>
              <w:t>AI direct access to Secrets Storage</w:t>
            </w:r>
          </w:p>
        </w:tc>
        <w:tc>
          <w:tcPr>
            <w:tcW w:type="dxa" w:w="4819"/>
          </w:tcPr>
          <w:p>
            <w:r>
              <w:rPr>
                <w:rFonts w:ascii="Arial" w:hAnsi="Arial"/>
                <w:b w:val="0"/>
                <w:i w:val="0"/>
                <w:sz w:val="17"/>
              </w:rPr>
              <w:t>Not supported</w:t>
            </w:r>
          </w:p>
        </w:tc>
      </w:tr>
      <w:tr>
        <w:tc>
          <w:tcPr>
            <w:tcW w:type="dxa" w:w="4819"/>
          </w:tcPr>
          <w:p>
            <w:r>
              <w:rPr>
                <w:rFonts w:ascii="Arial" w:hAnsi="Arial"/>
                <w:b w:val="0"/>
                <w:i w:val="0"/>
                <w:sz w:val="17"/>
              </w:rPr>
              <w:t>AI as authoritative world-state source</w:t>
            </w:r>
          </w:p>
        </w:tc>
        <w:tc>
          <w:tcPr>
            <w:tcW w:type="dxa" w:w="4819"/>
          </w:tcPr>
          <w:p>
            <w:r>
              <w:rPr>
                <w:rFonts w:ascii="Arial" w:hAnsi="Arial"/>
                <w:b w:val="0"/>
                <w:i w:val="0"/>
                <w:sz w:val="17"/>
              </w:rPr>
              <w:t>Not supported</w:t>
            </w:r>
          </w:p>
        </w:tc>
      </w:tr>
      <w:tr>
        <w:tc>
          <w:tcPr>
            <w:tcW w:type="dxa" w:w="4819"/>
          </w:tcPr>
          <w:p>
            <w:r>
              <w:rPr>
                <w:rFonts w:ascii="Arial" w:hAnsi="Arial"/>
                <w:b w:val="0"/>
                <w:i w:val="0"/>
                <w:sz w:val="17"/>
              </w:rPr>
              <w:t>AI execution as separate process</w:t>
            </w:r>
          </w:p>
        </w:tc>
        <w:tc>
          <w:tcPr>
            <w:tcW w:type="dxa" w:w="4819"/>
          </w:tcPr>
          <w:p>
            <w:r>
              <w:rPr>
                <w:rFonts w:ascii="Arial" w:hAnsi="Arial"/>
                <w:b w:val="0"/>
                <w:i w:val="0"/>
                <w:sz w:val="17"/>
              </w:rPr>
              <w:t>Required/Preferred boundary</w:t>
            </w:r>
          </w:p>
        </w:tc>
      </w:tr>
    </w:tbl>
    <w:p/>
    <w:p>
      <w:r>
        <w:rPr>
          <w:rFonts w:ascii="Arial" w:hAnsi="Arial"/>
          <w:b/>
          <w:i w:val="0"/>
          <w:sz w:val="26"/>
        </w:rPr>
        <w:t>3. Architectural Principles</w:t>
      </w:r>
    </w:p>
    <w:p>
      <w:pPr>
        <w:pStyle w:val="ListBullet"/>
      </w:pPr>
      <w:r>
        <w:rPr>
          <w:rFonts w:ascii="Arial" w:hAnsi="Arial"/>
          <w:b w:val="0"/>
          <w:i w:val="0"/>
          <w:sz w:val="20"/>
        </w:rPr>
        <w:t>AI Isolation: AI ist ein separater Integration Concern und gehört nicht in den Core Simulation Process.</w:t>
      </w:r>
    </w:p>
    <w:p>
      <w:pPr>
        <w:pStyle w:val="ListBullet"/>
      </w:pPr>
      <w:r>
        <w:rPr>
          <w:rFonts w:ascii="Arial" w:hAnsi="Arial"/>
          <w:b w:val="0"/>
          <w:i w:val="0"/>
          <w:sz w:val="20"/>
        </w:rPr>
        <w:t>Adapter Boundary: Alle AI Requests laufen über den AI Adapter.</w:t>
      </w:r>
    </w:p>
    <w:p>
      <w:pPr>
        <w:pStyle w:val="ListBullet"/>
      </w:pPr>
      <w:r>
        <w:rPr>
          <w:rFonts w:ascii="Arial" w:hAnsi="Arial"/>
          <w:b w:val="0"/>
          <w:i w:val="0"/>
          <w:sz w:val="20"/>
        </w:rPr>
        <w:t>Provider Independence: Keine Abhängigkeit von konkretem Model, Vendor oder Runtime.</w:t>
      </w:r>
    </w:p>
    <w:p>
      <w:pPr>
        <w:pStyle w:val="ListBullet"/>
      </w:pPr>
      <w:r>
        <w:rPr>
          <w:rFonts w:ascii="Arial" w:hAnsi="Arial"/>
          <w:b w:val="0"/>
          <w:i w:val="0"/>
          <w:sz w:val="20"/>
        </w:rPr>
        <w:t>Least Context: AI erhält nur den benötigten approved context.</w:t>
      </w:r>
    </w:p>
    <w:p>
      <w:pPr>
        <w:pStyle w:val="ListBullet"/>
      </w:pPr>
      <w:r>
        <w:rPr>
          <w:rFonts w:ascii="Arial" w:hAnsi="Arial"/>
          <w:b w:val="0"/>
          <w:i w:val="0"/>
          <w:sz w:val="20"/>
        </w:rPr>
        <w:t>No Direct Data Access: AI liest SQLite, Repository, Saves oder interne Files nicht direkt.</w:t>
      </w:r>
    </w:p>
    <w:p>
      <w:pPr>
        <w:pStyle w:val="ListBullet"/>
      </w:pPr>
      <w:r>
        <w:rPr>
          <w:rFonts w:ascii="Arial" w:hAnsi="Arial"/>
          <w:b w:val="0"/>
          <w:i w:val="0"/>
          <w:sz w:val="20"/>
        </w:rPr>
        <w:t>Non-Authoritative Output: AI Output ist bis zur Application Validation nur Suggestion/Inference.</w:t>
      </w:r>
    </w:p>
    <w:p>
      <w:pPr>
        <w:pStyle w:val="ListBullet"/>
      </w:pPr>
      <w:r>
        <w:rPr>
          <w:rFonts w:ascii="Arial" w:hAnsi="Arial"/>
          <w:b w:val="0"/>
          <w:i w:val="0"/>
          <w:sz w:val="20"/>
        </w:rPr>
        <w:t>Deterministic Authority: Validierter Domain State hat Vorrang vor AI-generated Content.</w:t>
      </w:r>
    </w:p>
    <w:p>
      <w:pPr>
        <w:pStyle w:val="ListBullet"/>
      </w:pPr>
      <w:r>
        <w:rPr>
          <w:rFonts w:ascii="Arial" w:hAnsi="Arial"/>
          <w:b w:val="0"/>
          <w:i w:val="0"/>
          <w:sz w:val="20"/>
        </w:rPr>
        <w:t>Failure Containment: AI-Ausfall darf Core nicht stoppen.</w:t>
      </w:r>
    </w:p>
    <w:p>
      <w:pPr>
        <w:pStyle w:val="ListBullet"/>
      </w:pPr>
      <w:r>
        <w:rPr>
          <w:rFonts w:ascii="Arial" w:hAnsi="Arial"/>
          <w:b w:val="0"/>
          <w:i w:val="0"/>
          <w:sz w:val="20"/>
        </w:rPr>
        <w:t>Security Separation: API Keys und Secrets werden nicht in normaler YAML Configuration gespeichert.</w:t>
      </w:r>
    </w:p>
    <w:p>
      <w:pPr>
        <w:pStyle w:val="ListBullet"/>
      </w:pPr>
      <w:r>
        <w:rPr>
          <w:rFonts w:ascii="Arial" w:hAnsi="Arial"/>
          <w:b w:val="0"/>
          <w:i w:val="0"/>
          <w:sz w:val="20"/>
        </w:rPr>
        <w:t>Explicit Capabilities: Jeder Use Case besitzt einen definierten Contract, Context und Output-Regeln.</w:t>
      </w:r>
    </w:p>
    <w:p>
      <w:r>
        <w:rPr>
          <w:rFonts w:ascii="Arial" w:hAnsi="Arial"/>
          <w:b/>
          <w:i w:val="0"/>
          <w:sz w:val="26"/>
        </w:rPr>
        <w:t>4. AI Architecture Boundary</w:t>
      </w:r>
    </w:p>
    <w:p>
      <w:r>
        <w:rPr>
          <w:rFonts w:ascii="Consolas" w:hAnsi="Consolas"/>
          <w:b w:val="0"/>
          <w:i w:val="0"/>
          <w:sz w:val="18"/>
        </w:rPr>
        <w:t>World Engine</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   Core / Modules                                    │</w:t>
      </w:r>
    </w:p>
    <w:p>
      <w:r>
        <w:rPr>
          <w:rFonts w:ascii="Consolas" w:hAnsi="Consolas"/>
          <w:b w:val="0"/>
          <w:i w:val="0"/>
          <w:sz w:val="18"/>
        </w:rPr>
        <w:t xml:space="preserve"> │        │                                            │</w:t>
      </w:r>
    </w:p>
    <w:p>
      <w:r>
        <w:rPr>
          <w:rFonts w:ascii="Consolas" w:hAnsi="Consolas"/>
          <w:b w:val="0"/>
          <w:i w:val="0"/>
          <w:sz w:val="18"/>
        </w:rPr>
        <w:t xml:space="preserve"> │        ▼                                            │</w:t>
      </w:r>
    </w:p>
    <w:p>
      <w:r>
        <w:rPr>
          <w:rFonts w:ascii="Consolas" w:hAnsi="Consolas"/>
          <w:b w:val="0"/>
          <w:i w:val="0"/>
          <w:sz w:val="18"/>
        </w:rPr>
        <w:t xml:space="preserve"> │    AI Adapter                                       │</w:t>
      </w:r>
    </w:p>
    <w:p>
      <w:r>
        <w:rPr>
          <w:rFonts w:ascii="Consolas" w:hAnsi="Consolas"/>
          <w:b w:val="0"/>
          <w:i w:val="0"/>
          <w:sz w:val="18"/>
        </w:rPr>
        <w:t xml:space="preserve"> │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AI Integration Boundary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 xml:space="preserve"> Local AI Runtime      External LLM API</w:t>
      </w:r>
    </w:p>
    <w:p>
      <w:r>
        <w:rPr>
          <w:rFonts w:ascii="Consolas" w:hAnsi="Consolas"/>
          <w:b w:val="0"/>
          <w:i w:val="0"/>
          <w:sz w:val="18"/>
        </w:rPr>
        <w:t xml:space="preserve">     │                    │</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AI Response</w:t>
      </w:r>
    </w:p>
    <w:p>
      <w:r>
        <w:rPr>
          <w:rFonts w:ascii="Consolas" w:hAnsi="Consolas"/>
          <w:b w:val="0"/>
          <w:i w:val="0"/>
          <w:sz w:val="18"/>
        </w:rPr>
      </w:r>
    </w:p>
    <w:p>
      <w:r>
        <w:rPr>
          <w:rFonts w:ascii="Consolas" w:hAnsi="Consolas"/>
          <w:b w:val="0"/>
          <w:i w:val="0"/>
          <w:sz w:val="18"/>
        </w:rPr>
        <w:t>Security:</w:t>
      </w:r>
    </w:p>
    <w:p>
      <w:r>
        <w:rPr>
          <w:rFonts w:ascii="Consolas" w:hAnsi="Consolas"/>
          <w:b w:val="0"/>
          <w:i w:val="0"/>
          <w:sz w:val="18"/>
        </w:rPr>
        <w:t>AI ──X──► SQLite / Repository / Save / Secrets</w:t>
      </w:r>
    </w:p>
    <w:p>
      <w:r>
        <w:rPr>
          <w:rFonts w:ascii="Arial" w:hAnsi="Arial"/>
          <w:b/>
          <w:i w:val="0"/>
          <w:sz w:val="26"/>
        </w:rPr>
        <w:t>5. Architectural Components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Component</w:t>
            </w:r>
          </w:p>
        </w:tc>
        <w:tc>
          <w:tcPr>
            <w:tcW w:type="dxa" w:w="3213"/>
          </w:tcPr>
          <w:p>
            <w:r>
              <w:rPr>
                <w:rFonts w:ascii="Arial" w:hAnsi="Arial"/>
                <w:b/>
                <w:i w:val="0"/>
                <w:sz w:val="18"/>
              </w:rPr>
              <w:t>Responsibility</w:t>
            </w:r>
          </w:p>
        </w:tc>
        <w:tc>
          <w:tcPr>
            <w:tcW w:type="dxa" w:w="3213"/>
          </w:tcPr>
          <w:p>
            <w:r>
              <w:rPr>
                <w:rFonts w:ascii="Arial" w:hAnsi="Arial"/>
                <w:b/>
                <w:i w:val="0"/>
                <w:sz w:val="18"/>
              </w:rPr>
              <w:t>Boundary</w:t>
            </w:r>
          </w:p>
        </w:tc>
      </w:tr>
      <w:tr>
        <w:tc>
          <w:tcPr>
            <w:tcW w:type="dxa" w:w="3213"/>
          </w:tcPr>
          <w:p>
            <w:r>
              <w:rPr>
                <w:rFonts w:ascii="Arial" w:hAnsi="Arial"/>
                <w:b w:val="0"/>
                <w:i w:val="0"/>
                <w:sz w:val="17"/>
              </w:rPr>
              <w:t>AI Adapter</w:t>
            </w:r>
          </w:p>
        </w:tc>
        <w:tc>
          <w:tcPr>
            <w:tcW w:type="dxa" w:w="3213"/>
          </w:tcPr>
          <w:p>
            <w:r>
              <w:rPr>
                <w:rFonts w:ascii="Arial" w:hAnsi="Arial"/>
                <w:b w:val="0"/>
                <w:i w:val="0"/>
                <w:sz w:val="17"/>
              </w:rPr>
              <w:t>Einheitlicher interner Contract für AI Requests/Responses.</w:t>
            </w:r>
          </w:p>
        </w:tc>
        <w:tc>
          <w:tcPr>
            <w:tcW w:type="dxa" w:w="3213"/>
          </w:tcPr>
          <w:p>
            <w:r>
              <w:rPr>
                <w:rFonts w:ascii="Arial" w:hAnsi="Arial"/>
                <w:b w:val="0"/>
                <w:i w:val="0"/>
                <w:sz w:val="17"/>
              </w:rPr>
              <w:t>Inside World Engine.</w:t>
            </w:r>
          </w:p>
        </w:tc>
      </w:tr>
      <w:tr>
        <w:tc>
          <w:tcPr>
            <w:tcW w:type="dxa" w:w="3213"/>
          </w:tcPr>
          <w:p>
            <w:r>
              <w:rPr>
                <w:rFonts w:ascii="Arial" w:hAnsi="Arial"/>
                <w:b w:val="0"/>
                <w:i w:val="0"/>
                <w:sz w:val="17"/>
              </w:rPr>
              <w:t>AI Provider Abstraction</w:t>
            </w:r>
          </w:p>
        </w:tc>
        <w:tc>
          <w:tcPr>
            <w:tcW w:type="dxa" w:w="3213"/>
          </w:tcPr>
          <w:p>
            <w:r>
              <w:rPr>
                <w:rFonts w:ascii="Arial" w:hAnsi="Arial"/>
                <w:b w:val="0"/>
                <w:i w:val="0"/>
                <w:sz w:val="17"/>
              </w:rPr>
              <w:t>Local/External Provider austauschbar machen.</w:t>
            </w:r>
          </w:p>
        </w:tc>
        <w:tc>
          <w:tcPr>
            <w:tcW w:type="dxa" w:w="3213"/>
          </w:tcPr>
          <w:p>
            <w:r>
              <w:rPr>
                <w:rFonts w:ascii="Arial" w:hAnsi="Arial"/>
                <w:b w:val="0"/>
                <w:i w:val="0"/>
                <w:sz w:val="17"/>
              </w:rPr>
              <w:t>Inside AI integration.</w:t>
            </w:r>
          </w:p>
        </w:tc>
      </w:tr>
      <w:tr>
        <w:tc>
          <w:tcPr>
            <w:tcW w:type="dxa" w:w="3213"/>
          </w:tcPr>
          <w:p>
            <w:r>
              <w:rPr>
                <w:rFonts w:ascii="Arial" w:hAnsi="Arial"/>
                <w:b w:val="0"/>
                <w:i w:val="0"/>
                <w:sz w:val="17"/>
              </w:rPr>
              <w:t>Local AI Runtime</w:t>
            </w:r>
          </w:p>
        </w:tc>
        <w:tc>
          <w:tcPr>
            <w:tcW w:type="dxa" w:w="3213"/>
          </w:tcPr>
          <w:p>
            <w:r>
              <w:rPr>
                <w:rFonts w:ascii="Arial" w:hAnsi="Arial"/>
                <w:b w:val="0"/>
                <w:i w:val="0"/>
                <w:sz w:val="17"/>
              </w:rPr>
              <w:t>Separater Process/Service für lokales Inference.</w:t>
            </w:r>
          </w:p>
        </w:tc>
        <w:tc>
          <w:tcPr>
            <w:tcW w:type="dxa" w:w="3213"/>
          </w:tcPr>
          <w:p>
            <w:r>
              <w:rPr>
                <w:rFonts w:ascii="Arial" w:hAnsi="Arial"/>
                <w:b w:val="0"/>
                <w:i w:val="0"/>
                <w:sz w:val="17"/>
              </w:rPr>
              <w:t>Outside Core simulation.</w:t>
            </w:r>
          </w:p>
        </w:tc>
      </w:tr>
      <w:tr>
        <w:tc>
          <w:tcPr>
            <w:tcW w:type="dxa" w:w="3213"/>
          </w:tcPr>
          <w:p>
            <w:r>
              <w:rPr>
                <w:rFonts w:ascii="Arial" w:hAnsi="Arial"/>
                <w:b w:val="0"/>
                <w:i w:val="0"/>
                <w:sz w:val="17"/>
              </w:rPr>
              <w:t>External LLM Client</w:t>
            </w:r>
          </w:p>
        </w:tc>
        <w:tc>
          <w:tcPr>
            <w:tcW w:type="dxa" w:w="3213"/>
          </w:tcPr>
          <w:p>
            <w:r>
              <w:rPr>
                <w:rFonts w:ascii="Arial" w:hAnsi="Arial"/>
                <w:b w:val="0"/>
                <w:i w:val="0"/>
                <w:sz w:val="17"/>
              </w:rPr>
              <w:t>Transport/Auth mit Remote Provider.</w:t>
            </w:r>
          </w:p>
        </w:tc>
        <w:tc>
          <w:tcPr>
            <w:tcW w:type="dxa" w:w="3213"/>
          </w:tcPr>
          <w:p>
            <w:r>
              <w:rPr>
                <w:rFonts w:ascii="Arial" w:hAnsi="Arial"/>
                <w:b w:val="0"/>
                <w:i w:val="0"/>
                <w:sz w:val="17"/>
              </w:rPr>
              <w:t>AI integration boundary.</w:t>
            </w:r>
          </w:p>
        </w:tc>
      </w:tr>
      <w:tr>
        <w:tc>
          <w:tcPr>
            <w:tcW w:type="dxa" w:w="3213"/>
          </w:tcPr>
          <w:p>
            <w:r>
              <w:rPr>
                <w:rFonts w:ascii="Arial" w:hAnsi="Arial"/>
                <w:b w:val="0"/>
                <w:i w:val="0"/>
                <w:sz w:val="17"/>
              </w:rPr>
              <w:t>Context Manager</w:t>
            </w:r>
          </w:p>
        </w:tc>
        <w:tc>
          <w:tcPr>
            <w:tcW w:type="dxa" w:w="3213"/>
          </w:tcPr>
          <w:p>
            <w:r>
              <w:rPr>
                <w:rFonts w:ascii="Arial" w:hAnsi="Arial"/>
                <w:b w:val="0"/>
                <w:i w:val="0"/>
                <w:sz w:val="17"/>
              </w:rPr>
              <w:t>Approved Context erstellen.</w:t>
            </w:r>
          </w:p>
        </w:tc>
        <w:tc>
          <w:tcPr>
            <w:tcW w:type="dxa" w:w="3213"/>
          </w:tcPr>
          <w:p>
            <w:r>
              <w:rPr>
                <w:rFonts w:ascii="Arial" w:hAnsi="Arial"/>
                <w:b w:val="0"/>
                <w:i w:val="0"/>
                <w:sz w:val="17"/>
              </w:rPr>
              <w:t>Inside World Engine.</w:t>
            </w:r>
          </w:p>
        </w:tc>
      </w:tr>
      <w:tr>
        <w:tc>
          <w:tcPr>
            <w:tcW w:type="dxa" w:w="3213"/>
          </w:tcPr>
          <w:p>
            <w:r>
              <w:rPr>
                <w:rFonts w:ascii="Arial" w:hAnsi="Arial"/>
                <w:b w:val="0"/>
                <w:i w:val="0"/>
                <w:sz w:val="17"/>
              </w:rPr>
              <w:t>Prompt/Request Builder</w:t>
            </w:r>
          </w:p>
        </w:tc>
        <w:tc>
          <w:tcPr>
            <w:tcW w:type="dxa" w:w="3213"/>
          </w:tcPr>
          <w:p>
            <w:r>
              <w:rPr>
                <w:rFonts w:ascii="Arial" w:hAnsi="Arial"/>
                <w:b w:val="0"/>
                <w:i w:val="0"/>
                <w:sz w:val="17"/>
              </w:rPr>
              <w:t>Provider-neutrale Requests erstellen.</w:t>
            </w:r>
          </w:p>
        </w:tc>
        <w:tc>
          <w:tcPr>
            <w:tcW w:type="dxa" w:w="3213"/>
          </w:tcPr>
          <w:p>
            <w:r>
              <w:rPr>
                <w:rFonts w:ascii="Arial" w:hAnsi="Arial"/>
                <w:b w:val="0"/>
                <w:i w:val="0"/>
                <w:sz w:val="17"/>
              </w:rPr>
              <w:t>Inside AI integration.</w:t>
            </w:r>
          </w:p>
        </w:tc>
      </w:tr>
      <w:tr>
        <w:tc>
          <w:tcPr>
            <w:tcW w:type="dxa" w:w="3213"/>
          </w:tcPr>
          <w:p>
            <w:r>
              <w:rPr>
                <w:rFonts w:ascii="Arial" w:hAnsi="Arial"/>
                <w:b w:val="0"/>
                <w:i w:val="0"/>
                <w:sz w:val="17"/>
              </w:rPr>
              <w:t>Response Validator</w:t>
            </w:r>
          </w:p>
        </w:tc>
        <w:tc>
          <w:tcPr>
            <w:tcW w:type="dxa" w:w="3213"/>
          </w:tcPr>
          <w:p>
            <w:r>
              <w:rPr>
                <w:rFonts w:ascii="Arial" w:hAnsi="Arial"/>
                <w:b w:val="0"/>
                <w:i w:val="0"/>
                <w:sz w:val="17"/>
              </w:rPr>
              <w:t>Structure, Constraints und Safety prüfen.</w:t>
            </w:r>
          </w:p>
        </w:tc>
        <w:tc>
          <w:tcPr>
            <w:tcW w:type="dxa" w:w="3213"/>
          </w:tcPr>
          <w:p>
            <w:r>
              <w:rPr>
                <w:rFonts w:ascii="Arial" w:hAnsi="Arial"/>
                <w:b w:val="0"/>
                <w:i w:val="0"/>
                <w:sz w:val="17"/>
              </w:rPr>
              <w:t>Inside World Engine.</w:t>
            </w:r>
          </w:p>
        </w:tc>
      </w:tr>
      <w:tr>
        <w:tc>
          <w:tcPr>
            <w:tcW w:type="dxa" w:w="3213"/>
          </w:tcPr>
          <w:p>
            <w:r>
              <w:rPr>
                <w:rFonts w:ascii="Arial" w:hAnsi="Arial"/>
                <w:b w:val="0"/>
                <w:i w:val="0"/>
                <w:sz w:val="17"/>
              </w:rPr>
              <w:t>Configuration</w:t>
            </w:r>
          </w:p>
        </w:tc>
        <w:tc>
          <w:tcPr>
            <w:tcW w:type="dxa" w:w="3213"/>
          </w:tcPr>
          <w:p>
            <w:r>
              <w:rPr>
                <w:rFonts w:ascii="Arial" w:hAnsi="Arial"/>
                <w:b w:val="0"/>
                <w:i w:val="0"/>
                <w:sz w:val="17"/>
              </w:rPr>
              <w:t>Provider, Endpoint, Timeouts, Policies, References.</w:t>
            </w:r>
          </w:p>
        </w:tc>
        <w:tc>
          <w:tcPr>
            <w:tcW w:type="dxa" w:w="3213"/>
          </w:tcPr>
          <w:p>
            <w:r>
              <w:rPr>
                <w:rFonts w:ascii="Arial" w:hAnsi="Arial"/>
                <w:b w:val="0"/>
                <w:i w:val="0"/>
                <w:sz w:val="17"/>
              </w:rPr>
              <w:t>ARCH-009 subsystem.</w:t>
            </w:r>
          </w:p>
        </w:tc>
      </w:tr>
    </w:tbl>
    <w:p/>
    <w:p>
      <w:r>
        <w:rPr>
          <w:rFonts w:ascii="Arial" w:hAnsi="Arial"/>
          <w:b/>
          <w:i w:val="0"/>
          <w:sz w:val="26"/>
        </w:rPr>
        <w:t>6. AI Adapter as the Only Application Entry Point</w:t>
      </w:r>
    </w:p>
    <w:p>
      <w:r>
        <w:rPr>
          <w:rFonts w:ascii="Arial" w:hAnsi="Arial"/>
          <w:b w:val="0"/>
          <w:i w:val="0"/>
          <w:sz w:val="21"/>
        </w:rPr>
        <w:t>AI Adapter ist die einzige freigegebene Application Entry Point für AI Capability Requests.</w:t>
      </w:r>
    </w:p>
    <w:p>
      <w:pPr>
        <w:pStyle w:val="ListBullet"/>
      </w:pPr>
      <w:r>
        <w:rPr>
          <w:rFonts w:ascii="Arial" w:hAnsi="Arial"/>
          <w:b w:val="0"/>
          <w:i w:val="0"/>
          <w:sz w:val="20"/>
        </w:rPr>
        <w:t>Core kennt keinen konkreten Provider Endpoint.</w:t>
      </w:r>
    </w:p>
    <w:p>
      <w:pPr>
        <w:pStyle w:val="ListBullet"/>
      </w:pPr>
      <w:r>
        <w:rPr>
          <w:rFonts w:ascii="Arial" w:hAnsi="Arial"/>
          <w:b w:val="0"/>
          <w:i w:val="0"/>
          <w:sz w:val="20"/>
        </w:rPr>
        <w:t>Dialogue Engine ruft Local AI Runtime nicht direkt auf.</w:t>
      </w:r>
    </w:p>
    <w:p>
      <w:pPr>
        <w:pStyle w:val="ListBullet"/>
      </w:pPr>
      <w:r>
        <w:rPr>
          <w:rFonts w:ascii="Arial" w:hAnsi="Arial"/>
          <w:b w:val="0"/>
          <w:i w:val="0"/>
          <w:sz w:val="20"/>
        </w:rPr>
        <w:t>Memory/Knowledge Subsystems rufen External LLM nicht direkt auf.</w:t>
      </w:r>
    </w:p>
    <w:p>
      <w:pPr>
        <w:pStyle w:val="ListBullet"/>
      </w:pPr>
      <w:r>
        <w:rPr>
          <w:rFonts w:ascii="Arial" w:hAnsi="Arial"/>
          <w:b w:val="0"/>
          <w:i w:val="0"/>
          <w:sz w:val="20"/>
        </w:rPr>
        <w:t>Plugin Architecture nutzt ebenfalls denselben Boundary.</w:t>
      </w:r>
    </w:p>
    <w:p>
      <w:pPr>
        <w:pStyle w:val="ListBullet"/>
      </w:pPr>
      <w:r>
        <w:rPr>
          <w:rFonts w:ascii="Arial" w:hAnsi="Arial"/>
          <w:b w:val="0"/>
          <w:i w:val="0"/>
          <w:sz w:val="20"/>
        </w:rPr>
        <w:t>Provider-specific Auth, Transport und Retry Logic bleiben außerhalb der Consumer Modules.</w:t>
      </w:r>
    </w:p>
    <w:p>
      <w:r>
        <w:rPr>
          <w:rFonts w:ascii="Arial" w:hAnsi="Arial"/>
          <w:b/>
          <w:i w:val="0"/>
          <w:sz w:val="26"/>
        </w:rPr>
        <w:t>7. AI Provider Abstraction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Logical operation</w:t>
            </w:r>
          </w:p>
        </w:tc>
        <w:tc>
          <w:tcPr>
            <w:tcW w:type="dxa" w:w="4819"/>
          </w:tcPr>
          <w:p>
            <w:r>
              <w:rPr>
                <w:rFonts w:ascii="Arial" w:hAnsi="Arial"/>
                <w:b/>
                <w:i w:val="0"/>
                <w:sz w:val="18"/>
              </w:rPr>
              <w:t>Purpose</w:t>
            </w:r>
          </w:p>
        </w:tc>
      </w:tr>
      <w:tr>
        <w:tc>
          <w:tcPr>
            <w:tcW w:type="dxa" w:w="4819"/>
          </w:tcPr>
          <w:p>
            <w:r>
              <w:rPr>
                <w:rFonts w:ascii="Arial" w:hAnsi="Arial"/>
                <w:b w:val="0"/>
                <w:i w:val="0"/>
                <w:sz w:val="17"/>
              </w:rPr>
              <w:t>Generate</w:t>
            </w:r>
          </w:p>
        </w:tc>
        <w:tc>
          <w:tcPr>
            <w:tcW w:type="dxa" w:w="4819"/>
          </w:tcPr>
          <w:p>
            <w:r>
              <w:rPr>
                <w:rFonts w:ascii="Arial" w:hAnsi="Arial"/>
                <w:b w:val="0"/>
                <w:i w:val="0"/>
                <w:sz w:val="17"/>
              </w:rPr>
              <w:t>AI-generated response auf Basis approved context.</w:t>
            </w:r>
          </w:p>
        </w:tc>
      </w:tr>
      <w:tr>
        <w:tc>
          <w:tcPr>
            <w:tcW w:type="dxa" w:w="4819"/>
          </w:tcPr>
          <w:p>
            <w:r>
              <w:rPr>
                <w:rFonts w:ascii="Arial" w:hAnsi="Arial"/>
                <w:b w:val="0"/>
                <w:i w:val="0"/>
                <w:sz w:val="17"/>
              </w:rPr>
              <w:t>Classify</w:t>
            </w:r>
          </w:p>
        </w:tc>
        <w:tc>
          <w:tcPr>
            <w:tcW w:type="dxa" w:w="4819"/>
          </w:tcPr>
          <w:p>
            <w:r>
              <w:rPr>
                <w:rFonts w:ascii="Arial" w:hAnsi="Arial"/>
                <w:b w:val="0"/>
                <w:i w:val="0"/>
                <w:sz w:val="17"/>
              </w:rPr>
              <w:t>Klassifikation.</w:t>
            </w:r>
          </w:p>
        </w:tc>
      </w:tr>
      <w:tr>
        <w:tc>
          <w:tcPr>
            <w:tcW w:type="dxa" w:w="4819"/>
          </w:tcPr>
          <w:p>
            <w:r>
              <w:rPr>
                <w:rFonts w:ascii="Arial" w:hAnsi="Arial"/>
                <w:b w:val="0"/>
                <w:i w:val="0"/>
                <w:sz w:val="17"/>
              </w:rPr>
              <w:t>Summarize</w:t>
            </w:r>
          </w:p>
        </w:tc>
        <w:tc>
          <w:tcPr>
            <w:tcW w:type="dxa" w:w="4819"/>
          </w:tcPr>
          <w:p>
            <w:r>
              <w:rPr>
                <w:rFonts w:ascii="Arial" w:hAnsi="Arial"/>
                <w:b w:val="0"/>
                <w:i w:val="0"/>
                <w:sz w:val="17"/>
              </w:rPr>
              <w:t>Summary in begrenztem Format.</w:t>
            </w:r>
          </w:p>
        </w:tc>
      </w:tr>
      <w:tr>
        <w:tc>
          <w:tcPr>
            <w:tcW w:type="dxa" w:w="4819"/>
          </w:tcPr>
          <w:p>
            <w:r>
              <w:rPr>
                <w:rFonts w:ascii="Arial" w:hAnsi="Arial"/>
                <w:b w:val="0"/>
                <w:i w:val="0"/>
                <w:sz w:val="17"/>
              </w:rPr>
              <w:t>Extract</w:t>
            </w:r>
          </w:p>
        </w:tc>
        <w:tc>
          <w:tcPr>
            <w:tcW w:type="dxa" w:w="4819"/>
          </w:tcPr>
          <w:p>
            <w:r>
              <w:rPr>
                <w:rFonts w:ascii="Arial" w:hAnsi="Arial"/>
                <w:b w:val="0"/>
                <w:i w:val="0"/>
                <w:sz w:val="17"/>
              </w:rPr>
              <w:t>Strukturierte Daten aus approved input extrahieren.</w:t>
            </w:r>
          </w:p>
        </w:tc>
      </w:tr>
      <w:tr>
        <w:tc>
          <w:tcPr>
            <w:tcW w:type="dxa" w:w="4819"/>
          </w:tcPr>
          <w:p>
            <w:r>
              <w:rPr>
                <w:rFonts w:ascii="Arial" w:hAnsi="Arial"/>
                <w:b w:val="0"/>
                <w:i w:val="0"/>
                <w:sz w:val="17"/>
              </w:rPr>
              <w:t>Embed/Vectorize</w:t>
            </w:r>
          </w:p>
        </w:tc>
        <w:tc>
          <w:tcPr>
            <w:tcW w:type="dxa" w:w="4819"/>
          </w:tcPr>
          <w:p>
            <w:r>
              <w:rPr>
                <w:rFonts w:ascii="Arial" w:hAnsi="Arial"/>
                <w:b w:val="0"/>
                <w:i w:val="0"/>
                <w:sz w:val="17"/>
              </w:rPr>
              <w:t>Nur bei separatem Capability Contract.</w:t>
            </w:r>
          </w:p>
        </w:tc>
      </w:tr>
    </w:tbl>
    <w:p/>
    <w:p>
      <w:r>
        <w:rPr>
          <w:rFonts w:ascii="Arial" w:hAnsi="Arial"/>
          <w:b w:val="0"/>
          <w:i w:val="0"/>
          <w:sz w:val="21"/>
        </w:rPr>
        <w:t>Nicht jeder Provider muss jede Operation unterstützen. AI Adapter meldet Capability Availability explizit.</w:t>
      </w:r>
    </w:p>
    <w:p>
      <w:r>
        <w:rPr>
          <w:rFonts w:ascii="Arial" w:hAnsi="Arial"/>
          <w:b/>
          <w:i w:val="0"/>
          <w:sz w:val="26"/>
        </w:rPr>
        <w:t>8. Local AI vs External LLM</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Aspect</w:t>
            </w:r>
          </w:p>
        </w:tc>
        <w:tc>
          <w:tcPr>
            <w:tcW w:type="dxa" w:w="3213"/>
          </w:tcPr>
          <w:p>
            <w:r>
              <w:rPr>
                <w:rFonts w:ascii="Arial" w:hAnsi="Arial"/>
                <w:b/>
                <w:i w:val="0"/>
                <w:sz w:val="18"/>
              </w:rPr>
              <w:t>Local AI</w:t>
            </w:r>
          </w:p>
        </w:tc>
        <w:tc>
          <w:tcPr>
            <w:tcW w:type="dxa" w:w="3213"/>
          </w:tcPr>
          <w:p>
            <w:r>
              <w:rPr>
                <w:rFonts w:ascii="Arial" w:hAnsi="Arial"/>
                <w:b/>
                <w:i w:val="0"/>
                <w:sz w:val="18"/>
              </w:rPr>
              <w:t>External LLM</w:t>
            </w:r>
          </w:p>
        </w:tc>
      </w:tr>
      <w:tr>
        <w:tc>
          <w:tcPr>
            <w:tcW w:type="dxa" w:w="3213"/>
          </w:tcPr>
          <w:p>
            <w:r>
              <w:rPr>
                <w:rFonts w:ascii="Arial" w:hAnsi="Arial"/>
                <w:b w:val="0"/>
                <w:i w:val="0"/>
                <w:sz w:val="17"/>
              </w:rPr>
              <w:t>Execution</w:t>
            </w:r>
          </w:p>
        </w:tc>
        <w:tc>
          <w:tcPr>
            <w:tcW w:type="dxa" w:w="3213"/>
          </w:tcPr>
          <w:p>
            <w:r>
              <w:rPr>
                <w:rFonts w:ascii="Arial" w:hAnsi="Arial"/>
                <w:b w:val="0"/>
                <w:i w:val="0"/>
                <w:sz w:val="17"/>
              </w:rPr>
              <w:t>Local separate process/runtime.</w:t>
            </w:r>
          </w:p>
        </w:tc>
        <w:tc>
          <w:tcPr>
            <w:tcW w:type="dxa" w:w="3213"/>
          </w:tcPr>
          <w:p>
            <w:r>
              <w:rPr>
                <w:rFonts w:ascii="Arial" w:hAnsi="Arial"/>
                <w:b w:val="0"/>
                <w:i w:val="0"/>
                <w:sz w:val="17"/>
              </w:rPr>
              <w:t>Remote provider API.</w:t>
            </w:r>
          </w:p>
        </w:tc>
      </w:tr>
      <w:tr>
        <w:tc>
          <w:tcPr>
            <w:tcW w:type="dxa" w:w="3213"/>
          </w:tcPr>
          <w:p>
            <w:r>
              <w:rPr>
                <w:rFonts w:ascii="Arial" w:hAnsi="Arial"/>
                <w:b w:val="0"/>
                <w:i w:val="0"/>
                <w:sz w:val="17"/>
              </w:rPr>
              <w:t>Data boundary</w:t>
            </w:r>
          </w:p>
        </w:tc>
        <w:tc>
          <w:tcPr>
            <w:tcW w:type="dxa" w:w="3213"/>
          </w:tcPr>
          <w:p>
            <w:r>
              <w:rPr>
                <w:rFonts w:ascii="Arial" w:hAnsi="Arial"/>
                <w:b w:val="0"/>
                <w:i w:val="0"/>
                <w:sz w:val="17"/>
              </w:rPr>
              <w:t>Data bleibt lokal, soweit Runtime dies erlaubt.</w:t>
            </w:r>
          </w:p>
        </w:tc>
        <w:tc>
          <w:tcPr>
            <w:tcW w:type="dxa" w:w="3213"/>
          </w:tcPr>
          <w:p>
            <w:r>
              <w:rPr>
                <w:rFonts w:ascii="Arial" w:hAnsi="Arial"/>
                <w:b w:val="0"/>
                <w:i w:val="0"/>
                <w:sz w:val="17"/>
              </w:rPr>
              <w:t>Approved Context verlässt die Maschine.</w:t>
            </w:r>
          </w:p>
        </w:tc>
      </w:tr>
      <w:tr>
        <w:tc>
          <w:tcPr>
            <w:tcW w:type="dxa" w:w="3213"/>
          </w:tcPr>
          <w:p>
            <w:r>
              <w:rPr>
                <w:rFonts w:ascii="Arial" w:hAnsi="Arial"/>
                <w:b w:val="0"/>
                <w:i w:val="0"/>
                <w:sz w:val="17"/>
              </w:rPr>
              <w:t>Credentials</w:t>
            </w:r>
          </w:p>
        </w:tc>
        <w:tc>
          <w:tcPr>
            <w:tcW w:type="dxa" w:w="3213"/>
          </w:tcPr>
          <w:p>
            <w:r>
              <w:rPr>
                <w:rFonts w:ascii="Arial" w:hAnsi="Arial"/>
                <w:b w:val="0"/>
                <w:i w:val="0"/>
                <w:sz w:val="17"/>
              </w:rPr>
              <w:t>Je nach Runtime eventuell kein API Key.</w:t>
            </w:r>
          </w:p>
        </w:tc>
        <w:tc>
          <w:tcPr>
            <w:tcW w:type="dxa" w:w="3213"/>
          </w:tcPr>
          <w:p>
            <w:r>
              <w:rPr>
                <w:rFonts w:ascii="Arial" w:hAnsi="Arial"/>
                <w:b w:val="0"/>
                <w:i w:val="0"/>
                <w:sz w:val="17"/>
              </w:rPr>
              <w:t>Typischerweise protected API credential.</w:t>
            </w:r>
          </w:p>
        </w:tc>
      </w:tr>
      <w:tr>
        <w:tc>
          <w:tcPr>
            <w:tcW w:type="dxa" w:w="3213"/>
          </w:tcPr>
          <w:p>
            <w:r>
              <w:rPr>
                <w:rFonts w:ascii="Arial" w:hAnsi="Arial"/>
                <w:b w:val="0"/>
                <w:i w:val="0"/>
                <w:sz w:val="17"/>
              </w:rPr>
              <w:t>Availability</w:t>
            </w:r>
          </w:p>
        </w:tc>
        <w:tc>
          <w:tcPr>
            <w:tcW w:type="dxa" w:w="3213"/>
          </w:tcPr>
          <w:p>
            <w:r>
              <w:rPr>
                <w:rFonts w:ascii="Arial" w:hAnsi="Arial"/>
                <w:b w:val="0"/>
                <w:i w:val="0"/>
                <w:sz w:val="17"/>
              </w:rPr>
              <w:t>Abhängig von lokaler Hardware/Runtime.</w:t>
            </w:r>
          </w:p>
        </w:tc>
        <w:tc>
          <w:tcPr>
            <w:tcW w:type="dxa" w:w="3213"/>
          </w:tcPr>
          <w:p>
            <w:r>
              <w:rPr>
                <w:rFonts w:ascii="Arial" w:hAnsi="Arial"/>
                <w:b w:val="0"/>
                <w:i w:val="0"/>
                <w:sz w:val="17"/>
              </w:rPr>
              <w:t>Abhängig von Network/Provider.</w:t>
            </w:r>
          </w:p>
        </w:tc>
      </w:tr>
      <w:tr>
        <w:tc>
          <w:tcPr>
            <w:tcW w:type="dxa" w:w="3213"/>
          </w:tcPr>
          <w:p>
            <w:r>
              <w:rPr>
                <w:rFonts w:ascii="Arial" w:hAnsi="Arial"/>
                <w:b w:val="0"/>
                <w:i w:val="0"/>
                <w:sz w:val="17"/>
              </w:rPr>
              <w:t>Latency</w:t>
            </w:r>
          </w:p>
        </w:tc>
        <w:tc>
          <w:tcPr>
            <w:tcW w:type="dxa" w:w="3213"/>
          </w:tcPr>
          <w:p>
            <w:r>
              <w:rPr>
                <w:rFonts w:ascii="Arial" w:hAnsi="Arial"/>
                <w:b w:val="0"/>
                <w:i w:val="0"/>
                <w:sz w:val="17"/>
              </w:rPr>
              <w:t>Hardware dependent.</w:t>
            </w:r>
          </w:p>
        </w:tc>
        <w:tc>
          <w:tcPr>
            <w:tcW w:type="dxa" w:w="3213"/>
          </w:tcPr>
          <w:p>
            <w:r>
              <w:rPr>
                <w:rFonts w:ascii="Arial" w:hAnsi="Arial"/>
                <w:b w:val="0"/>
                <w:i w:val="0"/>
                <w:sz w:val="17"/>
              </w:rPr>
              <w:t>Network/provider dependent.</w:t>
            </w:r>
          </w:p>
        </w:tc>
      </w:tr>
      <w:tr>
        <w:tc>
          <w:tcPr>
            <w:tcW w:type="dxa" w:w="3213"/>
          </w:tcPr>
          <w:p>
            <w:r>
              <w:rPr>
                <w:rFonts w:ascii="Arial" w:hAnsi="Arial"/>
                <w:b w:val="0"/>
                <w:i w:val="0"/>
                <w:sz w:val="17"/>
              </w:rPr>
              <w:t>Replaceability</w:t>
            </w:r>
          </w:p>
        </w:tc>
        <w:tc>
          <w:tcPr>
            <w:tcW w:type="dxa" w:w="3213"/>
          </w:tcPr>
          <w:p>
            <w:r>
              <w:rPr>
                <w:rFonts w:ascii="Arial" w:hAnsi="Arial"/>
                <w:b w:val="0"/>
                <w:i w:val="0"/>
                <w:sz w:val="17"/>
              </w:rPr>
              <w:t>Common Provider Contract.</w:t>
            </w:r>
          </w:p>
        </w:tc>
        <w:tc>
          <w:tcPr>
            <w:tcW w:type="dxa" w:w="3213"/>
          </w:tcPr>
          <w:p>
            <w:r>
              <w:rPr>
                <w:rFonts w:ascii="Arial" w:hAnsi="Arial"/>
                <w:b w:val="0"/>
                <w:i w:val="0"/>
                <w:sz w:val="17"/>
              </w:rPr>
              <w:t>Common Provider Contract.</w:t>
            </w:r>
          </w:p>
        </w:tc>
      </w:tr>
    </w:tbl>
    <w:p/>
    <w:p>
      <w:r>
        <w:rPr>
          <w:rFonts w:ascii="Arial" w:hAnsi="Arial"/>
          <w:b/>
          <w:i w:val="0"/>
          <w:sz w:val="26"/>
        </w:rPr>
        <w:t>9. Process Separation</w:t>
      </w:r>
    </w:p>
    <w:p>
      <w:r>
        <w:rPr>
          <w:rFonts w:ascii="Arial" w:hAnsi="Arial"/>
          <w:b w:val="0"/>
          <w:i w:val="0"/>
          <w:sz w:val="21"/>
        </w:rPr>
        <w:t>Local AI Runtime wird als separater Process Boundary behandelt. Dadurch können Inference Workload, AI Runtime und Core Simulation unabhängig voneinander betrieben und ersetzt werden.</w:t>
      </w:r>
    </w:p>
    <w:p>
      <w:pPr>
        <w:pStyle w:val="ListBullet"/>
      </w:pPr>
      <w:r>
        <w:rPr>
          <w:rFonts w:ascii="Arial" w:hAnsi="Arial"/>
          <w:b w:val="0"/>
          <w:i w:val="0"/>
          <w:sz w:val="20"/>
        </w:rPr>
        <w:t>AI Process ist nicht Teil des authoritative World Engine Simulation State.</w:t>
      </w:r>
    </w:p>
    <w:p>
      <w:pPr>
        <w:pStyle w:val="ListBullet"/>
      </w:pPr>
      <w:r>
        <w:rPr>
          <w:rFonts w:ascii="Arial" w:hAnsi="Arial"/>
          <w:b w:val="0"/>
          <w:i w:val="0"/>
          <w:sz w:val="20"/>
        </w:rPr>
        <w:t>AI Process kann unabhängig vom Core neu gestartet werden.</w:t>
      </w:r>
    </w:p>
    <w:p>
      <w:pPr>
        <w:pStyle w:val="ListBullet"/>
      </w:pPr>
      <w:r>
        <w:rPr>
          <w:rFonts w:ascii="Arial" w:hAnsi="Arial"/>
          <w:b w:val="0"/>
          <w:i w:val="0"/>
          <w:sz w:val="20"/>
        </w:rPr>
        <w:t>AI Process Failure setzt AI Capability auf unavailable/degraded.</w:t>
      </w:r>
    </w:p>
    <w:p>
      <w:pPr>
        <w:pStyle w:val="ListBullet"/>
      </w:pPr>
      <w:r>
        <w:rPr>
          <w:rFonts w:ascii="Arial" w:hAnsi="Arial"/>
          <w:b w:val="0"/>
          <w:i w:val="0"/>
          <w:sz w:val="20"/>
        </w:rPr>
        <w:t>Restart des AI Process setzt World/Save State nicht zurück.</w:t>
      </w:r>
    </w:p>
    <w:p>
      <w:r>
        <w:rPr>
          <w:rFonts w:ascii="Arial" w:hAnsi="Arial"/>
          <w:b/>
          <w:i w:val="0"/>
          <w:sz w:val="26"/>
        </w:rPr>
        <w:t>10. Context Boundary</w:t>
      </w:r>
    </w:p>
    <w:p>
      <w:r>
        <w:rPr>
          <w:rFonts w:ascii="Arial" w:hAnsi="Arial"/>
          <w:b w:val="0"/>
          <w:i w:val="0"/>
          <w:sz w:val="21"/>
        </w:rPr>
        <w:t>Context Manager erzeugt eine begrenzte Darstellung der Daten für den jeweiligen AI Request.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Context source</w:t>
            </w:r>
          </w:p>
        </w:tc>
        <w:tc>
          <w:tcPr>
            <w:tcW w:type="dxa" w:w="4819"/>
          </w:tcPr>
          <w:p>
            <w:r>
              <w:rPr>
                <w:rFonts w:ascii="Arial" w:hAnsi="Arial"/>
                <w:b/>
                <w:i w:val="0"/>
                <w:sz w:val="18"/>
              </w:rPr>
              <w:t>Default access</w:t>
            </w:r>
          </w:p>
        </w:tc>
      </w:tr>
      <w:tr>
        <w:tc>
          <w:tcPr>
            <w:tcW w:type="dxa" w:w="4819"/>
          </w:tcPr>
          <w:p>
            <w:r>
              <w:rPr>
                <w:rFonts w:ascii="Arial" w:hAnsi="Arial"/>
                <w:b w:val="0"/>
                <w:i w:val="0"/>
                <w:sz w:val="17"/>
              </w:rPr>
              <w:t>Current validated domain state</w:t>
            </w:r>
          </w:p>
        </w:tc>
        <w:tc>
          <w:tcPr>
            <w:tcW w:type="dxa" w:w="4819"/>
          </w:tcPr>
          <w:p>
            <w:r>
              <w:rPr>
                <w:rFonts w:ascii="Arial" w:hAnsi="Arial"/>
                <w:b w:val="0"/>
                <w:i w:val="0"/>
                <w:sz w:val="17"/>
              </w:rPr>
              <w:t>Allowed through approved context.</w:t>
            </w:r>
          </w:p>
        </w:tc>
      </w:tr>
      <w:tr>
        <w:tc>
          <w:tcPr>
            <w:tcW w:type="dxa" w:w="4819"/>
          </w:tcPr>
          <w:p>
            <w:r>
              <w:rPr>
                <w:rFonts w:ascii="Arial" w:hAnsi="Arial"/>
                <w:b w:val="0"/>
                <w:i w:val="0"/>
                <w:sz w:val="17"/>
              </w:rPr>
              <w:t>Memory/Knowledge retrieval</w:t>
            </w:r>
          </w:p>
        </w:tc>
        <w:tc>
          <w:tcPr>
            <w:tcW w:type="dxa" w:w="4819"/>
          </w:tcPr>
          <w:p>
            <w:r>
              <w:rPr>
                <w:rFonts w:ascii="Arial" w:hAnsi="Arial"/>
                <w:b w:val="0"/>
                <w:i w:val="0"/>
                <w:sz w:val="17"/>
              </w:rPr>
              <w:t>Allowed through approved retrieval contract.</w:t>
            </w:r>
          </w:p>
        </w:tc>
      </w:tr>
      <w:tr>
        <w:tc>
          <w:tcPr>
            <w:tcW w:type="dxa" w:w="4819"/>
          </w:tcPr>
          <w:p>
            <w:r>
              <w:rPr>
                <w:rFonts w:ascii="Arial" w:hAnsi="Arial"/>
                <w:b w:val="0"/>
                <w:i w:val="0"/>
                <w:sz w:val="17"/>
              </w:rPr>
              <w:t>Plugin metadata</w:t>
            </w:r>
          </w:p>
        </w:tc>
        <w:tc>
          <w:tcPr>
            <w:tcW w:type="dxa" w:w="4819"/>
          </w:tcPr>
          <w:p>
            <w:r>
              <w:rPr>
                <w:rFonts w:ascii="Arial" w:hAnsi="Arial"/>
                <w:b w:val="0"/>
                <w:i w:val="0"/>
                <w:sz w:val="17"/>
              </w:rPr>
              <w:t>Allowed after validation/sanitization.</w:t>
            </w:r>
          </w:p>
        </w:tc>
      </w:tr>
      <w:tr>
        <w:tc>
          <w:tcPr>
            <w:tcW w:type="dxa" w:w="4819"/>
          </w:tcPr>
          <w:p>
            <w:r>
              <w:rPr>
                <w:rFonts w:ascii="Arial" w:hAnsi="Arial"/>
                <w:b w:val="0"/>
                <w:i w:val="0"/>
                <w:sz w:val="17"/>
              </w:rPr>
              <w:t>Configuration</w:t>
            </w:r>
          </w:p>
        </w:tc>
        <w:tc>
          <w:tcPr>
            <w:tcW w:type="dxa" w:w="4819"/>
          </w:tcPr>
          <w:p>
            <w:r>
              <w:rPr>
                <w:rFonts w:ascii="Arial" w:hAnsi="Arial"/>
                <w:b w:val="0"/>
                <w:i w:val="0"/>
                <w:sz w:val="17"/>
              </w:rPr>
              <w:t>Only provider-relevant non-secret settings.</w:t>
            </w:r>
          </w:p>
        </w:tc>
      </w:tr>
      <w:tr>
        <w:tc>
          <w:tcPr>
            <w:tcW w:type="dxa" w:w="4819"/>
          </w:tcPr>
          <w:p>
            <w:r>
              <w:rPr>
                <w:rFonts w:ascii="Arial" w:hAnsi="Arial"/>
                <w:b w:val="0"/>
                <w:i w:val="0"/>
                <w:sz w:val="17"/>
              </w:rPr>
              <w:t>Secrets</w:t>
            </w:r>
          </w:p>
        </w:tc>
        <w:tc>
          <w:tcPr>
            <w:tcW w:type="dxa" w:w="4819"/>
          </w:tcPr>
          <w:p>
            <w:r>
              <w:rPr>
                <w:rFonts w:ascii="Arial" w:hAnsi="Arial"/>
                <w:b w:val="0"/>
                <w:i w:val="0"/>
                <w:sz w:val="17"/>
              </w:rPr>
              <w:t>Never ordinary context.</w:t>
            </w:r>
          </w:p>
        </w:tc>
      </w:tr>
      <w:tr>
        <w:tc>
          <w:tcPr>
            <w:tcW w:type="dxa" w:w="4819"/>
          </w:tcPr>
          <w:p>
            <w:r>
              <w:rPr>
                <w:rFonts w:ascii="Arial" w:hAnsi="Arial"/>
                <w:b w:val="0"/>
                <w:i w:val="0"/>
                <w:sz w:val="17"/>
              </w:rPr>
              <w:t>Raw SQLite</w:t>
            </w:r>
          </w:p>
        </w:tc>
        <w:tc>
          <w:tcPr>
            <w:tcW w:type="dxa" w:w="4819"/>
          </w:tcPr>
          <w:p>
            <w:r>
              <w:rPr>
                <w:rFonts w:ascii="Arial" w:hAnsi="Arial"/>
                <w:b w:val="0"/>
                <w:i w:val="0"/>
                <w:sz w:val="17"/>
              </w:rPr>
              <w:t>Not allowed.</w:t>
            </w:r>
          </w:p>
        </w:tc>
      </w:tr>
      <w:tr>
        <w:tc>
          <w:tcPr>
            <w:tcW w:type="dxa" w:w="4819"/>
          </w:tcPr>
          <w:p>
            <w:r>
              <w:rPr>
                <w:rFonts w:ascii="Arial" w:hAnsi="Arial"/>
                <w:b w:val="0"/>
                <w:i w:val="0"/>
                <w:sz w:val="17"/>
              </w:rPr>
              <w:t>Raw save files</w:t>
            </w:r>
          </w:p>
        </w:tc>
        <w:tc>
          <w:tcPr>
            <w:tcW w:type="dxa" w:w="4819"/>
          </w:tcPr>
          <w:p>
            <w:r>
              <w:rPr>
                <w:rFonts w:ascii="Arial" w:hAnsi="Arial"/>
                <w:b w:val="0"/>
                <w:i w:val="0"/>
                <w:sz w:val="17"/>
              </w:rPr>
              <w:t>Not allowed unless explicitly transformed.</w:t>
            </w:r>
          </w:p>
        </w:tc>
      </w:tr>
    </w:tbl>
    <w:p/>
    <w:p>
      <w:r>
        <w:rPr>
          <w:rFonts w:ascii="Arial" w:hAnsi="Arial"/>
          <w:b/>
          <w:i w:val="0"/>
          <w:sz w:val="26"/>
        </w:rPr>
        <w:t>11. AI Output Trust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Output type</w:t>
            </w:r>
          </w:p>
        </w:tc>
        <w:tc>
          <w:tcPr>
            <w:tcW w:type="dxa" w:w="4819"/>
          </w:tcPr>
          <w:p>
            <w:r>
              <w:rPr>
                <w:rFonts w:ascii="Arial" w:hAnsi="Arial"/>
                <w:b/>
                <w:i w:val="0"/>
                <w:sz w:val="18"/>
              </w:rPr>
              <w:t>Trust</w:t>
            </w:r>
          </w:p>
        </w:tc>
      </w:tr>
      <w:tr>
        <w:tc>
          <w:tcPr>
            <w:tcW w:type="dxa" w:w="4819"/>
          </w:tcPr>
          <w:p>
            <w:r>
              <w:rPr>
                <w:rFonts w:ascii="Arial" w:hAnsi="Arial"/>
                <w:b w:val="0"/>
                <w:i w:val="0"/>
                <w:sz w:val="17"/>
              </w:rPr>
              <w:t>Raw model text</w:t>
            </w:r>
          </w:p>
        </w:tc>
        <w:tc>
          <w:tcPr>
            <w:tcW w:type="dxa" w:w="4819"/>
          </w:tcPr>
          <w:p>
            <w:r>
              <w:rPr>
                <w:rFonts w:ascii="Arial" w:hAnsi="Arial"/>
                <w:b w:val="0"/>
                <w:i w:val="0"/>
                <w:sz w:val="17"/>
              </w:rPr>
              <w:t>Untrusted.</w:t>
            </w:r>
          </w:p>
        </w:tc>
      </w:tr>
      <w:tr>
        <w:tc>
          <w:tcPr>
            <w:tcW w:type="dxa" w:w="4819"/>
          </w:tcPr>
          <w:p>
            <w:r>
              <w:rPr>
                <w:rFonts w:ascii="Arial" w:hAnsi="Arial"/>
                <w:b w:val="0"/>
                <w:i w:val="0"/>
                <w:sz w:val="17"/>
              </w:rPr>
              <w:t>Structured model response</w:t>
            </w:r>
          </w:p>
        </w:tc>
        <w:tc>
          <w:tcPr>
            <w:tcW w:type="dxa" w:w="4819"/>
          </w:tcPr>
          <w:p>
            <w:r>
              <w:rPr>
                <w:rFonts w:ascii="Arial" w:hAnsi="Arial"/>
                <w:b w:val="0"/>
                <w:i w:val="0"/>
                <w:sz w:val="17"/>
              </w:rPr>
              <w:t>Untrusted until schema validation.</w:t>
            </w:r>
          </w:p>
        </w:tc>
      </w:tr>
      <w:tr>
        <w:tc>
          <w:tcPr>
            <w:tcW w:type="dxa" w:w="4819"/>
          </w:tcPr>
          <w:p>
            <w:r>
              <w:rPr>
                <w:rFonts w:ascii="Arial" w:hAnsi="Arial"/>
                <w:b w:val="0"/>
                <w:i w:val="0"/>
                <w:sz w:val="17"/>
              </w:rPr>
              <w:t>AI classification</w:t>
            </w:r>
          </w:p>
        </w:tc>
        <w:tc>
          <w:tcPr>
            <w:tcW w:type="dxa" w:w="4819"/>
          </w:tcPr>
          <w:p>
            <w:r>
              <w:rPr>
                <w:rFonts w:ascii="Arial" w:hAnsi="Arial"/>
                <w:b w:val="0"/>
                <w:i w:val="0"/>
                <w:sz w:val="17"/>
              </w:rPr>
              <w:t>Inference; non-authoritative.</w:t>
            </w:r>
          </w:p>
        </w:tc>
      </w:tr>
      <w:tr>
        <w:tc>
          <w:tcPr>
            <w:tcW w:type="dxa" w:w="4819"/>
          </w:tcPr>
          <w:p>
            <w:r>
              <w:rPr>
                <w:rFonts w:ascii="Arial" w:hAnsi="Arial"/>
                <w:b w:val="0"/>
                <w:i w:val="0"/>
                <w:sz w:val="17"/>
              </w:rPr>
              <w:t>AI-generated suggestion</w:t>
            </w:r>
          </w:p>
        </w:tc>
        <w:tc>
          <w:tcPr>
            <w:tcW w:type="dxa" w:w="4819"/>
          </w:tcPr>
          <w:p>
            <w:r>
              <w:rPr>
                <w:rFonts w:ascii="Arial" w:hAnsi="Arial"/>
                <w:b w:val="0"/>
                <w:i w:val="0"/>
                <w:sz w:val="17"/>
              </w:rPr>
              <w:t>Non-authoritative.</w:t>
            </w:r>
          </w:p>
        </w:tc>
      </w:tr>
      <w:tr>
        <w:tc>
          <w:tcPr>
            <w:tcW w:type="dxa" w:w="4819"/>
          </w:tcPr>
          <w:p>
            <w:r>
              <w:rPr>
                <w:rFonts w:ascii="Arial" w:hAnsi="Arial"/>
                <w:b w:val="0"/>
                <w:i w:val="0"/>
                <w:sz w:val="17"/>
              </w:rPr>
              <w:t>Validated application result</w:t>
            </w:r>
          </w:p>
        </w:tc>
        <w:tc>
          <w:tcPr>
            <w:tcW w:type="dxa" w:w="4819"/>
          </w:tcPr>
          <w:p>
            <w:r>
              <w:rPr>
                <w:rFonts w:ascii="Arial" w:hAnsi="Arial"/>
                <w:b w:val="0"/>
                <w:i w:val="0"/>
                <w:sz w:val="17"/>
              </w:rPr>
              <w:t>Authoritative only after deterministic validation.</w:t>
            </w:r>
          </w:p>
        </w:tc>
      </w:tr>
    </w:tbl>
    <w:p/>
    <w:p>
      <w:pPr>
        <w:pStyle w:val="ListBullet"/>
      </w:pPr>
      <w:r>
        <w:rPr>
          <w:rFonts w:ascii="Arial" w:hAnsi="Arial"/>
          <w:b w:val="0"/>
          <w:i w:val="0"/>
          <w:sz w:val="20"/>
        </w:rPr>
        <w:t>AI Output darf World State nicht ohne Validation direkt verändern.</w:t>
      </w:r>
    </w:p>
    <w:p>
      <w:pPr>
        <w:pStyle w:val="ListBullet"/>
      </w:pPr>
      <w:r>
        <w:rPr>
          <w:rFonts w:ascii="Arial" w:hAnsi="Arial"/>
          <w:b w:val="0"/>
          <w:i w:val="0"/>
          <w:sz w:val="20"/>
        </w:rPr>
        <w:t>AI-generated IDs werden nicht automatisch zu Persistent Identity.</w:t>
      </w:r>
    </w:p>
    <w:p>
      <w:pPr>
        <w:pStyle w:val="ListBullet"/>
      </w:pPr>
      <w:r>
        <w:rPr>
          <w:rFonts w:ascii="Arial" w:hAnsi="Arial"/>
          <w:b w:val="0"/>
          <w:i w:val="0"/>
          <w:sz w:val="20"/>
        </w:rPr>
        <w:t>AI Output sollte Provenance tragen, wenn es spätere Reasoning/Knowledge beeinflusst.</w:t>
      </w:r>
    </w:p>
    <w:p>
      <w:r>
        <w:rPr>
          <w:rFonts w:ascii="Arial" w:hAnsi="Arial"/>
          <w:b/>
          <w:i w:val="0"/>
          <w:sz w:val="26"/>
        </w:rPr>
        <w:t>12. AI Use Cases — Initial Scope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Use case</w:t>
            </w:r>
          </w:p>
        </w:tc>
        <w:tc>
          <w:tcPr>
            <w:tcW w:type="dxa" w:w="4819"/>
          </w:tcPr>
          <w:p>
            <w:r>
              <w:rPr>
                <w:rFonts w:ascii="Arial" w:hAnsi="Arial"/>
                <w:b/>
                <w:i w:val="0"/>
                <w:sz w:val="18"/>
              </w:rPr>
              <w:t>v1.0 role</w:t>
            </w:r>
          </w:p>
        </w:tc>
      </w:tr>
      <w:tr>
        <w:tc>
          <w:tcPr>
            <w:tcW w:type="dxa" w:w="4819"/>
          </w:tcPr>
          <w:p>
            <w:r>
              <w:rPr>
                <w:rFonts w:ascii="Arial" w:hAnsi="Arial"/>
                <w:b w:val="0"/>
                <w:i w:val="0"/>
                <w:sz w:val="17"/>
              </w:rPr>
              <w:t>Dialogue assistance</w:t>
            </w:r>
          </w:p>
        </w:tc>
        <w:tc>
          <w:tcPr>
            <w:tcW w:type="dxa" w:w="4819"/>
          </w:tcPr>
          <w:p>
            <w:r>
              <w:rPr>
                <w:rFonts w:ascii="Arial" w:hAnsi="Arial"/>
                <w:b w:val="0"/>
                <w:i w:val="0"/>
                <w:sz w:val="17"/>
              </w:rPr>
              <w:t>Supported capability.</w:t>
            </w:r>
          </w:p>
        </w:tc>
      </w:tr>
      <w:tr>
        <w:tc>
          <w:tcPr>
            <w:tcW w:type="dxa" w:w="4819"/>
          </w:tcPr>
          <w:p>
            <w:r>
              <w:rPr>
                <w:rFonts w:ascii="Arial" w:hAnsi="Arial"/>
                <w:b w:val="0"/>
                <w:i w:val="0"/>
                <w:sz w:val="17"/>
              </w:rPr>
              <w:t>Contextual response generation</w:t>
            </w:r>
          </w:p>
        </w:tc>
        <w:tc>
          <w:tcPr>
            <w:tcW w:type="dxa" w:w="4819"/>
          </w:tcPr>
          <w:p>
            <w:r>
              <w:rPr>
                <w:rFonts w:ascii="Arial" w:hAnsi="Arial"/>
                <w:b w:val="0"/>
                <w:i w:val="0"/>
                <w:sz w:val="17"/>
              </w:rPr>
              <w:t>Supported capability.</w:t>
            </w:r>
          </w:p>
        </w:tc>
      </w:tr>
      <w:tr>
        <w:tc>
          <w:tcPr>
            <w:tcW w:type="dxa" w:w="4819"/>
          </w:tcPr>
          <w:p>
            <w:r>
              <w:rPr>
                <w:rFonts w:ascii="Arial" w:hAnsi="Arial"/>
                <w:b w:val="0"/>
                <w:i w:val="0"/>
                <w:sz w:val="17"/>
              </w:rPr>
              <w:t>Plugin semantic interpretation</w:t>
            </w:r>
          </w:p>
        </w:tc>
        <w:tc>
          <w:tcPr>
            <w:tcW w:type="dxa" w:w="4819"/>
          </w:tcPr>
          <w:p>
            <w:r>
              <w:rPr>
                <w:rFonts w:ascii="Arial" w:hAnsi="Arial"/>
                <w:b w:val="0"/>
                <w:i w:val="0"/>
                <w:sz w:val="17"/>
              </w:rPr>
              <w:t>Optional assistance.</w:t>
            </w:r>
          </w:p>
        </w:tc>
      </w:tr>
      <w:tr>
        <w:tc>
          <w:tcPr>
            <w:tcW w:type="dxa" w:w="4819"/>
          </w:tcPr>
          <w:p>
            <w:r>
              <w:rPr>
                <w:rFonts w:ascii="Arial" w:hAnsi="Arial"/>
                <w:b w:val="0"/>
                <w:i w:val="0"/>
                <w:sz w:val="17"/>
              </w:rPr>
              <w:t>Knowledge classification/summarization</w:t>
            </w:r>
          </w:p>
        </w:tc>
        <w:tc>
          <w:tcPr>
            <w:tcW w:type="dxa" w:w="4819"/>
          </w:tcPr>
          <w:p>
            <w:r>
              <w:rPr>
                <w:rFonts w:ascii="Arial" w:hAnsi="Arial"/>
                <w:b w:val="0"/>
                <w:i w:val="0"/>
                <w:sz w:val="17"/>
              </w:rPr>
              <w:t>Optional assistance.</w:t>
            </w:r>
          </w:p>
        </w:tc>
      </w:tr>
      <w:tr>
        <w:tc>
          <w:tcPr>
            <w:tcW w:type="dxa" w:w="4819"/>
          </w:tcPr>
          <w:p>
            <w:r>
              <w:rPr>
                <w:rFonts w:ascii="Arial" w:hAnsi="Arial"/>
                <w:b w:val="0"/>
                <w:i w:val="0"/>
                <w:sz w:val="17"/>
              </w:rPr>
              <w:t>World-state truth generation</w:t>
            </w:r>
          </w:p>
        </w:tc>
        <w:tc>
          <w:tcPr>
            <w:tcW w:type="dxa" w:w="4819"/>
          </w:tcPr>
          <w:p>
            <w:r>
              <w:rPr>
                <w:rFonts w:ascii="Arial" w:hAnsi="Arial"/>
                <w:b w:val="0"/>
                <w:i w:val="0"/>
                <w:sz w:val="17"/>
              </w:rPr>
              <w:t>Not authoritative.</w:t>
            </w:r>
          </w:p>
        </w:tc>
      </w:tr>
      <w:tr>
        <w:tc>
          <w:tcPr>
            <w:tcW w:type="dxa" w:w="4819"/>
          </w:tcPr>
          <w:p>
            <w:r>
              <w:rPr>
                <w:rFonts w:ascii="Arial" w:hAnsi="Arial"/>
                <w:b w:val="0"/>
                <w:i w:val="0"/>
                <w:sz w:val="17"/>
              </w:rPr>
              <w:t>Autonomous unrestricted agent execution</w:t>
            </w:r>
          </w:p>
        </w:tc>
        <w:tc>
          <w:tcPr>
            <w:tcW w:type="dxa" w:w="4819"/>
          </w:tcPr>
          <w:p>
            <w:r>
              <w:rPr>
                <w:rFonts w:ascii="Arial" w:hAnsi="Arial"/>
                <w:b w:val="0"/>
                <w:i w:val="0"/>
                <w:sz w:val="17"/>
              </w:rPr>
              <w:t>Not part of core v1.0.</w:t>
            </w:r>
          </w:p>
        </w:tc>
      </w:tr>
    </w:tbl>
    <w:p/>
    <w:p>
      <w:r>
        <w:rPr>
          <w:rFonts w:ascii="Arial" w:hAnsi="Arial"/>
          <w:b/>
          <w:i w:val="0"/>
          <w:sz w:val="26"/>
        </w:rPr>
        <w:t>13. Failure Containment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Local AI unavailable</w:t>
            </w:r>
          </w:p>
        </w:tc>
        <w:tc>
          <w:tcPr>
            <w:tcW w:type="dxa" w:w="4819"/>
          </w:tcPr>
          <w:p>
            <w:r>
              <w:rPr>
                <w:rFonts w:ascii="Arial" w:hAnsi="Arial"/>
                <w:b w:val="0"/>
                <w:i w:val="0"/>
                <w:sz w:val="17"/>
              </w:rPr>
              <w:t>Fallback/degraded; Core continues.</w:t>
            </w:r>
          </w:p>
        </w:tc>
      </w:tr>
      <w:tr>
        <w:tc>
          <w:tcPr>
            <w:tcW w:type="dxa" w:w="4819"/>
          </w:tcPr>
          <w:p>
            <w:r>
              <w:rPr>
                <w:rFonts w:ascii="Arial" w:hAnsi="Arial"/>
                <w:b w:val="0"/>
                <w:i w:val="0"/>
                <w:sz w:val="17"/>
              </w:rPr>
              <w:t>External API unavailable</w:t>
            </w:r>
          </w:p>
        </w:tc>
        <w:tc>
          <w:tcPr>
            <w:tcW w:type="dxa" w:w="4819"/>
          </w:tcPr>
          <w:p>
            <w:r>
              <w:rPr>
                <w:rFonts w:ascii="Arial" w:hAnsi="Arial"/>
                <w:b w:val="0"/>
                <w:i w:val="0"/>
                <w:sz w:val="17"/>
              </w:rPr>
              <w:t>Controlled provider failure; optional fallback.</w:t>
            </w:r>
          </w:p>
        </w:tc>
      </w:tr>
      <w:tr>
        <w:tc>
          <w:tcPr>
            <w:tcW w:type="dxa" w:w="4819"/>
          </w:tcPr>
          <w:p>
            <w:r>
              <w:rPr>
                <w:rFonts w:ascii="Arial" w:hAnsi="Arial"/>
                <w:b w:val="0"/>
                <w:i w:val="0"/>
                <w:sz w:val="17"/>
              </w:rPr>
              <w:t>Timeout</w:t>
            </w:r>
          </w:p>
        </w:tc>
        <w:tc>
          <w:tcPr>
            <w:tcW w:type="dxa" w:w="4819"/>
          </w:tcPr>
          <w:p>
            <w:r>
              <w:rPr>
                <w:rFonts w:ascii="Arial" w:hAnsi="Arial"/>
                <w:b w:val="0"/>
                <w:i w:val="0"/>
                <w:sz w:val="17"/>
              </w:rPr>
              <w:t>Controlled timeout result.</w:t>
            </w:r>
          </w:p>
        </w:tc>
      </w:tr>
      <w:tr>
        <w:tc>
          <w:tcPr>
            <w:tcW w:type="dxa" w:w="4819"/>
          </w:tcPr>
          <w:p>
            <w:r>
              <w:rPr>
                <w:rFonts w:ascii="Arial" w:hAnsi="Arial"/>
                <w:b w:val="0"/>
                <w:i w:val="0"/>
                <w:sz w:val="17"/>
              </w:rPr>
              <w:t>Invalid AI response</w:t>
            </w:r>
          </w:p>
        </w:tc>
        <w:tc>
          <w:tcPr>
            <w:tcW w:type="dxa" w:w="4819"/>
          </w:tcPr>
          <w:p>
            <w:r>
              <w:rPr>
                <w:rFonts w:ascii="Arial" w:hAnsi="Arial"/>
                <w:b w:val="0"/>
                <w:i w:val="0"/>
                <w:sz w:val="17"/>
              </w:rPr>
              <w:t>Reject before domain effect.</w:t>
            </w:r>
          </w:p>
        </w:tc>
      </w:tr>
      <w:tr>
        <w:tc>
          <w:tcPr>
            <w:tcW w:type="dxa" w:w="4819"/>
          </w:tcPr>
          <w:p>
            <w:r>
              <w:rPr>
                <w:rFonts w:ascii="Arial" w:hAnsi="Arial"/>
                <w:b w:val="0"/>
                <w:i w:val="0"/>
                <w:sz w:val="17"/>
              </w:rPr>
              <w:t>Provider authentication failure</w:t>
            </w:r>
          </w:p>
        </w:tc>
        <w:tc>
          <w:tcPr>
            <w:tcW w:type="dxa" w:w="4819"/>
          </w:tcPr>
          <w:p>
            <w:r>
              <w:rPr>
                <w:rFonts w:ascii="Arial" w:hAnsi="Arial"/>
                <w:b w:val="0"/>
                <w:i w:val="0"/>
                <w:sz w:val="17"/>
              </w:rPr>
              <w:t>AI unavailable; no secret leakage.</w:t>
            </w:r>
          </w:p>
        </w:tc>
      </w:tr>
      <w:tr>
        <w:tc>
          <w:tcPr>
            <w:tcW w:type="dxa" w:w="4819"/>
          </w:tcPr>
          <w:p>
            <w:r>
              <w:rPr>
                <w:rFonts w:ascii="Arial" w:hAnsi="Arial"/>
                <w:b w:val="0"/>
                <w:i w:val="0"/>
                <w:sz w:val="17"/>
              </w:rPr>
              <w:t>AI process crash</w:t>
            </w:r>
          </w:p>
        </w:tc>
        <w:tc>
          <w:tcPr>
            <w:tcW w:type="dxa" w:w="4819"/>
          </w:tcPr>
          <w:p>
            <w:r>
              <w:rPr>
                <w:rFonts w:ascii="Arial" w:hAnsi="Arial"/>
                <w:b w:val="0"/>
                <w:i w:val="0"/>
                <w:sz w:val="17"/>
              </w:rPr>
              <w:t>Detect/isolate; restart per policy.</w:t>
            </w:r>
          </w:p>
        </w:tc>
      </w:tr>
      <w:tr>
        <w:tc>
          <w:tcPr>
            <w:tcW w:type="dxa" w:w="4819"/>
          </w:tcPr>
          <w:p>
            <w:r>
              <w:rPr>
                <w:rFonts w:ascii="Arial" w:hAnsi="Arial"/>
                <w:b w:val="0"/>
                <w:i w:val="0"/>
                <w:sz w:val="17"/>
              </w:rPr>
              <w:t>Malformed context</w:t>
            </w:r>
          </w:p>
        </w:tc>
        <w:tc>
          <w:tcPr>
            <w:tcW w:type="dxa" w:w="4819"/>
          </w:tcPr>
          <w:p>
            <w:r>
              <w:rPr>
                <w:rFonts w:ascii="Arial" w:hAnsi="Arial"/>
                <w:b w:val="0"/>
                <w:i w:val="0"/>
                <w:sz w:val="17"/>
              </w:rPr>
              <w:t>Reject before provider call.</w:t>
            </w:r>
          </w:p>
        </w:tc>
      </w:tr>
    </w:tbl>
    <w:p/>
    <w:p>
      <w:r>
        <w:rPr>
          <w:rFonts w:ascii="Arial" w:hAnsi="Arial"/>
          <w:b/>
          <w:i w:val="0"/>
          <w:sz w:val="26"/>
        </w:rPr>
        <w:t>14. Security Boundaries</w:t>
      </w:r>
    </w:p>
    <w:p>
      <w:pPr>
        <w:pStyle w:val="ListBullet"/>
      </w:pPr>
      <w:r>
        <w:rPr>
          <w:rFonts w:ascii="Arial" w:hAnsi="Arial"/>
          <w:b w:val="0"/>
          <w:i w:val="0"/>
          <w:sz w:val="20"/>
        </w:rPr>
        <w:t>AI Provider kann keine beliebigen internen Files anfordern.</w:t>
      </w:r>
    </w:p>
    <w:p>
      <w:pPr>
        <w:pStyle w:val="ListBullet"/>
      </w:pPr>
      <w:r>
        <w:rPr>
          <w:rFonts w:ascii="Arial" w:hAnsi="Arial"/>
          <w:b w:val="0"/>
          <w:i w:val="0"/>
          <w:sz w:val="20"/>
        </w:rPr>
        <w:t>AI Provider kann kein beliebiges SQL ausführen.</w:t>
      </w:r>
    </w:p>
    <w:p>
      <w:pPr>
        <w:pStyle w:val="ListBullet"/>
      </w:pPr>
      <w:r>
        <w:rPr>
          <w:rFonts w:ascii="Arial" w:hAnsi="Arial"/>
          <w:b w:val="0"/>
          <w:i w:val="0"/>
          <w:sz w:val="20"/>
        </w:rPr>
        <w:t>AI Provider greift nicht direkt auf Protected Secret Storage zu.</w:t>
      </w:r>
    </w:p>
    <w:p>
      <w:pPr>
        <w:pStyle w:val="ListBullet"/>
      </w:pPr>
      <w:r>
        <w:rPr>
          <w:rFonts w:ascii="Arial" w:hAnsi="Arial"/>
          <w:b w:val="0"/>
          <w:i w:val="0"/>
          <w:sz w:val="20"/>
        </w:rPr>
        <w:t>AI Output kann keine eigenen Permissions vergeben.</w:t>
      </w:r>
    </w:p>
    <w:p>
      <w:pPr>
        <w:pStyle w:val="ListBullet"/>
      </w:pPr>
      <w:r>
        <w:rPr>
          <w:rFonts w:ascii="Arial" w:hAnsi="Arial"/>
          <w:b w:val="0"/>
          <w:i w:val="0"/>
          <w:sz w:val="20"/>
        </w:rPr>
        <w:t>External Provider erhält nur explizit approved context.</w:t>
      </w:r>
    </w:p>
    <w:p>
      <w:pPr>
        <w:pStyle w:val="ListBullet"/>
      </w:pPr>
      <w:r>
        <w:rPr>
          <w:rFonts w:ascii="Arial" w:hAnsi="Arial"/>
          <w:b w:val="0"/>
          <w:i w:val="0"/>
          <w:sz w:val="20"/>
        </w:rPr>
        <w:t>Prompt/Content Injection überschreibt keine World-Engine Security Policy.</w:t>
      </w:r>
    </w:p>
    <w:p>
      <w:r>
        <w:rPr>
          <w:rFonts w:ascii="Arial" w:hAnsi="Arial"/>
          <w:b/>
          <w:i w:val="0"/>
          <w:sz w:val="26"/>
        </w:rPr>
        <w:t>15. Configuration Relationship</w:t>
      </w:r>
    </w:p>
    <w:p>
      <w:r>
        <w:rPr>
          <w:rFonts w:ascii="Arial" w:hAnsi="Arial"/>
          <w:b w:val="0"/>
          <w:i w:val="0"/>
          <w:sz w:val="21"/>
        </w:rPr>
        <w:t>ARCH-009 bleibt alleiniger Owner von Configuration Loading/Validation. ARCH-012 definiert benötigte AI Configuration Concepts, aber keinen alternativen YAML-Leseweg.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AI setting</w:t>
            </w:r>
          </w:p>
        </w:tc>
        <w:tc>
          <w:tcPr>
            <w:tcW w:type="dxa" w:w="4819"/>
          </w:tcPr>
          <w:p>
            <w:r>
              <w:rPr>
                <w:rFonts w:ascii="Arial" w:hAnsi="Arial"/>
                <w:b/>
                <w:i w:val="0"/>
                <w:sz w:val="18"/>
              </w:rPr>
              <w:t>Configuration responsibility</w:t>
            </w:r>
          </w:p>
        </w:tc>
      </w:tr>
      <w:tr>
        <w:tc>
          <w:tcPr>
            <w:tcW w:type="dxa" w:w="4819"/>
          </w:tcPr>
          <w:p>
            <w:r>
              <w:rPr>
                <w:rFonts w:ascii="Arial" w:hAnsi="Arial"/>
                <w:b w:val="0"/>
                <w:i w:val="0"/>
                <w:sz w:val="17"/>
              </w:rPr>
              <w:t>Provider selection</w:t>
            </w:r>
          </w:p>
        </w:tc>
        <w:tc>
          <w:tcPr>
            <w:tcW w:type="dxa" w:w="4819"/>
          </w:tcPr>
          <w:p>
            <w:r>
              <w:rPr>
                <w:rFonts w:ascii="Arial" w:hAnsi="Arial"/>
                <w:b w:val="0"/>
                <w:i w:val="0"/>
                <w:sz w:val="17"/>
              </w:rPr>
              <w:t>Profile/Configuration.</w:t>
            </w:r>
          </w:p>
        </w:tc>
      </w:tr>
      <w:tr>
        <w:tc>
          <w:tcPr>
            <w:tcW w:type="dxa" w:w="4819"/>
          </w:tcPr>
          <w:p>
            <w:r>
              <w:rPr>
                <w:rFonts w:ascii="Arial" w:hAnsi="Arial"/>
                <w:b w:val="0"/>
                <w:i w:val="0"/>
                <w:sz w:val="17"/>
              </w:rPr>
              <w:t>Local endpoint/process information</w:t>
            </w:r>
          </w:p>
        </w:tc>
        <w:tc>
          <w:tcPr>
            <w:tcW w:type="dxa" w:w="4819"/>
          </w:tcPr>
          <w:p>
            <w:r>
              <w:rPr>
                <w:rFonts w:ascii="Arial" w:hAnsi="Arial"/>
                <w:b w:val="0"/>
                <w:i w:val="0"/>
                <w:sz w:val="17"/>
              </w:rPr>
              <w:t>Configuration.</w:t>
            </w:r>
          </w:p>
        </w:tc>
      </w:tr>
      <w:tr>
        <w:tc>
          <w:tcPr>
            <w:tcW w:type="dxa" w:w="4819"/>
          </w:tcPr>
          <w:p>
            <w:r>
              <w:rPr>
                <w:rFonts w:ascii="Arial" w:hAnsi="Arial"/>
                <w:b w:val="0"/>
                <w:i w:val="0"/>
                <w:sz w:val="17"/>
              </w:rPr>
              <w:t>External endpoint</w:t>
            </w:r>
          </w:p>
        </w:tc>
        <w:tc>
          <w:tcPr>
            <w:tcW w:type="dxa" w:w="4819"/>
          </w:tcPr>
          <w:p>
            <w:r>
              <w:rPr>
                <w:rFonts w:ascii="Arial" w:hAnsi="Arial"/>
                <w:b w:val="0"/>
                <w:i w:val="0"/>
                <w:sz w:val="17"/>
              </w:rPr>
              <w:t>Configuration.</w:t>
            </w:r>
          </w:p>
        </w:tc>
      </w:tr>
      <w:tr>
        <w:tc>
          <w:tcPr>
            <w:tcW w:type="dxa" w:w="4819"/>
          </w:tcPr>
          <w:p>
            <w:r>
              <w:rPr>
                <w:rFonts w:ascii="Arial" w:hAnsi="Arial"/>
                <w:b w:val="0"/>
                <w:i w:val="0"/>
                <w:sz w:val="17"/>
              </w:rPr>
              <w:t>Timeout/retry policy</w:t>
            </w:r>
          </w:p>
        </w:tc>
        <w:tc>
          <w:tcPr>
            <w:tcW w:type="dxa" w:w="4819"/>
          </w:tcPr>
          <w:p>
            <w:r>
              <w:rPr>
                <w:rFonts w:ascii="Arial" w:hAnsi="Arial"/>
                <w:b w:val="0"/>
                <w:i w:val="0"/>
                <w:sz w:val="17"/>
              </w:rPr>
              <w:t>Configuration.</w:t>
            </w:r>
          </w:p>
        </w:tc>
      </w:tr>
      <w:tr>
        <w:tc>
          <w:tcPr>
            <w:tcW w:type="dxa" w:w="4819"/>
          </w:tcPr>
          <w:p>
            <w:r>
              <w:rPr>
                <w:rFonts w:ascii="Arial" w:hAnsi="Arial"/>
                <w:b w:val="0"/>
                <w:i w:val="0"/>
                <w:sz w:val="17"/>
              </w:rPr>
              <w:t>Fallback policy</w:t>
            </w:r>
          </w:p>
        </w:tc>
        <w:tc>
          <w:tcPr>
            <w:tcW w:type="dxa" w:w="4819"/>
          </w:tcPr>
          <w:p>
            <w:r>
              <w:rPr>
                <w:rFonts w:ascii="Arial" w:hAnsi="Arial"/>
                <w:b w:val="0"/>
                <w:i w:val="0"/>
                <w:sz w:val="17"/>
              </w:rPr>
              <w:t>Configuration.</w:t>
            </w:r>
          </w:p>
        </w:tc>
      </w:tr>
      <w:tr>
        <w:tc>
          <w:tcPr>
            <w:tcW w:type="dxa" w:w="4819"/>
          </w:tcPr>
          <w:p>
            <w:r>
              <w:rPr>
                <w:rFonts w:ascii="Arial" w:hAnsi="Arial"/>
                <w:b w:val="0"/>
                <w:i w:val="0"/>
                <w:sz w:val="17"/>
              </w:rPr>
              <w:t>Secret reference</w:t>
            </w:r>
          </w:p>
        </w:tc>
        <w:tc>
          <w:tcPr>
            <w:tcW w:type="dxa" w:w="4819"/>
          </w:tcPr>
          <w:p>
            <w:r>
              <w:rPr>
                <w:rFonts w:ascii="Arial" w:hAnsi="Arial"/>
                <w:b w:val="0"/>
                <w:i w:val="0"/>
                <w:sz w:val="17"/>
              </w:rPr>
              <w:t>Reference only.</w:t>
            </w:r>
          </w:p>
        </w:tc>
      </w:tr>
      <w:tr>
        <w:tc>
          <w:tcPr>
            <w:tcW w:type="dxa" w:w="4819"/>
          </w:tcPr>
          <w:p>
            <w:r>
              <w:rPr>
                <w:rFonts w:ascii="Arial" w:hAnsi="Arial"/>
                <w:b w:val="0"/>
                <w:i w:val="0"/>
                <w:sz w:val="17"/>
              </w:rPr>
              <w:t>Prompt/context policy</w:t>
            </w:r>
          </w:p>
        </w:tc>
        <w:tc>
          <w:tcPr>
            <w:tcW w:type="dxa" w:w="4819"/>
          </w:tcPr>
          <w:p>
            <w:r>
              <w:rPr>
                <w:rFonts w:ascii="Arial" w:hAnsi="Arial"/>
                <w:b w:val="0"/>
                <w:i w:val="0"/>
                <w:sz w:val="17"/>
              </w:rPr>
              <w:t>Configuration where exposed.</w:t>
            </w:r>
          </w:p>
        </w:tc>
      </w:tr>
    </w:tbl>
    <w:p/>
    <w:p>
      <w:r>
        <w:rPr>
          <w:rFonts w:ascii="Arial" w:hAnsi="Arial"/>
          <w:b/>
          <w:i w:val="0"/>
          <w:sz w:val="26"/>
        </w:rPr>
        <w:t>16.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Separate Process/Deployment Boundary.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Provider, Endpoint, Timeout, Secret Reference.</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Optional Semantic Plugin Analysis.</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Context and Response Data Flow.</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AI Access Boundaries.</w:t>
            </w:r>
          </w:p>
        </w:tc>
      </w:tr>
      <w:tr>
        <w:tc>
          <w:tcPr>
            <w:tcW w:type="dxa" w:w="4819"/>
          </w:tcPr>
          <w:p>
            <w:r>
              <w:rPr>
                <w:rFonts w:ascii="Arial" w:hAnsi="Arial"/>
                <w:b w:val="0"/>
                <w:i w:val="0"/>
                <w:sz w:val="17"/>
              </w:rPr>
              <w:t>ARCH-007 Sequence Diagrams</w:t>
            </w:r>
          </w:p>
        </w:tc>
        <w:tc>
          <w:tcPr>
            <w:tcW w:type="dxa" w:w="4819"/>
          </w:tcPr>
          <w:p>
            <w:r>
              <w:rPr>
                <w:rFonts w:ascii="Arial" w:hAnsi="Arial"/>
                <w:b w:val="0"/>
                <w:i w:val="0"/>
                <w:sz w:val="17"/>
              </w:rPr>
              <w:t>Future AI Request/Response Sequences.</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Knowledge Retrieval/Consumer.</w:t>
            </w:r>
          </w:p>
        </w:tc>
      </w:tr>
      <w:tr>
        <w:tc>
          <w:tcPr>
            <w:tcW w:type="dxa" w:w="4819"/>
          </w:tcPr>
          <w:p>
            <w:r>
              <w:rPr>
                <w:rFonts w:ascii="Arial" w:hAnsi="Arial"/>
                <w:b w:val="0"/>
                <w:i w:val="0"/>
                <w:sz w:val="17"/>
              </w:rPr>
              <w:t>MOD-004 Character Engine</w:t>
            </w:r>
          </w:p>
        </w:tc>
        <w:tc>
          <w:tcPr>
            <w:tcW w:type="dxa" w:w="4819"/>
          </w:tcPr>
          <w:p>
            <w:r>
              <w:rPr>
                <w:rFonts w:ascii="Arial" w:hAnsi="Arial"/>
                <w:b w:val="0"/>
                <w:i w:val="0"/>
                <w:sz w:val="17"/>
              </w:rPr>
              <w:t>Potential AI-assisted Character Reasoning.</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Primary Dialogue AI Consumer.</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Optional AI-related Events.</w:t>
            </w:r>
          </w:p>
        </w:tc>
      </w:tr>
    </w:tbl>
    <w:p/>
    <w:p>
      <w:r>
        <w:rPr>
          <w:rFonts w:ascii="Arial" w:hAnsi="Arial"/>
          <w:b/>
          <w:i w:val="0"/>
          <w:sz w:val="26"/>
        </w:rPr>
        <w:t>17.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01 erstellt: Introduction, Scope und AI Architecture Principles.</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02 / AI Provider Abstraction, Local AI Runtime &amp; External LLM API</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02 — AI Provider Abstraction, Local AI Runtime &amp; External LLM API</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Provider Abstraction und den Architektur Contract, über den World Engine Local AI oder External LLM nutzt. Ziel ist Provider-Austauschbarkeit, Isolation vom Core und Vermeidung provider-spezifischer Logik in Consumer Modules.</w:t>
      </w:r>
    </w:p>
    <w:p>
      <w:r>
        <w:rPr>
          <w:rFonts w:ascii="Arial" w:hAnsi="Arial"/>
          <w:b/>
          <w:i w:val="0"/>
          <w:sz w:val="26"/>
        </w:rPr>
        <w:t>2. Provider Abstraction Principle</w:t>
      </w:r>
    </w:p>
    <w:p>
      <w:r>
        <w:rPr>
          <w:rFonts w:ascii="Arial" w:hAnsi="Arial"/>
          <w:b w:val="0"/>
          <w:i w:val="0"/>
          <w:sz w:val="21"/>
        </w:rPr>
        <w:t>Core und Domain Modules arbeiten mit einem logischen AI Capability Contract statt mit einem konkreten Local Runtime oder Vendor API.</w:t>
      </w:r>
    </w:p>
    <w:p>
      <w:r>
        <w:rPr>
          <w:rFonts w:ascii="Consolas" w:hAnsi="Consolas"/>
          <w:b w:val="0"/>
          <w:i w:val="0"/>
          <w:sz w:val="18"/>
        </w:rPr>
        <w:t>Domain Module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AI Capability Contract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AI Adapter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Provider Abstraction</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Local AI Provider   External LLM Provider</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Local Runtime        Remote API</w:t>
      </w:r>
    </w:p>
    <w:p>
      <w:r>
        <w:rPr>
          <w:rFonts w:ascii="Arial" w:hAnsi="Arial"/>
          <w:b/>
          <w:i w:val="0"/>
          <w:sz w:val="26"/>
        </w:rPr>
        <w:t>3. Provider-Neutral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Logical element</w:t>
            </w:r>
          </w:p>
        </w:tc>
        <w:tc>
          <w:tcPr>
            <w:tcW w:type="dxa" w:w="4819"/>
          </w:tcPr>
          <w:p>
            <w:r>
              <w:rPr>
                <w:rFonts w:ascii="Arial" w:hAnsi="Arial"/>
                <w:b/>
                <w:i w:val="0"/>
                <w:sz w:val="18"/>
              </w:rPr>
              <w:t>Purpose</w:t>
            </w:r>
          </w:p>
        </w:tc>
      </w:tr>
      <w:tr>
        <w:tc>
          <w:tcPr>
            <w:tcW w:type="dxa" w:w="4819"/>
          </w:tcPr>
          <w:p>
            <w:r>
              <w:rPr>
                <w:rFonts w:ascii="Arial" w:hAnsi="Arial"/>
                <w:b w:val="0"/>
                <w:i w:val="0"/>
                <w:sz w:val="17"/>
              </w:rPr>
              <w:t>ProviderId</w:t>
            </w:r>
          </w:p>
        </w:tc>
        <w:tc>
          <w:tcPr>
            <w:tcW w:type="dxa" w:w="4819"/>
          </w:tcPr>
          <w:p>
            <w:r>
              <w:rPr>
                <w:rFonts w:ascii="Arial" w:hAnsi="Arial"/>
                <w:b w:val="0"/>
                <w:i w:val="0"/>
                <w:sz w:val="17"/>
              </w:rPr>
              <w:t>Selected Provider Implementation.</w:t>
            </w:r>
          </w:p>
        </w:tc>
      </w:tr>
      <w:tr>
        <w:tc>
          <w:tcPr>
            <w:tcW w:type="dxa" w:w="4819"/>
          </w:tcPr>
          <w:p>
            <w:r>
              <w:rPr>
                <w:rFonts w:ascii="Arial" w:hAnsi="Arial"/>
                <w:b w:val="0"/>
                <w:i w:val="0"/>
                <w:sz w:val="17"/>
              </w:rPr>
              <w:t>Capability</w:t>
            </w:r>
          </w:p>
        </w:tc>
        <w:tc>
          <w:tcPr>
            <w:tcW w:type="dxa" w:w="4819"/>
          </w:tcPr>
          <w:p>
            <w:r>
              <w:rPr>
                <w:rFonts w:ascii="Arial" w:hAnsi="Arial"/>
                <w:b w:val="0"/>
                <w:i w:val="0"/>
                <w:sz w:val="17"/>
              </w:rPr>
              <w:t>Generate/Classify/Summarize/Extract etc.</w:t>
            </w:r>
          </w:p>
        </w:tc>
      </w:tr>
      <w:tr>
        <w:tc>
          <w:tcPr>
            <w:tcW w:type="dxa" w:w="4819"/>
          </w:tcPr>
          <w:p>
            <w:r>
              <w:rPr>
                <w:rFonts w:ascii="Arial" w:hAnsi="Arial"/>
                <w:b w:val="0"/>
                <w:i w:val="0"/>
                <w:sz w:val="17"/>
              </w:rPr>
              <w:t>Request</w:t>
            </w:r>
          </w:p>
        </w:tc>
        <w:tc>
          <w:tcPr>
            <w:tcW w:type="dxa" w:w="4819"/>
          </w:tcPr>
          <w:p>
            <w:r>
              <w:rPr>
                <w:rFonts w:ascii="Arial" w:hAnsi="Arial"/>
                <w:b w:val="0"/>
                <w:i w:val="0"/>
                <w:sz w:val="17"/>
              </w:rPr>
              <w:t>Normalized Prompt/Context/Options.</w:t>
            </w:r>
          </w:p>
        </w:tc>
      </w:tr>
      <w:tr>
        <w:tc>
          <w:tcPr>
            <w:tcW w:type="dxa" w:w="4819"/>
          </w:tcPr>
          <w:p>
            <w:r>
              <w:rPr>
                <w:rFonts w:ascii="Arial" w:hAnsi="Arial"/>
                <w:b w:val="0"/>
                <w:i w:val="0"/>
                <w:sz w:val="17"/>
              </w:rPr>
              <w:t>Response</w:t>
            </w:r>
          </w:p>
        </w:tc>
        <w:tc>
          <w:tcPr>
            <w:tcW w:type="dxa" w:w="4819"/>
          </w:tcPr>
          <w:p>
            <w:r>
              <w:rPr>
                <w:rFonts w:ascii="Arial" w:hAnsi="Arial"/>
                <w:b w:val="0"/>
                <w:i w:val="0"/>
                <w:sz w:val="17"/>
              </w:rPr>
              <w:t>Normalized Result + Metadata.</w:t>
            </w:r>
          </w:p>
        </w:tc>
      </w:tr>
      <w:tr>
        <w:tc>
          <w:tcPr>
            <w:tcW w:type="dxa" w:w="4819"/>
          </w:tcPr>
          <w:p>
            <w:r>
              <w:rPr>
                <w:rFonts w:ascii="Arial" w:hAnsi="Arial"/>
                <w:b w:val="0"/>
                <w:i w:val="0"/>
                <w:sz w:val="17"/>
              </w:rPr>
              <w:t>ProviderStatus</w:t>
            </w:r>
          </w:p>
        </w:tc>
        <w:tc>
          <w:tcPr>
            <w:tcW w:type="dxa" w:w="4819"/>
          </w:tcPr>
          <w:p>
            <w:r>
              <w:rPr>
                <w:rFonts w:ascii="Arial" w:hAnsi="Arial"/>
                <w:b w:val="0"/>
                <w:i w:val="0"/>
                <w:sz w:val="17"/>
              </w:rPr>
              <w:t>Available/Unavailable/Degraded/Failed.</w:t>
            </w:r>
          </w:p>
        </w:tc>
      </w:tr>
      <w:tr>
        <w:tc>
          <w:tcPr>
            <w:tcW w:type="dxa" w:w="4819"/>
          </w:tcPr>
          <w:p>
            <w:r>
              <w:rPr>
                <w:rFonts w:ascii="Arial" w:hAnsi="Arial"/>
                <w:b w:val="0"/>
                <w:i w:val="0"/>
                <w:sz w:val="17"/>
              </w:rPr>
              <w:t>Error</w:t>
            </w:r>
          </w:p>
        </w:tc>
        <w:tc>
          <w:tcPr>
            <w:tcW w:type="dxa" w:w="4819"/>
          </w:tcPr>
          <w:p>
            <w:r>
              <w:rPr>
                <w:rFonts w:ascii="Arial" w:hAnsi="Arial"/>
                <w:b w:val="0"/>
                <w:i w:val="0"/>
                <w:sz w:val="17"/>
              </w:rPr>
              <w:t>Provider-neutral Failure Category.</w:t>
            </w:r>
          </w:p>
        </w:tc>
      </w:tr>
      <w:tr>
        <w:tc>
          <w:tcPr>
            <w:tcW w:type="dxa" w:w="4819"/>
          </w:tcPr>
          <w:p>
            <w:r>
              <w:rPr>
                <w:rFonts w:ascii="Arial" w:hAnsi="Arial"/>
                <w:b w:val="0"/>
                <w:i w:val="0"/>
                <w:sz w:val="17"/>
              </w:rPr>
              <w:t>Usage metadata</w:t>
            </w:r>
          </w:p>
        </w:tc>
        <w:tc>
          <w:tcPr>
            <w:tcW w:type="dxa" w:w="4819"/>
          </w:tcPr>
          <w:p>
            <w:r>
              <w:rPr>
                <w:rFonts w:ascii="Arial" w:hAnsi="Arial"/>
                <w:b w:val="0"/>
                <w:i w:val="0"/>
                <w:sz w:val="17"/>
              </w:rPr>
              <w:t>Optional latency/token/resource data.</w:t>
            </w:r>
          </w:p>
        </w:tc>
      </w:tr>
    </w:tbl>
    <w:p/>
    <w:p>
      <w:r>
        <w:rPr>
          <w:rFonts w:ascii="Arial" w:hAnsi="Arial"/>
          <w:b w:val="0"/>
          <w:i w:val="0"/>
          <w:sz w:val="21"/>
        </w:rPr>
        <w:t>Konkrete Transport Objects oder SDK Types dürfen nicht in Module APIs gelangen.</w:t>
      </w:r>
    </w:p>
    <w:p>
      <w:r>
        <w:rPr>
          <w:rFonts w:ascii="Arial" w:hAnsi="Arial"/>
          <w:b/>
          <w:i w:val="0"/>
          <w:sz w:val="26"/>
        </w:rPr>
        <w:t>4. AI Request Lifecycle</w:t>
      </w:r>
    </w:p>
    <w:p>
      <w:r>
        <w:rPr>
          <w:rFonts w:ascii="Consolas" w:hAnsi="Consolas"/>
          <w:b w:val="0"/>
          <w:i w:val="0"/>
          <w:sz w:val="19"/>
        </w:rPr>
        <w:t>1. Module fordert Approved AI Capability an.</w:t>
      </w:r>
    </w:p>
    <w:p>
      <w:r>
        <w:rPr>
          <w:rFonts w:ascii="Consolas" w:hAnsi="Consolas"/>
          <w:b w:val="0"/>
          <w:i w:val="0"/>
          <w:sz w:val="19"/>
        </w:rPr>
        <w:t>2. AI Adapter validiert Request Contract.</w:t>
      </w:r>
    </w:p>
    <w:p>
      <w:r>
        <w:rPr>
          <w:rFonts w:ascii="Consolas" w:hAnsi="Consolas"/>
          <w:b w:val="0"/>
          <w:i w:val="0"/>
          <w:sz w:val="19"/>
        </w:rPr>
        <w:t>3. Context Manager erstellt Approved Context.</w:t>
      </w:r>
    </w:p>
    <w:p>
      <w:r>
        <w:rPr>
          <w:rFonts w:ascii="Consolas" w:hAnsi="Consolas"/>
          <w:b w:val="0"/>
          <w:i w:val="0"/>
          <w:sz w:val="19"/>
        </w:rPr>
        <w:t>4. Provider Abstraction wählt configured Provider.</w:t>
      </w:r>
    </w:p>
    <w:p>
      <w:r>
        <w:rPr>
          <w:rFonts w:ascii="Consolas" w:hAnsi="Consolas"/>
          <w:b w:val="0"/>
          <w:i w:val="0"/>
          <w:sz w:val="19"/>
        </w:rPr>
        <w:t>5. Provider-specific Request wird erstellt.</w:t>
      </w:r>
    </w:p>
    <w:p>
      <w:r>
        <w:rPr>
          <w:rFonts w:ascii="Consolas" w:hAnsi="Consolas"/>
          <w:b w:val="0"/>
          <w:i w:val="0"/>
          <w:sz w:val="19"/>
        </w:rPr>
        <w:t>6. Local Runtime oder External API erhält Request.</w:t>
      </w:r>
    </w:p>
    <w:p>
      <w:r>
        <w:rPr>
          <w:rFonts w:ascii="Consolas" w:hAnsi="Consolas"/>
          <w:b w:val="0"/>
          <w:i w:val="0"/>
          <w:sz w:val="19"/>
        </w:rPr>
        <w:t>7. Provider Response kommt zum Adapter zurück.</w:t>
      </w:r>
    </w:p>
    <w:p>
      <w:r>
        <w:rPr>
          <w:rFonts w:ascii="Consolas" w:hAnsi="Consolas"/>
          <w:b w:val="0"/>
          <w:i w:val="0"/>
          <w:sz w:val="19"/>
        </w:rPr>
        <w:t>8. Response wird normalisiert und validiert.</w:t>
      </w:r>
    </w:p>
    <w:p>
      <w:r>
        <w:rPr>
          <w:rFonts w:ascii="Consolas" w:hAnsi="Consolas"/>
          <w:b w:val="0"/>
          <w:i w:val="0"/>
          <w:sz w:val="19"/>
        </w:rPr>
        <w:t>9. Adapter liefert Provider-neutral Result oder Controlled Error.</w:t>
      </w:r>
    </w:p>
    <w:p>
      <w:r>
        <w:rPr>
          <w:rFonts w:ascii="Consolas" w:hAnsi="Consolas"/>
          <w:b w:val="0"/>
          <w:i w:val="0"/>
          <w:sz w:val="19"/>
        </w:rPr>
        <w:t>10. Consumer entscheidet über Anwendung des Result.</w:t>
      </w:r>
    </w:p>
    <w:p>
      <w:r>
        <w:rPr>
          <w:rFonts w:ascii="Arial" w:hAnsi="Arial"/>
          <w:b/>
          <w:i w:val="0"/>
          <w:sz w:val="26"/>
        </w:rPr>
        <w:t>5. Provider Selection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Situation</w:t>
            </w:r>
          </w:p>
        </w:tc>
        <w:tc>
          <w:tcPr>
            <w:tcW w:type="dxa" w:w="4819"/>
          </w:tcPr>
          <w:p>
            <w:r>
              <w:rPr>
                <w:rFonts w:ascii="Arial" w:hAnsi="Arial"/>
                <w:b/>
                <w:i w:val="0"/>
                <w:sz w:val="18"/>
              </w:rPr>
              <w:t>Expected behavior</w:t>
            </w:r>
          </w:p>
        </w:tc>
      </w:tr>
      <w:tr>
        <w:tc>
          <w:tcPr>
            <w:tcW w:type="dxa" w:w="4819"/>
          </w:tcPr>
          <w:p>
            <w:r>
              <w:rPr>
                <w:rFonts w:ascii="Arial" w:hAnsi="Arial"/>
                <w:b w:val="0"/>
                <w:i w:val="0"/>
                <w:sz w:val="17"/>
              </w:rPr>
              <w:t>Local provider selected</w:t>
            </w:r>
          </w:p>
        </w:tc>
        <w:tc>
          <w:tcPr>
            <w:tcW w:type="dxa" w:w="4819"/>
          </w:tcPr>
          <w:p>
            <w:r>
              <w:rPr>
                <w:rFonts w:ascii="Arial" w:hAnsi="Arial"/>
                <w:b w:val="0"/>
                <w:i w:val="0"/>
                <w:sz w:val="17"/>
              </w:rPr>
              <w:t>Local AI Provider.</w:t>
            </w:r>
          </w:p>
        </w:tc>
      </w:tr>
      <w:tr>
        <w:tc>
          <w:tcPr>
            <w:tcW w:type="dxa" w:w="4819"/>
          </w:tcPr>
          <w:p>
            <w:r>
              <w:rPr>
                <w:rFonts w:ascii="Arial" w:hAnsi="Arial"/>
                <w:b w:val="0"/>
                <w:i w:val="0"/>
                <w:sz w:val="17"/>
              </w:rPr>
              <w:t>External provider selected</w:t>
            </w:r>
          </w:p>
        </w:tc>
        <w:tc>
          <w:tcPr>
            <w:tcW w:type="dxa" w:w="4819"/>
          </w:tcPr>
          <w:p>
            <w:r>
              <w:rPr>
                <w:rFonts w:ascii="Arial" w:hAnsi="Arial"/>
                <w:b w:val="0"/>
                <w:i w:val="0"/>
                <w:sz w:val="17"/>
              </w:rPr>
              <w:t>External LLM Provider.</w:t>
            </w:r>
          </w:p>
        </w:tc>
      </w:tr>
      <w:tr>
        <w:tc>
          <w:tcPr>
            <w:tcW w:type="dxa" w:w="4819"/>
          </w:tcPr>
          <w:p>
            <w:r>
              <w:rPr>
                <w:rFonts w:ascii="Arial" w:hAnsi="Arial"/>
                <w:b w:val="0"/>
                <w:i w:val="0"/>
                <w:sz w:val="17"/>
              </w:rPr>
              <w:t>Provider missing/invalid</w:t>
            </w:r>
          </w:p>
        </w:tc>
        <w:tc>
          <w:tcPr>
            <w:tcW w:type="dxa" w:w="4819"/>
          </w:tcPr>
          <w:p>
            <w:r>
              <w:rPr>
                <w:rFonts w:ascii="Arial" w:hAnsi="Arial"/>
                <w:b w:val="0"/>
                <w:i w:val="0"/>
                <w:sz w:val="17"/>
              </w:rPr>
              <w:t>Configuration Failure oder Capability unavailable.</w:t>
            </w:r>
          </w:p>
        </w:tc>
      </w:tr>
      <w:tr>
        <w:tc>
          <w:tcPr>
            <w:tcW w:type="dxa" w:w="4819"/>
          </w:tcPr>
          <w:p>
            <w:r>
              <w:rPr>
                <w:rFonts w:ascii="Arial" w:hAnsi="Arial"/>
                <w:b w:val="0"/>
                <w:i w:val="0"/>
                <w:sz w:val="17"/>
              </w:rPr>
              <w:t>Provider unavailable</w:t>
            </w:r>
          </w:p>
        </w:tc>
        <w:tc>
          <w:tcPr>
            <w:tcW w:type="dxa" w:w="4819"/>
          </w:tcPr>
          <w:p>
            <w:r>
              <w:rPr>
                <w:rFonts w:ascii="Arial" w:hAnsi="Arial"/>
                <w:b w:val="0"/>
                <w:i w:val="0"/>
                <w:sz w:val="17"/>
              </w:rPr>
              <w:t>Controlled Failure; Fallback wenn erlaubt.</w:t>
            </w:r>
          </w:p>
        </w:tc>
      </w:tr>
      <w:tr>
        <w:tc>
          <w:tcPr>
            <w:tcW w:type="dxa" w:w="4819"/>
          </w:tcPr>
          <w:p>
            <w:r>
              <w:rPr>
                <w:rFonts w:ascii="Arial" w:hAnsi="Arial"/>
                <w:b w:val="0"/>
                <w:i w:val="0"/>
                <w:sz w:val="17"/>
              </w:rPr>
              <w:t>Provider switch</w:t>
            </w:r>
          </w:p>
        </w:tc>
        <w:tc>
          <w:tcPr>
            <w:tcW w:type="dxa" w:w="4819"/>
          </w:tcPr>
          <w:p>
            <w:r>
              <w:rPr>
                <w:rFonts w:ascii="Arial" w:hAnsi="Arial"/>
                <w:b w:val="0"/>
                <w:i w:val="0"/>
                <w:sz w:val="17"/>
              </w:rPr>
              <w:t>Provider Selection ändern ohne Consumer Contract Änderung.</w:t>
            </w:r>
          </w:p>
        </w:tc>
      </w:tr>
    </w:tbl>
    <w:p/>
    <w:p>
      <w:pPr>
        <w:pStyle w:val="ListBullet"/>
      </w:pPr>
      <w:r>
        <w:rPr>
          <w:rFonts w:ascii="Arial" w:hAnsi="Arial"/>
          <w:b w:val="0"/>
          <w:i w:val="0"/>
          <w:sz w:val="20"/>
        </w:rPr>
        <w:t>Provider Selection kommt aus ARCH-009 Profiles/Configuration.</w:t>
      </w:r>
    </w:p>
    <w:p>
      <w:pPr>
        <w:pStyle w:val="ListBullet"/>
      </w:pPr>
      <w:r>
        <w:rPr>
          <w:rFonts w:ascii="Arial" w:hAnsi="Arial"/>
          <w:b w:val="0"/>
          <w:i w:val="0"/>
          <w:sz w:val="20"/>
        </w:rPr>
        <w:t>Consumer Modules wählen Provider nicht selbst.</w:t>
      </w:r>
    </w:p>
    <w:p>
      <w:pPr>
        <w:pStyle w:val="ListBullet"/>
      </w:pPr>
      <w:r>
        <w:rPr>
          <w:rFonts w:ascii="Arial" w:hAnsi="Arial"/>
          <w:b w:val="0"/>
          <w:i w:val="0"/>
          <w:sz w:val="20"/>
        </w:rPr>
        <w:t>Runtime Provider Switch benötigt Controlled Reinitialization, wenn überhaupt erlaubt.</w:t>
      </w:r>
    </w:p>
    <w:p>
      <w:r>
        <w:rPr>
          <w:rFonts w:ascii="Arial" w:hAnsi="Arial"/>
          <w:b/>
          <w:i w:val="0"/>
          <w:sz w:val="26"/>
        </w:rPr>
        <w:t>6. Common Request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request_id</w:t>
            </w:r>
          </w:p>
        </w:tc>
        <w:tc>
          <w:tcPr>
            <w:tcW w:type="dxa" w:w="4819"/>
          </w:tcPr>
          <w:p>
            <w:r>
              <w:rPr>
                <w:rFonts w:ascii="Arial" w:hAnsi="Arial"/>
                <w:b w:val="0"/>
                <w:i w:val="0"/>
                <w:sz w:val="17"/>
              </w:rPr>
              <w:t>Stable Operation ID.</w:t>
            </w:r>
          </w:p>
        </w:tc>
      </w:tr>
      <w:tr>
        <w:tc>
          <w:tcPr>
            <w:tcW w:type="dxa" w:w="4819"/>
          </w:tcPr>
          <w:p>
            <w:r>
              <w:rPr>
                <w:rFonts w:ascii="Arial" w:hAnsi="Arial"/>
                <w:b w:val="0"/>
                <w:i w:val="0"/>
                <w:sz w:val="17"/>
              </w:rPr>
              <w:t>capability</w:t>
            </w:r>
          </w:p>
        </w:tc>
        <w:tc>
          <w:tcPr>
            <w:tcW w:type="dxa" w:w="4819"/>
          </w:tcPr>
          <w:p>
            <w:r>
              <w:rPr>
                <w:rFonts w:ascii="Arial" w:hAnsi="Arial"/>
                <w:b w:val="0"/>
                <w:i w:val="0"/>
                <w:sz w:val="17"/>
              </w:rPr>
              <w:t>AI Operation.</w:t>
            </w:r>
          </w:p>
        </w:tc>
      </w:tr>
      <w:tr>
        <w:tc>
          <w:tcPr>
            <w:tcW w:type="dxa" w:w="4819"/>
          </w:tcPr>
          <w:p>
            <w:r>
              <w:rPr>
                <w:rFonts w:ascii="Arial" w:hAnsi="Arial"/>
                <w:b w:val="0"/>
                <w:i w:val="0"/>
                <w:sz w:val="17"/>
              </w:rPr>
              <w:t>context</w:t>
            </w:r>
          </w:p>
        </w:tc>
        <w:tc>
          <w:tcPr>
            <w:tcW w:type="dxa" w:w="4819"/>
          </w:tcPr>
          <w:p>
            <w:r>
              <w:rPr>
                <w:rFonts w:ascii="Arial" w:hAnsi="Arial"/>
                <w:b w:val="0"/>
                <w:i w:val="0"/>
                <w:sz w:val="17"/>
              </w:rPr>
              <w:t>Approved normalized context.</w:t>
            </w:r>
          </w:p>
        </w:tc>
      </w:tr>
      <w:tr>
        <w:tc>
          <w:tcPr>
            <w:tcW w:type="dxa" w:w="4819"/>
          </w:tcPr>
          <w:p>
            <w:r>
              <w:rPr>
                <w:rFonts w:ascii="Arial" w:hAnsi="Arial"/>
                <w:b w:val="0"/>
                <w:i w:val="0"/>
                <w:sz w:val="17"/>
              </w:rPr>
              <w:t>instructions</w:t>
            </w:r>
          </w:p>
        </w:tc>
        <w:tc>
          <w:tcPr>
            <w:tcW w:type="dxa" w:w="4819"/>
          </w:tcPr>
          <w:p>
            <w:r>
              <w:rPr>
                <w:rFonts w:ascii="Arial" w:hAnsi="Arial"/>
                <w:b w:val="0"/>
                <w:i w:val="0"/>
                <w:sz w:val="17"/>
              </w:rPr>
              <w:t>Provider-neutral Instructions.</w:t>
            </w:r>
          </w:p>
        </w:tc>
      </w:tr>
      <w:tr>
        <w:tc>
          <w:tcPr>
            <w:tcW w:type="dxa" w:w="4819"/>
          </w:tcPr>
          <w:p>
            <w:r>
              <w:rPr>
                <w:rFonts w:ascii="Arial" w:hAnsi="Arial"/>
                <w:b w:val="0"/>
                <w:i w:val="0"/>
                <w:sz w:val="17"/>
              </w:rPr>
              <w:t>constraints</w:t>
            </w:r>
          </w:p>
        </w:tc>
        <w:tc>
          <w:tcPr>
            <w:tcW w:type="dxa" w:w="4819"/>
          </w:tcPr>
          <w:p>
            <w:r>
              <w:rPr>
                <w:rFonts w:ascii="Arial" w:hAnsi="Arial"/>
                <w:b w:val="0"/>
                <w:i w:val="0"/>
                <w:sz w:val="17"/>
              </w:rPr>
              <w:t>Output Schema/Length/Time.</w:t>
            </w:r>
          </w:p>
        </w:tc>
      </w:tr>
      <w:tr>
        <w:tc>
          <w:tcPr>
            <w:tcW w:type="dxa" w:w="4819"/>
          </w:tcPr>
          <w:p>
            <w:r>
              <w:rPr>
                <w:rFonts w:ascii="Arial" w:hAnsi="Arial"/>
                <w:b w:val="0"/>
                <w:i w:val="0"/>
                <w:sz w:val="17"/>
              </w:rPr>
              <w:t>priority</w:t>
            </w:r>
          </w:p>
        </w:tc>
        <w:tc>
          <w:tcPr>
            <w:tcW w:type="dxa" w:w="4819"/>
          </w:tcPr>
          <w:p>
            <w:r>
              <w:rPr>
                <w:rFonts w:ascii="Arial" w:hAnsi="Arial"/>
                <w:b w:val="0"/>
                <w:i w:val="0"/>
                <w:sz w:val="17"/>
              </w:rPr>
              <w:t>Optional priority.</w:t>
            </w:r>
          </w:p>
        </w:tc>
      </w:tr>
      <w:tr>
        <w:tc>
          <w:tcPr>
            <w:tcW w:type="dxa" w:w="4819"/>
          </w:tcPr>
          <w:p>
            <w:r>
              <w:rPr>
                <w:rFonts w:ascii="Arial" w:hAnsi="Arial"/>
                <w:b w:val="0"/>
                <w:i w:val="0"/>
                <w:sz w:val="17"/>
              </w:rPr>
              <w:t>timeout</w:t>
            </w:r>
          </w:p>
        </w:tc>
        <w:tc>
          <w:tcPr>
            <w:tcW w:type="dxa" w:w="4819"/>
          </w:tcPr>
          <w:p>
            <w:r>
              <w:rPr>
                <w:rFonts w:ascii="Arial" w:hAnsi="Arial"/>
                <w:b w:val="0"/>
                <w:i w:val="0"/>
                <w:sz w:val="17"/>
              </w:rPr>
              <w:t>Maximum duration.</w:t>
            </w:r>
          </w:p>
        </w:tc>
      </w:tr>
      <w:tr>
        <w:tc>
          <w:tcPr>
            <w:tcW w:type="dxa" w:w="4819"/>
          </w:tcPr>
          <w:p>
            <w:r>
              <w:rPr>
                <w:rFonts w:ascii="Arial" w:hAnsi="Arial"/>
                <w:b w:val="0"/>
                <w:i w:val="0"/>
                <w:sz w:val="17"/>
              </w:rPr>
              <w:t>metadata</w:t>
            </w:r>
          </w:p>
        </w:tc>
        <w:tc>
          <w:tcPr>
            <w:tcW w:type="dxa" w:w="4819"/>
          </w:tcPr>
          <w:p>
            <w:r>
              <w:rPr>
                <w:rFonts w:ascii="Arial" w:hAnsi="Arial"/>
                <w:b w:val="0"/>
                <w:i w:val="0"/>
                <w:sz w:val="17"/>
              </w:rPr>
              <w:t>Traceability/Correlation.</w:t>
            </w:r>
          </w:p>
        </w:tc>
      </w:tr>
    </w:tbl>
    <w:p/>
    <w:p>
      <w:r>
        <w:rPr>
          <w:rFonts w:ascii="Arial" w:hAnsi="Arial"/>
          <w:b w:val="0"/>
          <w:i w:val="0"/>
          <w:sz w:val="21"/>
        </w:rPr>
        <w:t>Request Contract ist Provider-neutral. Provider Integration übernimmt das Mapping intern.</w:t>
      </w:r>
    </w:p>
    <w:p>
      <w:r>
        <w:rPr>
          <w:rFonts w:ascii="Arial" w:hAnsi="Arial"/>
          <w:b/>
          <w:i w:val="0"/>
          <w:sz w:val="26"/>
        </w:rPr>
        <w:t>7. Common Response Contract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Description</w:t>
            </w:r>
          </w:p>
        </w:tc>
      </w:tr>
      <w:tr>
        <w:tc>
          <w:tcPr>
            <w:tcW w:type="dxa" w:w="4819"/>
          </w:tcPr>
          <w:p>
            <w:r>
              <w:rPr>
                <w:rFonts w:ascii="Arial" w:hAnsi="Arial"/>
                <w:b w:val="0"/>
                <w:i w:val="0"/>
                <w:sz w:val="17"/>
              </w:rPr>
              <w:t>request_id</w:t>
            </w:r>
          </w:p>
        </w:tc>
        <w:tc>
          <w:tcPr>
            <w:tcW w:type="dxa" w:w="4819"/>
          </w:tcPr>
          <w:p>
            <w:r>
              <w:rPr>
                <w:rFonts w:ascii="Arial" w:hAnsi="Arial"/>
                <w:b w:val="0"/>
                <w:i w:val="0"/>
                <w:sz w:val="17"/>
              </w:rPr>
              <w:t>Request linkage.</w:t>
            </w:r>
          </w:p>
        </w:tc>
      </w:tr>
      <w:tr>
        <w:tc>
          <w:tcPr>
            <w:tcW w:type="dxa" w:w="4819"/>
          </w:tcPr>
          <w:p>
            <w:r>
              <w:rPr>
                <w:rFonts w:ascii="Arial" w:hAnsi="Arial"/>
                <w:b w:val="0"/>
                <w:i w:val="0"/>
                <w:sz w:val="17"/>
              </w:rPr>
              <w:t>status</w:t>
            </w:r>
          </w:p>
        </w:tc>
        <w:tc>
          <w:tcPr>
            <w:tcW w:type="dxa" w:w="4819"/>
          </w:tcPr>
          <w:p>
            <w:r>
              <w:rPr>
                <w:rFonts w:ascii="Arial" w:hAnsi="Arial"/>
                <w:b w:val="0"/>
                <w:i w:val="0"/>
                <w:sz w:val="17"/>
              </w:rPr>
              <w:t>Success/Partial/Failed/TimedOut etc.</w:t>
            </w:r>
          </w:p>
        </w:tc>
      </w:tr>
      <w:tr>
        <w:tc>
          <w:tcPr>
            <w:tcW w:type="dxa" w:w="4819"/>
          </w:tcPr>
          <w:p>
            <w:r>
              <w:rPr>
                <w:rFonts w:ascii="Arial" w:hAnsi="Arial"/>
                <w:b w:val="0"/>
                <w:i w:val="0"/>
                <w:sz w:val="17"/>
              </w:rPr>
              <w:t>content</w:t>
            </w:r>
          </w:p>
        </w:tc>
        <w:tc>
          <w:tcPr>
            <w:tcW w:type="dxa" w:w="4819"/>
          </w:tcPr>
          <w:p>
            <w:r>
              <w:rPr>
                <w:rFonts w:ascii="Arial" w:hAnsi="Arial"/>
                <w:b w:val="0"/>
                <w:i w:val="0"/>
                <w:sz w:val="17"/>
              </w:rPr>
              <w:t>Normalized provider output.</w:t>
            </w:r>
          </w:p>
        </w:tc>
      </w:tr>
      <w:tr>
        <w:tc>
          <w:tcPr>
            <w:tcW w:type="dxa" w:w="4819"/>
          </w:tcPr>
          <w:p>
            <w:r>
              <w:rPr>
                <w:rFonts w:ascii="Arial" w:hAnsi="Arial"/>
                <w:b w:val="0"/>
                <w:i w:val="0"/>
                <w:sz w:val="17"/>
              </w:rPr>
              <w:t>structured_data</w:t>
            </w:r>
          </w:p>
        </w:tc>
        <w:tc>
          <w:tcPr>
            <w:tcW w:type="dxa" w:w="4819"/>
          </w:tcPr>
          <w:p>
            <w:r>
              <w:rPr>
                <w:rFonts w:ascii="Arial" w:hAnsi="Arial"/>
                <w:b w:val="0"/>
                <w:i w:val="0"/>
                <w:sz w:val="17"/>
              </w:rPr>
              <w:t>Optional validated result.</w:t>
            </w:r>
          </w:p>
        </w:tc>
      </w:tr>
      <w:tr>
        <w:tc>
          <w:tcPr>
            <w:tcW w:type="dxa" w:w="4819"/>
          </w:tcPr>
          <w:p>
            <w:r>
              <w:rPr>
                <w:rFonts w:ascii="Arial" w:hAnsi="Arial"/>
                <w:b w:val="0"/>
                <w:i w:val="0"/>
                <w:sz w:val="17"/>
              </w:rPr>
              <w:t>usage</w:t>
            </w:r>
          </w:p>
        </w:tc>
        <w:tc>
          <w:tcPr>
            <w:tcW w:type="dxa" w:w="4819"/>
          </w:tcPr>
          <w:p>
            <w:r>
              <w:rPr>
                <w:rFonts w:ascii="Arial" w:hAnsi="Arial"/>
                <w:b w:val="0"/>
                <w:i w:val="0"/>
                <w:sz w:val="17"/>
              </w:rPr>
              <w:t>Optional performance/token metadata.</w:t>
            </w:r>
          </w:p>
        </w:tc>
      </w:tr>
      <w:tr>
        <w:tc>
          <w:tcPr>
            <w:tcW w:type="dxa" w:w="4819"/>
          </w:tcPr>
          <w:p>
            <w:r>
              <w:rPr>
                <w:rFonts w:ascii="Arial" w:hAnsi="Arial"/>
                <w:b w:val="0"/>
                <w:i w:val="0"/>
                <w:sz w:val="17"/>
              </w:rPr>
              <w:t>provider_metadata</w:t>
            </w:r>
          </w:p>
        </w:tc>
        <w:tc>
          <w:tcPr>
            <w:tcW w:type="dxa" w:w="4819"/>
          </w:tcPr>
          <w:p>
            <w:r>
              <w:rPr>
                <w:rFonts w:ascii="Arial" w:hAnsi="Arial"/>
                <w:b w:val="0"/>
                <w:i w:val="0"/>
                <w:sz w:val="17"/>
              </w:rPr>
              <w:t>Non-sensitive provider metadata.</w:t>
            </w:r>
          </w:p>
        </w:tc>
      </w:tr>
      <w:tr>
        <w:tc>
          <w:tcPr>
            <w:tcW w:type="dxa" w:w="4819"/>
          </w:tcPr>
          <w:p>
            <w:r>
              <w:rPr>
                <w:rFonts w:ascii="Arial" w:hAnsi="Arial"/>
                <w:b w:val="0"/>
                <w:i w:val="0"/>
                <w:sz w:val="17"/>
              </w:rPr>
              <w:t>inference_metadata</w:t>
            </w:r>
          </w:p>
        </w:tc>
        <w:tc>
          <w:tcPr>
            <w:tcW w:type="dxa" w:w="4819"/>
          </w:tcPr>
          <w:p>
            <w:r>
              <w:rPr>
                <w:rFonts w:ascii="Arial" w:hAnsi="Arial"/>
                <w:b w:val="0"/>
                <w:i w:val="0"/>
                <w:sz w:val="17"/>
              </w:rPr>
              <w:t>Provenance/Authority markers.</w:t>
            </w:r>
          </w:p>
        </w:tc>
      </w:tr>
    </w:tbl>
    <w:p/>
    <w:p>
      <w:pPr>
        <w:pStyle w:val="ListBullet"/>
      </w:pPr>
      <w:r>
        <w:rPr>
          <w:rFonts w:ascii="Arial" w:hAnsi="Arial"/>
          <w:b w:val="0"/>
          <w:i w:val="0"/>
          <w:sz w:val="20"/>
        </w:rPr>
        <w:t>Raw SDK Response Objects werden nicht an Consumer weitergegeben.</w:t>
      </w:r>
    </w:p>
    <w:p>
      <w:pPr>
        <w:pStyle w:val="ListBullet"/>
      </w:pPr>
      <w:r>
        <w:rPr>
          <w:rFonts w:ascii="Arial" w:hAnsi="Arial"/>
          <w:b w:val="0"/>
          <w:i w:val="0"/>
          <w:sz w:val="20"/>
        </w:rPr>
        <w:t>Ungültige structured_data wird vor Domain Use rejected.</w:t>
      </w:r>
    </w:p>
    <w:p>
      <w:pPr>
        <w:pStyle w:val="ListBullet"/>
      </w:pPr>
      <w:r>
        <w:rPr>
          <w:rFonts w:ascii="Arial" w:hAnsi="Arial"/>
          <w:b w:val="0"/>
          <w:i w:val="0"/>
          <w:sz w:val="20"/>
        </w:rPr>
        <w:t>Provider-specific Errors werden auf Common Error Model gemappt.</w:t>
      </w:r>
    </w:p>
    <w:p>
      <w:r>
        <w:rPr>
          <w:rFonts w:ascii="Arial" w:hAnsi="Arial"/>
          <w:b/>
          <w:i w:val="0"/>
          <w:sz w:val="26"/>
        </w:rPr>
        <w:t>8. Local AI Runtime Boundary</w:t>
      </w:r>
    </w:p>
    <w:p>
      <w:r>
        <w:rPr>
          <w:rFonts w:ascii="Arial" w:hAnsi="Arial"/>
          <w:b w:val="0"/>
          <w:i w:val="0"/>
          <w:sz w:val="21"/>
        </w:rPr>
        <w:t>Local AI Runtime ist eine separate Process/Service Boundary. AI Adapter kommuniziert über einen definierten Transport Contract; konkrete IPC/localhost Technologie wird später als Implementation Decision festgelegt.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Requirement</w:t>
            </w:r>
          </w:p>
        </w:tc>
        <w:tc>
          <w:tcPr>
            <w:tcW w:type="dxa" w:w="4819"/>
          </w:tcPr>
          <w:p>
            <w:r>
              <w:rPr>
                <w:rFonts w:ascii="Arial" w:hAnsi="Arial"/>
                <w:b/>
                <w:i w:val="0"/>
                <w:sz w:val="18"/>
              </w:rPr>
              <w:t>Rule</w:t>
            </w:r>
          </w:p>
        </w:tc>
      </w:tr>
      <w:tr>
        <w:tc>
          <w:tcPr>
            <w:tcW w:type="dxa" w:w="4819"/>
          </w:tcPr>
          <w:p>
            <w:r>
              <w:rPr>
                <w:rFonts w:ascii="Arial" w:hAnsi="Arial"/>
                <w:b w:val="0"/>
                <w:i w:val="0"/>
                <w:sz w:val="17"/>
              </w:rPr>
              <w:t>Process separation</w:t>
            </w:r>
          </w:p>
        </w:tc>
        <w:tc>
          <w:tcPr>
            <w:tcW w:type="dxa" w:w="4819"/>
          </w:tcPr>
          <w:p>
            <w:r>
              <w:rPr>
                <w:rFonts w:ascii="Arial" w:hAnsi="Arial"/>
                <w:b w:val="0"/>
                <w:i w:val="0"/>
                <w:sz w:val="17"/>
              </w:rPr>
              <w:t>Separate from Core.</w:t>
            </w:r>
          </w:p>
        </w:tc>
      </w:tr>
      <w:tr>
        <w:tc>
          <w:tcPr>
            <w:tcW w:type="dxa" w:w="4819"/>
          </w:tcPr>
          <w:p>
            <w:r>
              <w:rPr>
                <w:rFonts w:ascii="Arial" w:hAnsi="Arial"/>
                <w:b w:val="0"/>
                <w:i w:val="0"/>
                <w:sz w:val="17"/>
              </w:rPr>
              <w:t>Lifecycle</w:t>
            </w:r>
          </w:p>
        </w:tc>
        <w:tc>
          <w:tcPr>
            <w:tcW w:type="dxa" w:w="4819"/>
          </w:tcPr>
          <w:p>
            <w:r>
              <w:rPr>
                <w:rFonts w:ascii="Arial" w:hAnsi="Arial"/>
                <w:b w:val="0"/>
                <w:i w:val="0"/>
                <w:sz w:val="17"/>
              </w:rPr>
              <w:t>Independent Start/Stop/Restart.</w:t>
            </w:r>
          </w:p>
        </w:tc>
      </w:tr>
      <w:tr>
        <w:tc>
          <w:tcPr>
            <w:tcW w:type="dxa" w:w="4819"/>
          </w:tcPr>
          <w:p>
            <w:r>
              <w:rPr>
                <w:rFonts w:ascii="Arial" w:hAnsi="Arial"/>
                <w:b w:val="0"/>
                <w:i w:val="0"/>
                <w:sz w:val="17"/>
              </w:rPr>
              <w:t>Input</w:t>
            </w:r>
          </w:p>
        </w:tc>
        <w:tc>
          <w:tcPr>
            <w:tcW w:type="dxa" w:w="4819"/>
          </w:tcPr>
          <w:p>
            <w:r>
              <w:rPr>
                <w:rFonts w:ascii="Arial" w:hAnsi="Arial"/>
                <w:b w:val="0"/>
                <w:i w:val="0"/>
                <w:sz w:val="17"/>
              </w:rPr>
              <w:t>Approved AI Request Payload.</w:t>
            </w:r>
          </w:p>
        </w:tc>
      </w:tr>
      <w:tr>
        <w:tc>
          <w:tcPr>
            <w:tcW w:type="dxa" w:w="4819"/>
          </w:tcPr>
          <w:p>
            <w:r>
              <w:rPr>
                <w:rFonts w:ascii="Arial" w:hAnsi="Arial"/>
                <w:b w:val="0"/>
                <w:i w:val="0"/>
                <w:sz w:val="17"/>
              </w:rPr>
              <w:t>Output</w:t>
            </w:r>
          </w:p>
        </w:tc>
        <w:tc>
          <w:tcPr>
            <w:tcW w:type="dxa" w:w="4819"/>
          </w:tcPr>
          <w:p>
            <w:r>
              <w:rPr>
                <w:rFonts w:ascii="Arial" w:hAnsi="Arial"/>
                <w:b w:val="0"/>
                <w:i w:val="0"/>
                <w:sz w:val="17"/>
              </w:rPr>
              <w:t>Provider-neutral result after normalization.</w:t>
            </w:r>
          </w:p>
        </w:tc>
      </w:tr>
      <w:tr>
        <w:tc>
          <w:tcPr>
            <w:tcW w:type="dxa" w:w="4819"/>
          </w:tcPr>
          <w:p>
            <w:r>
              <w:rPr>
                <w:rFonts w:ascii="Arial" w:hAnsi="Arial"/>
                <w:b w:val="0"/>
                <w:i w:val="0"/>
                <w:sz w:val="17"/>
              </w:rPr>
              <w:t>Filesystem</w:t>
            </w:r>
          </w:p>
        </w:tc>
        <w:tc>
          <w:tcPr>
            <w:tcW w:type="dxa" w:w="4819"/>
          </w:tcPr>
          <w:p>
            <w:r>
              <w:rPr>
                <w:rFonts w:ascii="Arial" w:hAnsi="Arial"/>
                <w:b w:val="0"/>
                <w:i w:val="0"/>
                <w:sz w:val="17"/>
              </w:rPr>
              <w:t>No arbitrary access through request.</w:t>
            </w:r>
          </w:p>
        </w:tc>
      </w:tr>
      <w:tr>
        <w:tc>
          <w:tcPr>
            <w:tcW w:type="dxa" w:w="4819"/>
          </w:tcPr>
          <w:p>
            <w:r>
              <w:rPr>
                <w:rFonts w:ascii="Arial" w:hAnsi="Arial"/>
                <w:b w:val="0"/>
                <w:i w:val="0"/>
                <w:sz w:val="17"/>
              </w:rPr>
              <w:t>Database</w:t>
            </w:r>
          </w:p>
        </w:tc>
        <w:tc>
          <w:tcPr>
            <w:tcW w:type="dxa" w:w="4819"/>
          </w:tcPr>
          <w:p>
            <w:r>
              <w:rPr>
                <w:rFonts w:ascii="Arial" w:hAnsi="Arial"/>
                <w:b w:val="0"/>
                <w:i w:val="0"/>
                <w:sz w:val="17"/>
              </w:rPr>
              <w:t>No direct World Engine DB access.</w:t>
            </w:r>
          </w:p>
        </w:tc>
      </w:tr>
      <w:tr>
        <w:tc>
          <w:tcPr>
            <w:tcW w:type="dxa" w:w="4819"/>
          </w:tcPr>
          <w:p>
            <w:r>
              <w:rPr>
                <w:rFonts w:ascii="Arial" w:hAnsi="Arial"/>
                <w:b w:val="0"/>
                <w:i w:val="0"/>
                <w:sz w:val="17"/>
              </w:rPr>
              <w:t>Secrets</w:t>
            </w:r>
          </w:p>
        </w:tc>
        <w:tc>
          <w:tcPr>
            <w:tcW w:type="dxa" w:w="4819"/>
          </w:tcPr>
          <w:p>
            <w:r>
              <w:rPr>
                <w:rFonts w:ascii="Arial" w:hAnsi="Arial"/>
                <w:b w:val="0"/>
                <w:i w:val="0"/>
                <w:sz w:val="17"/>
              </w:rPr>
              <w:t>No direct Protected Storage access.</w:t>
            </w:r>
          </w:p>
        </w:tc>
      </w:tr>
    </w:tbl>
    <w:p/>
    <w:p>
      <w:r>
        <w:rPr>
          <w:rFonts w:ascii="Arial" w:hAnsi="Arial"/>
          <w:b/>
          <w:i w:val="0"/>
          <w:sz w:val="26"/>
        </w:rPr>
        <w:t>9. Local AI Readiness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Starting</w:t>
            </w:r>
          </w:p>
        </w:tc>
        <w:tc>
          <w:tcPr>
            <w:tcW w:type="dxa" w:w="4819"/>
          </w:tcPr>
          <w:p>
            <w:r>
              <w:rPr>
                <w:rFonts w:ascii="Arial" w:hAnsi="Arial"/>
                <w:b w:val="0"/>
                <w:i w:val="0"/>
                <w:sz w:val="17"/>
              </w:rPr>
              <w:t>Runtime initialization.</w:t>
            </w:r>
          </w:p>
        </w:tc>
      </w:tr>
      <w:tr>
        <w:tc>
          <w:tcPr>
            <w:tcW w:type="dxa" w:w="4819"/>
          </w:tcPr>
          <w:p>
            <w:r>
              <w:rPr>
                <w:rFonts w:ascii="Arial" w:hAnsi="Arial"/>
                <w:b w:val="0"/>
                <w:i w:val="0"/>
                <w:sz w:val="17"/>
              </w:rPr>
              <w:t>Ready</w:t>
            </w:r>
          </w:p>
        </w:tc>
        <w:tc>
          <w:tcPr>
            <w:tcW w:type="dxa" w:w="4819"/>
          </w:tcPr>
          <w:p>
            <w:r>
              <w:rPr>
                <w:rFonts w:ascii="Arial" w:hAnsi="Arial"/>
                <w:b w:val="0"/>
                <w:i w:val="0"/>
                <w:sz w:val="17"/>
              </w:rPr>
              <w:t>Accepts Requests.</w:t>
            </w:r>
          </w:p>
        </w:tc>
      </w:tr>
      <w:tr>
        <w:tc>
          <w:tcPr>
            <w:tcW w:type="dxa" w:w="4819"/>
          </w:tcPr>
          <w:p>
            <w:r>
              <w:rPr>
                <w:rFonts w:ascii="Arial" w:hAnsi="Arial"/>
                <w:b w:val="0"/>
                <w:i w:val="0"/>
                <w:sz w:val="17"/>
              </w:rPr>
              <w:t>Busy</w:t>
            </w:r>
          </w:p>
        </w:tc>
        <w:tc>
          <w:tcPr>
            <w:tcW w:type="dxa" w:w="4819"/>
          </w:tcPr>
          <w:p>
            <w:r>
              <w:rPr>
                <w:rFonts w:ascii="Arial" w:hAnsi="Arial"/>
                <w:b w:val="0"/>
                <w:i w:val="0"/>
                <w:sz w:val="17"/>
              </w:rPr>
              <w:t>Processing.</w:t>
            </w:r>
          </w:p>
        </w:tc>
      </w:tr>
      <w:tr>
        <w:tc>
          <w:tcPr>
            <w:tcW w:type="dxa" w:w="4819"/>
          </w:tcPr>
          <w:p>
            <w:r>
              <w:rPr>
                <w:rFonts w:ascii="Arial" w:hAnsi="Arial"/>
                <w:b w:val="0"/>
                <w:i w:val="0"/>
                <w:sz w:val="17"/>
              </w:rPr>
              <w:t>Degraded</w:t>
            </w:r>
          </w:p>
        </w:tc>
        <w:tc>
          <w:tcPr>
            <w:tcW w:type="dxa" w:w="4819"/>
          </w:tcPr>
          <w:p>
            <w:r>
              <w:rPr>
                <w:rFonts w:ascii="Arial" w:hAnsi="Arial"/>
                <w:b w:val="0"/>
                <w:i w:val="0"/>
                <w:sz w:val="17"/>
              </w:rPr>
              <w:t>Works with limitations.</w:t>
            </w:r>
          </w:p>
        </w:tc>
      </w:tr>
      <w:tr>
        <w:tc>
          <w:tcPr>
            <w:tcW w:type="dxa" w:w="4819"/>
          </w:tcPr>
          <w:p>
            <w:r>
              <w:rPr>
                <w:rFonts w:ascii="Arial" w:hAnsi="Arial"/>
                <w:b w:val="0"/>
                <w:i w:val="0"/>
                <w:sz w:val="17"/>
              </w:rPr>
              <w:t>Unavailable</w:t>
            </w:r>
          </w:p>
        </w:tc>
        <w:tc>
          <w:tcPr>
            <w:tcW w:type="dxa" w:w="4819"/>
          </w:tcPr>
          <w:p>
            <w:r>
              <w:rPr>
                <w:rFonts w:ascii="Arial" w:hAnsi="Arial"/>
                <w:b w:val="0"/>
                <w:i w:val="0"/>
                <w:sz w:val="17"/>
              </w:rPr>
              <w:t>Cannot process.</w:t>
            </w:r>
          </w:p>
        </w:tc>
      </w:tr>
      <w:tr>
        <w:tc>
          <w:tcPr>
            <w:tcW w:type="dxa" w:w="4819"/>
          </w:tcPr>
          <w:p>
            <w:r>
              <w:rPr>
                <w:rFonts w:ascii="Arial" w:hAnsi="Arial"/>
                <w:b w:val="0"/>
                <w:i w:val="0"/>
                <w:sz w:val="17"/>
              </w:rPr>
              <w:t>Failed</w:t>
            </w:r>
          </w:p>
        </w:tc>
        <w:tc>
          <w:tcPr>
            <w:tcW w:type="dxa" w:w="4819"/>
          </w:tcPr>
          <w:p>
            <w:r>
              <w:rPr>
                <w:rFonts w:ascii="Arial" w:hAnsi="Arial"/>
                <w:b w:val="0"/>
                <w:i w:val="0"/>
                <w:sz w:val="17"/>
              </w:rPr>
              <w:t>Runtime requires Recovery.</w:t>
            </w:r>
          </w:p>
        </w:tc>
      </w:tr>
    </w:tbl>
    <w:p/>
    <w:p>
      <w:pPr>
        <w:pStyle w:val="ListBullet"/>
      </w:pPr>
      <w:r>
        <w:rPr>
          <w:rFonts w:ascii="Arial" w:hAnsi="Arial"/>
          <w:b w:val="0"/>
          <w:i w:val="0"/>
          <w:sz w:val="20"/>
        </w:rPr>
        <w:t>Core kann Ready sein, obwohl Local AI Unavailable ist, wenn AI optional ist.</w:t>
      </w:r>
    </w:p>
    <w:p>
      <w:pPr>
        <w:pStyle w:val="ListBullet"/>
      </w:pPr>
      <w:r>
        <w:rPr>
          <w:rFonts w:ascii="Arial" w:hAnsi="Arial"/>
          <w:b w:val="0"/>
          <w:i w:val="0"/>
          <w:sz w:val="20"/>
        </w:rPr>
        <w:t>Provider Readiness bedeutet nicht automatisch Model/Capability Availability.</w:t>
      </w:r>
    </w:p>
    <w:p>
      <w:pPr>
        <w:pStyle w:val="ListBullet"/>
      </w:pPr>
      <w:r>
        <w:rPr>
          <w:rFonts w:ascii="Arial" w:hAnsi="Arial"/>
          <w:b w:val="0"/>
          <w:i w:val="0"/>
          <w:sz w:val="20"/>
        </w:rPr>
        <w:t>Capability Readiness kann separat geprüft werden.</w:t>
      </w:r>
    </w:p>
    <w:p>
      <w:r>
        <w:rPr>
          <w:rFonts w:ascii="Arial" w:hAnsi="Arial"/>
          <w:b/>
          <w:i w:val="0"/>
          <w:sz w:val="26"/>
        </w:rPr>
        <w:t>10. External LLM API Boundary</w:t>
      </w:r>
    </w:p>
    <w:p>
      <w:r>
        <w:rPr>
          <w:rFonts w:ascii="Arial" w:hAnsi="Arial"/>
          <w:b w:val="0"/>
          <w:i w:val="0"/>
          <w:sz w:val="21"/>
        </w:rPr>
        <w:t>External LLM Integration läuft ausschließlich über AI Adapter/Provider Boundary. Remote SDK-specific code wird nicht über Consumer Modules verteilt.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Requirement</w:t>
            </w:r>
          </w:p>
        </w:tc>
        <w:tc>
          <w:tcPr>
            <w:tcW w:type="dxa" w:w="4819"/>
          </w:tcPr>
          <w:p>
            <w:r>
              <w:rPr>
                <w:rFonts w:ascii="Arial" w:hAnsi="Arial"/>
                <w:b/>
                <w:i w:val="0"/>
                <w:sz w:val="18"/>
              </w:rPr>
              <w:t>Rule</w:t>
            </w:r>
          </w:p>
        </w:tc>
      </w:tr>
      <w:tr>
        <w:tc>
          <w:tcPr>
            <w:tcW w:type="dxa" w:w="4819"/>
          </w:tcPr>
          <w:p>
            <w:r>
              <w:rPr>
                <w:rFonts w:ascii="Arial" w:hAnsi="Arial"/>
                <w:b w:val="0"/>
                <w:i w:val="0"/>
                <w:sz w:val="17"/>
              </w:rPr>
              <w:t>Endpoint</w:t>
            </w:r>
          </w:p>
        </w:tc>
        <w:tc>
          <w:tcPr>
            <w:tcW w:type="dxa" w:w="4819"/>
          </w:tcPr>
          <w:p>
            <w:r>
              <w:rPr>
                <w:rFonts w:ascii="Arial" w:hAnsi="Arial"/>
                <w:b w:val="0"/>
                <w:i w:val="0"/>
                <w:sz w:val="17"/>
              </w:rPr>
              <w:t>Configured and validated.</w:t>
            </w:r>
          </w:p>
        </w:tc>
      </w:tr>
      <w:tr>
        <w:tc>
          <w:tcPr>
            <w:tcW w:type="dxa" w:w="4819"/>
          </w:tcPr>
          <w:p>
            <w:r>
              <w:rPr>
                <w:rFonts w:ascii="Arial" w:hAnsi="Arial"/>
                <w:b w:val="0"/>
                <w:i w:val="0"/>
                <w:sz w:val="17"/>
              </w:rPr>
              <w:t>Authentication</w:t>
            </w:r>
          </w:p>
        </w:tc>
        <w:tc>
          <w:tcPr>
            <w:tcW w:type="dxa" w:w="4819"/>
          </w:tcPr>
          <w:p>
            <w:r>
              <w:rPr>
                <w:rFonts w:ascii="Arial" w:hAnsi="Arial"/>
                <w:b w:val="0"/>
                <w:i w:val="0"/>
                <w:sz w:val="17"/>
              </w:rPr>
              <w:t>Protected Secret Reference from ARCH-009.</w:t>
            </w:r>
          </w:p>
        </w:tc>
      </w:tr>
      <w:tr>
        <w:tc>
          <w:tcPr>
            <w:tcW w:type="dxa" w:w="4819"/>
          </w:tcPr>
          <w:p>
            <w:r>
              <w:rPr>
                <w:rFonts w:ascii="Arial" w:hAnsi="Arial"/>
                <w:b w:val="0"/>
                <w:i w:val="0"/>
                <w:sz w:val="17"/>
              </w:rPr>
              <w:t>Transport</w:t>
            </w:r>
          </w:p>
        </w:tc>
        <w:tc>
          <w:tcPr>
            <w:tcW w:type="dxa" w:w="4819"/>
          </w:tcPr>
          <w:p>
            <w:r>
              <w:rPr>
                <w:rFonts w:ascii="Arial" w:hAnsi="Arial"/>
                <w:b w:val="0"/>
                <w:i w:val="0"/>
                <w:sz w:val="17"/>
              </w:rPr>
              <w:t>Provider/API controlled secure transport.</w:t>
            </w:r>
          </w:p>
        </w:tc>
      </w:tr>
      <w:tr>
        <w:tc>
          <w:tcPr>
            <w:tcW w:type="dxa" w:w="4819"/>
          </w:tcPr>
          <w:p>
            <w:r>
              <w:rPr>
                <w:rFonts w:ascii="Arial" w:hAnsi="Arial"/>
                <w:b w:val="0"/>
                <w:i w:val="0"/>
                <w:sz w:val="17"/>
              </w:rPr>
              <w:t>Timeout</w:t>
            </w:r>
          </w:p>
        </w:tc>
        <w:tc>
          <w:tcPr>
            <w:tcW w:type="dxa" w:w="4819"/>
          </w:tcPr>
          <w:p>
            <w:r>
              <w:rPr>
                <w:rFonts w:ascii="Arial" w:hAnsi="Arial"/>
                <w:b w:val="0"/>
                <w:i w:val="0"/>
                <w:sz w:val="17"/>
              </w:rPr>
              <w:t>Configured upper bound.</w:t>
            </w:r>
          </w:p>
        </w:tc>
      </w:tr>
      <w:tr>
        <w:tc>
          <w:tcPr>
            <w:tcW w:type="dxa" w:w="4819"/>
          </w:tcPr>
          <w:p>
            <w:r>
              <w:rPr>
                <w:rFonts w:ascii="Arial" w:hAnsi="Arial"/>
                <w:b w:val="0"/>
                <w:i w:val="0"/>
                <w:sz w:val="17"/>
              </w:rPr>
              <w:t>Retry</w:t>
            </w:r>
          </w:p>
        </w:tc>
        <w:tc>
          <w:tcPr>
            <w:tcW w:type="dxa" w:w="4819"/>
          </w:tcPr>
          <w:p>
            <w:r>
              <w:rPr>
                <w:rFonts w:ascii="Arial" w:hAnsi="Arial"/>
                <w:b w:val="0"/>
                <w:i w:val="0"/>
                <w:sz w:val="17"/>
              </w:rPr>
              <w:t>Bounded and policy-driven.</w:t>
            </w:r>
          </w:p>
        </w:tc>
      </w:tr>
      <w:tr>
        <w:tc>
          <w:tcPr>
            <w:tcW w:type="dxa" w:w="4819"/>
          </w:tcPr>
          <w:p>
            <w:r>
              <w:rPr>
                <w:rFonts w:ascii="Arial" w:hAnsi="Arial"/>
                <w:b w:val="0"/>
                <w:i w:val="0"/>
                <w:sz w:val="17"/>
              </w:rPr>
              <w:t>Response limits</w:t>
            </w:r>
          </w:p>
        </w:tc>
        <w:tc>
          <w:tcPr>
            <w:tcW w:type="dxa" w:w="4819"/>
          </w:tcPr>
          <w:p>
            <w:r>
              <w:rPr>
                <w:rFonts w:ascii="Arial" w:hAnsi="Arial"/>
                <w:b w:val="0"/>
                <w:i w:val="0"/>
                <w:sz w:val="17"/>
              </w:rPr>
              <w:t>Bounded.</w:t>
            </w:r>
          </w:p>
        </w:tc>
      </w:tr>
      <w:tr>
        <w:tc>
          <w:tcPr>
            <w:tcW w:type="dxa" w:w="4819"/>
          </w:tcPr>
          <w:p>
            <w:r>
              <w:rPr>
                <w:rFonts w:ascii="Arial" w:hAnsi="Arial"/>
                <w:b w:val="0"/>
                <w:i w:val="0"/>
                <w:sz w:val="17"/>
              </w:rPr>
              <w:t>Error mapping</w:t>
            </w:r>
          </w:p>
        </w:tc>
        <w:tc>
          <w:tcPr>
            <w:tcW w:type="dxa" w:w="4819"/>
          </w:tcPr>
          <w:p>
            <w:r>
              <w:rPr>
                <w:rFonts w:ascii="Arial" w:hAnsi="Arial"/>
                <w:b w:val="0"/>
                <w:i w:val="0"/>
                <w:sz w:val="17"/>
              </w:rPr>
              <w:t>Common AI Error Model.</w:t>
            </w:r>
          </w:p>
        </w:tc>
      </w:tr>
    </w:tbl>
    <w:p/>
    <w:p>
      <w:r>
        <w:rPr>
          <w:rFonts w:ascii="Arial" w:hAnsi="Arial"/>
          <w:b/>
          <w:i w:val="0"/>
          <w:sz w:val="26"/>
        </w:rPr>
        <w:t>11. External API Request Policy</w:t>
      </w:r>
    </w:p>
    <w:p>
      <w:pPr>
        <w:pStyle w:val="ListBullet"/>
      </w:pPr>
      <w:r>
        <w:rPr>
          <w:rFonts w:ascii="Arial" w:hAnsi="Arial"/>
          <w:b w:val="0"/>
          <w:i w:val="0"/>
          <w:sz w:val="20"/>
        </w:rPr>
        <w:t>External Provider erhält nur Approved Context.</w:t>
      </w:r>
    </w:p>
    <w:p>
      <w:pPr>
        <w:pStyle w:val="ListBullet"/>
      </w:pPr>
      <w:r>
        <w:rPr>
          <w:rFonts w:ascii="Arial" w:hAnsi="Arial"/>
          <w:b w:val="0"/>
          <w:i w:val="0"/>
          <w:sz w:val="20"/>
        </w:rPr>
        <w:t>Raw DB Rows, Save Files und Secrets sind kein Default Context.</w:t>
      </w:r>
    </w:p>
    <w:p>
      <w:pPr>
        <w:pStyle w:val="ListBullet"/>
      </w:pPr>
      <w:r>
        <w:rPr>
          <w:rFonts w:ascii="Arial" w:hAnsi="Arial"/>
          <w:b w:val="0"/>
          <w:i w:val="0"/>
          <w:sz w:val="20"/>
        </w:rPr>
        <w:t>Remote Request besitzt Operation/Request ID.</w:t>
      </w:r>
    </w:p>
    <w:p>
      <w:pPr>
        <w:pStyle w:val="ListBullet"/>
      </w:pPr>
      <w:r>
        <w:rPr>
          <w:rFonts w:ascii="Arial" w:hAnsi="Arial"/>
          <w:b w:val="0"/>
          <w:i w:val="0"/>
          <w:sz w:val="20"/>
        </w:rPr>
        <w:t>Timeout/Retry sind bounded.</w:t>
      </w:r>
    </w:p>
    <w:p>
      <w:pPr>
        <w:pStyle w:val="ListBullet"/>
      </w:pPr>
      <w:r>
        <w:rPr>
          <w:rFonts w:ascii="Arial" w:hAnsi="Arial"/>
          <w:b w:val="0"/>
          <w:i w:val="0"/>
          <w:sz w:val="20"/>
        </w:rPr>
        <w:t>Provider Response ist ohne lokale Validation nicht authoritative.</w:t>
      </w:r>
    </w:p>
    <w:p>
      <w:r>
        <w:rPr>
          <w:rFonts w:ascii="Arial" w:hAnsi="Arial"/>
          <w:b/>
          <w:i w:val="0"/>
          <w:sz w:val="26"/>
        </w:rPr>
        <w:t>12. Provider Health and Capability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Health</w:t>
            </w:r>
          </w:p>
        </w:tc>
        <w:tc>
          <w:tcPr>
            <w:tcW w:type="dxa" w:w="4819"/>
          </w:tcPr>
          <w:p>
            <w:r>
              <w:rPr>
                <w:rFonts w:ascii="Arial" w:hAnsi="Arial"/>
                <w:b/>
                <w:i w:val="0"/>
                <w:sz w:val="18"/>
              </w:rPr>
              <w:t>Meaning</w:t>
            </w:r>
          </w:p>
        </w:tc>
      </w:tr>
      <w:tr>
        <w:tc>
          <w:tcPr>
            <w:tcW w:type="dxa" w:w="4819"/>
          </w:tcPr>
          <w:p>
            <w:r>
              <w:rPr>
                <w:rFonts w:ascii="Arial" w:hAnsi="Arial"/>
                <w:b w:val="0"/>
                <w:i w:val="0"/>
                <w:sz w:val="17"/>
              </w:rPr>
              <w:t>Provider reachable</w:t>
            </w:r>
          </w:p>
        </w:tc>
        <w:tc>
          <w:tcPr>
            <w:tcW w:type="dxa" w:w="4819"/>
          </w:tcPr>
          <w:p>
            <w:r>
              <w:rPr>
                <w:rFonts w:ascii="Arial" w:hAnsi="Arial"/>
                <w:b w:val="0"/>
                <w:i w:val="0"/>
                <w:sz w:val="17"/>
              </w:rPr>
              <w:t>Transport/Process available.</w:t>
            </w:r>
          </w:p>
        </w:tc>
      </w:tr>
      <w:tr>
        <w:tc>
          <w:tcPr>
            <w:tcW w:type="dxa" w:w="4819"/>
          </w:tcPr>
          <w:p>
            <w:r>
              <w:rPr>
                <w:rFonts w:ascii="Arial" w:hAnsi="Arial"/>
                <w:b w:val="0"/>
                <w:i w:val="0"/>
                <w:sz w:val="17"/>
              </w:rPr>
              <w:t>Provider authenticated</w:t>
            </w:r>
          </w:p>
        </w:tc>
        <w:tc>
          <w:tcPr>
            <w:tcW w:type="dxa" w:w="4819"/>
          </w:tcPr>
          <w:p>
            <w:r>
              <w:rPr>
                <w:rFonts w:ascii="Arial" w:hAnsi="Arial"/>
                <w:b w:val="0"/>
                <w:i w:val="0"/>
                <w:sz w:val="17"/>
              </w:rPr>
              <w:t>Credential valid where required.</w:t>
            </w:r>
          </w:p>
        </w:tc>
      </w:tr>
      <w:tr>
        <w:tc>
          <w:tcPr>
            <w:tcW w:type="dxa" w:w="4819"/>
          </w:tcPr>
          <w:p>
            <w:r>
              <w:rPr>
                <w:rFonts w:ascii="Arial" w:hAnsi="Arial"/>
                <w:b w:val="0"/>
                <w:i w:val="0"/>
                <w:sz w:val="17"/>
              </w:rPr>
              <w:t>Capability available</w:t>
            </w:r>
          </w:p>
        </w:tc>
        <w:tc>
          <w:tcPr>
            <w:tcW w:type="dxa" w:w="4819"/>
          </w:tcPr>
          <w:p>
            <w:r>
              <w:rPr>
                <w:rFonts w:ascii="Arial" w:hAnsi="Arial"/>
                <w:b w:val="0"/>
                <w:i w:val="0"/>
                <w:sz w:val="17"/>
              </w:rPr>
              <w:t>Requested operation supported.</w:t>
            </w:r>
          </w:p>
        </w:tc>
      </w:tr>
      <w:tr>
        <w:tc>
          <w:tcPr>
            <w:tcW w:type="dxa" w:w="4819"/>
          </w:tcPr>
          <w:p>
            <w:r>
              <w:rPr>
                <w:rFonts w:ascii="Arial" w:hAnsi="Arial"/>
                <w:b w:val="0"/>
                <w:i w:val="0"/>
                <w:sz w:val="17"/>
              </w:rPr>
              <w:t>Model available</w:t>
            </w:r>
          </w:p>
        </w:tc>
        <w:tc>
          <w:tcPr>
            <w:tcW w:type="dxa" w:w="4819"/>
          </w:tcPr>
          <w:p>
            <w:r>
              <w:rPr>
                <w:rFonts w:ascii="Arial" w:hAnsi="Arial"/>
                <w:b w:val="0"/>
                <w:i w:val="0"/>
                <w:sz w:val="17"/>
              </w:rPr>
              <w:t>Selected Model/Runtime available.</w:t>
            </w:r>
          </w:p>
        </w:tc>
      </w:tr>
      <w:tr>
        <w:tc>
          <w:tcPr>
            <w:tcW w:type="dxa" w:w="4819"/>
          </w:tcPr>
          <w:p>
            <w:r>
              <w:rPr>
                <w:rFonts w:ascii="Arial" w:hAnsi="Arial"/>
                <w:b w:val="0"/>
                <w:i w:val="0"/>
                <w:sz w:val="17"/>
              </w:rPr>
              <w:t>System ready</w:t>
            </w:r>
          </w:p>
        </w:tc>
        <w:tc>
          <w:tcPr>
            <w:tcW w:type="dxa" w:w="4819"/>
          </w:tcPr>
          <w:p>
            <w:r>
              <w:rPr>
                <w:rFonts w:ascii="Arial" w:hAnsi="Arial"/>
                <w:b w:val="0"/>
                <w:i w:val="0"/>
                <w:sz w:val="17"/>
              </w:rPr>
              <w:t>All required conditions satisfied.</w:t>
            </w:r>
          </w:p>
        </w:tc>
      </w:tr>
    </w:tbl>
    <w:p/>
    <w:p>
      <w:r>
        <w:rPr>
          <w:rFonts w:ascii="Arial" w:hAnsi="Arial"/>
          <w:b w:val="0"/>
          <w:i w:val="0"/>
          <w:sz w:val="21"/>
        </w:rPr>
        <w:t>Health Checks bleiben lightweight und benötigen nicht für jeden Request eine teure Model Invocation.</w:t>
      </w:r>
    </w:p>
    <w:p>
      <w:r>
        <w:rPr>
          <w:rFonts w:ascii="Arial" w:hAnsi="Arial"/>
          <w:b/>
          <w:i w:val="0"/>
          <w:sz w:val="26"/>
        </w:rPr>
        <w:t>13. Fallback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Condition</w:t>
            </w:r>
          </w:p>
        </w:tc>
        <w:tc>
          <w:tcPr>
            <w:tcW w:type="dxa" w:w="4819"/>
          </w:tcPr>
          <w:p>
            <w:r>
              <w:rPr>
                <w:rFonts w:ascii="Arial" w:hAnsi="Arial"/>
                <w:b/>
                <w:i w:val="0"/>
                <w:sz w:val="18"/>
              </w:rPr>
              <w:t>Fallback behavior</w:t>
            </w:r>
          </w:p>
        </w:tc>
      </w:tr>
      <w:tr>
        <w:tc>
          <w:tcPr>
            <w:tcW w:type="dxa" w:w="4819"/>
          </w:tcPr>
          <w:p>
            <w:r>
              <w:rPr>
                <w:rFonts w:ascii="Arial" w:hAnsi="Arial"/>
                <w:b w:val="0"/>
                <w:i w:val="0"/>
                <w:sz w:val="17"/>
              </w:rPr>
              <w:t>Local AI unavailable</w:t>
            </w:r>
          </w:p>
        </w:tc>
        <w:tc>
          <w:tcPr>
            <w:tcW w:type="dxa" w:w="4819"/>
          </w:tcPr>
          <w:p>
            <w:r>
              <w:rPr>
                <w:rFonts w:ascii="Arial" w:hAnsi="Arial"/>
                <w:b w:val="0"/>
                <w:i w:val="0"/>
                <w:sz w:val="17"/>
              </w:rPr>
              <w:t>External LLM only if configured/policy permits.</w:t>
            </w:r>
          </w:p>
        </w:tc>
      </w:tr>
      <w:tr>
        <w:tc>
          <w:tcPr>
            <w:tcW w:type="dxa" w:w="4819"/>
          </w:tcPr>
          <w:p>
            <w:r>
              <w:rPr>
                <w:rFonts w:ascii="Arial" w:hAnsi="Arial"/>
                <w:b w:val="0"/>
                <w:i w:val="0"/>
                <w:sz w:val="17"/>
              </w:rPr>
              <w:t>External LLM unavailable</w:t>
            </w:r>
          </w:p>
        </w:tc>
        <w:tc>
          <w:tcPr>
            <w:tcW w:type="dxa" w:w="4819"/>
          </w:tcPr>
          <w:p>
            <w:r>
              <w:rPr>
                <w:rFonts w:ascii="Arial" w:hAnsi="Arial"/>
                <w:b w:val="0"/>
                <w:i w:val="0"/>
                <w:sz w:val="17"/>
              </w:rPr>
              <w:t>Local AI only if ready/policy permits.</w:t>
            </w:r>
          </w:p>
        </w:tc>
      </w:tr>
      <w:tr>
        <w:tc>
          <w:tcPr>
            <w:tcW w:type="dxa" w:w="4819"/>
          </w:tcPr>
          <w:p>
            <w:r>
              <w:rPr>
                <w:rFonts w:ascii="Arial" w:hAnsi="Arial"/>
                <w:b w:val="0"/>
                <w:i w:val="0"/>
                <w:sz w:val="17"/>
              </w:rPr>
              <w:t>Both unavailable</w:t>
            </w:r>
          </w:p>
        </w:tc>
        <w:tc>
          <w:tcPr>
            <w:tcW w:type="dxa" w:w="4819"/>
          </w:tcPr>
          <w:p>
            <w:r>
              <w:rPr>
                <w:rFonts w:ascii="Arial" w:hAnsi="Arial"/>
                <w:b w:val="0"/>
                <w:i w:val="0"/>
                <w:sz w:val="17"/>
              </w:rPr>
              <w:t>Controlled AI unavailable.</w:t>
            </w:r>
          </w:p>
        </w:tc>
      </w:tr>
      <w:tr>
        <w:tc>
          <w:tcPr>
            <w:tcW w:type="dxa" w:w="4819"/>
          </w:tcPr>
          <w:p>
            <w:r>
              <w:rPr>
                <w:rFonts w:ascii="Arial" w:hAnsi="Arial"/>
                <w:b w:val="0"/>
                <w:i w:val="0"/>
                <w:sz w:val="17"/>
              </w:rPr>
              <w:t>Capability unsupported</w:t>
            </w:r>
          </w:p>
        </w:tc>
        <w:tc>
          <w:tcPr>
            <w:tcW w:type="dxa" w:w="4819"/>
          </w:tcPr>
          <w:p>
            <w:r>
              <w:rPr>
                <w:rFonts w:ascii="Arial" w:hAnsi="Arial"/>
                <w:b w:val="0"/>
                <w:i w:val="0"/>
                <w:sz w:val="17"/>
              </w:rPr>
              <w:t>Compatible Provider if allowed.</w:t>
            </w:r>
          </w:p>
        </w:tc>
      </w:tr>
      <w:tr>
        <w:tc>
          <w:tcPr>
            <w:tcW w:type="dxa" w:w="4819"/>
          </w:tcPr>
          <w:p>
            <w:r>
              <w:rPr>
                <w:rFonts w:ascii="Arial" w:hAnsi="Arial"/>
                <w:b w:val="0"/>
                <w:i w:val="0"/>
                <w:sz w:val="17"/>
              </w:rPr>
              <w:t>Fallback also fails</w:t>
            </w:r>
          </w:p>
        </w:tc>
        <w:tc>
          <w:tcPr>
            <w:tcW w:type="dxa" w:w="4819"/>
          </w:tcPr>
          <w:p>
            <w:r>
              <w:rPr>
                <w:rFonts w:ascii="Arial" w:hAnsi="Arial"/>
                <w:b w:val="0"/>
                <w:i w:val="0"/>
                <w:sz w:val="17"/>
              </w:rPr>
              <w:t>Final controlled error.</w:t>
            </w:r>
          </w:p>
        </w:tc>
      </w:tr>
    </w:tbl>
    <w:p/>
    <w:p>
      <w:pPr>
        <w:pStyle w:val="ListBullet"/>
      </w:pPr>
      <w:r>
        <w:rPr>
          <w:rFonts w:ascii="Arial" w:hAnsi="Arial"/>
          <w:b w:val="0"/>
          <w:i w:val="0"/>
          <w:sz w:val="20"/>
        </w:rPr>
        <w:t>Fallback darf Privacy/Data Boundary nicht still verändern.</w:t>
      </w:r>
    </w:p>
    <w:p>
      <w:pPr>
        <w:pStyle w:val="ListBullet"/>
      </w:pPr>
      <w:r>
        <w:rPr>
          <w:rFonts w:ascii="Arial" w:hAnsi="Arial"/>
          <w:b w:val="0"/>
          <w:i w:val="0"/>
          <w:sz w:val="20"/>
        </w:rPr>
        <w:t>Local → External erfordert Context Policy und Security Configuration.</w:t>
      </w:r>
    </w:p>
    <w:p>
      <w:pPr>
        <w:pStyle w:val="ListBullet"/>
      </w:pPr>
      <w:r>
        <w:rPr>
          <w:rFonts w:ascii="Arial" w:hAnsi="Arial"/>
          <w:b w:val="0"/>
          <w:i w:val="0"/>
          <w:sz w:val="20"/>
        </w:rPr>
        <w:t>Provider transition sollte bei veränderten Cost/Privacy Characteristics diagnostisch sichtbar sein.</w:t>
      </w:r>
    </w:p>
    <w:p>
      <w:r>
        <w:rPr>
          <w:rFonts w:ascii="Arial" w:hAnsi="Arial"/>
          <w:b/>
          <w:i w:val="0"/>
          <w:sz w:val="26"/>
        </w:rPr>
        <w:t>14. Provider Replacement</w:t>
      </w:r>
    </w:p>
    <w:p>
      <w:pPr>
        <w:pStyle w:val="ListBullet"/>
      </w:pPr>
      <w:r>
        <w:rPr>
          <w:rFonts w:ascii="Arial" w:hAnsi="Arial"/>
          <w:b w:val="0"/>
          <w:i w:val="0"/>
          <w:sz w:val="20"/>
        </w:rPr>
        <w:t>Provider Replacement ändert keine Dialogue/Memory/Plugin Module Contracts.</w:t>
      </w:r>
    </w:p>
    <w:p>
      <w:pPr>
        <w:pStyle w:val="ListBullet"/>
      </w:pPr>
      <w:r>
        <w:rPr>
          <w:rFonts w:ascii="Arial" w:hAnsi="Arial"/>
          <w:b w:val="0"/>
          <w:i w:val="0"/>
          <w:sz w:val="20"/>
        </w:rPr>
        <w:t>Provider-specific Prompt/Request Transformation bleibt innerhalb Provider Integration.</w:t>
      </w:r>
    </w:p>
    <w:p>
      <w:pPr>
        <w:pStyle w:val="ListBullet"/>
      </w:pPr>
      <w:r>
        <w:rPr>
          <w:rFonts w:ascii="Arial" w:hAnsi="Arial"/>
          <w:b w:val="0"/>
          <w:i w:val="0"/>
          <w:sz w:val="20"/>
        </w:rPr>
        <w:t>Common Response/Error Semantics bleiben soweit möglich erhalten.</w:t>
      </w:r>
    </w:p>
    <w:p>
      <w:pPr>
        <w:pStyle w:val="ListBullet"/>
      </w:pPr>
      <w:r>
        <w:rPr>
          <w:rFonts w:ascii="Arial" w:hAnsi="Arial"/>
          <w:b w:val="0"/>
          <w:i w:val="0"/>
          <w:sz w:val="20"/>
        </w:rPr>
        <w:t>Unsupported Capability wird explizit gemeldet und nicht still emuliert.</w:t>
      </w:r>
    </w:p>
    <w:p>
      <w:r>
        <w:rPr>
          <w:rFonts w:ascii="Arial" w:hAnsi="Arial"/>
          <w:b/>
          <w:i w:val="0"/>
          <w:sz w:val="26"/>
        </w:rPr>
        <w:t>15. Provider Configuration Relationship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Setting</w:t>
            </w:r>
          </w:p>
        </w:tc>
        <w:tc>
          <w:tcPr>
            <w:tcW w:type="dxa" w:w="4819"/>
          </w:tcPr>
          <w:p>
            <w:r>
              <w:rPr>
                <w:rFonts w:ascii="Arial" w:hAnsi="Arial"/>
                <w:b/>
                <w:i w:val="0"/>
                <w:sz w:val="18"/>
              </w:rPr>
              <w:t>Owner</w:t>
            </w:r>
          </w:p>
        </w:tc>
      </w:tr>
      <w:tr>
        <w:tc>
          <w:tcPr>
            <w:tcW w:type="dxa" w:w="4819"/>
          </w:tcPr>
          <w:p>
            <w:r>
              <w:rPr>
                <w:rFonts w:ascii="Arial" w:hAnsi="Arial"/>
                <w:b w:val="0"/>
                <w:i w:val="0"/>
                <w:sz w:val="17"/>
              </w:rPr>
              <w:t>provider selection</w:t>
            </w:r>
          </w:p>
        </w:tc>
        <w:tc>
          <w:tcPr>
            <w:tcW w:type="dxa" w:w="4819"/>
          </w:tcPr>
          <w:p>
            <w:r>
              <w:rPr>
                <w:rFonts w:ascii="Arial" w:hAnsi="Arial"/>
                <w:b w:val="0"/>
                <w:i w:val="0"/>
                <w:sz w:val="17"/>
              </w:rPr>
              <w:t>ARCH-009 Configuration</w:t>
            </w:r>
          </w:p>
        </w:tc>
      </w:tr>
      <w:tr>
        <w:tc>
          <w:tcPr>
            <w:tcW w:type="dxa" w:w="4819"/>
          </w:tcPr>
          <w:p>
            <w:r>
              <w:rPr>
                <w:rFonts w:ascii="Arial" w:hAnsi="Arial"/>
                <w:b w:val="0"/>
                <w:i w:val="0"/>
                <w:sz w:val="17"/>
              </w:rPr>
              <w:t>local runtime endpoint/process</w:t>
            </w:r>
          </w:p>
        </w:tc>
        <w:tc>
          <w:tcPr>
            <w:tcW w:type="dxa" w:w="4819"/>
          </w:tcPr>
          <w:p>
            <w:r>
              <w:rPr>
                <w:rFonts w:ascii="Arial" w:hAnsi="Arial"/>
                <w:b w:val="0"/>
                <w:i w:val="0"/>
                <w:sz w:val="17"/>
              </w:rPr>
              <w:t>ARCH-009 Configuration</w:t>
            </w:r>
          </w:p>
        </w:tc>
      </w:tr>
      <w:tr>
        <w:tc>
          <w:tcPr>
            <w:tcW w:type="dxa" w:w="4819"/>
          </w:tcPr>
          <w:p>
            <w:r>
              <w:rPr>
                <w:rFonts w:ascii="Arial" w:hAnsi="Arial"/>
                <w:b w:val="0"/>
                <w:i w:val="0"/>
                <w:sz w:val="17"/>
              </w:rPr>
              <w:t>external endpoint</w:t>
            </w:r>
          </w:p>
        </w:tc>
        <w:tc>
          <w:tcPr>
            <w:tcW w:type="dxa" w:w="4819"/>
          </w:tcPr>
          <w:p>
            <w:r>
              <w:rPr>
                <w:rFonts w:ascii="Arial" w:hAnsi="Arial"/>
                <w:b w:val="0"/>
                <w:i w:val="0"/>
                <w:sz w:val="17"/>
              </w:rPr>
              <w:t>ARCH-009 Configuration</w:t>
            </w:r>
          </w:p>
        </w:tc>
      </w:tr>
      <w:tr>
        <w:tc>
          <w:tcPr>
            <w:tcW w:type="dxa" w:w="4819"/>
          </w:tcPr>
          <w:p>
            <w:r>
              <w:rPr>
                <w:rFonts w:ascii="Arial" w:hAnsi="Arial"/>
                <w:b w:val="0"/>
                <w:i w:val="0"/>
                <w:sz w:val="17"/>
              </w:rPr>
              <w:t>credential reference</w:t>
            </w:r>
          </w:p>
        </w:tc>
        <w:tc>
          <w:tcPr>
            <w:tcW w:type="dxa" w:w="4819"/>
          </w:tcPr>
          <w:p>
            <w:r>
              <w:rPr>
                <w:rFonts w:ascii="Arial" w:hAnsi="Arial"/>
                <w:b w:val="0"/>
                <w:i w:val="0"/>
                <w:sz w:val="17"/>
              </w:rPr>
              <w:t>ARCH-009 Configuration + protected storage</w:t>
            </w:r>
          </w:p>
        </w:tc>
      </w:tr>
      <w:tr>
        <w:tc>
          <w:tcPr>
            <w:tcW w:type="dxa" w:w="4819"/>
          </w:tcPr>
          <w:p>
            <w:r>
              <w:rPr>
                <w:rFonts w:ascii="Arial" w:hAnsi="Arial"/>
                <w:b w:val="0"/>
                <w:i w:val="0"/>
                <w:sz w:val="17"/>
              </w:rPr>
              <w:t>timeout/retry</w:t>
            </w:r>
          </w:p>
        </w:tc>
        <w:tc>
          <w:tcPr>
            <w:tcW w:type="dxa" w:w="4819"/>
          </w:tcPr>
          <w:p>
            <w:r>
              <w:rPr>
                <w:rFonts w:ascii="Arial" w:hAnsi="Arial"/>
                <w:b w:val="0"/>
                <w:i w:val="0"/>
                <w:sz w:val="17"/>
              </w:rPr>
              <w:t>ARCH-009 Configuration</w:t>
            </w:r>
          </w:p>
        </w:tc>
      </w:tr>
      <w:tr>
        <w:tc>
          <w:tcPr>
            <w:tcW w:type="dxa" w:w="4819"/>
          </w:tcPr>
          <w:p>
            <w:r>
              <w:rPr>
                <w:rFonts w:ascii="Arial" w:hAnsi="Arial"/>
                <w:b w:val="0"/>
                <w:i w:val="0"/>
                <w:sz w:val="17"/>
              </w:rPr>
              <w:t>fallback policy</w:t>
            </w:r>
          </w:p>
        </w:tc>
        <w:tc>
          <w:tcPr>
            <w:tcW w:type="dxa" w:w="4819"/>
          </w:tcPr>
          <w:p>
            <w:r>
              <w:rPr>
                <w:rFonts w:ascii="Arial" w:hAnsi="Arial"/>
                <w:b w:val="0"/>
                <w:i w:val="0"/>
                <w:sz w:val="17"/>
              </w:rPr>
              <w:t>ARCH-009 Configuration</w:t>
            </w:r>
          </w:p>
        </w:tc>
      </w:tr>
      <w:tr>
        <w:tc>
          <w:tcPr>
            <w:tcW w:type="dxa" w:w="4819"/>
          </w:tcPr>
          <w:p>
            <w:r>
              <w:rPr>
                <w:rFonts w:ascii="Arial" w:hAnsi="Arial"/>
                <w:b w:val="0"/>
                <w:i w:val="0"/>
                <w:sz w:val="17"/>
              </w:rPr>
              <w:t>capability enablement</w:t>
            </w:r>
          </w:p>
        </w:tc>
        <w:tc>
          <w:tcPr>
            <w:tcW w:type="dxa" w:w="4819"/>
          </w:tcPr>
          <w:p>
            <w:r>
              <w:rPr>
                <w:rFonts w:ascii="Arial" w:hAnsi="Arial"/>
                <w:b w:val="0"/>
                <w:i w:val="0"/>
                <w:sz w:val="17"/>
              </w:rPr>
              <w:t>ARCH-009/module policy</w:t>
            </w:r>
          </w:p>
        </w:tc>
      </w:tr>
    </w:tbl>
    <w:p/>
    <w:p>
      <w:r>
        <w:rPr>
          <w:rFonts w:ascii="Arial" w:hAnsi="Arial"/>
          <w:b/>
          <w:i w:val="0"/>
          <w:sz w:val="26"/>
        </w:rPr>
        <w:t>16. Resource Isolation</w:t>
      </w:r>
    </w:p>
    <w:p>
      <w:pPr>
        <w:pStyle w:val="ListBullet"/>
      </w:pPr>
      <w:r>
        <w:rPr>
          <w:rFonts w:ascii="Arial" w:hAnsi="Arial"/>
          <w:b w:val="0"/>
          <w:i w:val="0"/>
          <w:sz w:val="20"/>
        </w:rPr>
        <w:t>AI Workload darf Core Memory/CPU nicht unbounded verbrauchen.</w:t>
      </w:r>
    </w:p>
    <w:p>
      <w:pPr>
        <w:pStyle w:val="ListBullet"/>
      </w:pPr>
      <w:r>
        <w:rPr>
          <w:rFonts w:ascii="Arial" w:hAnsi="Arial"/>
          <w:b w:val="0"/>
          <w:i w:val="0"/>
          <w:sz w:val="20"/>
        </w:rPr>
        <w:t>Local AI Process kann separate Resource Limits besitzen.</w:t>
      </w:r>
    </w:p>
    <w:p>
      <w:pPr>
        <w:pStyle w:val="ListBullet"/>
      </w:pPr>
      <w:r>
        <w:rPr>
          <w:rFonts w:ascii="Arial" w:hAnsi="Arial"/>
          <w:b w:val="0"/>
          <w:i w:val="0"/>
          <w:sz w:val="20"/>
        </w:rPr>
        <w:t>Request Concurrency ist bounded.</w:t>
      </w:r>
    </w:p>
    <w:p>
      <w:pPr>
        <w:pStyle w:val="ListBullet"/>
      </w:pPr>
      <w:r>
        <w:rPr>
          <w:rFonts w:ascii="Arial" w:hAnsi="Arial"/>
          <w:b w:val="0"/>
          <w:i w:val="0"/>
          <w:sz w:val="20"/>
        </w:rPr>
        <w:t>External API Queue/Retry ist bounded.</w:t>
      </w:r>
    </w:p>
    <w:p>
      <w:pPr>
        <w:pStyle w:val="ListBullet"/>
      </w:pPr>
      <w:r>
        <w:rPr>
          <w:rFonts w:ascii="Arial" w:hAnsi="Arial"/>
          <w:b w:val="0"/>
          <w:i w:val="0"/>
          <w:sz w:val="20"/>
        </w:rPr>
        <w:t>AI Overload führt zu Controlled Degraded State.</w:t>
      </w:r>
    </w:p>
    <w:p>
      <w:r>
        <w:rPr>
          <w:rFonts w:ascii="Arial" w:hAnsi="Arial"/>
          <w:b/>
          <w:i w:val="0"/>
          <w:sz w:val="26"/>
        </w:rPr>
        <w:t>17. Failure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behavior</w:t>
            </w:r>
          </w:p>
        </w:tc>
      </w:tr>
      <w:tr>
        <w:tc>
          <w:tcPr>
            <w:tcW w:type="dxa" w:w="4819"/>
          </w:tcPr>
          <w:p>
            <w:r>
              <w:rPr>
                <w:rFonts w:ascii="Arial" w:hAnsi="Arial"/>
                <w:b w:val="0"/>
                <w:i w:val="0"/>
                <w:sz w:val="17"/>
              </w:rPr>
              <w:t>Local process crash</w:t>
            </w:r>
          </w:p>
        </w:tc>
        <w:tc>
          <w:tcPr>
            <w:tcW w:type="dxa" w:w="4819"/>
          </w:tcPr>
          <w:p>
            <w:r>
              <w:rPr>
                <w:rFonts w:ascii="Arial" w:hAnsi="Arial"/>
                <w:b w:val="0"/>
                <w:i w:val="0"/>
                <w:sz w:val="17"/>
              </w:rPr>
              <w:t>Unavailable; Restart/Recovery Policy.</w:t>
            </w:r>
          </w:p>
        </w:tc>
      </w:tr>
      <w:tr>
        <w:tc>
          <w:tcPr>
            <w:tcW w:type="dxa" w:w="4819"/>
          </w:tcPr>
          <w:p>
            <w:r>
              <w:rPr>
                <w:rFonts w:ascii="Arial" w:hAnsi="Arial"/>
                <w:b w:val="0"/>
                <w:i w:val="0"/>
                <w:sz w:val="17"/>
              </w:rPr>
              <w:t>IPC/transport failure</w:t>
            </w:r>
          </w:p>
        </w:tc>
        <w:tc>
          <w:tcPr>
            <w:tcW w:type="dxa" w:w="4819"/>
          </w:tcPr>
          <w:p>
            <w:r>
              <w:rPr>
                <w:rFonts w:ascii="Arial" w:hAnsi="Arial"/>
                <w:b w:val="0"/>
                <w:i w:val="0"/>
                <w:sz w:val="17"/>
              </w:rPr>
              <w:t>Controlled Provider Error.</w:t>
            </w:r>
          </w:p>
        </w:tc>
      </w:tr>
      <w:tr>
        <w:tc>
          <w:tcPr>
            <w:tcW w:type="dxa" w:w="4819"/>
          </w:tcPr>
          <w:p>
            <w:r>
              <w:rPr>
                <w:rFonts w:ascii="Arial" w:hAnsi="Arial"/>
                <w:b w:val="0"/>
                <w:i w:val="0"/>
                <w:sz w:val="17"/>
              </w:rPr>
              <w:t>API timeout</w:t>
            </w:r>
          </w:p>
        </w:tc>
        <w:tc>
          <w:tcPr>
            <w:tcW w:type="dxa" w:w="4819"/>
          </w:tcPr>
          <w:p>
            <w:r>
              <w:rPr>
                <w:rFonts w:ascii="Arial" w:hAnsi="Arial"/>
                <w:b w:val="0"/>
                <w:i w:val="0"/>
                <w:sz w:val="17"/>
              </w:rPr>
              <w:t>TimedOut Response.</w:t>
            </w:r>
          </w:p>
        </w:tc>
      </w:tr>
      <w:tr>
        <w:tc>
          <w:tcPr>
            <w:tcW w:type="dxa" w:w="4819"/>
          </w:tcPr>
          <w:p>
            <w:r>
              <w:rPr>
                <w:rFonts w:ascii="Arial" w:hAnsi="Arial"/>
                <w:b w:val="0"/>
                <w:i w:val="0"/>
                <w:sz w:val="17"/>
              </w:rPr>
              <w:t>API rate limit</w:t>
            </w:r>
          </w:p>
        </w:tc>
        <w:tc>
          <w:tcPr>
            <w:tcW w:type="dxa" w:w="4819"/>
          </w:tcPr>
          <w:p>
            <w:r>
              <w:rPr>
                <w:rFonts w:ascii="Arial" w:hAnsi="Arial"/>
                <w:b w:val="0"/>
                <w:i w:val="0"/>
                <w:sz w:val="17"/>
              </w:rPr>
              <w:t>Retry/Backoff gemäß Policy.</w:t>
            </w:r>
          </w:p>
        </w:tc>
      </w:tr>
      <w:tr>
        <w:tc>
          <w:tcPr>
            <w:tcW w:type="dxa" w:w="4819"/>
          </w:tcPr>
          <w:p>
            <w:r>
              <w:rPr>
                <w:rFonts w:ascii="Arial" w:hAnsi="Arial"/>
                <w:b w:val="0"/>
                <w:i w:val="0"/>
                <w:sz w:val="17"/>
              </w:rPr>
              <w:t>Authentication error</w:t>
            </w:r>
          </w:p>
        </w:tc>
        <w:tc>
          <w:tcPr>
            <w:tcW w:type="dxa" w:w="4819"/>
          </w:tcPr>
          <w:p>
            <w:r>
              <w:rPr>
                <w:rFonts w:ascii="Arial" w:hAnsi="Arial"/>
                <w:b w:val="0"/>
                <w:i w:val="0"/>
                <w:sz w:val="17"/>
              </w:rPr>
              <w:t>Provider unavailable; no secret leakage.</w:t>
            </w:r>
          </w:p>
        </w:tc>
      </w:tr>
      <w:tr>
        <w:tc>
          <w:tcPr>
            <w:tcW w:type="dxa" w:w="4819"/>
          </w:tcPr>
          <w:p>
            <w:r>
              <w:rPr>
                <w:rFonts w:ascii="Arial" w:hAnsi="Arial"/>
                <w:b w:val="0"/>
                <w:i w:val="0"/>
                <w:sz w:val="17"/>
              </w:rPr>
              <w:t>Malformed provider output</w:t>
            </w:r>
          </w:p>
        </w:tc>
        <w:tc>
          <w:tcPr>
            <w:tcW w:type="dxa" w:w="4819"/>
          </w:tcPr>
          <w:p>
            <w:r>
              <w:rPr>
                <w:rFonts w:ascii="Arial" w:hAnsi="Arial"/>
                <w:b w:val="0"/>
                <w:i w:val="0"/>
                <w:sz w:val="17"/>
              </w:rPr>
              <w:t>Response Validation Failure.</w:t>
            </w:r>
          </w:p>
        </w:tc>
      </w:tr>
      <w:tr>
        <w:tc>
          <w:tcPr>
            <w:tcW w:type="dxa" w:w="4819"/>
          </w:tcPr>
          <w:p>
            <w:r>
              <w:rPr>
                <w:rFonts w:ascii="Arial" w:hAnsi="Arial"/>
                <w:b w:val="0"/>
                <w:i w:val="0"/>
                <w:sz w:val="17"/>
              </w:rPr>
              <w:t>Provider schema change</w:t>
            </w:r>
          </w:p>
        </w:tc>
        <w:tc>
          <w:tcPr>
            <w:tcW w:type="dxa" w:w="4819"/>
          </w:tcPr>
          <w:p>
            <w:r>
              <w:rPr>
                <w:rFonts w:ascii="Arial" w:hAnsi="Arial"/>
                <w:b w:val="0"/>
                <w:i w:val="0"/>
                <w:sz w:val="17"/>
              </w:rPr>
              <w:t>Adapter rejects unsupported response safely.</w:t>
            </w:r>
          </w:p>
        </w:tc>
      </w:tr>
    </w:tbl>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ARCH-012 Part 01</w:t>
            </w:r>
          </w:p>
        </w:tc>
        <w:tc>
          <w:tcPr>
            <w:tcW w:type="dxa" w:w="4819"/>
          </w:tcPr>
          <w:p>
            <w:r>
              <w:rPr>
                <w:rFonts w:ascii="Arial" w:hAnsi="Arial"/>
                <w:b w:val="0"/>
                <w:i w:val="0"/>
                <w:sz w:val="17"/>
              </w:rPr>
              <w:t>AI Boundaries und Provider Independence.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Provider, Endpoint, Timeout, Secret References.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Process/Deployment Boundary und Windows Runtime.</w:t>
            </w:r>
          </w:p>
        </w:tc>
      </w:tr>
      <w:tr>
        <w:tc>
          <w:tcPr>
            <w:tcW w:type="dxa" w:w="4819"/>
          </w:tcPr>
          <w:p>
            <w:r>
              <w:rPr>
                <w:rFonts w:ascii="Arial" w:hAnsi="Arial"/>
                <w:b w:val="0"/>
                <w:i w:val="0"/>
                <w:sz w:val="17"/>
              </w:rPr>
              <w:t>ARCH-003 Data Flow</w:t>
            </w:r>
          </w:p>
        </w:tc>
        <w:tc>
          <w:tcPr>
            <w:tcW w:type="dxa" w:w="4819"/>
          </w:tcPr>
          <w:p>
            <w:r>
              <w:rPr>
                <w:rFonts w:ascii="Arial" w:hAnsi="Arial"/>
                <w:b w:val="0"/>
                <w:i w:val="0"/>
                <w:sz w:val="17"/>
              </w:rPr>
              <w:t>AI Request/Response Data Flow.</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AI Access Boundary.</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Optional Plugin Semantic Analysis.</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Primary AI Consumer.</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Context/Knowledge Consumer.</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Optional AI Lifecycle Events.</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02 erstellt: AI Provider Abstraction, Local AI Runtime und External LLM API.</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03 / AI Context Management, Memory Retrieval &amp; Prompt Architecture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03 — AI Context Management, Memory Retrieval &amp; Prompt Architecture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Context Management, Memory Retrieval und Prompt Architecture für AI Requests. Ziel ist, AI ausreichend relevanten Kontext zu geben, ohne direkten Zugriff auf den internen System State zu ermöglichen.</w:t>
      </w:r>
    </w:p>
    <w:p>
      <w:r>
        <w:rPr>
          <w:rFonts w:ascii="Arial" w:hAnsi="Arial"/>
          <w:b/>
          <w:i w:val="0"/>
          <w:sz w:val="26"/>
        </w:rPr>
        <w:t>2. Context Architecture Principles</w:t>
      </w:r>
    </w:p>
    <w:p>
      <w:pPr>
        <w:pStyle w:val="ListBullet"/>
      </w:pPr>
      <w:r>
        <w:rPr>
          <w:rFonts w:ascii="Arial" w:hAnsi="Arial"/>
          <w:b w:val="0"/>
          <w:i w:val="0"/>
          <w:sz w:val="20"/>
        </w:rPr>
        <w:t>Context is assembled, not exposed: AI erhält einen speziell aufgebauten Context.</w:t>
      </w:r>
    </w:p>
    <w:p>
      <w:pPr>
        <w:pStyle w:val="ListBullet"/>
      </w:pPr>
      <w:r>
        <w:rPr>
          <w:rFonts w:ascii="Arial" w:hAnsi="Arial"/>
          <w:b w:val="0"/>
          <w:i w:val="0"/>
          <w:sz w:val="20"/>
        </w:rPr>
        <w:t>Least Context: Nur benötigte Informationen werden übertragen.</w:t>
      </w:r>
    </w:p>
    <w:p>
      <w:pPr>
        <w:pStyle w:val="ListBullet"/>
      </w:pPr>
      <w:r>
        <w:rPr>
          <w:rFonts w:ascii="Arial" w:hAnsi="Arial"/>
          <w:b w:val="0"/>
          <w:i w:val="0"/>
          <w:sz w:val="20"/>
        </w:rPr>
        <w:t>Deterministic Grounding: Validierter World State und Approved Memory haben Vorrang.</w:t>
      </w:r>
    </w:p>
    <w:p>
      <w:pPr>
        <w:pStyle w:val="ListBullet"/>
      </w:pPr>
      <w:r>
        <w:rPr>
          <w:rFonts w:ascii="Arial" w:hAnsi="Arial"/>
          <w:b w:val="0"/>
          <w:i w:val="0"/>
          <w:sz w:val="20"/>
        </w:rPr>
        <w:t>Source Provenance: Relevante Context Items behalten Quelle/Authority.</w:t>
      </w:r>
    </w:p>
    <w:p>
      <w:pPr>
        <w:pStyle w:val="ListBullet"/>
      </w:pPr>
      <w:r>
        <w:rPr>
          <w:rFonts w:ascii="Arial" w:hAnsi="Arial"/>
          <w:b w:val="0"/>
          <w:i w:val="0"/>
          <w:sz w:val="20"/>
        </w:rPr>
        <w:t>Context Isolation: Ein Request erhält nicht automatisch fremde Subsystem-Daten.</w:t>
      </w:r>
    </w:p>
    <w:p>
      <w:pPr>
        <w:pStyle w:val="ListBullet"/>
      </w:pPr>
      <w:r>
        <w:rPr>
          <w:rFonts w:ascii="Arial" w:hAnsi="Arial"/>
          <w:b w:val="0"/>
          <w:i w:val="0"/>
          <w:sz w:val="20"/>
        </w:rPr>
        <w:t>Prompt Neutrality: Consumer Modules bauen keine Provider-specific Payloads.</w:t>
      </w:r>
    </w:p>
    <w:p>
      <w:pPr>
        <w:pStyle w:val="ListBullet"/>
      </w:pPr>
      <w:r>
        <w:rPr>
          <w:rFonts w:ascii="Arial" w:hAnsi="Arial"/>
          <w:b w:val="0"/>
          <w:i w:val="0"/>
          <w:sz w:val="20"/>
        </w:rPr>
        <w:t>Context Budget: Context Size ist begrenzt.</w:t>
      </w:r>
    </w:p>
    <w:p>
      <w:pPr>
        <w:pStyle w:val="ListBullet"/>
      </w:pPr>
      <w:r>
        <w:rPr>
          <w:rFonts w:ascii="Arial" w:hAnsi="Arial"/>
          <w:b w:val="0"/>
          <w:i w:val="0"/>
          <w:sz w:val="20"/>
        </w:rPr>
        <w:t>No Secret Context: Credentials/Secrets sind kein AI Context.</w:t>
      </w:r>
    </w:p>
    <w:p>
      <w:r>
        <w:rPr>
          <w:rFonts w:ascii="Arial" w:hAnsi="Arial"/>
          <w:b/>
          <w:i w:val="0"/>
          <w:sz w:val="26"/>
        </w:rPr>
        <w:t>3. Context Management Pipeline</w:t>
      </w:r>
    </w:p>
    <w:p>
      <w:r>
        <w:rPr>
          <w:rFonts w:ascii="Consolas" w:hAnsi="Consolas"/>
          <w:b w:val="0"/>
          <w:i w:val="0"/>
          <w:sz w:val="18"/>
        </w:rPr>
        <w:t>AI Request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Use Case Contract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Context Manager</w:t>
      </w:r>
    </w:p>
    <w:p>
      <w:r>
        <w:rPr>
          <w:rFonts w:ascii="Consolas" w:hAnsi="Consolas"/>
          <w:b w:val="0"/>
          <w:i w:val="0"/>
          <w:sz w:val="18"/>
        </w:rPr>
        <w:t xml:space="preserve">   │</w:t>
      </w:r>
    </w:p>
    <w:p>
      <w:r>
        <w:rPr>
          <w:rFonts w:ascii="Consolas" w:hAnsi="Consolas"/>
          <w:b w:val="0"/>
          <w:i w:val="0"/>
          <w:sz w:val="18"/>
        </w:rPr>
        <w:t xml:space="preserve">   ├── Current State</w:t>
      </w:r>
    </w:p>
    <w:p>
      <w:r>
        <w:rPr>
          <w:rFonts w:ascii="Consolas" w:hAnsi="Consolas"/>
          <w:b w:val="0"/>
          <w:i w:val="0"/>
          <w:sz w:val="18"/>
        </w:rPr>
        <w:t xml:space="preserve">   ├── Memory Retrieval</w:t>
      </w:r>
    </w:p>
    <w:p>
      <w:r>
        <w:rPr>
          <w:rFonts w:ascii="Consolas" w:hAnsi="Consolas"/>
          <w:b w:val="0"/>
          <w:i w:val="0"/>
          <w:sz w:val="18"/>
        </w:rPr>
        <w:t xml:space="preserve">   ├── Plugin Knowledge</w:t>
      </w:r>
    </w:p>
    <w:p>
      <w:r>
        <w:rPr>
          <w:rFonts w:ascii="Consolas" w:hAnsi="Consolas"/>
          <w:b w:val="0"/>
          <w:i w:val="0"/>
          <w:sz w:val="18"/>
        </w:rPr>
        <w:t xml:space="preserve">   ├── Recent Events</w:t>
      </w:r>
    </w:p>
    <w:p>
      <w:r>
        <w:rPr>
          <w:rFonts w:ascii="Consolas" w:hAnsi="Consolas"/>
          <w:b w:val="0"/>
          <w:i w:val="0"/>
          <w:sz w:val="18"/>
        </w:rPr>
        <w:t xml:space="preserve">   └── User/Game Context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Context Filtering</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Ranking / Budgeting</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Prompt / Request Builder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AI Adapter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Provider</w:t>
      </w:r>
    </w:p>
    <w:p>
      <w:r>
        <w:rPr>
          <w:rFonts w:ascii="Arial" w:hAnsi="Arial"/>
          <w:b/>
          <w:i w:val="0"/>
          <w:sz w:val="26"/>
        </w:rPr>
        <w:t>4. Context Sources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Source</w:t>
            </w:r>
          </w:p>
        </w:tc>
        <w:tc>
          <w:tcPr>
            <w:tcW w:type="dxa" w:w="3213"/>
          </w:tcPr>
          <w:p>
            <w:r>
              <w:rPr>
                <w:rFonts w:ascii="Arial" w:hAnsi="Arial"/>
                <w:b/>
                <w:i w:val="0"/>
                <w:sz w:val="18"/>
              </w:rPr>
              <w:t>Use</w:t>
            </w:r>
          </w:p>
        </w:tc>
        <w:tc>
          <w:tcPr>
            <w:tcW w:type="dxa" w:w="3213"/>
          </w:tcPr>
          <w:p>
            <w:r>
              <w:rPr>
                <w:rFonts w:ascii="Arial" w:hAnsi="Arial"/>
                <w:b/>
                <w:i w:val="0"/>
                <w:sz w:val="18"/>
              </w:rPr>
              <w:t>Default access</w:t>
            </w:r>
          </w:p>
        </w:tc>
      </w:tr>
      <w:tr>
        <w:tc>
          <w:tcPr>
            <w:tcW w:type="dxa" w:w="3213"/>
          </w:tcPr>
          <w:p>
            <w:r>
              <w:rPr>
                <w:rFonts w:ascii="Arial" w:hAnsi="Arial"/>
                <w:b w:val="0"/>
                <w:i w:val="0"/>
                <w:sz w:val="17"/>
              </w:rPr>
              <w:t>Current domain state</w:t>
            </w:r>
          </w:p>
        </w:tc>
        <w:tc>
          <w:tcPr>
            <w:tcW w:type="dxa" w:w="3213"/>
          </w:tcPr>
          <w:p>
            <w:r>
              <w:rPr>
                <w:rFonts w:ascii="Arial" w:hAnsi="Arial"/>
                <w:b w:val="0"/>
                <w:i w:val="0"/>
                <w:sz w:val="17"/>
              </w:rPr>
              <w:t>World/Character/Dialogue situation.</w:t>
            </w:r>
          </w:p>
        </w:tc>
        <w:tc>
          <w:tcPr>
            <w:tcW w:type="dxa" w:w="3213"/>
          </w:tcPr>
          <w:p>
            <w:r>
              <w:rPr>
                <w:rFonts w:ascii="Arial" w:hAnsi="Arial"/>
                <w:b w:val="0"/>
                <w:i w:val="0"/>
                <w:sz w:val="17"/>
              </w:rPr>
              <w:t>Allowed through approved contract</w:t>
            </w:r>
          </w:p>
        </w:tc>
      </w:tr>
      <w:tr>
        <w:tc>
          <w:tcPr>
            <w:tcW w:type="dxa" w:w="3213"/>
          </w:tcPr>
          <w:p>
            <w:r>
              <w:rPr>
                <w:rFonts w:ascii="Arial" w:hAnsi="Arial"/>
                <w:b w:val="0"/>
                <w:i w:val="0"/>
                <w:sz w:val="17"/>
              </w:rPr>
              <w:t>Memory Engine</w:t>
            </w:r>
          </w:p>
        </w:tc>
        <w:tc>
          <w:tcPr>
            <w:tcW w:type="dxa" w:w="3213"/>
          </w:tcPr>
          <w:p>
            <w:r>
              <w:rPr>
                <w:rFonts w:ascii="Arial" w:hAnsi="Arial"/>
                <w:b w:val="0"/>
                <w:i w:val="0"/>
                <w:sz w:val="17"/>
              </w:rPr>
              <w:t>Persistent/retrieved knowledge.</w:t>
            </w:r>
          </w:p>
        </w:tc>
        <w:tc>
          <w:tcPr>
            <w:tcW w:type="dxa" w:w="3213"/>
          </w:tcPr>
          <w:p>
            <w:r>
              <w:rPr>
                <w:rFonts w:ascii="Arial" w:hAnsi="Arial"/>
                <w:b w:val="0"/>
                <w:i w:val="0"/>
                <w:sz w:val="17"/>
              </w:rPr>
              <w:t>Allowed</w:t>
            </w:r>
          </w:p>
        </w:tc>
      </w:tr>
      <w:tr>
        <w:tc>
          <w:tcPr>
            <w:tcW w:type="dxa" w:w="3213"/>
          </w:tcPr>
          <w:p>
            <w:r>
              <w:rPr>
                <w:rFonts w:ascii="Arial" w:hAnsi="Arial"/>
                <w:b w:val="0"/>
                <w:i w:val="0"/>
                <w:sz w:val="17"/>
              </w:rPr>
              <w:t>Relationship state</w:t>
            </w:r>
          </w:p>
        </w:tc>
        <w:tc>
          <w:tcPr>
            <w:tcW w:type="dxa" w:w="3213"/>
          </w:tcPr>
          <w:p>
            <w:r>
              <w:rPr>
                <w:rFonts w:ascii="Arial" w:hAnsi="Arial"/>
                <w:b w:val="0"/>
                <w:i w:val="0"/>
                <w:sz w:val="17"/>
              </w:rPr>
              <w:t>Relevant social context.</w:t>
            </w:r>
          </w:p>
        </w:tc>
        <w:tc>
          <w:tcPr>
            <w:tcW w:type="dxa" w:w="3213"/>
          </w:tcPr>
          <w:p>
            <w:r>
              <w:rPr>
                <w:rFonts w:ascii="Arial" w:hAnsi="Arial"/>
                <w:b w:val="0"/>
                <w:i w:val="0"/>
                <w:sz w:val="17"/>
              </w:rPr>
              <w:t>Allowed when required</w:t>
            </w:r>
          </w:p>
        </w:tc>
      </w:tr>
      <w:tr>
        <w:tc>
          <w:tcPr>
            <w:tcW w:type="dxa" w:w="3213"/>
          </w:tcPr>
          <w:p>
            <w:r>
              <w:rPr>
                <w:rFonts w:ascii="Arial" w:hAnsi="Arial"/>
                <w:b w:val="0"/>
                <w:i w:val="0"/>
                <w:sz w:val="17"/>
              </w:rPr>
              <w:t>Quest state</w:t>
            </w:r>
          </w:p>
        </w:tc>
        <w:tc>
          <w:tcPr>
            <w:tcW w:type="dxa" w:w="3213"/>
          </w:tcPr>
          <w:p>
            <w:r>
              <w:rPr>
                <w:rFonts w:ascii="Arial" w:hAnsi="Arial"/>
                <w:b w:val="0"/>
                <w:i w:val="0"/>
                <w:sz w:val="17"/>
              </w:rPr>
              <w:t>Active objectives/history.</w:t>
            </w:r>
          </w:p>
        </w:tc>
        <w:tc>
          <w:tcPr>
            <w:tcW w:type="dxa" w:w="3213"/>
          </w:tcPr>
          <w:p>
            <w:r>
              <w:rPr>
                <w:rFonts w:ascii="Arial" w:hAnsi="Arial"/>
                <w:b w:val="0"/>
                <w:i w:val="0"/>
                <w:sz w:val="17"/>
              </w:rPr>
              <w:t>Allowed when required</w:t>
            </w:r>
          </w:p>
        </w:tc>
      </w:tr>
      <w:tr>
        <w:tc>
          <w:tcPr>
            <w:tcW w:type="dxa" w:w="3213"/>
          </w:tcPr>
          <w:p>
            <w:r>
              <w:rPr>
                <w:rFonts w:ascii="Arial" w:hAnsi="Arial"/>
                <w:b w:val="0"/>
                <w:i w:val="0"/>
                <w:sz w:val="17"/>
              </w:rPr>
              <w:t>Plugin knowledge</w:t>
            </w:r>
          </w:p>
        </w:tc>
        <w:tc>
          <w:tcPr>
            <w:tcW w:type="dxa" w:w="3213"/>
          </w:tcPr>
          <w:p>
            <w:r>
              <w:rPr>
                <w:rFonts w:ascii="Arial" w:hAnsi="Arial"/>
                <w:b w:val="0"/>
                <w:i w:val="0"/>
                <w:sz w:val="17"/>
              </w:rPr>
              <w:t>Validated Plugin Facts.</w:t>
            </w:r>
          </w:p>
        </w:tc>
        <w:tc>
          <w:tcPr>
            <w:tcW w:type="dxa" w:w="3213"/>
          </w:tcPr>
          <w:p>
            <w:r>
              <w:rPr>
                <w:rFonts w:ascii="Arial" w:hAnsi="Arial"/>
                <w:b w:val="0"/>
                <w:i w:val="0"/>
                <w:sz w:val="17"/>
              </w:rPr>
              <w:t>Allowed after validation</w:t>
            </w:r>
          </w:p>
        </w:tc>
      </w:tr>
      <w:tr>
        <w:tc>
          <w:tcPr>
            <w:tcW w:type="dxa" w:w="3213"/>
          </w:tcPr>
          <w:p>
            <w:r>
              <w:rPr>
                <w:rFonts w:ascii="Arial" w:hAnsi="Arial"/>
                <w:b w:val="0"/>
                <w:i w:val="0"/>
                <w:sz w:val="17"/>
              </w:rPr>
              <w:t>Recent events</w:t>
            </w:r>
          </w:p>
        </w:tc>
        <w:tc>
          <w:tcPr>
            <w:tcW w:type="dxa" w:w="3213"/>
          </w:tcPr>
          <w:p>
            <w:r>
              <w:rPr>
                <w:rFonts w:ascii="Arial" w:hAnsi="Arial"/>
                <w:b w:val="0"/>
                <w:i w:val="0"/>
                <w:sz w:val="17"/>
              </w:rPr>
              <w:t>Bounded recent changes.</w:t>
            </w:r>
          </w:p>
        </w:tc>
        <w:tc>
          <w:tcPr>
            <w:tcW w:type="dxa" w:w="3213"/>
          </w:tcPr>
          <w:p>
            <w:r>
              <w:rPr>
                <w:rFonts w:ascii="Arial" w:hAnsi="Arial"/>
                <w:b w:val="0"/>
                <w:i w:val="0"/>
                <w:sz w:val="17"/>
              </w:rPr>
              <w:t>Allowed</w:t>
            </w:r>
          </w:p>
        </w:tc>
      </w:tr>
      <w:tr>
        <w:tc>
          <w:tcPr>
            <w:tcW w:type="dxa" w:w="3213"/>
          </w:tcPr>
          <w:p>
            <w:r>
              <w:rPr>
                <w:rFonts w:ascii="Arial" w:hAnsi="Arial"/>
                <w:b w:val="0"/>
                <w:i w:val="0"/>
                <w:sz w:val="17"/>
              </w:rPr>
              <w:t>Raw database</w:t>
            </w:r>
          </w:p>
        </w:tc>
        <w:tc>
          <w:tcPr>
            <w:tcW w:type="dxa" w:w="3213"/>
          </w:tcPr>
          <w:p>
            <w:r>
              <w:rPr>
                <w:rFonts w:ascii="Arial" w:hAnsi="Arial"/>
                <w:b w:val="0"/>
                <w:i w:val="0"/>
                <w:sz w:val="17"/>
              </w:rPr>
              <w:t>Technical storage representation.</w:t>
            </w:r>
          </w:p>
        </w:tc>
        <w:tc>
          <w:tcPr>
            <w:tcW w:type="dxa" w:w="3213"/>
          </w:tcPr>
          <w:p>
            <w:r>
              <w:rPr>
                <w:rFonts w:ascii="Arial" w:hAnsi="Arial"/>
                <w:b w:val="0"/>
                <w:i w:val="0"/>
                <w:sz w:val="17"/>
              </w:rPr>
              <w:t>Not allowed</w:t>
            </w:r>
          </w:p>
        </w:tc>
      </w:tr>
      <w:tr>
        <w:tc>
          <w:tcPr>
            <w:tcW w:type="dxa" w:w="3213"/>
          </w:tcPr>
          <w:p>
            <w:r>
              <w:rPr>
                <w:rFonts w:ascii="Arial" w:hAnsi="Arial"/>
                <w:b w:val="0"/>
                <w:i w:val="0"/>
                <w:sz w:val="17"/>
              </w:rPr>
              <w:t>Secrets</w:t>
            </w:r>
          </w:p>
        </w:tc>
        <w:tc>
          <w:tcPr>
            <w:tcW w:type="dxa" w:w="3213"/>
          </w:tcPr>
          <w:p>
            <w:r>
              <w:rPr>
                <w:rFonts w:ascii="Arial" w:hAnsi="Arial"/>
                <w:b w:val="0"/>
                <w:i w:val="0"/>
                <w:sz w:val="17"/>
              </w:rPr>
              <w:t>Credentials/API Keys.</w:t>
            </w:r>
          </w:p>
        </w:tc>
        <w:tc>
          <w:tcPr>
            <w:tcW w:type="dxa" w:w="3213"/>
          </w:tcPr>
          <w:p>
            <w:r>
              <w:rPr>
                <w:rFonts w:ascii="Arial" w:hAnsi="Arial"/>
                <w:b w:val="0"/>
                <w:i w:val="0"/>
                <w:sz w:val="17"/>
              </w:rPr>
              <w:t>Never allowed</w:t>
            </w:r>
          </w:p>
        </w:tc>
      </w:tr>
    </w:tbl>
    <w:p/>
    <w:p>
      <w:r>
        <w:rPr>
          <w:rFonts w:ascii="Arial" w:hAnsi="Arial"/>
          <w:b/>
          <w:i w:val="0"/>
          <w:sz w:val="26"/>
        </w:rPr>
        <w:t>5. Use-Case Context Contract</w:t>
      </w:r>
    </w:p>
    <w:p>
      <w:r>
        <w:rPr>
          <w:rFonts w:ascii="Arial" w:hAnsi="Arial"/>
          <w:b w:val="0"/>
          <w:i w:val="0"/>
          <w:sz w:val="21"/>
        </w:rPr>
        <w:t>Jeder AI Use Case definiert erlaubten Context und dessen Aufbau.</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Element</w:t>
            </w:r>
          </w:p>
        </w:tc>
        <w:tc>
          <w:tcPr>
            <w:tcW w:type="dxa" w:w="4819"/>
          </w:tcPr>
          <w:p>
            <w:r>
              <w:rPr>
                <w:rFonts w:ascii="Arial" w:hAnsi="Arial"/>
                <w:b/>
                <w:i w:val="0"/>
                <w:sz w:val="18"/>
              </w:rPr>
              <w:t>Purpose</w:t>
            </w:r>
          </w:p>
        </w:tc>
      </w:tr>
      <w:tr>
        <w:tc>
          <w:tcPr>
            <w:tcW w:type="dxa" w:w="4819"/>
          </w:tcPr>
          <w:p>
            <w:r>
              <w:rPr>
                <w:rFonts w:ascii="Arial" w:hAnsi="Arial"/>
                <w:b w:val="0"/>
                <w:i w:val="0"/>
                <w:sz w:val="17"/>
              </w:rPr>
              <w:t>UseCaseId</w:t>
            </w:r>
          </w:p>
        </w:tc>
        <w:tc>
          <w:tcPr>
            <w:tcW w:type="dxa" w:w="4819"/>
          </w:tcPr>
          <w:p>
            <w:r>
              <w:rPr>
                <w:rFonts w:ascii="Arial" w:hAnsi="Arial"/>
                <w:b w:val="0"/>
                <w:i w:val="0"/>
                <w:sz w:val="17"/>
              </w:rPr>
              <w:t>Request Purpose.</w:t>
            </w:r>
          </w:p>
        </w:tc>
      </w:tr>
      <w:tr>
        <w:tc>
          <w:tcPr>
            <w:tcW w:type="dxa" w:w="4819"/>
          </w:tcPr>
          <w:p>
            <w:r>
              <w:rPr>
                <w:rFonts w:ascii="Arial" w:hAnsi="Arial"/>
                <w:b w:val="0"/>
                <w:i w:val="0"/>
                <w:sz w:val="17"/>
              </w:rPr>
              <w:t>Required context</w:t>
            </w:r>
          </w:p>
        </w:tc>
        <w:tc>
          <w:tcPr>
            <w:tcW w:type="dxa" w:w="4819"/>
          </w:tcPr>
          <w:p>
            <w:r>
              <w:rPr>
                <w:rFonts w:ascii="Arial" w:hAnsi="Arial"/>
                <w:b w:val="0"/>
                <w:i w:val="0"/>
                <w:sz w:val="17"/>
              </w:rPr>
              <w:t>Notwendige Informationen.</w:t>
            </w:r>
          </w:p>
        </w:tc>
      </w:tr>
      <w:tr>
        <w:tc>
          <w:tcPr>
            <w:tcW w:type="dxa" w:w="4819"/>
          </w:tcPr>
          <w:p>
            <w:r>
              <w:rPr>
                <w:rFonts w:ascii="Arial" w:hAnsi="Arial"/>
                <w:b w:val="0"/>
                <w:i w:val="0"/>
                <w:sz w:val="17"/>
              </w:rPr>
              <w:t>Optional context</w:t>
            </w:r>
          </w:p>
        </w:tc>
        <w:tc>
          <w:tcPr>
            <w:tcW w:type="dxa" w:w="4819"/>
          </w:tcPr>
          <w:p>
            <w:r>
              <w:rPr>
                <w:rFonts w:ascii="Arial" w:hAnsi="Arial"/>
                <w:b w:val="0"/>
                <w:i w:val="0"/>
                <w:sz w:val="17"/>
              </w:rPr>
              <w:t>Nützliche optionale Informationen.</w:t>
            </w:r>
          </w:p>
        </w:tc>
      </w:tr>
      <w:tr>
        <w:tc>
          <w:tcPr>
            <w:tcW w:type="dxa" w:w="4819"/>
          </w:tcPr>
          <w:p>
            <w:r>
              <w:rPr>
                <w:rFonts w:ascii="Arial" w:hAnsi="Arial"/>
                <w:b w:val="0"/>
                <w:i w:val="0"/>
                <w:sz w:val="17"/>
              </w:rPr>
              <w:t>Excluded context</w:t>
            </w:r>
          </w:p>
        </w:tc>
        <w:tc>
          <w:tcPr>
            <w:tcW w:type="dxa" w:w="4819"/>
          </w:tcPr>
          <w:p>
            <w:r>
              <w:rPr>
                <w:rFonts w:ascii="Arial" w:hAnsi="Arial"/>
                <w:b w:val="0"/>
                <w:i w:val="0"/>
                <w:sz w:val="17"/>
              </w:rPr>
              <w:t>Daten, die nicht enthalten sein dürfen.</w:t>
            </w:r>
          </w:p>
        </w:tc>
      </w:tr>
      <w:tr>
        <w:tc>
          <w:tcPr>
            <w:tcW w:type="dxa" w:w="4819"/>
          </w:tcPr>
          <w:p>
            <w:r>
              <w:rPr>
                <w:rFonts w:ascii="Arial" w:hAnsi="Arial"/>
                <w:b w:val="0"/>
                <w:i w:val="0"/>
                <w:sz w:val="17"/>
              </w:rPr>
              <w:t>Priority</w:t>
            </w:r>
          </w:p>
        </w:tc>
        <w:tc>
          <w:tcPr>
            <w:tcW w:type="dxa" w:w="4819"/>
          </w:tcPr>
          <w:p>
            <w:r>
              <w:rPr>
                <w:rFonts w:ascii="Arial" w:hAnsi="Arial"/>
                <w:b w:val="0"/>
                <w:i w:val="0"/>
                <w:sz w:val="17"/>
              </w:rPr>
              <w:t>Context Ranking.</w:t>
            </w:r>
          </w:p>
        </w:tc>
      </w:tr>
      <w:tr>
        <w:tc>
          <w:tcPr>
            <w:tcW w:type="dxa" w:w="4819"/>
          </w:tcPr>
          <w:p>
            <w:r>
              <w:rPr>
                <w:rFonts w:ascii="Arial" w:hAnsi="Arial"/>
                <w:b w:val="0"/>
                <w:i w:val="0"/>
                <w:sz w:val="17"/>
              </w:rPr>
              <w:t>Budget</w:t>
            </w:r>
          </w:p>
        </w:tc>
        <w:tc>
          <w:tcPr>
            <w:tcW w:type="dxa" w:w="4819"/>
          </w:tcPr>
          <w:p>
            <w:r>
              <w:rPr>
                <w:rFonts w:ascii="Arial" w:hAnsi="Arial"/>
                <w:b w:val="0"/>
                <w:i w:val="0"/>
                <w:sz w:val="17"/>
              </w:rPr>
              <w:t>Maximum Size/Resource Budget.</w:t>
            </w:r>
          </w:p>
        </w:tc>
      </w:tr>
      <w:tr>
        <w:tc>
          <w:tcPr>
            <w:tcW w:type="dxa" w:w="4819"/>
          </w:tcPr>
          <w:p>
            <w:r>
              <w:rPr>
                <w:rFonts w:ascii="Arial" w:hAnsi="Arial"/>
                <w:b w:val="0"/>
                <w:i w:val="0"/>
                <w:sz w:val="17"/>
              </w:rPr>
              <w:t>Output contract</w:t>
            </w:r>
          </w:p>
        </w:tc>
        <w:tc>
          <w:tcPr>
            <w:tcW w:type="dxa" w:w="4819"/>
          </w:tcPr>
          <w:p>
            <w:r>
              <w:rPr>
                <w:rFonts w:ascii="Arial" w:hAnsi="Arial"/>
                <w:b w:val="0"/>
                <w:i w:val="0"/>
                <w:sz w:val="17"/>
              </w:rPr>
              <w:t>Expected Structure/Constraints.</w:t>
            </w:r>
          </w:p>
        </w:tc>
      </w:tr>
    </w:tbl>
    <w:p/>
    <w:p>
      <w:r>
        <w:rPr>
          <w:rFonts w:ascii="Arial" w:hAnsi="Arial"/>
          <w:b/>
          <w:i w:val="0"/>
          <w:sz w:val="26"/>
        </w:rPr>
        <w:t>6. Memory Retrieval Boundary</w:t>
      </w:r>
    </w:p>
    <w:p>
      <w:r>
        <w:rPr>
          <w:rFonts w:ascii="Arial" w:hAnsi="Arial"/>
          <w:b w:val="0"/>
          <w:i w:val="0"/>
          <w:sz w:val="21"/>
        </w:rPr>
        <w:t>Memory Engine bleibt Owner der Retrieval Logic. AI Integration greift nicht direkt auf SQLite zu und implementiert keine eigene Database Search.</w:t>
      </w:r>
    </w:p>
    <w:p>
      <w:pPr>
        <w:pStyle w:val="ListBullet"/>
      </w:pPr>
      <w:r>
        <w:rPr>
          <w:rFonts w:ascii="Arial" w:hAnsi="Arial"/>
          <w:b w:val="0"/>
          <w:i w:val="0"/>
          <w:sz w:val="20"/>
        </w:rPr>
        <w:t>Context Manager sendet Retrieval Requests über Approved Memory API.</w:t>
      </w:r>
    </w:p>
    <w:p>
      <w:pPr>
        <w:pStyle w:val="ListBullet"/>
      </w:pPr>
      <w:r>
        <w:rPr>
          <w:rFonts w:ascii="Arial" w:hAnsi="Arial"/>
          <w:b w:val="0"/>
          <w:i w:val="0"/>
          <w:sz w:val="20"/>
        </w:rPr>
        <w:t>Memory Engine liefert normalized Knowledge Records.</w:t>
      </w:r>
    </w:p>
    <w:p>
      <w:pPr>
        <w:pStyle w:val="ListBullet"/>
      </w:pPr>
      <w:r>
        <w:rPr>
          <w:rFonts w:ascii="Arial" w:hAnsi="Arial"/>
          <w:b w:val="0"/>
          <w:i w:val="0"/>
          <w:sz w:val="20"/>
        </w:rPr>
        <w:t>Records enthalten nach Möglichkeit Provenance, Relevance und Authority Marker.</w:t>
      </w:r>
    </w:p>
    <w:p>
      <w:pPr>
        <w:pStyle w:val="ListBullet"/>
      </w:pPr>
      <w:r>
        <w:rPr>
          <w:rFonts w:ascii="Arial" w:hAnsi="Arial"/>
          <w:b w:val="0"/>
          <w:i w:val="0"/>
          <w:sz w:val="20"/>
        </w:rPr>
        <w:t>Raw Storage Schema bleibt unsichtbar.</w:t>
      </w:r>
    </w:p>
    <w:p>
      <w:pPr>
        <w:pStyle w:val="ListBullet"/>
      </w:pPr>
      <w:r>
        <w:rPr>
          <w:rFonts w:ascii="Arial" w:hAnsi="Arial"/>
          <w:b w:val="0"/>
          <w:i w:val="0"/>
          <w:sz w:val="20"/>
        </w:rPr>
        <w:t>Fehlendes Retrieval erzeugt Incomplete Context statt erfundener Fakten.</w:t>
      </w:r>
    </w:p>
    <w:p>
      <w:r>
        <w:rPr>
          <w:rFonts w:ascii="Arial" w:hAnsi="Arial"/>
          <w:b/>
          <w:i w:val="0"/>
          <w:sz w:val="26"/>
        </w:rPr>
        <w:t>7. Retrieval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Stage</w:t>
            </w:r>
          </w:p>
        </w:tc>
        <w:tc>
          <w:tcPr>
            <w:tcW w:type="dxa" w:w="4819"/>
          </w:tcPr>
          <w:p>
            <w:r>
              <w:rPr>
                <w:rFonts w:ascii="Arial" w:hAnsi="Arial"/>
                <w:b/>
                <w:i w:val="0"/>
                <w:sz w:val="18"/>
              </w:rPr>
              <w:t>Purpose</w:t>
            </w:r>
          </w:p>
        </w:tc>
      </w:tr>
      <w:tr>
        <w:tc>
          <w:tcPr>
            <w:tcW w:type="dxa" w:w="4819"/>
          </w:tcPr>
          <w:p>
            <w:r>
              <w:rPr>
                <w:rFonts w:ascii="Arial" w:hAnsi="Arial"/>
                <w:b w:val="0"/>
                <w:i w:val="0"/>
                <w:sz w:val="17"/>
              </w:rPr>
              <w:t>Query construction</w:t>
            </w:r>
          </w:p>
        </w:tc>
        <w:tc>
          <w:tcPr>
            <w:tcW w:type="dxa" w:w="4819"/>
          </w:tcPr>
          <w:p>
            <w:r>
              <w:rPr>
                <w:rFonts w:ascii="Arial" w:hAnsi="Arial"/>
                <w:b w:val="0"/>
                <w:i w:val="0"/>
                <w:sz w:val="17"/>
              </w:rPr>
              <w:t>Retrieval Request aus Use Case.</w:t>
            </w:r>
          </w:p>
        </w:tc>
      </w:tr>
      <w:tr>
        <w:tc>
          <w:tcPr>
            <w:tcW w:type="dxa" w:w="4819"/>
          </w:tcPr>
          <w:p>
            <w:r>
              <w:rPr>
                <w:rFonts w:ascii="Arial" w:hAnsi="Arial"/>
                <w:b w:val="0"/>
                <w:i w:val="0"/>
                <w:sz w:val="17"/>
              </w:rPr>
              <w:t>Candidate retrieval</w:t>
            </w:r>
          </w:p>
        </w:tc>
        <w:tc>
          <w:tcPr>
            <w:tcW w:type="dxa" w:w="4819"/>
          </w:tcPr>
          <w:p>
            <w:r>
              <w:rPr>
                <w:rFonts w:ascii="Arial" w:hAnsi="Arial"/>
                <w:b w:val="0"/>
                <w:i w:val="0"/>
                <w:sz w:val="17"/>
              </w:rPr>
              <w:t>Potentially relevant Memories.</w:t>
            </w:r>
          </w:p>
        </w:tc>
      </w:tr>
      <w:tr>
        <w:tc>
          <w:tcPr>
            <w:tcW w:type="dxa" w:w="4819"/>
          </w:tcPr>
          <w:p>
            <w:r>
              <w:rPr>
                <w:rFonts w:ascii="Arial" w:hAnsi="Arial"/>
                <w:b w:val="0"/>
                <w:i w:val="0"/>
                <w:sz w:val="17"/>
              </w:rPr>
              <w:t>Filtering</w:t>
            </w:r>
          </w:p>
        </w:tc>
        <w:tc>
          <w:tcPr>
            <w:tcW w:type="dxa" w:w="4819"/>
          </w:tcPr>
          <w:p>
            <w:r>
              <w:rPr>
                <w:rFonts w:ascii="Arial" w:hAnsi="Arial"/>
                <w:b w:val="0"/>
                <w:i w:val="0"/>
                <w:sz w:val="17"/>
              </w:rPr>
              <w:t>Invalid/out-of-scope Records entfernen.</w:t>
            </w:r>
          </w:p>
        </w:tc>
      </w:tr>
      <w:tr>
        <w:tc>
          <w:tcPr>
            <w:tcW w:type="dxa" w:w="4819"/>
          </w:tcPr>
          <w:p>
            <w:r>
              <w:rPr>
                <w:rFonts w:ascii="Arial" w:hAnsi="Arial"/>
                <w:b w:val="0"/>
                <w:i w:val="0"/>
                <w:sz w:val="17"/>
              </w:rPr>
              <w:t>Ranking</w:t>
            </w:r>
          </w:p>
        </w:tc>
        <w:tc>
          <w:tcPr>
            <w:tcW w:type="dxa" w:w="4819"/>
          </w:tcPr>
          <w:p>
            <w:r>
              <w:rPr>
                <w:rFonts w:ascii="Arial" w:hAnsi="Arial"/>
                <w:b w:val="0"/>
                <w:i w:val="0"/>
                <w:sz w:val="17"/>
              </w:rPr>
              <w:t>Relevance/Authority/Recency priorisieren.</w:t>
            </w:r>
          </w:p>
        </w:tc>
      </w:tr>
      <w:tr>
        <w:tc>
          <w:tcPr>
            <w:tcW w:type="dxa" w:w="4819"/>
          </w:tcPr>
          <w:p>
            <w:r>
              <w:rPr>
                <w:rFonts w:ascii="Arial" w:hAnsi="Arial"/>
                <w:b w:val="0"/>
                <w:i w:val="0"/>
                <w:sz w:val="17"/>
              </w:rPr>
              <w:t>Deduplication</w:t>
            </w:r>
          </w:p>
        </w:tc>
        <w:tc>
          <w:tcPr>
            <w:tcW w:type="dxa" w:w="4819"/>
          </w:tcPr>
          <w:p>
            <w:r>
              <w:rPr>
                <w:rFonts w:ascii="Arial" w:hAnsi="Arial"/>
                <w:b w:val="0"/>
                <w:i w:val="0"/>
                <w:sz w:val="17"/>
              </w:rPr>
              <w:t>Repetition vermeiden.</w:t>
            </w:r>
          </w:p>
        </w:tc>
      </w:tr>
      <w:tr>
        <w:tc>
          <w:tcPr>
            <w:tcW w:type="dxa" w:w="4819"/>
          </w:tcPr>
          <w:p>
            <w:r>
              <w:rPr>
                <w:rFonts w:ascii="Arial" w:hAnsi="Arial"/>
                <w:b w:val="0"/>
                <w:i w:val="0"/>
                <w:sz w:val="17"/>
              </w:rPr>
              <w:t>Budgeting</w:t>
            </w:r>
          </w:p>
        </w:tc>
        <w:tc>
          <w:tcPr>
            <w:tcW w:type="dxa" w:w="4819"/>
          </w:tcPr>
          <w:p>
            <w:r>
              <w:rPr>
                <w:rFonts w:ascii="Arial" w:hAnsi="Arial"/>
                <w:b w:val="0"/>
                <w:i w:val="0"/>
                <w:sz w:val="17"/>
              </w:rPr>
              <w:t>Context Limits einhalten.</w:t>
            </w:r>
          </w:p>
        </w:tc>
      </w:tr>
      <w:tr>
        <w:tc>
          <w:tcPr>
            <w:tcW w:type="dxa" w:w="4819"/>
          </w:tcPr>
          <w:p>
            <w:r>
              <w:rPr>
                <w:rFonts w:ascii="Arial" w:hAnsi="Arial"/>
                <w:b w:val="0"/>
                <w:i w:val="0"/>
                <w:sz w:val="17"/>
              </w:rPr>
              <w:t>Assembly</w:t>
            </w:r>
          </w:p>
        </w:tc>
        <w:tc>
          <w:tcPr>
            <w:tcW w:type="dxa" w:w="4819"/>
          </w:tcPr>
          <w:p>
            <w:r>
              <w:rPr>
                <w:rFonts w:ascii="Arial" w:hAnsi="Arial"/>
                <w:b w:val="0"/>
                <w:i w:val="0"/>
                <w:sz w:val="17"/>
              </w:rPr>
              <w:t>Final Context Set.</w:t>
            </w:r>
          </w:p>
        </w:tc>
      </w:tr>
    </w:tbl>
    <w:p/>
    <w:p>
      <w:r>
        <w:rPr>
          <w:rFonts w:ascii="Arial" w:hAnsi="Arial"/>
          <w:b/>
          <w:i w:val="0"/>
          <w:sz w:val="26"/>
        </w:rPr>
        <w:t>8. Relevance and Authority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Signal</w:t>
            </w:r>
          </w:p>
        </w:tc>
        <w:tc>
          <w:tcPr>
            <w:tcW w:type="dxa" w:w="4819"/>
          </w:tcPr>
          <w:p>
            <w:r>
              <w:rPr>
                <w:rFonts w:ascii="Arial" w:hAnsi="Arial"/>
                <w:b/>
                <w:i w:val="0"/>
                <w:sz w:val="18"/>
              </w:rPr>
              <w:t>Meaning</w:t>
            </w:r>
          </w:p>
        </w:tc>
      </w:tr>
      <w:tr>
        <w:tc>
          <w:tcPr>
            <w:tcW w:type="dxa" w:w="4819"/>
          </w:tcPr>
          <w:p>
            <w:r>
              <w:rPr>
                <w:rFonts w:ascii="Arial" w:hAnsi="Arial"/>
                <w:b w:val="0"/>
                <w:i w:val="0"/>
                <w:sz w:val="17"/>
              </w:rPr>
              <w:t>Relevance</w:t>
            </w:r>
          </w:p>
        </w:tc>
        <w:tc>
          <w:tcPr>
            <w:tcW w:type="dxa" w:w="4819"/>
          </w:tcPr>
          <w:p>
            <w:r>
              <w:rPr>
                <w:rFonts w:ascii="Arial" w:hAnsi="Arial"/>
                <w:b w:val="0"/>
                <w:i w:val="0"/>
                <w:sz w:val="17"/>
              </w:rPr>
              <w:t>Match zum aktuellen Request.</w:t>
            </w:r>
          </w:p>
        </w:tc>
      </w:tr>
      <w:tr>
        <w:tc>
          <w:tcPr>
            <w:tcW w:type="dxa" w:w="4819"/>
          </w:tcPr>
          <w:p>
            <w:r>
              <w:rPr>
                <w:rFonts w:ascii="Arial" w:hAnsi="Arial"/>
                <w:b w:val="0"/>
                <w:i w:val="0"/>
                <w:sz w:val="17"/>
              </w:rPr>
              <w:t>Recency</w:t>
            </w:r>
          </w:p>
        </w:tc>
        <w:tc>
          <w:tcPr>
            <w:tcW w:type="dxa" w:w="4819"/>
          </w:tcPr>
          <w:p>
            <w:r>
              <w:rPr>
                <w:rFonts w:ascii="Arial" w:hAnsi="Arial"/>
                <w:b w:val="0"/>
                <w:i w:val="0"/>
                <w:sz w:val="17"/>
              </w:rPr>
              <w:t>Aktualität.</w:t>
            </w:r>
          </w:p>
        </w:tc>
      </w:tr>
      <w:tr>
        <w:tc>
          <w:tcPr>
            <w:tcW w:type="dxa" w:w="4819"/>
          </w:tcPr>
          <w:p>
            <w:r>
              <w:rPr>
                <w:rFonts w:ascii="Arial" w:hAnsi="Arial"/>
                <w:b w:val="0"/>
                <w:i w:val="0"/>
                <w:sz w:val="17"/>
              </w:rPr>
              <w:t>Authority</w:t>
            </w:r>
          </w:p>
        </w:tc>
        <w:tc>
          <w:tcPr>
            <w:tcW w:type="dxa" w:w="4819"/>
          </w:tcPr>
          <w:p>
            <w:r>
              <w:rPr>
                <w:rFonts w:ascii="Arial" w:hAnsi="Arial"/>
                <w:b w:val="0"/>
                <w:i w:val="0"/>
                <w:sz w:val="17"/>
              </w:rPr>
              <w:t>Vertrauens-/Validierungslevel.</w:t>
            </w:r>
          </w:p>
        </w:tc>
      </w:tr>
      <w:tr>
        <w:tc>
          <w:tcPr>
            <w:tcW w:type="dxa" w:w="4819"/>
          </w:tcPr>
          <w:p>
            <w:r>
              <w:rPr>
                <w:rFonts w:ascii="Arial" w:hAnsi="Arial"/>
                <w:b w:val="0"/>
                <w:i w:val="0"/>
                <w:sz w:val="17"/>
              </w:rPr>
              <w:t>Specificity</w:t>
            </w:r>
          </w:p>
        </w:tc>
        <w:tc>
          <w:tcPr>
            <w:tcW w:type="dxa" w:w="4819"/>
          </w:tcPr>
          <w:p>
            <w:r>
              <w:rPr>
                <w:rFonts w:ascii="Arial" w:hAnsi="Arial"/>
                <w:b w:val="0"/>
                <w:i w:val="0"/>
                <w:sz w:val="17"/>
              </w:rPr>
              <w:t>Direkter Bezug.</w:t>
            </w:r>
          </w:p>
        </w:tc>
      </w:tr>
      <w:tr>
        <w:tc>
          <w:tcPr>
            <w:tcW w:type="dxa" w:w="4819"/>
          </w:tcPr>
          <w:p>
            <w:r>
              <w:rPr>
                <w:rFonts w:ascii="Arial" w:hAnsi="Arial"/>
                <w:b w:val="0"/>
                <w:i w:val="0"/>
                <w:sz w:val="17"/>
              </w:rPr>
              <w:t>Confidence</w:t>
            </w:r>
          </w:p>
        </w:tc>
        <w:tc>
          <w:tcPr>
            <w:tcW w:type="dxa" w:w="4819"/>
          </w:tcPr>
          <w:p>
            <w:r>
              <w:rPr>
                <w:rFonts w:ascii="Arial" w:hAnsi="Arial"/>
                <w:b w:val="0"/>
                <w:i w:val="0"/>
                <w:sz w:val="17"/>
              </w:rPr>
              <w:t>Optional certainty.</w:t>
            </w:r>
          </w:p>
        </w:tc>
      </w:tr>
      <w:tr>
        <w:tc>
          <w:tcPr>
            <w:tcW w:type="dxa" w:w="4819"/>
          </w:tcPr>
          <w:p>
            <w:r>
              <w:rPr>
                <w:rFonts w:ascii="Arial" w:hAnsi="Arial"/>
                <w:b w:val="0"/>
                <w:i w:val="0"/>
                <w:sz w:val="17"/>
              </w:rPr>
              <w:t>Provenance</w:t>
            </w:r>
          </w:p>
        </w:tc>
        <w:tc>
          <w:tcPr>
            <w:tcW w:type="dxa" w:w="4819"/>
          </w:tcPr>
          <w:p>
            <w:r>
              <w:rPr>
                <w:rFonts w:ascii="Arial" w:hAnsi="Arial"/>
                <w:b w:val="0"/>
                <w:i w:val="0"/>
                <w:sz w:val="17"/>
              </w:rPr>
              <w:t>Origin.</w:t>
            </w:r>
          </w:p>
        </w:tc>
      </w:tr>
    </w:tbl>
    <w:p/>
    <w:p>
      <w:pPr>
        <w:pStyle w:val="ListBullet"/>
      </w:pPr>
      <w:r>
        <w:rPr>
          <w:rFonts w:ascii="Arial" w:hAnsi="Arial"/>
          <w:b w:val="0"/>
          <w:i w:val="0"/>
          <w:sz w:val="20"/>
        </w:rPr>
        <w:t>Authority wird nicht allein durch Similarity ersetzt.</w:t>
      </w:r>
    </w:p>
    <w:p>
      <w:pPr>
        <w:pStyle w:val="ListBullet"/>
      </w:pPr>
      <w:r>
        <w:rPr>
          <w:rFonts w:ascii="Arial" w:hAnsi="Arial"/>
          <w:b w:val="0"/>
          <w:i w:val="0"/>
          <w:sz w:val="20"/>
        </w:rPr>
        <w:t>Ein ähnlicher inferred item schlägt keinen validierten canonical fact automatisch.</w:t>
      </w:r>
    </w:p>
    <w:p>
      <w:pPr>
        <w:pStyle w:val="ListBullet"/>
      </w:pPr>
      <w:r>
        <w:rPr>
          <w:rFonts w:ascii="Arial" w:hAnsi="Arial"/>
          <w:b w:val="0"/>
          <w:i w:val="0"/>
          <w:sz w:val="20"/>
        </w:rPr>
        <w:t>Konflikte werden gemäß Domain Policy behandelt.</w:t>
      </w:r>
    </w:p>
    <w:p>
      <w:r>
        <w:rPr>
          <w:rFonts w:ascii="Arial" w:hAnsi="Arial"/>
          <w:b/>
          <w:i w:val="0"/>
          <w:sz w:val="26"/>
        </w:rPr>
        <w:t>9. Context Ranking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Priority</w:t>
            </w:r>
          </w:p>
        </w:tc>
        <w:tc>
          <w:tcPr>
            <w:tcW w:type="dxa" w:w="4819"/>
          </w:tcPr>
          <w:p>
            <w:r>
              <w:rPr>
                <w:rFonts w:ascii="Arial" w:hAnsi="Arial"/>
                <w:b/>
                <w:i w:val="0"/>
                <w:sz w:val="18"/>
              </w:rPr>
              <w:t>Typical rule</w:t>
            </w:r>
          </w:p>
        </w:tc>
      </w:tr>
      <w:tr>
        <w:tc>
          <w:tcPr>
            <w:tcW w:type="dxa" w:w="4819"/>
          </w:tcPr>
          <w:p>
            <w:r>
              <w:rPr>
                <w:rFonts w:ascii="Arial" w:hAnsi="Arial"/>
                <w:b w:val="0"/>
                <w:i w:val="0"/>
                <w:sz w:val="17"/>
              </w:rPr>
              <w:t>1</w:t>
            </w:r>
          </w:p>
        </w:tc>
        <w:tc>
          <w:tcPr>
            <w:tcW w:type="dxa" w:w="4819"/>
          </w:tcPr>
          <w:p>
            <w:r>
              <w:rPr>
                <w:rFonts w:ascii="Arial" w:hAnsi="Arial"/>
                <w:b w:val="0"/>
                <w:i w:val="0"/>
                <w:sz w:val="17"/>
              </w:rPr>
              <w:t>Current validated state required by use case.</w:t>
            </w:r>
          </w:p>
        </w:tc>
      </w:tr>
      <w:tr>
        <w:tc>
          <w:tcPr>
            <w:tcW w:type="dxa" w:w="4819"/>
          </w:tcPr>
          <w:p>
            <w:r>
              <w:rPr>
                <w:rFonts w:ascii="Arial" w:hAnsi="Arial"/>
                <w:b w:val="0"/>
                <w:i w:val="0"/>
                <w:sz w:val="17"/>
              </w:rPr>
              <w:t>2</w:t>
            </w:r>
          </w:p>
        </w:tc>
        <w:tc>
          <w:tcPr>
            <w:tcW w:type="dxa" w:w="4819"/>
          </w:tcPr>
          <w:p>
            <w:r>
              <w:rPr>
                <w:rFonts w:ascii="Arial" w:hAnsi="Arial"/>
                <w:b w:val="0"/>
                <w:i w:val="0"/>
                <w:sz w:val="17"/>
              </w:rPr>
              <w:t>High-authority directly relevant knowledge.</w:t>
            </w:r>
          </w:p>
        </w:tc>
      </w:tr>
      <w:tr>
        <w:tc>
          <w:tcPr>
            <w:tcW w:type="dxa" w:w="4819"/>
          </w:tcPr>
          <w:p>
            <w:r>
              <w:rPr>
                <w:rFonts w:ascii="Arial" w:hAnsi="Arial"/>
                <w:b w:val="0"/>
                <w:i w:val="0"/>
                <w:sz w:val="17"/>
              </w:rPr>
              <w:t>3</w:t>
            </w:r>
          </w:p>
        </w:tc>
        <w:tc>
          <w:tcPr>
            <w:tcW w:type="dxa" w:w="4819"/>
          </w:tcPr>
          <w:p>
            <w:r>
              <w:rPr>
                <w:rFonts w:ascii="Arial" w:hAnsi="Arial"/>
                <w:b w:val="0"/>
                <w:i w:val="0"/>
                <w:sz w:val="17"/>
              </w:rPr>
              <w:t>Relevant recent events.</w:t>
            </w:r>
          </w:p>
        </w:tc>
      </w:tr>
      <w:tr>
        <w:tc>
          <w:tcPr>
            <w:tcW w:type="dxa" w:w="4819"/>
          </w:tcPr>
          <w:p>
            <w:r>
              <w:rPr>
                <w:rFonts w:ascii="Arial" w:hAnsi="Arial"/>
                <w:b w:val="0"/>
                <w:i w:val="0"/>
                <w:sz w:val="17"/>
              </w:rPr>
              <w:t>4</w:t>
            </w:r>
          </w:p>
        </w:tc>
        <w:tc>
          <w:tcPr>
            <w:tcW w:type="dxa" w:w="4819"/>
          </w:tcPr>
          <w:p>
            <w:r>
              <w:rPr>
                <w:rFonts w:ascii="Arial" w:hAnsi="Arial"/>
                <w:b w:val="0"/>
                <w:i w:val="0"/>
                <w:sz w:val="17"/>
              </w:rPr>
              <w:t>Secondary context.</w:t>
            </w:r>
          </w:p>
        </w:tc>
      </w:tr>
      <w:tr>
        <w:tc>
          <w:tcPr>
            <w:tcW w:type="dxa" w:w="4819"/>
          </w:tcPr>
          <w:p>
            <w:r>
              <w:rPr>
                <w:rFonts w:ascii="Arial" w:hAnsi="Arial"/>
                <w:b w:val="0"/>
                <w:i w:val="0"/>
                <w:sz w:val="17"/>
              </w:rPr>
              <w:t>5</w:t>
            </w:r>
          </w:p>
        </w:tc>
        <w:tc>
          <w:tcPr>
            <w:tcW w:type="dxa" w:w="4819"/>
          </w:tcPr>
          <w:p>
            <w:r>
              <w:rPr>
                <w:rFonts w:ascii="Arial" w:hAnsi="Arial"/>
                <w:b w:val="0"/>
                <w:i w:val="0"/>
                <w:sz w:val="17"/>
              </w:rPr>
              <w:t>Low-relevance optional context.</w:t>
            </w:r>
          </w:p>
        </w:tc>
      </w:tr>
    </w:tbl>
    <w:p/>
    <w:p>
      <w:r>
        <w:rPr>
          <w:rFonts w:ascii="Arial" w:hAnsi="Arial"/>
          <w:b/>
          <w:i w:val="0"/>
          <w:sz w:val="26"/>
        </w:rPr>
        <w:t>10. Context Budgeting</w:t>
      </w:r>
    </w:p>
    <w:p>
      <w:pPr>
        <w:pStyle w:val="ListBullet"/>
      </w:pPr>
      <w:r>
        <w:rPr>
          <w:rFonts w:ascii="Arial" w:hAnsi="Arial"/>
          <w:b w:val="0"/>
          <w:i w:val="0"/>
          <w:sz w:val="20"/>
        </w:rPr>
        <w:t>Context Manager setzt ein maximales Budget.</w:t>
      </w:r>
    </w:p>
    <w:p>
      <w:pPr>
        <w:pStyle w:val="ListBullet"/>
      </w:pPr>
      <w:r>
        <w:rPr>
          <w:rFonts w:ascii="Arial" w:hAnsi="Arial"/>
          <w:b w:val="0"/>
          <w:i w:val="0"/>
          <w:sz w:val="20"/>
        </w:rPr>
        <w:t>Budget berücksichtigt Instructions, Retrieved Data und Output Limits.</w:t>
      </w:r>
    </w:p>
    <w:p>
      <w:pPr>
        <w:pStyle w:val="ListBullet"/>
      </w:pPr>
      <w:r>
        <w:rPr>
          <w:rFonts w:ascii="Arial" w:hAnsi="Arial"/>
          <w:b w:val="0"/>
          <w:i w:val="0"/>
          <w:sz w:val="20"/>
        </w:rPr>
        <w:t>Überhang wird durch Ranking, Summarization oder Omission reduziert.</w:t>
      </w:r>
    </w:p>
    <w:p>
      <w:pPr>
        <w:pStyle w:val="ListBullet"/>
      </w:pPr>
      <w:r>
        <w:rPr>
          <w:rFonts w:ascii="Arial" w:hAnsi="Arial"/>
          <w:b w:val="0"/>
          <w:i w:val="0"/>
          <w:sz w:val="20"/>
        </w:rPr>
        <w:t>Budget Exhaustion erzeugt keine unkontrollierten Provider Requests.</w:t>
      </w:r>
    </w:p>
    <w:p>
      <w:pPr>
        <w:pStyle w:val="ListBullet"/>
      </w:pPr>
      <w:r>
        <w:rPr>
          <w:rFonts w:ascii="Arial" w:hAnsi="Arial"/>
          <w:b w:val="0"/>
          <w:i w:val="0"/>
          <w:sz w:val="20"/>
        </w:rPr>
        <w:t>Use Cases dürfen unterschiedliche Budgets besitzen.</w:t>
      </w:r>
    </w:p>
    <w:p>
      <w:r>
        <w:rPr>
          <w:rFonts w:ascii="Arial" w:hAnsi="Arial"/>
          <w:b/>
          <w:i w:val="0"/>
          <w:sz w:val="26"/>
        </w:rPr>
        <w:t>11. Context Window Strategy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Strategy</w:t>
            </w:r>
          </w:p>
        </w:tc>
        <w:tc>
          <w:tcPr>
            <w:tcW w:type="dxa" w:w="4819"/>
          </w:tcPr>
          <w:p>
            <w:r>
              <w:rPr>
                <w:rFonts w:ascii="Arial" w:hAnsi="Arial"/>
                <w:b/>
                <w:i w:val="0"/>
                <w:sz w:val="18"/>
              </w:rPr>
              <w:t>Use</w:t>
            </w:r>
          </w:p>
        </w:tc>
      </w:tr>
      <w:tr>
        <w:tc>
          <w:tcPr>
            <w:tcW w:type="dxa" w:w="4819"/>
          </w:tcPr>
          <w:p>
            <w:r>
              <w:rPr>
                <w:rFonts w:ascii="Arial" w:hAnsi="Arial"/>
                <w:b w:val="0"/>
                <w:i w:val="0"/>
                <w:sz w:val="17"/>
              </w:rPr>
              <w:t>Static core context</w:t>
            </w:r>
          </w:p>
        </w:tc>
        <w:tc>
          <w:tcPr>
            <w:tcW w:type="dxa" w:w="4819"/>
          </w:tcPr>
          <w:p>
            <w:r>
              <w:rPr>
                <w:rFonts w:ascii="Arial" w:hAnsi="Arial"/>
                <w:b w:val="0"/>
                <w:i w:val="0"/>
                <w:sz w:val="17"/>
              </w:rPr>
              <w:t>Always included instructions/identity constraints.</w:t>
            </w:r>
          </w:p>
        </w:tc>
      </w:tr>
      <w:tr>
        <w:tc>
          <w:tcPr>
            <w:tcW w:type="dxa" w:w="4819"/>
          </w:tcPr>
          <w:p>
            <w:r>
              <w:rPr>
                <w:rFonts w:ascii="Arial" w:hAnsi="Arial"/>
                <w:b w:val="0"/>
                <w:i w:val="0"/>
                <w:sz w:val="17"/>
              </w:rPr>
              <w:t>Dynamic state</w:t>
            </w:r>
          </w:p>
        </w:tc>
        <w:tc>
          <w:tcPr>
            <w:tcW w:type="dxa" w:w="4819"/>
          </w:tcPr>
          <w:p>
            <w:r>
              <w:rPr>
                <w:rFonts w:ascii="Arial" w:hAnsi="Arial"/>
                <w:b w:val="0"/>
                <w:i w:val="0"/>
                <w:sz w:val="17"/>
              </w:rPr>
              <w:t>Current World/Character State.</w:t>
            </w:r>
          </w:p>
        </w:tc>
      </w:tr>
      <w:tr>
        <w:tc>
          <w:tcPr>
            <w:tcW w:type="dxa" w:w="4819"/>
          </w:tcPr>
          <w:p>
            <w:r>
              <w:rPr>
                <w:rFonts w:ascii="Arial" w:hAnsi="Arial"/>
                <w:b w:val="0"/>
                <w:i w:val="0"/>
                <w:sz w:val="17"/>
              </w:rPr>
              <w:t>Retrieved memory</w:t>
            </w:r>
          </w:p>
        </w:tc>
        <w:tc>
          <w:tcPr>
            <w:tcW w:type="dxa" w:w="4819"/>
          </w:tcPr>
          <w:p>
            <w:r>
              <w:rPr>
                <w:rFonts w:ascii="Arial" w:hAnsi="Arial"/>
                <w:b w:val="0"/>
                <w:i w:val="0"/>
                <w:sz w:val="17"/>
              </w:rPr>
              <w:t>Relevant Persistent Knowledge.</w:t>
            </w:r>
          </w:p>
        </w:tc>
      </w:tr>
      <w:tr>
        <w:tc>
          <w:tcPr>
            <w:tcW w:type="dxa" w:w="4819"/>
          </w:tcPr>
          <w:p>
            <w:r>
              <w:rPr>
                <w:rFonts w:ascii="Arial" w:hAnsi="Arial"/>
                <w:b w:val="0"/>
                <w:i w:val="0"/>
                <w:sz w:val="17"/>
              </w:rPr>
              <w:t>Recent event window</w:t>
            </w:r>
          </w:p>
        </w:tc>
        <w:tc>
          <w:tcPr>
            <w:tcW w:type="dxa" w:w="4819"/>
          </w:tcPr>
          <w:p>
            <w:r>
              <w:rPr>
                <w:rFonts w:ascii="Arial" w:hAnsi="Arial"/>
                <w:b w:val="0"/>
                <w:i w:val="0"/>
                <w:sz w:val="17"/>
              </w:rPr>
              <w:t>Bounded Recent Changes.</w:t>
            </w:r>
          </w:p>
        </w:tc>
      </w:tr>
      <w:tr>
        <w:tc>
          <w:tcPr>
            <w:tcW w:type="dxa" w:w="4819"/>
          </w:tcPr>
          <w:p>
            <w:r>
              <w:rPr>
                <w:rFonts w:ascii="Arial" w:hAnsi="Arial"/>
                <w:b w:val="0"/>
                <w:i w:val="0"/>
                <w:sz w:val="17"/>
              </w:rPr>
              <w:t>Optional enrichment</w:t>
            </w:r>
          </w:p>
        </w:tc>
        <w:tc>
          <w:tcPr>
            <w:tcW w:type="dxa" w:w="4819"/>
          </w:tcPr>
          <w:p>
            <w:r>
              <w:rPr>
                <w:rFonts w:ascii="Arial" w:hAnsi="Arial"/>
                <w:b w:val="0"/>
                <w:i w:val="0"/>
                <w:sz w:val="17"/>
              </w:rPr>
              <w:t>Nur wenn Budget frei.</w:t>
            </w:r>
          </w:p>
        </w:tc>
      </w:tr>
    </w:tbl>
    <w:p/>
    <w:p>
      <w:r>
        <w:rPr>
          <w:rFonts w:ascii="Arial" w:hAnsi="Arial"/>
          <w:b/>
          <w:i w:val="0"/>
          <w:sz w:val="26"/>
        </w:rPr>
        <w:t>12. Prompt Architecture</w:t>
      </w:r>
    </w:p>
    <w:p>
      <w:r>
        <w:rPr>
          <w:rFonts w:ascii="Arial" w:hAnsi="Arial"/>
          <w:b w:val="0"/>
          <w:i w:val="0"/>
          <w:sz w:val="21"/>
        </w:rPr>
        <w:t>Prompt Architecture trennt semantische Instructions von Transport Formatting. Ein logischer Request muss auf Local AI und External LLM abbildbar sein.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Prompt layer</w:t>
            </w:r>
          </w:p>
        </w:tc>
        <w:tc>
          <w:tcPr>
            <w:tcW w:type="dxa" w:w="4819"/>
          </w:tcPr>
          <w:p>
            <w:r>
              <w:rPr>
                <w:rFonts w:ascii="Arial" w:hAnsi="Arial"/>
                <w:b/>
                <w:i w:val="0"/>
                <w:sz w:val="18"/>
              </w:rPr>
              <w:t>Purpose</w:t>
            </w:r>
          </w:p>
        </w:tc>
      </w:tr>
      <w:tr>
        <w:tc>
          <w:tcPr>
            <w:tcW w:type="dxa" w:w="4819"/>
          </w:tcPr>
          <w:p>
            <w:r>
              <w:rPr>
                <w:rFonts w:ascii="Arial" w:hAnsi="Arial"/>
                <w:b w:val="0"/>
                <w:i w:val="0"/>
                <w:sz w:val="17"/>
              </w:rPr>
              <w:t>System/Policy instructions</w:t>
            </w:r>
          </w:p>
        </w:tc>
        <w:tc>
          <w:tcPr>
            <w:tcW w:type="dxa" w:w="4819"/>
          </w:tcPr>
          <w:p>
            <w:r>
              <w:rPr>
                <w:rFonts w:ascii="Arial" w:hAnsi="Arial"/>
                <w:b w:val="0"/>
                <w:i w:val="0"/>
                <w:sz w:val="17"/>
              </w:rPr>
              <w:t>Global behavior and safety.</w:t>
            </w:r>
          </w:p>
        </w:tc>
      </w:tr>
      <w:tr>
        <w:tc>
          <w:tcPr>
            <w:tcW w:type="dxa" w:w="4819"/>
          </w:tcPr>
          <w:p>
            <w:r>
              <w:rPr>
                <w:rFonts w:ascii="Arial" w:hAnsi="Arial"/>
                <w:b w:val="0"/>
                <w:i w:val="0"/>
                <w:sz w:val="17"/>
              </w:rPr>
              <w:t>Use-case instructions</w:t>
            </w:r>
          </w:p>
        </w:tc>
        <w:tc>
          <w:tcPr>
            <w:tcW w:type="dxa" w:w="4819"/>
          </w:tcPr>
          <w:p>
            <w:r>
              <w:rPr>
                <w:rFonts w:ascii="Arial" w:hAnsi="Arial"/>
                <w:b w:val="0"/>
                <w:i w:val="0"/>
                <w:sz w:val="17"/>
              </w:rPr>
              <w:t>Purpose and task requirements.</w:t>
            </w:r>
          </w:p>
        </w:tc>
      </w:tr>
      <w:tr>
        <w:tc>
          <w:tcPr>
            <w:tcW w:type="dxa" w:w="4819"/>
          </w:tcPr>
          <w:p>
            <w:r>
              <w:rPr>
                <w:rFonts w:ascii="Arial" w:hAnsi="Arial"/>
                <w:b w:val="0"/>
                <w:i w:val="0"/>
                <w:sz w:val="17"/>
              </w:rPr>
              <w:t>Context block</w:t>
            </w:r>
          </w:p>
        </w:tc>
        <w:tc>
          <w:tcPr>
            <w:tcW w:type="dxa" w:w="4819"/>
          </w:tcPr>
          <w:p>
            <w:r>
              <w:rPr>
                <w:rFonts w:ascii="Arial" w:hAnsi="Arial"/>
                <w:b w:val="0"/>
                <w:i w:val="0"/>
                <w:sz w:val="17"/>
              </w:rPr>
              <w:t>Approved context.</w:t>
            </w:r>
          </w:p>
        </w:tc>
      </w:tr>
      <w:tr>
        <w:tc>
          <w:tcPr>
            <w:tcW w:type="dxa" w:w="4819"/>
          </w:tcPr>
          <w:p>
            <w:r>
              <w:rPr>
                <w:rFonts w:ascii="Arial" w:hAnsi="Arial"/>
                <w:b w:val="0"/>
                <w:i w:val="0"/>
                <w:sz w:val="17"/>
              </w:rPr>
              <w:t>Output contract</w:t>
            </w:r>
          </w:p>
        </w:tc>
        <w:tc>
          <w:tcPr>
            <w:tcW w:type="dxa" w:w="4819"/>
          </w:tcPr>
          <w:p>
            <w:r>
              <w:rPr>
                <w:rFonts w:ascii="Arial" w:hAnsi="Arial"/>
                <w:b w:val="0"/>
                <w:i w:val="0"/>
                <w:sz w:val="17"/>
              </w:rPr>
              <w:t>Required format/schema.</w:t>
            </w:r>
          </w:p>
        </w:tc>
      </w:tr>
      <w:tr>
        <w:tc>
          <w:tcPr>
            <w:tcW w:type="dxa" w:w="4819"/>
          </w:tcPr>
          <w:p>
            <w:r>
              <w:rPr>
                <w:rFonts w:ascii="Arial" w:hAnsi="Arial"/>
                <w:b w:val="0"/>
                <w:i w:val="0"/>
                <w:sz w:val="17"/>
              </w:rPr>
              <w:t>User/game input</w:t>
            </w:r>
          </w:p>
        </w:tc>
        <w:tc>
          <w:tcPr>
            <w:tcW w:type="dxa" w:w="4819"/>
          </w:tcPr>
          <w:p>
            <w:r>
              <w:rPr>
                <w:rFonts w:ascii="Arial" w:hAnsi="Arial"/>
                <w:b w:val="0"/>
                <w:i w:val="0"/>
                <w:sz w:val="17"/>
              </w:rPr>
              <w:t>Current direct input.</w:t>
            </w:r>
          </w:p>
        </w:tc>
      </w:tr>
      <w:tr>
        <w:tc>
          <w:tcPr>
            <w:tcW w:type="dxa" w:w="4819"/>
          </w:tcPr>
          <w:p>
            <w:r>
              <w:rPr>
                <w:rFonts w:ascii="Arial" w:hAnsi="Arial"/>
                <w:b w:val="0"/>
                <w:i w:val="0"/>
                <w:sz w:val="17"/>
              </w:rPr>
              <w:t>Provider mapping</w:t>
            </w:r>
          </w:p>
        </w:tc>
        <w:tc>
          <w:tcPr>
            <w:tcW w:type="dxa" w:w="4819"/>
          </w:tcPr>
          <w:p>
            <w:r>
              <w:rPr>
                <w:rFonts w:ascii="Arial" w:hAnsi="Arial"/>
                <w:b w:val="0"/>
                <w:i w:val="0"/>
                <w:sz w:val="17"/>
              </w:rPr>
              <w:t>Provider-specific serialization inside AI Adapter.</w:t>
            </w:r>
          </w:p>
        </w:tc>
      </w:tr>
    </w:tbl>
    <w:p/>
    <w:p>
      <w:r>
        <w:rPr>
          <w:rFonts w:ascii="Arial" w:hAnsi="Arial"/>
          <w:b/>
          <w:i w:val="0"/>
          <w:sz w:val="26"/>
        </w:rPr>
        <w:t>13. Prompt Templates</w:t>
      </w:r>
    </w:p>
    <w:p>
      <w:pPr>
        <w:pStyle w:val="ListBullet"/>
      </w:pPr>
      <w:r>
        <w:rPr>
          <w:rFonts w:ascii="Arial" w:hAnsi="Arial"/>
          <w:b w:val="0"/>
          <w:i w:val="0"/>
          <w:sz w:val="20"/>
        </w:rPr>
        <w:t>Prompt Templates besitzen Version/Identity.</w:t>
      </w:r>
    </w:p>
    <w:p>
      <w:pPr>
        <w:pStyle w:val="ListBullet"/>
      </w:pPr>
      <w:r>
        <w:rPr>
          <w:rFonts w:ascii="Arial" w:hAnsi="Arial"/>
          <w:b w:val="0"/>
          <w:i w:val="0"/>
          <w:sz w:val="20"/>
        </w:rPr>
        <w:t>Keine Hard-coded Secrets.</w:t>
      </w:r>
    </w:p>
    <w:p>
      <w:pPr>
        <w:pStyle w:val="ListBullet"/>
      </w:pPr>
      <w:r>
        <w:rPr>
          <w:rFonts w:ascii="Arial" w:hAnsi="Arial"/>
          <w:b w:val="0"/>
          <w:i w:val="0"/>
          <w:sz w:val="20"/>
        </w:rPr>
        <w:t>Provider-specific syntax möglichst vermeiden.</w:t>
      </w:r>
    </w:p>
    <w:p>
      <w:pPr>
        <w:pStyle w:val="ListBullet"/>
      </w:pPr>
      <w:r>
        <w:rPr>
          <w:rFonts w:ascii="Arial" w:hAnsi="Arial"/>
          <w:b w:val="0"/>
          <w:i w:val="0"/>
          <w:sz w:val="20"/>
        </w:rPr>
        <w:t>Änderungen müssen nachvollziehbar sein.</w:t>
      </w:r>
    </w:p>
    <w:p>
      <w:pPr>
        <w:pStyle w:val="ListBullet"/>
      </w:pPr>
      <w:r>
        <w:rPr>
          <w:rFonts w:ascii="Arial" w:hAnsi="Arial"/>
          <w:b w:val="0"/>
          <w:i w:val="0"/>
          <w:sz w:val="20"/>
        </w:rPr>
        <w:t>Prompt Content erhält Security Policy und Output Constraints.</w:t>
      </w:r>
    </w:p>
    <w:p>
      <w:r>
        <w:rPr>
          <w:rFonts w:ascii="Arial" w:hAnsi="Arial"/>
          <w:b/>
          <w:i w:val="0"/>
          <w:sz w:val="26"/>
        </w:rPr>
        <w:t>14. Prompt Injection Boundary</w:t>
      </w:r>
    </w:p>
    <w:p>
      <w:r>
        <w:rPr>
          <w:rFonts w:ascii="Arial" w:hAnsi="Arial"/>
          <w:b w:val="0"/>
          <w:i w:val="0"/>
          <w:sz w:val="21"/>
        </w:rPr>
        <w:t>Plugin Descriptions, NPC Text, External User Input und Retrieved Memories gelten als Content und nicht als Authority.</w:t>
      </w:r>
    </w:p>
    <w:p>
      <w:pPr>
        <w:pStyle w:val="ListBullet"/>
      </w:pPr>
      <w:r>
        <w:rPr>
          <w:rFonts w:ascii="Arial" w:hAnsi="Arial"/>
          <w:b w:val="0"/>
          <w:i w:val="0"/>
          <w:sz w:val="20"/>
        </w:rPr>
        <w:t>Untrusted Content kann System/Application Policy nicht überschreiben.</w:t>
      </w:r>
    </w:p>
    <w:p>
      <w:pPr>
        <w:pStyle w:val="ListBullet"/>
      </w:pPr>
      <w:r>
        <w:rPr>
          <w:rFonts w:ascii="Arial" w:hAnsi="Arial"/>
          <w:b w:val="0"/>
          <w:i w:val="0"/>
          <w:sz w:val="20"/>
        </w:rPr>
        <w:t>Retrieved Text vergibt keine Permissions.</w:t>
      </w:r>
    </w:p>
    <w:p>
      <w:pPr>
        <w:pStyle w:val="ListBullet"/>
      </w:pPr>
      <w:r>
        <w:rPr>
          <w:rFonts w:ascii="Arial" w:hAnsi="Arial"/>
          <w:b w:val="0"/>
          <w:i w:val="0"/>
          <w:sz w:val="20"/>
        </w:rPr>
        <w:t>Plugin Content kann Tool/API Access nicht neu definieren.</w:t>
      </w:r>
    </w:p>
    <w:p>
      <w:pPr>
        <w:pStyle w:val="ListBullet"/>
      </w:pPr>
      <w:r>
        <w:rPr>
          <w:rFonts w:ascii="Arial" w:hAnsi="Arial"/>
          <w:b w:val="0"/>
          <w:i w:val="0"/>
          <w:sz w:val="20"/>
        </w:rPr>
        <w:t>AI Response wird nicht zu einer neuen Instruction Hierarchy.</w:t>
      </w:r>
    </w:p>
    <w:p>
      <w:pPr>
        <w:pStyle w:val="ListBullet"/>
      </w:pPr>
      <w:r>
        <w:rPr>
          <w:rFonts w:ascii="Arial" w:hAnsi="Arial"/>
          <w:b w:val="0"/>
          <w:i w:val="0"/>
          <w:sz w:val="20"/>
        </w:rPr>
        <w:t>Sensitive Instructions bleiben vom untrusted Context getrennt.</w:t>
      </w:r>
    </w:p>
    <w:p>
      <w:r>
        <w:rPr>
          <w:rFonts w:ascii="Arial" w:hAnsi="Arial"/>
          <w:b/>
          <w:i w:val="0"/>
          <w:sz w:val="26"/>
        </w:rPr>
        <w:t>15. Context Provenance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Metadata</w:t>
            </w:r>
          </w:p>
        </w:tc>
        <w:tc>
          <w:tcPr>
            <w:tcW w:type="dxa" w:w="4819"/>
          </w:tcPr>
          <w:p>
            <w:r>
              <w:rPr>
                <w:rFonts w:ascii="Arial" w:hAnsi="Arial"/>
                <w:b/>
                <w:i w:val="0"/>
                <w:sz w:val="18"/>
              </w:rPr>
              <w:t>Purpose</w:t>
            </w:r>
          </w:p>
        </w:tc>
      </w:tr>
      <w:tr>
        <w:tc>
          <w:tcPr>
            <w:tcW w:type="dxa" w:w="4819"/>
          </w:tcPr>
          <w:p>
            <w:r>
              <w:rPr>
                <w:rFonts w:ascii="Arial" w:hAnsi="Arial"/>
                <w:b w:val="0"/>
                <w:i w:val="0"/>
                <w:sz w:val="17"/>
              </w:rPr>
              <w:t>source_id</w:t>
            </w:r>
          </w:p>
        </w:tc>
        <w:tc>
          <w:tcPr>
            <w:tcW w:type="dxa" w:w="4819"/>
          </w:tcPr>
          <w:p>
            <w:r>
              <w:rPr>
                <w:rFonts w:ascii="Arial" w:hAnsi="Arial"/>
                <w:b w:val="0"/>
                <w:i w:val="0"/>
                <w:sz w:val="17"/>
              </w:rPr>
              <w:t>Origin.</w:t>
            </w:r>
          </w:p>
        </w:tc>
      </w:tr>
      <w:tr>
        <w:tc>
          <w:tcPr>
            <w:tcW w:type="dxa" w:w="4819"/>
          </w:tcPr>
          <w:p>
            <w:r>
              <w:rPr>
                <w:rFonts w:ascii="Arial" w:hAnsi="Arial"/>
                <w:b w:val="0"/>
                <w:i w:val="0"/>
                <w:sz w:val="17"/>
              </w:rPr>
              <w:t>source_type</w:t>
            </w:r>
          </w:p>
        </w:tc>
        <w:tc>
          <w:tcPr>
            <w:tcW w:type="dxa" w:w="4819"/>
          </w:tcPr>
          <w:p>
            <w:r>
              <w:rPr>
                <w:rFonts w:ascii="Arial" w:hAnsi="Arial"/>
                <w:b w:val="0"/>
                <w:i w:val="0"/>
                <w:sz w:val="17"/>
              </w:rPr>
              <w:t>Memory/event/plugin/state.</w:t>
            </w:r>
          </w:p>
        </w:tc>
      </w:tr>
      <w:tr>
        <w:tc>
          <w:tcPr>
            <w:tcW w:type="dxa" w:w="4819"/>
          </w:tcPr>
          <w:p>
            <w:r>
              <w:rPr>
                <w:rFonts w:ascii="Arial" w:hAnsi="Arial"/>
                <w:b w:val="0"/>
                <w:i w:val="0"/>
                <w:sz w:val="17"/>
              </w:rPr>
              <w:t>authority</w:t>
            </w:r>
          </w:p>
        </w:tc>
        <w:tc>
          <w:tcPr>
            <w:tcW w:type="dxa" w:w="4819"/>
          </w:tcPr>
          <w:p>
            <w:r>
              <w:rPr>
                <w:rFonts w:ascii="Arial" w:hAnsi="Arial"/>
                <w:b w:val="0"/>
                <w:i w:val="0"/>
                <w:sz w:val="17"/>
              </w:rPr>
              <w:t>Validation/Authority Level.</w:t>
            </w:r>
          </w:p>
        </w:tc>
      </w:tr>
      <w:tr>
        <w:tc>
          <w:tcPr>
            <w:tcW w:type="dxa" w:w="4819"/>
          </w:tcPr>
          <w:p>
            <w:r>
              <w:rPr>
                <w:rFonts w:ascii="Arial" w:hAnsi="Arial"/>
                <w:b w:val="0"/>
                <w:i w:val="0"/>
                <w:sz w:val="17"/>
              </w:rPr>
              <w:t>timestamp</w:t>
            </w:r>
          </w:p>
        </w:tc>
        <w:tc>
          <w:tcPr>
            <w:tcW w:type="dxa" w:w="4819"/>
          </w:tcPr>
          <w:p>
            <w:r>
              <w:rPr>
                <w:rFonts w:ascii="Arial" w:hAnsi="Arial"/>
                <w:b w:val="0"/>
                <w:i w:val="0"/>
                <w:sz w:val="17"/>
              </w:rPr>
              <w:t>Observation/Update Time.</w:t>
            </w:r>
          </w:p>
        </w:tc>
      </w:tr>
      <w:tr>
        <w:tc>
          <w:tcPr>
            <w:tcW w:type="dxa" w:w="4819"/>
          </w:tcPr>
          <w:p>
            <w:r>
              <w:rPr>
                <w:rFonts w:ascii="Arial" w:hAnsi="Arial"/>
                <w:b w:val="0"/>
                <w:i w:val="0"/>
                <w:sz w:val="17"/>
              </w:rPr>
              <w:t>confidence</w:t>
            </w:r>
          </w:p>
        </w:tc>
        <w:tc>
          <w:tcPr>
            <w:tcW w:type="dxa" w:w="4819"/>
          </w:tcPr>
          <w:p>
            <w:r>
              <w:rPr>
                <w:rFonts w:ascii="Arial" w:hAnsi="Arial"/>
                <w:b w:val="0"/>
                <w:i w:val="0"/>
                <w:sz w:val="17"/>
              </w:rPr>
              <w:t>Optional confidence.</w:t>
            </w:r>
          </w:p>
        </w:tc>
      </w:tr>
      <w:tr>
        <w:tc>
          <w:tcPr>
            <w:tcW w:type="dxa" w:w="4819"/>
          </w:tcPr>
          <w:p>
            <w:r>
              <w:rPr>
                <w:rFonts w:ascii="Arial" w:hAnsi="Arial"/>
                <w:b w:val="0"/>
                <w:i w:val="0"/>
                <w:sz w:val="17"/>
              </w:rPr>
              <w:t>version</w:t>
            </w:r>
          </w:p>
        </w:tc>
        <w:tc>
          <w:tcPr>
            <w:tcW w:type="dxa" w:w="4819"/>
          </w:tcPr>
          <w:p>
            <w:r>
              <w:rPr>
                <w:rFonts w:ascii="Arial" w:hAnsi="Arial"/>
                <w:b w:val="0"/>
                <w:i w:val="0"/>
                <w:sz w:val="17"/>
              </w:rPr>
              <w:t>Source/version context.</w:t>
            </w:r>
          </w:p>
        </w:tc>
      </w:tr>
    </w:tbl>
    <w:p/>
    <w:p>
      <w:r>
        <w:rPr>
          <w:rFonts w:ascii="Arial" w:hAnsi="Arial"/>
          <w:b w:val="0"/>
          <w:i w:val="0"/>
          <w:sz w:val="21"/>
        </w:rPr>
        <w:t>Provenance kann aus dem User-Prompt verborgen werden, bleibt aber für Application Validation/Auditing verfügbar.</w:t>
      </w:r>
    </w:p>
    <w:p>
      <w:r>
        <w:rPr>
          <w:rFonts w:ascii="Arial" w:hAnsi="Arial"/>
          <w:b/>
          <w:i w:val="0"/>
          <w:sz w:val="26"/>
        </w:rPr>
        <w:t>16. Context Conflict Handling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Conflict</w:t>
            </w:r>
          </w:p>
        </w:tc>
        <w:tc>
          <w:tcPr>
            <w:tcW w:type="dxa" w:w="4819"/>
          </w:tcPr>
          <w:p>
            <w:r>
              <w:rPr>
                <w:rFonts w:ascii="Arial" w:hAnsi="Arial"/>
                <w:b/>
                <w:i w:val="0"/>
                <w:sz w:val="18"/>
              </w:rPr>
              <w:t>Expected behavior</w:t>
            </w:r>
          </w:p>
        </w:tc>
      </w:tr>
      <w:tr>
        <w:tc>
          <w:tcPr>
            <w:tcW w:type="dxa" w:w="4819"/>
          </w:tcPr>
          <w:p>
            <w:r>
              <w:rPr>
                <w:rFonts w:ascii="Arial" w:hAnsi="Arial"/>
                <w:b w:val="0"/>
                <w:i w:val="0"/>
                <w:sz w:val="17"/>
              </w:rPr>
              <w:t>Two memories disagree</w:t>
            </w:r>
          </w:p>
        </w:tc>
        <w:tc>
          <w:tcPr>
            <w:tcW w:type="dxa" w:w="4819"/>
          </w:tcPr>
          <w:p>
            <w:r>
              <w:rPr>
                <w:rFonts w:ascii="Arial" w:hAnsi="Arial"/>
                <w:b w:val="0"/>
                <w:i w:val="0"/>
                <w:sz w:val="17"/>
              </w:rPr>
              <w:t>Domain Conflict Policy; newest nicht automatisch truth.</w:t>
            </w:r>
          </w:p>
        </w:tc>
      </w:tr>
      <w:tr>
        <w:tc>
          <w:tcPr>
            <w:tcW w:type="dxa" w:w="4819"/>
          </w:tcPr>
          <w:p>
            <w:r>
              <w:rPr>
                <w:rFonts w:ascii="Arial" w:hAnsi="Arial"/>
                <w:b w:val="0"/>
                <w:i w:val="0"/>
                <w:sz w:val="17"/>
              </w:rPr>
              <w:t>Memory vs current state</w:t>
            </w:r>
          </w:p>
        </w:tc>
        <w:tc>
          <w:tcPr>
            <w:tcW w:type="dxa" w:w="4819"/>
          </w:tcPr>
          <w:p>
            <w:r>
              <w:rPr>
                <w:rFonts w:ascii="Arial" w:hAnsi="Arial"/>
                <w:b w:val="0"/>
                <w:i w:val="0"/>
                <w:sz w:val="17"/>
              </w:rPr>
              <w:t>Current validated state normally has priority.</w:t>
            </w:r>
          </w:p>
        </w:tc>
      </w:tr>
      <w:tr>
        <w:tc>
          <w:tcPr>
            <w:tcW w:type="dxa" w:w="4819"/>
          </w:tcPr>
          <w:p>
            <w:r>
              <w:rPr>
                <w:rFonts w:ascii="Arial" w:hAnsi="Arial"/>
                <w:b w:val="0"/>
                <w:i w:val="0"/>
                <w:sz w:val="17"/>
              </w:rPr>
              <w:t>Plugin inference vs canonical fact</w:t>
            </w:r>
          </w:p>
        </w:tc>
        <w:tc>
          <w:tcPr>
            <w:tcW w:type="dxa" w:w="4819"/>
          </w:tcPr>
          <w:p>
            <w:r>
              <w:rPr>
                <w:rFonts w:ascii="Arial" w:hAnsi="Arial"/>
                <w:b w:val="0"/>
                <w:i w:val="0"/>
                <w:sz w:val="17"/>
              </w:rPr>
              <w:t>Canonical validated fact wins.</w:t>
            </w:r>
          </w:p>
        </w:tc>
      </w:tr>
      <w:tr>
        <w:tc>
          <w:tcPr>
            <w:tcW w:type="dxa" w:w="4819"/>
          </w:tcPr>
          <w:p>
            <w:r>
              <w:rPr>
                <w:rFonts w:ascii="Arial" w:hAnsi="Arial"/>
                <w:b w:val="0"/>
                <w:i w:val="0"/>
                <w:sz w:val="17"/>
              </w:rPr>
              <w:t>AI previous answer vs current data</w:t>
            </w:r>
          </w:p>
        </w:tc>
        <w:tc>
          <w:tcPr>
            <w:tcW w:type="dxa" w:w="4819"/>
          </w:tcPr>
          <w:p>
            <w:r>
              <w:rPr>
                <w:rFonts w:ascii="Arial" w:hAnsi="Arial"/>
                <w:b w:val="0"/>
                <w:i w:val="0"/>
                <w:sz w:val="17"/>
              </w:rPr>
              <w:t>Current approved context wins.</w:t>
            </w:r>
          </w:p>
        </w:tc>
      </w:tr>
      <w:tr>
        <w:tc>
          <w:tcPr>
            <w:tcW w:type="dxa" w:w="4819"/>
          </w:tcPr>
          <w:p>
            <w:r>
              <w:rPr>
                <w:rFonts w:ascii="Arial" w:hAnsi="Arial"/>
                <w:b w:val="0"/>
                <w:i w:val="0"/>
                <w:sz w:val="17"/>
              </w:rPr>
              <w:t>Missing context</w:t>
            </w:r>
          </w:p>
        </w:tc>
        <w:tc>
          <w:tcPr>
            <w:tcW w:type="dxa" w:w="4819"/>
          </w:tcPr>
          <w:p>
            <w:r>
              <w:rPr>
                <w:rFonts w:ascii="Arial" w:hAnsi="Arial"/>
                <w:b w:val="0"/>
                <w:i w:val="0"/>
                <w:sz w:val="17"/>
              </w:rPr>
              <w:t>Incomplete Context statt Fact Fabrication.</w:t>
            </w:r>
          </w:p>
        </w:tc>
      </w:tr>
    </w:tbl>
    <w:p/>
    <w:p>
      <w:r>
        <w:rPr>
          <w:rFonts w:ascii="Arial" w:hAnsi="Arial"/>
          <w:b/>
          <w:i w:val="0"/>
          <w:sz w:val="26"/>
        </w:rPr>
        <w:t>17. Summarization and Compression</w:t>
      </w:r>
    </w:p>
    <w:p>
      <w:pPr>
        <w:pStyle w:val="ListBullet"/>
      </w:pPr>
      <w:r>
        <w:rPr>
          <w:rFonts w:ascii="Arial" w:hAnsi="Arial"/>
          <w:b w:val="0"/>
          <w:i w:val="0"/>
          <w:sz w:val="20"/>
        </w:rPr>
        <w:t>Summarization kann Context Size reduzieren.</w:t>
      </w:r>
    </w:p>
    <w:p>
      <w:pPr>
        <w:pStyle w:val="ListBullet"/>
      </w:pPr>
      <w:r>
        <w:rPr>
          <w:rFonts w:ascii="Arial" w:hAnsi="Arial"/>
          <w:b w:val="0"/>
          <w:i w:val="0"/>
          <w:sz w:val="20"/>
        </w:rPr>
        <w:t>Critical Canonical Facts dürfen nicht verloren gehen.</w:t>
      </w:r>
    </w:p>
    <w:p>
      <w:pPr>
        <w:pStyle w:val="ListBullet"/>
      </w:pPr>
      <w:r>
        <w:rPr>
          <w:rFonts w:ascii="Arial" w:hAnsi="Arial"/>
          <w:b w:val="0"/>
          <w:i w:val="0"/>
          <w:sz w:val="20"/>
        </w:rPr>
        <w:t>AI summaries bleiben derived information, sofern nicht validiert.</w:t>
      </w:r>
    </w:p>
    <w:p>
      <w:pPr>
        <w:pStyle w:val="ListBullet"/>
      </w:pPr>
      <w:r>
        <w:rPr>
          <w:rFonts w:ascii="Arial" w:hAnsi="Arial"/>
          <w:b w:val="0"/>
          <w:i w:val="0"/>
          <w:sz w:val="20"/>
        </w:rPr>
        <w:t>Provenance der Source Material bleibt soweit erforderlich erhalten.</w:t>
      </w:r>
    </w:p>
    <w:p>
      <w:pPr>
        <w:pStyle w:val="ListBullet"/>
      </w:pPr>
      <w:r>
        <w:rPr>
          <w:rFonts w:ascii="Arial" w:hAnsi="Arial"/>
          <w:b w:val="0"/>
          <w:i w:val="0"/>
          <w:sz w:val="20"/>
        </w:rPr>
        <w:t>Wichtiger Context Loss muss beobachtbar sein.</w:t>
      </w:r>
    </w:p>
    <w:p>
      <w:r>
        <w:rPr>
          <w:rFonts w:ascii="Arial" w:hAnsi="Arial"/>
          <w:b/>
          <w:i w:val="0"/>
          <w:sz w:val="26"/>
        </w:rPr>
        <w:t>18. Context Cache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Cache type</w:t>
            </w:r>
          </w:p>
        </w:tc>
        <w:tc>
          <w:tcPr>
            <w:tcW w:type="dxa" w:w="4819"/>
          </w:tcPr>
          <w:p>
            <w:r>
              <w:rPr>
                <w:rFonts w:ascii="Arial" w:hAnsi="Arial"/>
                <w:b/>
                <w:i w:val="0"/>
                <w:sz w:val="18"/>
              </w:rPr>
              <w:t>Policy</w:t>
            </w:r>
          </w:p>
        </w:tc>
      </w:tr>
      <w:tr>
        <w:tc>
          <w:tcPr>
            <w:tcW w:type="dxa" w:w="4819"/>
          </w:tcPr>
          <w:p>
            <w:r>
              <w:rPr>
                <w:rFonts w:ascii="Arial" w:hAnsi="Arial"/>
                <w:b w:val="0"/>
                <w:i w:val="0"/>
                <w:sz w:val="17"/>
              </w:rPr>
              <w:t>Static template cache</w:t>
            </w:r>
          </w:p>
        </w:tc>
        <w:tc>
          <w:tcPr>
            <w:tcW w:type="dxa" w:w="4819"/>
          </w:tcPr>
          <w:p>
            <w:r>
              <w:rPr>
                <w:rFonts w:ascii="Arial" w:hAnsi="Arial"/>
                <w:b w:val="0"/>
                <w:i w:val="0"/>
                <w:sz w:val="17"/>
              </w:rPr>
              <w:t>Allowed.</w:t>
            </w:r>
          </w:p>
        </w:tc>
      </w:tr>
      <w:tr>
        <w:tc>
          <w:tcPr>
            <w:tcW w:type="dxa" w:w="4819"/>
          </w:tcPr>
          <w:p>
            <w:r>
              <w:rPr>
                <w:rFonts w:ascii="Arial" w:hAnsi="Arial"/>
                <w:b w:val="0"/>
                <w:i w:val="0"/>
                <w:sz w:val="17"/>
              </w:rPr>
              <w:t>Short-lived retrieval cache</w:t>
            </w:r>
          </w:p>
        </w:tc>
        <w:tc>
          <w:tcPr>
            <w:tcW w:type="dxa" w:w="4819"/>
          </w:tcPr>
          <w:p>
            <w:r>
              <w:rPr>
                <w:rFonts w:ascii="Arial" w:hAnsi="Arial"/>
                <w:b w:val="0"/>
                <w:i w:val="0"/>
                <w:sz w:val="17"/>
              </w:rPr>
              <w:t>Allowed with bounded TTL.</w:t>
            </w:r>
          </w:p>
        </w:tc>
      </w:tr>
      <w:tr>
        <w:tc>
          <w:tcPr>
            <w:tcW w:type="dxa" w:w="4819"/>
          </w:tcPr>
          <w:p>
            <w:r>
              <w:rPr>
                <w:rFonts w:ascii="Arial" w:hAnsi="Arial"/>
                <w:b w:val="0"/>
                <w:i w:val="0"/>
                <w:sz w:val="17"/>
              </w:rPr>
              <w:t>Provider response cache</w:t>
            </w:r>
          </w:p>
        </w:tc>
        <w:tc>
          <w:tcPr>
            <w:tcW w:type="dxa" w:w="4819"/>
          </w:tcPr>
          <w:p>
            <w:r>
              <w:rPr>
                <w:rFonts w:ascii="Arial" w:hAnsi="Arial"/>
                <w:b w:val="0"/>
                <w:i w:val="0"/>
                <w:sz w:val="17"/>
              </w:rPr>
              <w:t>Optional, use-case dependent.</w:t>
            </w:r>
          </w:p>
        </w:tc>
      </w:tr>
      <w:tr>
        <w:tc>
          <w:tcPr>
            <w:tcW w:type="dxa" w:w="4819"/>
          </w:tcPr>
          <w:p>
            <w:r>
              <w:rPr>
                <w:rFonts w:ascii="Arial" w:hAnsi="Arial"/>
                <w:b w:val="0"/>
                <w:i w:val="0"/>
                <w:sz w:val="17"/>
              </w:rPr>
              <w:t>Secret-containing cache</w:t>
            </w:r>
          </w:p>
        </w:tc>
        <w:tc>
          <w:tcPr>
            <w:tcW w:type="dxa" w:w="4819"/>
          </w:tcPr>
          <w:p>
            <w:r>
              <w:rPr>
                <w:rFonts w:ascii="Arial" w:hAnsi="Arial"/>
                <w:b w:val="0"/>
                <w:i w:val="0"/>
                <w:sz w:val="17"/>
              </w:rPr>
              <w:t>Forbidden.</w:t>
            </w:r>
          </w:p>
        </w:tc>
      </w:tr>
      <w:tr>
        <w:tc>
          <w:tcPr>
            <w:tcW w:type="dxa" w:w="4819"/>
          </w:tcPr>
          <w:p>
            <w:r>
              <w:rPr>
                <w:rFonts w:ascii="Arial" w:hAnsi="Arial"/>
                <w:b w:val="0"/>
                <w:i w:val="0"/>
                <w:sz w:val="17"/>
              </w:rPr>
              <w:t>Authoritative world-state cache</w:t>
            </w:r>
          </w:p>
        </w:tc>
        <w:tc>
          <w:tcPr>
            <w:tcW w:type="dxa" w:w="4819"/>
          </w:tcPr>
          <w:p>
            <w:r>
              <w:rPr>
                <w:rFonts w:ascii="Arial" w:hAnsi="Arial"/>
                <w:b w:val="0"/>
                <w:i w:val="0"/>
                <w:sz w:val="17"/>
              </w:rPr>
              <w:t>Not owned by AI Integration.</w:t>
            </w:r>
          </w:p>
        </w:tc>
      </w:tr>
    </w:tbl>
    <w:p/>
    <w:p>
      <w:r>
        <w:rPr>
          <w:rFonts w:ascii="Arial" w:hAnsi="Arial"/>
          <w:b/>
          <w:i w:val="0"/>
          <w:sz w:val="26"/>
        </w:rPr>
        <w:t>19.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ARCH-012 Part 01</w:t>
            </w:r>
          </w:p>
        </w:tc>
        <w:tc>
          <w:tcPr>
            <w:tcW w:type="dxa" w:w="4819"/>
          </w:tcPr>
          <w:p>
            <w:r>
              <w:rPr>
                <w:rFonts w:ascii="Arial" w:hAnsi="Arial"/>
                <w:b w:val="0"/>
                <w:i w:val="0"/>
                <w:sz w:val="17"/>
              </w:rPr>
              <w:t>AI Boundaries und Trust Model.</w:t>
            </w:r>
          </w:p>
        </w:tc>
      </w:tr>
      <w:tr>
        <w:tc>
          <w:tcPr>
            <w:tcW w:type="dxa" w:w="4819"/>
          </w:tcPr>
          <w:p>
            <w:r>
              <w:rPr>
                <w:rFonts w:ascii="Arial" w:hAnsi="Arial"/>
                <w:b w:val="0"/>
                <w:i w:val="0"/>
                <w:sz w:val="17"/>
              </w:rPr>
              <w:t>ARCH-012 Part 02</w:t>
            </w:r>
          </w:p>
        </w:tc>
        <w:tc>
          <w:tcPr>
            <w:tcW w:type="dxa" w:w="4819"/>
          </w:tcPr>
          <w:p>
            <w:r>
              <w:rPr>
                <w:rFonts w:ascii="Arial" w:hAnsi="Arial"/>
                <w:b w:val="0"/>
                <w:i w:val="0"/>
                <w:sz w:val="17"/>
              </w:rPr>
              <w:t>Provider-neutral Request/Response.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Context Limits, Prompt/AI Policy, Runtime Settings.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Validated Plugin Knowledge Context.</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Persisted State bleibt getrennt.</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Retrieval Owner.</w:t>
            </w:r>
          </w:p>
        </w:tc>
      </w:tr>
      <w:tr>
        <w:tc>
          <w:tcPr>
            <w:tcW w:type="dxa" w:w="4819"/>
          </w:tcPr>
          <w:p>
            <w:r>
              <w:rPr>
                <w:rFonts w:ascii="Arial" w:hAnsi="Arial"/>
                <w:b w:val="0"/>
                <w:i w:val="0"/>
                <w:sz w:val="17"/>
              </w:rPr>
              <w:t>MOD-004 Character Engine</w:t>
            </w:r>
          </w:p>
        </w:tc>
        <w:tc>
          <w:tcPr>
            <w:tcW w:type="dxa" w:w="4819"/>
          </w:tcPr>
          <w:p>
            <w:r>
              <w:rPr>
                <w:rFonts w:ascii="Arial" w:hAnsi="Arial"/>
                <w:b w:val="0"/>
                <w:i w:val="0"/>
                <w:sz w:val="17"/>
              </w:rPr>
              <w:t>Character Context Provider.</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Primary Prompt/Context Consumer.</w:t>
            </w:r>
          </w:p>
        </w:tc>
      </w:tr>
      <w:tr>
        <w:tc>
          <w:tcPr>
            <w:tcW w:type="dxa" w:w="4819"/>
          </w:tcPr>
          <w:p>
            <w:r>
              <w:rPr>
                <w:rFonts w:ascii="Arial" w:hAnsi="Arial"/>
                <w:b w:val="0"/>
                <w:i w:val="0"/>
                <w:sz w:val="17"/>
              </w:rPr>
              <w:t>MOD-010 Quest Engine</w:t>
            </w:r>
          </w:p>
        </w:tc>
        <w:tc>
          <w:tcPr>
            <w:tcW w:type="dxa" w:w="4819"/>
          </w:tcPr>
          <w:p>
            <w:r>
              <w:rPr>
                <w:rFonts w:ascii="Arial" w:hAnsi="Arial"/>
                <w:b w:val="0"/>
                <w:i w:val="0"/>
                <w:sz w:val="17"/>
              </w:rPr>
              <w:t>Optional Context Provider.</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Recent Event Context Source.</w:t>
            </w:r>
          </w:p>
        </w:tc>
      </w:tr>
    </w:tbl>
    <w:p/>
    <w:p>
      <w:r>
        <w:rPr>
          <w:rFonts w:ascii="Arial" w:hAnsi="Arial"/>
          <w:b/>
          <w:i w:val="0"/>
          <w:sz w:val="26"/>
        </w:rPr>
        <w:t>20.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03 erstellt: AI Context Management, Memory Retrieval und Prompt Architecture.</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04 / AI Response Validation, Safety, Tool Boundaries &amp; Non-Authoritative Output Handling</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04 — AI Response Validation, Safety, Tool Boundaries &amp; Non-Authoritative Output Handling</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wie World Engine AI Responses validiert, ihren Einfluss begrenzt und Generated Suggestions von authoritative Application State trennt. AI Output erhält keine zusätzlichen Rechte allein aufgrund seiner Herkunft aus einem Modell.</w:t>
      </w:r>
    </w:p>
    <w:p>
      <w:r>
        <w:rPr>
          <w:rFonts w:ascii="Arial" w:hAnsi="Arial"/>
          <w:b/>
          <w:i w:val="0"/>
          <w:sz w:val="26"/>
        </w:rPr>
        <w:t>2. Response Safety Principles</w:t>
      </w:r>
    </w:p>
    <w:p>
      <w:pPr>
        <w:pStyle w:val="ListBullet"/>
      </w:pPr>
      <w:r>
        <w:rPr>
          <w:rFonts w:ascii="Arial" w:hAnsi="Arial"/>
          <w:b w:val="0"/>
          <w:i w:val="0"/>
          <w:sz w:val="20"/>
        </w:rPr>
        <w:t>Validate before use: AI Response wird vor jedem Domain Effect validiert.</w:t>
      </w:r>
    </w:p>
    <w:p>
      <w:pPr>
        <w:pStyle w:val="ListBullet"/>
      </w:pPr>
      <w:r>
        <w:rPr>
          <w:rFonts w:ascii="Arial" w:hAnsi="Arial"/>
          <w:b w:val="0"/>
          <w:i w:val="0"/>
          <w:sz w:val="20"/>
        </w:rPr>
        <w:t>Non-authoritative by default: Response gilt als Suggestion/Inference, bis deterministic Application Logic bestätigt.</w:t>
      </w:r>
    </w:p>
    <w:p>
      <w:pPr>
        <w:pStyle w:val="ListBullet"/>
      </w:pPr>
      <w:r>
        <w:rPr>
          <w:rFonts w:ascii="Arial" w:hAnsi="Arial"/>
          <w:b w:val="0"/>
          <w:i w:val="0"/>
          <w:sz w:val="20"/>
        </w:rPr>
        <w:t>Schema first: Structured Responses müssen einen explicit Output Contract erfüllen.</w:t>
      </w:r>
    </w:p>
    <w:p>
      <w:pPr>
        <w:pStyle w:val="ListBullet"/>
      </w:pPr>
      <w:r>
        <w:rPr>
          <w:rFonts w:ascii="Arial" w:hAnsi="Arial"/>
          <w:b w:val="0"/>
          <w:i w:val="0"/>
          <w:sz w:val="20"/>
        </w:rPr>
        <w:t>Least Effect: AI Response darf nur im jeweiligen Use Case erlaubte Actions auslösen.</w:t>
      </w:r>
    </w:p>
    <w:p>
      <w:pPr>
        <w:pStyle w:val="ListBullet"/>
      </w:pPr>
      <w:r>
        <w:rPr>
          <w:rFonts w:ascii="Arial" w:hAnsi="Arial"/>
          <w:b w:val="0"/>
          <w:i w:val="0"/>
          <w:sz w:val="20"/>
        </w:rPr>
        <w:t>No implicit tools: Tool/API Capability nur über explicit Tool Contract.</w:t>
      </w:r>
    </w:p>
    <w:p>
      <w:pPr>
        <w:pStyle w:val="ListBullet"/>
      </w:pPr>
      <w:r>
        <w:rPr>
          <w:rFonts w:ascii="Arial" w:hAnsi="Arial"/>
          <w:b w:val="0"/>
          <w:i w:val="0"/>
          <w:sz w:val="20"/>
        </w:rPr>
        <w:t>No privilege escalation: Response verändert keine Permissions/Security Policy/Provider Access.</w:t>
      </w:r>
    </w:p>
    <w:p>
      <w:pPr>
        <w:pStyle w:val="ListBullet"/>
      </w:pPr>
      <w:r>
        <w:rPr>
          <w:rFonts w:ascii="Arial" w:hAnsi="Arial"/>
          <w:b w:val="0"/>
          <w:i w:val="0"/>
          <w:sz w:val="20"/>
        </w:rPr>
        <w:t>Fail closed: Invalid/Ambiguous Output erzeugt keinen unsafe Side Effect.</w:t>
      </w:r>
    </w:p>
    <w:p>
      <w:pPr>
        <w:pStyle w:val="ListBullet"/>
      </w:pPr>
      <w:r>
        <w:rPr>
          <w:rFonts w:ascii="Arial" w:hAnsi="Arial"/>
          <w:b w:val="0"/>
          <w:i w:val="0"/>
          <w:sz w:val="20"/>
        </w:rPr>
        <w:t>Provenance: Relevante AI-derived Facts erhalten Inference/Traceability Metadata.</w:t>
      </w:r>
    </w:p>
    <w:p>
      <w:r>
        <w:rPr>
          <w:rFonts w:ascii="Arial" w:hAnsi="Arial"/>
          <w:b/>
          <w:i w:val="0"/>
          <w:sz w:val="26"/>
        </w:rPr>
        <w:t>3. Response Processing Pipeline</w:t>
      </w:r>
    </w:p>
    <w:p>
      <w:r>
        <w:rPr>
          <w:rFonts w:ascii="Consolas" w:hAnsi="Consolas"/>
          <w:b w:val="0"/>
          <w:i w:val="0"/>
          <w:sz w:val="18"/>
        </w:rPr>
        <w:t>Provider Response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Transport / Envelope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Schema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Semantic / Constraint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Safety / Policy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Application Interpretation</w:t>
      </w:r>
    </w:p>
    <w:p>
      <w:r>
        <w:rPr>
          <w:rFonts w:ascii="Consolas" w:hAnsi="Consolas"/>
          <w:b w:val="0"/>
          <w:i w:val="0"/>
          <w:sz w:val="18"/>
        </w:rPr>
        <w:t xml:space="preserve">      │</w:t>
      </w:r>
    </w:p>
    <w:p>
      <w:r>
        <w:rPr>
          <w:rFonts w:ascii="Consolas" w:hAnsi="Consolas"/>
          <w:b w:val="0"/>
          <w:i w:val="0"/>
          <w:sz w:val="18"/>
        </w:rPr>
        <w:t xml:space="preserve">      ├── Suggestion</w:t>
      </w:r>
    </w:p>
    <w:p>
      <w:r>
        <w:rPr>
          <w:rFonts w:ascii="Consolas" w:hAnsi="Consolas"/>
          <w:b w:val="0"/>
          <w:i w:val="0"/>
          <w:sz w:val="18"/>
        </w:rPr>
        <w:t xml:space="preserve">      ├── Structured Result</w:t>
      </w:r>
    </w:p>
    <w:p>
      <w:r>
        <w:rPr>
          <w:rFonts w:ascii="Consolas" w:hAnsi="Consolas"/>
          <w:b w:val="0"/>
          <w:i w:val="0"/>
          <w:sz w:val="18"/>
        </w:rPr>
        <w:t xml:space="preserve">      └── Tool Request (if explicitly allowed)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Deterministic Application Decision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Accept/Apply   Reject/Ignore</w:t>
      </w:r>
    </w:p>
    <w:p>
      <w:r>
        <w:rPr>
          <w:rFonts w:ascii="Arial" w:hAnsi="Arial"/>
          <w:b/>
          <w:i w:val="0"/>
          <w:sz w:val="26"/>
        </w:rPr>
        <w:t>4. Validation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Purpose</w:t>
            </w:r>
          </w:p>
        </w:tc>
        <w:tc>
          <w:tcPr>
            <w:tcW w:type="dxa" w:w="3213"/>
          </w:tcPr>
          <w:p>
            <w:r>
              <w:rPr>
                <w:rFonts w:ascii="Arial" w:hAnsi="Arial"/>
                <w:b/>
                <w:i w:val="0"/>
                <w:sz w:val="18"/>
              </w:rPr>
              <w:t>Required</w:t>
            </w:r>
          </w:p>
        </w:tc>
      </w:tr>
      <w:tr>
        <w:tc>
          <w:tcPr>
            <w:tcW w:type="dxa" w:w="3213"/>
          </w:tcPr>
          <w:p>
            <w:r>
              <w:rPr>
                <w:rFonts w:ascii="Arial" w:hAnsi="Arial"/>
                <w:b w:val="0"/>
                <w:i w:val="0"/>
                <w:sz w:val="17"/>
              </w:rPr>
              <w:t>Envelope</w:t>
            </w:r>
          </w:p>
        </w:tc>
        <w:tc>
          <w:tcPr>
            <w:tcW w:type="dxa" w:w="3213"/>
          </w:tcPr>
          <w:p>
            <w:r>
              <w:rPr>
                <w:rFonts w:ascii="Arial" w:hAnsi="Arial"/>
                <w:b w:val="0"/>
                <w:i w:val="0"/>
                <w:sz w:val="17"/>
              </w:rPr>
              <w:t>Request/Response Identity und Status.</w:t>
            </w:r>
          </w:p>
        </w:tc>
        <w:tc>
          <w:tcPr>
            <w:tcW w:type="dxa" w:w="3213"/>
          </w:tcPr>
          <w:p>
            <w:r>
              <w:rPr>
                <w:rFonts w:ascii="Arial" w:hAnsi="Arial"/>
                <w:b w:val="0"/>
                <w:i w:val="0"/>
                <w:sz w:val="17"/>
              </w:rPr>
              <w:t>Yes</w:t>
            </w:r>
          </w:p>
        </w:tc>
      </w:tr>
      <w:tr>
        <w:tc>
          <w:tcPr>
            <w:tcW w:type="dxa" w:w="3213"/>
          </w:tcPr>
          <w:p>
            <w:r>
              <w:rPr>
                <w:rFonts w:ascii="Arial" w:hAnsi="Arial"/>
                <w:b w:val="0"/>
                <w:i w:val="0"/>
                <w:sz w:val="17"/>
              </w:rPr>
              <w:t>Schema</w:t>
            </w:r>
          </w:p>
        </w:tc>
        <w:tc>
          <w:tcPr>
            <w:tcW w:type="dxa" w:w="3213"/>
          </w:tcPr>
          <w:p>
            <w:r>
              <w:rPr>
                <w:rFonts w:ascii="Arial" w:hAnsi="Arial"/>
                <w:b w:val="0"/>
                <w:i w:val="0"/>
                <w:sz w:val="17"/>
              </w:rPr>
              <w:t>Structure und Required Fields.</w:t>
            </w:r>
          </w:p>
        </w:tc>
        <w:tc>
          <w:tcPr>
            <w:tcW w:type="dxa" w:w="3213"/>
          </w:tcPr>
          <w:p>
            <w:r>
              <w:rPr>
                <w:rFonts w:ascii="Arial" w:hAnsi="Arial"/>
                <w:b w:val="0"/>
                <w:i w:val="0"/>
                <w:sz w:val="17"/>
              </w:rPr>
              <w:t>Yes</w:t>
            </w:r>
          </w:p>
        </w:tc>
      </w:tr>
      <w:tr>
        <w:tc>
          <w:tcPr>
            <w:tcW w:type="dxa" w:w="3213"/>
          </w:tcPr>
          <w:p>
            <w:r>
              <w:rPr>
                <w:rFonts w:ascii="Arial" w:hAnsi="Arial"/>
                <w:b w:val="0"/>
                <w:i w:val="0"/>
                <w:sz w:val="17"/>
              </w:rPr>
              <w:t>Type/Range</w:t>
            </w:r>
          </w:p>
        </w:tc>
        <w:tc>
          <w:tcPr>
            <w:tcW w:type="dxa" w:w="3213"/>
          </w:tcPr>
          <w:p>
            <w:r>
              <w:rPr>
                <w:rFonts w:ascii="Arial" w:hAnsi="Arial"/>
                <w:b w:val="0"/>
                <w:i w:val="0"/>
                <w:sz w:val="17"/>
              </w:rPr>
              <w:t>Values, Lengths, Enums.</w:t>
            </w:r>
          </w:p>
        </w:tc>
        <w:tc>
          <w:tcPr>
            <w:tcW w:type="dxa" w:w="3213"/>
          </w:tcPr>
          <w:p>
            <w:r>
              <w:rPr>
                <w:rFonts w:ascii="Arial" w:hAnsi="Arial"/>
                <w:b w:val="0"/>
                <w:i w:val="0"/>
                <w:sz w:val="17"/>
              </w:rPr>
              <w:t>Yes</w:t>
            </w:r>
          </w:p>
        </w:tc>
      </w:tr>
      <w:tr>
        <w:tc>
          <w:tcPr>
            <w:tcW w:type="dxa" w:w="3213"/>
          </w:tcPr>
          <w:p>
            <w:r>
              <w:rPr>
                <w:rFonts w:ascii="Arial" w:hAnsi="Arial"/>
                <w:b w:val="0"/>
                <w:i w:val="0"/>
                <w:sz w:val="17"/>
              </w:rPr>
              <w:t>Semantic</w:t>
            </w:r>
          </w:p>
        </w:tc>
        <w:tc>
          <w:tcPr>
            <w:tcW w:type="dxa" w:w="3213"/>
          </w:tcPr>
          <w:p>
            <w:r>
              <w:rPr>
                <w:rFonts w:ascii="Arial" w:hAnsi="Arial"/>
                <w:b w:val="0"/>
                <w:i w:val="0"/>
                <w:sz w:val="17"/>
              </w:rPr>
              <w:t>Use-Case Logic prüfen.</w:t>
            </w:r>
          </w:p>
        </w:tc>
        <w:tc>
          <w:tcPr>
            <w:tcW w:type="dxa" w:w="3213"/>
          </w:tcPr>
          <w:p>
            <w:r>
              <w:rPr>
                <w:rFonts w:ascii="Arial" w:hAnsi="Arial"/>
                <w:b w:val="0"/>
                <w:i w:val="0"/>
                <w:sz w:val="17"/>
              </w:rPr>
              <w:t>Yes</w:t>
            </w:r>
          </w:p>
        </w:tc>
      </w:tr>
      <w:tr>
        <w:tc>
          <w:tcPr>
            <w:tcW w:type="dxa" w:w="3213"/>
          </w:tcPr>
          <w:p>
            <w:r>
              <w:rPr>
                <w:rFonts w:ascii="Arial" w:hAnsi="Arial"/>
                <w:b w:val="0"/>
                <w:i w:val="0"/>
                <w:sz w:val="17"/>
              </w:rPr>
              <w:t>Security</w:t>
            </w:r>
          </w:p>
        </w:tc>
        <w:tc>
          <w:tcPr>
            <w:tcW w:type="dxa" w:w="3213"/>
          </w:tcPr>
          <w:p>
            <w:r>
              <w:rPr>
                <w:rFonts w:ascii="Arial" w:hAnsi="Arial"/>
                <w:b w:val="0"/>
                <w:i w:val="0"/>
                <w:sz w:val="17"/>
              </w:rPr>
              <w:t>Unsafe Tools/Permissions/Content erkennen.</w:t>
            </w:r>
          </w:p>
        </w:tc>
        <w:tc>
          <w:tcPr>
            <w:tcW w:type="dxa" w:w="3213"/>
          </w:tcPr>
          <w:p>
            <w:r>
              <w:rPr>
                <w:rFonts w:ascii="Arial" w:hAnsi="Arial"/>
                <w:b w:val="0"/>
                <w:i w:val="0"/>
                <w:sz w:val="17"/>
              </w:rPr>
              <w:t>Yes</w:t>
            </w:r>
          </w:p>
        </w:tc>
      </w:tr>
      <w:tr>
        <w:tc>
          <w:tcPr>
            <w:tcW w:type="dxa" w:w="3213"/>
          </w:tcPr>
          <w:p>
            <w:r>
              <w:rPr>
                <w:rFonts w:ascii="Arial" w:hAnsi="Arial"/>
                <w:b w:val="0"/>
                <w:i w:val="0"/>
                <w:sz w:val="17"/>
              </w:rPr>
              <w:t>Domain</w:t>
            </w:r>
          </w:p>
        </w:tc>
        <w:tc>
          <w:tcPr>
            <w:tcW w:type="dxa" w:w="3213"/>
          </w:tcPr>
          <w:p>
            <w:r>
              <w:rPr>
                <w:rFonts w:ascii="Arial" w:hAnsi="Arial"/>
                <w:b w:val="0"/>
                <w:i w:val="0"/>
                <w:sz w:val="17"/>
              </w:rPr>
              <w:t>Compatibility mit deterministic state.</w:t>
            </w:r>
          </w:p>
        </w:tc>
        <w:tc>
          <w:tcPr>
            <w:tcW w:type="dxa" w:w="3213"/>
          </w:tcPr>
          <w:p>
            <w:r>
              <w:rPr>
                <w:rFonts w:ascii="Arial" w:hAnsi="Arial"/>
                <w:b w:val="0"/>
                <w:i w:val="0"/>
                <w:sz w:val="17"/>
              </w:rPr>
              <w:t>Yes</w:t>
            </w:r>
          </w:p>
        </w:tc>
      </w:tr>
      <w:tr>
        <w:tc>
          <w:tcPr>
            <w:tcW w:type="dxa" w:w="3213"/>
          </w:tcPr>
          <w:p>
            <w:r>
              <w:rPr>
                <w:rFonts w:ascii="Arial" w:hAnsi="Arial"/>
                <w:b w:val="0"/>
                <w:i w:val="0"/>
                <w:sz w:val="17"/>
              </w:rPr>
              <w:t>Policy</w:t>
            </w:r>
          </w:p>
        </w:tc>
        <w:tc>
          <w:tcPr>
            <w:tcW w:type="dxa" w:w="3213"/>
          </w:tcPr>
          <w:p>
            <w:r>
              <w:rPr>
                <w:rFonts w:ascii="Arial" w:hAnsi="Arial"/>
                <w:b w:val="0"/>
                <w:i w:val="0"/>
                <w:sz w:val="17"/>
              </w:rPr>
              <w:t>Use-Case Specific Acceptance Rules.</w:t>
            </w:r>
          </w:p>
        </w:tc>
        <w:tc>
          <w:tcPr>
            <w:tcW w:type="dxa" w:w="3213"/>
          </w:tcPr>
          <w:p>
            <w:r>
              <w:rPr>
                <w:rFonts w:ascii="Arial" w:hAnsi="Arial"/>
                <w:b w:val="0"/>
                <w:i w:val="0"/>
                <w:sz w:val="17"/>
              </w:rPr>
              <w:t>Yes</w:t>
            </w:r>
          </w:p>
        </w:tc>
      </w:tr>
    </w:tbl>
    <w:p/>
    <w:p>
      <w:r>
        <w:rPr>
          <w:rFonts w:ascii="Arial" w:hAnsi="Arial"/>
          <w:b/>
          <w:i w:val="0"/>
          <w:sz w:val="26"/>
        </w:rPr>
        <w:t>5. Schema Validation</w:t>
      </w:r>
    </w:p>
    <w:p>
      <w:pPr>
        <w:pStyle w:val="ListBullet"/>
      </w:pPr>
      <w:r>
        <w:rPr>
          <w:rFonts w:ascii="Arial" w:hAnsi="Arial"/>
          <w:b w:val="0"/>
          <w:i w:val="0"/>
          <w:sz w:val="20"/>
        </w:rPr>
        <w:t>Structured AI Response besitzt ein explizites Schema/Contract.</w:t>
      </w:r>
    </w:p>
    <w:p>
      <w:pPr>
        <w:pStyle w:val="ListBullet"/>
      </w:pPr>
      <w:r>
        <w:rPr>
          <w:rFonts w:ascii="Arial" w:hAnsi="Arial"/>
          <w:b w:val="0"/>
          <w:i w:val="0"/>
          <w:sz w:val="20"/>
        </w:rPr>
        <w:t>Unknown required structure wird rejected.</w:t>
      </w:r>
    </w:p>
    <w:p>
      <w:pPr>
        <w:pStyle w:val="ListBullet"/>
      </w:pPr>
      <w:r>
        <w:rPr>
          <w:rFonts w:ascii="Arial" w:hAnsi="Arial"/>
          <w:b w:val="0"/>
          <w:i w:val="0"/>
          <w:sz w:val="20"/>
        </w:rPr>
        <w:t>Unexpected Fields nur bei explizit erlaubter Forward Compatibility ignorieren.</w:t>
      </w:r>
    </w:p>
    <w:p>
      <w:pPr>
        <w:pStyle w:val="ListBullet"/>
      </w:pPr>
      <w:r>
        <w:rPr>
          <w:rFonts w:ascii="Arial" w:hAnsi="Arial"/>
          <w:b w:val="0"/>
          <w:i w:val="0"/>
          <w:sz w:val="20"/>
        </w:rPr>
        <w:t>Required Fields müssen vorhanden und korrekt typisiert sein.</w:t>
      </w:r>
    </w:p>
    <w:p>
      <w:pPr>
        <w:pStyle w:val="ListBullet"/>
      </w:pPr>
      <w:r>
        <w:rPr>
          <w:rFonts w:ascii="Arial" w:hAnsi="Arial"/>
          <w:b w:val="0"/>
          <w:i w:val="0"/>
          <w:sz w:val="20"/>
        </w:rPr>
        <w:t>String/Array/Object Sizes sind bounded.</w:t>
      </w:r>
    </w:p>
    <w:p>
      <w:pPr>
        <w:pStyle w:val="ListBullet"/>
      </w:pPr>
      <w:r>
        <w:rPr>
          <w:rFonts w:ascii="Arial" w:hAnsi="Arial"/>
          <w:b w:val="0"/>
          <w:i w:val="0"/>
          <w:sz w:val="20"/>
        </w:rPr>
        <w:t>Parsing führt keinen Model-generated Code aus.</w:t>
      </w:r>
    </w:p>
    <w:p>
      <w:r>
        <w:rPr>
          <w:rFonts w:ascii="Arial" w:hAnsi="Arial"/>
          <w:b/>
          <w:i w:val="0"/>
          <w:sz w:val="26"/>
        </w:rPr>
        <w:t>6. Semantic 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Example</w:t>
            </w:r>
          </w:p>
        </w:tc>
      </w:tr>
      <w:tr>
        <w:tc>
          <w:tcPr>
            <w:tcW w:type="dxa" w:w="4819"/>
          </w:tcPr>
          <w:p>
            <w:r>
              <w:rPr>
                <w:rFonts w:ascii="Arial" w:hAnsi="Arial"/>
                <w:b w:val="0"/>
                <w:i w:val="0"/>
                <w:sz w:val="17"/>
              </w:rPr>
              <w:t>Enum validation</w:t>
            </w:r>
          </w:p>
        </w:tc>
        <w:tc>
          <w:tcPr>
            <w:tcW w:type="dxa" w:w="4819"/>
          </w:tcPr>
          <w:p>
            <w:r>
              <w:rPr>
                <w:rFonts w:ascii="Arial" w:hAnsi="Arial"/>
                <w:b w:val="0"/>
                <w:i w:val="0"/>
                <w:sz w:val="17"/>
              </w:rPr>
              <w:t>Mood/Status/Category erlaubt.</w:t>
            </w:r>
          </w:p>
        </w:tc>
      </w:tr>
      <w:tr>
        <w:tc>
          <w:tcPr>
            <w:tcW w:type="dxa" w:w="4819"/>
          </w:tcPr>
          <w:p>
            <w:r>
              <w:rPr>
                <w:rFonts w:ascii="Arial" w:hAnsi="Arial"/>
                <w:b w:val="0"/>
                <w:i w:val="0"/>
                <w:sz w:val="17"/>
              </w:rPr>
              <w:t>Range validation</w:t>
            </w:r>
          </w:p>
        </w:tc>
        <w:tc>
          <w:tcPr>
            <w:tcW w:type="dxa" w:w="4819"/>
          </w:tcPr>
          <w:p>
            <w:r>
              <w:rPr>
                <w:rFonts w:ascii="Arial" w:hAnsi="Arial"/>
                <w:b w:val="0"/>
                <w:i w:val="0"/>
                <w:sz w:val="17"/>
              </w:rPr>
              <w:t>Numeric Value innerhalb Domain Range.</w:t>
            </w:r>
          </w:p>
        </w:tc>
      </w:tr>
      <w:tr>
        <w:tc>
          <w:tcPr>
            <w:tcW w:type="dxa" w:w="4819"/>
          </w:tcPr>
          <w:p>
            <w:r>
              <w:rPr>
                <w:rFonts w:ascii="Arial" w:hAnsi="Arial"/>
                <w:b w:val="0"/>
                <w:i w:val="0"/>
                <w:sz w:val="17"/>
              </w:rPr>
              <w:t>Reference validation</w:t>
            </w:r>
          </w:p>
        </w:tc>
        <w:tc>
          <w:tcPr>
            <w:tcW w:type="dxa" w:w="4819"/>
          </w:tcPr>
          <w:p>
            <w:r>
              <w:rPr>
                <w:rFonts w:ascii="Arial" w:hAnsi="Arial"/>
                <w:b w:val="0"/>
                <w:i w:val="0"/>
                <w:sz w:val="17"/>
              </w:rPr>
              <w:t>Character/Quest/Plugin exists or explicitly unresolved.</w:t>
            </w:r>
          </w:p>
        </w:tc>
      </w:tr>
      <w:tr>
        <w:tc>
          <w:tcPr>
            <w:tcW w:type="dxa" w:w="4819"/>
          </w:tcPr>
          <w:p>
            <w:r>
              <w:rPr>
                <w:rFonts w:ascii="Arial" w:hAnsi="Arial"/>
                <w:b w:val="0"/>
                <w:i w:val="0"/>
                <w:sz w:val="17"/>
              </w:rPr>
              <w:t>Consistency</w:t>
            </w:r>
          </w:p>
        </w:tc>
        <w:tc>
          <w:tcPr>
            <w:tcW w:type="dxa" w:w="4819"/>
          </w:tcPr>
          <w:p>
            <w:r>
              <w:rPr>
                <w:rFonts w:ascii="Arial" w:hAnsi="Arial"/>
                <w:b w:val="0"/>
                <w:i w:val="0"/>
                <w:sz w:val="17"/>
              </w:rPr>
              <w:t>No contradiction with hard constraints.</w:t>
            </w:r>
          </w:p>
        </w:tc>
      </w:tr>
      <w:tr>
        <w:tc>
          <w:tcPr>
            <w:tcW w:type="dxa" w:w="4819"/>
          </w:tcPr>
          <w:p>
            <w:r>
              <w:rPr>
                <w:rFonts w:ascii="Arial" w:hAnsi="Arial"/>
                <w:b w:val="0"/>
                <w:i w:val="0"/>
                <w:sz w:val="17"/>
              </w:rPr>
              <w:t>Capability constraints</w:t>
            </w:r>
          </w:p>
        </w:tc>
        <w:tc>
          <w:tcPr>
            <w:tcW w:type="dxa" w:w="4819"/>
          </w:tcPr>
          <w:p>
            <w:r>
              <w:rPr>
                <w:rFonts w:ascii="Arial" w:hAnsi="Arial"/>
                <w:b w:val="0"/>
                <w:i w:val="0"/>
                <w:sz w:val="17"/>
              </w:rPr>
              <w:t>Result fits requested AI Use Case.</w:t>
            </w:r>
          </w:p>
        </w:tc>
      </w:tr>
    </w:tbl>
    <w:p/>
    <w:p>
      <w:r>
        <w:rPr>
          <w:rFonts w:ascii="Arial" w:hAnsi="Arial"/>
          <w:b w:val="0"/>
          <w:i w:val="0"/>
          <w:sz w:val="21"/>
        </w:rPr>
        <w:t>Semantic Validation ist deterministic Application Logic und wird nicht an das Modell zurückdelegiert.</w:t>
      </w:r>
    </w:p>
    <w:p>
      <w:r>
        <w:rPr>
          <w:rFonts w:ascii="Arial" w:hAnsi="Arial"/>
          <w:b/>
          <w:i w:val="0"/>
          <w:sz w:val="26"/>
        </w:rPr>
        <w:t>7. Non-Authoritative Output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AI output</w:t>
            </w:r>
          </w:p>
        </w:tc>
        <w:tc>
          <w:tcPr>
            <w:tcW w:type="dxa" w:w="4819"/>
          </w:tcPr>
          <w:p>
            <w:r>
              <w:rPr>
                <w:rFonts w:ascii="Arial" w:hAnsi="Arial"/>
                <w:b/>
                <w:i w:val="0"/>
                <w:sz w:val="18"/>
              </w:rPr>
              <w:t>Default treatment</w:t>
            </w:r>
          </w:p>
        </w:tc>
      </w:tr>
      <w:tr>
        <w:tc>
          <w:tcPr>
            <w:tcW w:type="dxa" w:w="4819"/>
          </w:tcPr>
          <w:p>
            <w:r>
              <w:rPr>
                <w:rFonts w:ascii="Arial" w:hAnsi="Arial"/>
                <w:b w:val="0"/>
                <w:i w:val="0"/>
                <w:sz w:val="17"/>
              </w:rPr>
              <w:t>Dialogue text</w:t>
            </w:r>
          </w:p>
        </w:tc>
        <w:tc>
          <w:tcPr>
            <w:tcW w:type="dxa" w:w="4819"/>
          </w:tcPr>
          <w:p>
            <w:r>
              <w:rPr>
                <w:rFonts w:ascii="Arial" w:hAnsi="Arial"/>
                <w:b w:val="0"/>
                <w:i w:val="0"/>
                <w:sz w:val="17"/>
              </w:rPr>
              <w:t>Suggestion/Content Result.</w:t>
            </w:r>
          </w:p>
        </w:tc>
      </w:tr>
      <w:tr>
        <w:tc>
          <w:tcPr>
            <w:tcW w:type="dxa" w:w="4819"/>
          </w:tcPr>
          <w:p>
            <w:r>
              <w:rPr>
                <w:rFonts w:ascii="Arial" w:hAnsi="Arial"/>
                <w:b w:val="0"/>
                <w:i w:val="0"/>
                <w:sz w:val="17"/>
              </w:rPr>
              <w:t>Classification</w:t>
            </w:r>
          </w:p>
        </w:tc>
        <w:tc>
          <w:tcPr>
            <w:tcW w:type="dxa" w:w="4819"/>
          </w:tcPr>
          <w:p>
            <w:r>
              <w:rPr>
                <w:rFonts w:ascii="Arial" w:hAnsi="Arial"/>
                <w:b w:val="0"/>
                <w:i w:val="0"/>
                <w:sz w:val="17"/>
              </w:rPr>
              <w:t>Inference.</w:t>
            </w:r>
          </w:p>
        </w:tc>
      </w:tr>
      <w:tr>
        <w:tc>
          <w:tcPr>
            <w:tcW w:type="dxa" w:w="4819"/>
          </w:tcPr>
          <w:p>
            <w:r>
              <w:rPr>
                <w:rFonts w:ascii="Arial" w:hAnsi="Arial"/>
                <w:b w:val="0"/>
                <w:i w:val="0"/>
                <w:sz w:val="17"/>
              </w:rPr>
              <w:t>Memory candidate</w:t>
            </w:r>
          </w:p>
        </w:tc>
        <w:tc>
          <w:tcPr>
            <w:tcW w:type="dxa" w:w="4819"/>
          </w:tcPr>
          <w:p>
            <w:r>
              <w:rPr>
                <w:rFonts w:ascii="Arial" w:hAnsi="Arial"/>
                <w:b w:val="0"/>
                <w:i w:val="0"/>
                <w:sz w:val="17"/>
              </w:rPr>
              <w:t>Candidate until validated.</w:t>
            </w:r>
          </w:p>
        </w:tc>
      </w:tr>
      <w:tr>
        <w:tc>
          <w:tcPr>
            <w:tcW w:type="dxa" w:w="4819"/>
          </w:tcPr>
          <w:p>
            <w:r>
              <w:rPr>
                <w:rFonts w:ascii="Arial" w:hAnsi="Arial"/>
                <w:b w:val="0"/>
                <w:i w:val="0"/>
                <w:sz w:val="17"/>
              </w:rPr>
              <w:t>World-state proposal</w:t>
            </w:r>
          </w:p>
        </w:tc>
        <w:tc>
          <w:tcPr>
            <w:tcW w:type="dxa" w:w="4819"/>
          </w:tcPr>
          <w:p>
            <w:r>
              <w:rPr>
                <w:rFonts w:ascii="Arial" w:hAnsi="Arial"/>
                <w:b w:val="0"/>
                <w:i w:val="0"/>
                <w:sz w:val="17"/>
              </w:rPr>
              <w:t>Proposal; not active state.</w:t>
            </w:r>
          </w:p>
        </w:tc>
      </w:tr>
      <w:tr>
        <w:tc>
          <w:tcPr>
            <w:tcW w:type="dxa" w:w="4819"/>
          </w:tcPr>
          <w:p>
            <w:r>
              <w:rPr>
                <w:rFonts w:ascii="Arial" w:hAnsi="Arial"/>
                <w:b w:val="0"/>
                <w:i w:val="0"/>
                <w:sz w:val="17"/>
              </w:rPr>
              <w:t>Quest suggestion</w:t>
            </w:r>
          </w:p>
        </w:tc>
        <w:tc>
          <w:tcPr>
            <w:tcW w:type="dxa" w:w="4819"/>
          </w:tcPr>
          <w:p>
            <w:r>
              <w:rPr>
                <w:rFonts w:ascii="Arial" w:hAnsi="Arial"/>
                <w:b w:val="0"/>
                <w:i w:val="0"/>
                <w:sz w:val="17"/>
              </w:rPr>
              <w:t>Suggestion until accepted by Quest Engine.</w:t>
            </w:r>
          </w:p>
        </w:tc>
      </w:tr>
      <w:tr>
        <w:tc>
          <w:tcPr>
            <w:tcW w:type="dxa" w:w="4819"/>
          </w:tcPr>
          <w:p>
            <w:r>
              <w:rPr>
                <w:rFonts w:ascii="Arial" w:hAnsi="Arial"/>
                <w:b w:val="0"/>
                <w:i w:val="0"/>
                <w:sz w:val="17"/>
              </w:rPr>
              <w:t>Tool request</w:t>
            </w:r>
          </w:p>
        </w:tc>
        <w:tc>
          <w:tcPr>
            <w:tcW w:type="dxa" w:w="4819"/>
          </w:tcPr>
          <w:p>
            <w:r>
              <w:rPr>
                <w:rFonts w:ascii="Arial" w:hAnsi="Arial"/>
                <w:b w:val="0"/>
                <w:i w:val="0"/>
                <w:sz w:val="17"/>
              </w:rPr>
              <w:t>Rejected unless explicit Tool Contract.</w:t>
            </w:r>
          </w:p>
        </w:tc>
      </w:tr>
    </w:tbl>
    <w:p/>
    <w:p>
      <w:pPr>
        <w:pStyle w:val="ListBullet"/>
      </w:pPr>
      <w:r>
        <w:rPr>
          <w:rFonts w:ascii="Arial" w:hAnsi="Arial"/>
          <w:b w:val="0"/>
          <w:i w:val="0"/>
          <w:sz w:val="20"/>
        </w:rPr>
        <w:t>AI kann nicht selbst einen World Fact als authoritative erklären.</w:t>
      </w:r>
    </w:p>
    <w:p>
      <w:pPr>
        <w:pStyle w:val="ListBullet"/>
      </w:pPr>
      <w:r>
        <w:rPr>
          <w:rFonts w:ascii="Arial" w:hAnsi="Arial"/>
          <w:b w:val="0"/>
          <w:i w:val="0"/>
          <w:sz w:val="20"/>
        </w:rPr>
        <w:t>AI-generated IDs werden nicht automatisch Persistent Identity.</w:t>
      </w:r>
    </w:p>
    <w:p>
      <w:pPr>
        <w:pStyle w:val="ListBullet"/>
      </w:pPr>
      <w:r>
        <w:rPr>
          <w:rFonts w:ascii="Arial" w:hAnsi="Arial"/>
          <w:b w:val="0"/>
          <w:i w:val="0"/>
          <w:sz w:val="20"/>
        </w:rPr>
        <w:t>AI kann keine Save/Database Changes direkt committen.</w:t>
      </w:r>
    </w:p>
    <w:p>
      <w:r>
        <w:rPr>
          <w:rFonts w:ascii="Arial" w:hAnsi="Arial"/>
          <w:b/>
          <w:i w:val="0"/>
          <w:sz w:val="26"/>
        </w:rPr>
        <w:t>8. Tool Boundary</w:t>
      </w:r>
    </w:p>
    <w:p>
      <w:r>
        <w:rPr>
          <w:rFonts w:ascii="Arial" w:hAnsi="Arial"/>
          <w:b w:val="0"/>
          <w:i w:val="0"/>
          <w:sz w:val="21"/>
        </w:rPr>
        <w:t>Tool Use ist eine separate Capability. Version 1.0 gibt AI keinen uneingeschränkten Zugriff auf World-Engine-Tools.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Boundary</w:t>
            </w:r>
          </w:p>
        </w:tc>
        <w:tc>
          <w:tcPr>
            <w:tcW w:type="dxa" w:w="4819"/>
          </w:tcPr>
          <w:p>
            <w:r>
              <w:rPr>
                <w:rFonts w:ascii="Arial" w:hAnsi="Arial"/>
                <w:b/>
                <w:i w:val="0"/>
                <w:sz w:val="18"/>
              </w:rPr>
              <w:t>Policy</w:t>
            </w:r>
          </w:p>
        </w:tc>
      </w:tr>
      <w:tr>
        <w:tc>
          <w:tcPr>
            <w:tcW w:type="dxa" w:w="4819"/>
          </w:tcPr>
          <w:p>
            <w:r>
              <w:rPr>
                <w:rFonts w:ascii="Arial" w:hAnsi="Arial"/>
                <w:b w:val="0"/>
                <w:i w:val="0"/>
                <w:sz w:val="17"/>
              </w:rPr>
              <w:t>Tool catalog</w:t>
            </w:r>
          </w:p>
        </w:tc>
        <w:tc>
          <w:tcPr>
            <w:tcW w:type="dxa" w:w="4819"/>
          </w:tcPr>
          <w:p>
            <w:r>
              <w:rPr>
                <w:rFonts w:ascii="Arial" w:hAnsi="Arial"/>
                <w:b w:val="0"/>
                <w:i w:val="0"/>
                <w:sz w:val="17"/>
              </w:rPr>
              <w:t>Explicit Allowlist per Use Case.</w:t>
            </w:r>
          </w:p>
        </w:tc>
      </w:tr>
      <w:tr>
        <w:tc>
          <w:tcPr>
            <w:tcW w:type="dxa" w:w="4819"/>
          </w:tcPr>
          <w:p>
            <w:r>
              <w:rPr>
                <w:rFonts w:ascii="Arial" w:hAnsi="Arial"/>
                <w:b w:val="0"/>
                <w:i w:val="0"/>
                <w:sz w:val="17"/>
              </w:rPr>
              <w:t>Tool arguments</w:t>
            </w:r>
          </w:p>
        </w:tc>
        <w:tc>
          <w:tcPr>
            <w:tcW w:type="dxa" w:w="4819"/>
          </w:tcPr>
          <w:p>
            <w:r>
              <w:rPr>
                <w:rFonts w:ascii="Arial" w:hAnsi="Arial"/>
                <w:b w:val="0"/>
                <w:i w:val="0"/>
                <w:sz w:val="17"/>
              </w:rPr>
              <w:t>Schema Validation.</w:t>
            </w:r>
          </w:p>
        </w:tc>
      </w:tr>
      <w:tr>
        <w:tc>
          <w:tcPr>
            <w:tcW w:type="dxa" w:w="4819"/>
          </w:tcPr>
          <w:p>
            <w:r>
              <w:rPr>
                <w:rFonts w:ascii="Arial" w:hAnsi="Arial"/>
                <w:b w:val="0"/>
                <w:i w:val="0"/>
                <w:sz w:val="17"/>
              </w:rPr>
              <w:t>Permissions</w:t>
            </w:r>
          </w:p>
        </w:tc>
        <w:tc>
          <w:tcPr>
            <w:tcW w:type="dxa" w:w="4819"/>
          </w:tcPr>
          <w:p>
            <w:r>
              <w:rPr>
                <w:rFonts w:ascii="Arial" w:hAnsi="Arial"/>
                <w:b w:val="0"/>
                <w:i w:val="0"/>
                <w:sz w:val="17"/>
              </w:rPr>
              <w:t>Application-controlled.</w:t>
            </w:r>
          </w:p>
        </w:tc>
      </w:tr>
      <w:tr>
        <w:tc>
          <w:tcPr>
            <w:tcW w:type="dxa" w:w="4819"/>
          </w:tcPr>
          <w:p>
            <w:r>
              <w:rPr>
                <w:rFonts w:ascii="Arial" w:hAnsi="Arial"/>
                <w:b w:val="0"/>
                <w:i w:val="0"/>
                <w:sz w:val="17"/>
              </w:rPr>
              <w:t>Side effects</w:t>
            </w:r>
          </w:p>
        </w:tc>
        <w:tc>
          <w:tcPr>
            <w:tcW w:type="dxa" w:w="4819"/>
          </w:tcPr>
          <w:p>
            <w:r>
              <w:rPr>
                <w:rFonts w:ascii="Arial" w:hAnsi="Arial"/>
                <w:b w:val="0"/>
                <w:i w:val="0"/>
                <w:sz w:val="17"/>
              </w:rPr>
              <w:t>Deterministic Application Handlers.</w:t>
            </w:r>
          </w:p>
        </w:tc>
      </w:tr>
      <w:tr>
        <w:tc>
          <w:tcPr>
            <w:tcW w:type="dxa" w:w="4819"/>
          </w:tcPr>
          <w:p>
            <w:r>
              <w:rPr>
                <w:rFonts w:ascii="Arial" w:hAnsi="Arial"/>
                <w:b w:val="0"/>
                <w:i w:val="0"/>
                <w:sz w:val="17"/>
              </w:rPr>
              <w:t>Result visibility</w:t>
            </w:r>
          </w:p>
        </w:tc>
        <w:tc>
          <w:tcPr>
            <w:tcW w:type="dxa" w:w="4819"/>
          </w:tcPr>
          <w:p>
            <w:r>
              <w:rPr>
                <w:rFonts w:ascii="Arial" w:hAnsi="Arial"/>
                <w:b w:val="0"/>
                <w:i w:val="0"/>
                <w:sz w:val="17"/>
              </w:rPr>
              <w:t>Controlled Tool Result.</w:t>
            </w:r>
          </w:p>
        </w:tc>
      </w:tr>
      <w:tr>
        <w:tc>
          <w:tcPr>
            <w:tcW w:type="dxa" w:w="4819"/>
          </w:tcPr>
          <w:p>
            <w:r>
              <w:rPr>
                <w:rFonts w:ascii="Arial" w:hAnsi="Arial"/>
                <w:b w:val="0"/>
                <w:i w:val="0"/>
                <w:sz w:val="17"/>
              </w:rPr>
              <w:t>Denied tool</w:t>
            </w:r>
          </w:p>
        </w:tc>
        <w:tc>
          <w:tcPr>
            <w:tcW w:type="dxa" w:w="4819"/>
          </w:tcPr>
          <w:p>
            <w:r>
              <w:rPr>
                <w:rFonts w:ascii="Arial" w:hAnsi="Arial"/>
                <w:b w:val="0"/>
                <w:i w:val="0"/>
                <w:sz w:val="17"/>
              </w:rPr>
              <w:t>Controlled denial; no hidden execution.</w:t>
            </w:r>
          </w:p>
        </w:tc>
      </w:tr>
    </w:tbl>
    <w:p/>
    <w:p>
      <w:r>
        <w:rPr>
          <w:rFonts w:ascii="Arial" w:hAnsi="Arial"/>
          <w:b/>
          <w:i w:val="0"/>
          <w:sz w:val="26"/>
        </w:rPr>
        <w:t>9. Tool Invocation Lifecycle</w:t>
      </w:r>
    </w:p>
    <w:p>
      <w:r>
        <w:rPr>
          <w:rFonts w:ascii="Consolas" w:hAnsi="Consolas"/>
          <w:b w:val="0"/>
          <w:i w:val="0"/>
          <w:sz w:val="19"/>
        </w:rPr>
        <w:t>1. AI schlägt Tool Request im Response Contract vor.</w:t>
      </w:r>
    </w:p>
    <w:p>
      <w:r>
        <w:rPr>
          <w:rFonts w:ascii="Consolas" w:hAnsi="Consolas"/>
          <w:b w:val="0"/>
          <w:i w:val="0"/>
          <w:sz w:val="19"/>
        </w:rPr>
        <w:t>2. Response Validator prüft Tool Name und Argument Schema.</w:t>
      </w:r>
    </w:p>
    <w:p>
      <w:r>
        <w:rPr>
          <w:rFonts w:ascii="Consolas" w:hAnsi="Consolas"/>
          <w:b w:val="0"/>
          <w:i w:val="0"/>
          <w:sz w:val="19"/>
        </w:rPr>
        <w:t>3. Application prüft Use-Case Allowlist.</w:t>
      </w:r>
    </w:p>
    <w:p>
      <w:r>
        <w:rPr>
          <w:rFonts w:ascii="Consolas" w:hAnsi="Consolas"/>
          <w:b w:val="0"/>
          <w:i w:val="0"/>
          <w:sz w:val="19"/>
        </w:rPr>
        <w:t>4. Application prüft Permissions/Runtime Preconditions.</w:t>
      </w:r>
    </w:p>
    <w:p>
      <w:r>
        <w:rPr>
          <w:rFonts w:ascii="Consolas" w:hAnsi="Consolas"/>
          <w:b w:val="0"/>
          <w:i w:val="0"/>
          <w:sz w:val="19"/>
        </w:rPr>
        <w:t>5. Deterministic Handler führt Tool aus.</w:t>
      </w:r>
    </w:p>
    <w:p>
      <w:r>
        <w:rPr>
          <w:rFonts w:ascii="Consolas" w:hAnsi="Consolas"/>
          <w:b w:val="0"/>
          <w:i w:val="0"/>
          <w:sz w:val="19"/>
        </w:rPr>
        <w:t>6. Tool Result wird validiert/normalisiert.</w:t>
      </w:r>
    </w:p>
    <w:p>
      <w:r>
        <w:rPr>
          <w:rFonts w:ascii="Consolas" w:hAnsi="Consolas"/>
          <w:b w:val="0"/>
          <w:i w:val="0"/>
          <w:sz w:val="19"/>
        </w:rPr>
        <w:t>7. Result kann gemäß Policy als neuer Context an AI zurückgegeben werden.</w:t>
      </w:r>
    </w:p>
    <w:p>
      <w:r>
        <w:rPr>
          <w:rFonts w:ascii="Consolas" w:hAnsi="Consolas"/>
          <w:b w:val="0"/>
          <w:i w:val="0"/>
          <w:sz w:val="19"/>
        </w:rPr>
        <w:t>8. AI kann Handler nicht umgehen oder selbst ausführen.</w:t>
      </w:r>
    </w:p>
    <w:p>
      <w:r>
        <w:rPr>
          <w:rFonts w:ascii="Arial" w:hAnsi="Arial"/>
          <w:b/>
          <w:i w:val="0"/>
          <w:sz w:val="26"/>
        </w:rPr>
        <w:t>10. High-Risk Tool Categories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Category</w:t>
            </w:r>
          </w:p>
        </w:tc>
        <w:tc>
          <w:tcPr>
            <w:tcW w:type="dxa" w:w="4819"/>
          </w:tcPr>
          <w:p>
            <w:r>
              <w:rPr>
                <w:rFonts w:ascii="Arial" w:hAnsi="Arial"/>
                <w:b/>
                <w:i w:val="0"/>
                <w:sz w:val="18"/>
              </w:rPr>
              <w:t>v1.0</w:t>
            </w:r>
          </w:p>
        </w:tc>
      </w:tr>
      <w:tr>
        <w:tc>
          <w:tcPr>
            <w:tcW w:type="dxa" w:w="4819"/>
          </w:tcPr>
          <w:p>
            <w:r>
              <w:rPr>
                <w:rFonts w:ascii="Arial" w:hAnsi="Arial"/>
                <w:b w:val="0"/>
                <w:i w:val="0"/>
                <w:sz w:val="17"/>
              </w:rPr>
              <w:t>Direct SQL execution</w:t>
            </w:r>
          </w:p>
        </w:tc>
        <w:tc>
          <w:tcPr>
            <w:tcW w:type="dxa" w:w="4819"/>
          </w:tcPr>
          <w:p>
            <w:r>
              <w:rPr>
                <w:rFonts w:ascii="Arial" w:hAnsi="Arial"/>
                <w:b w:val="0"/>
                <w:i w:val="0"/>
                <w:sz w:val="17"/>
              </w:rPr>
              <w:t>Forbidden</w:t>
            </w:r>
          </w:p>
        </w:tc>
      </w:tr>
      <w:tr>
        <w:tc>
          <w:tcPr>
            <w:tcW w:type="dxa" w:w="4819"/>
          </w:tcPr>
          <w:p>
            <w:r>
              <w:rPr>
                <w:rFonts w:ascii="Arial" w:hAnsi="Arial"/>
                <w:b w:val="0"/>
                <w:i w:val="0"/>
                <w:sz w:val="17"/>
              </w:rPr>
              <w:t>Arbitrary filesystem write</w:t>
            </w:r>
          </w:p>
        </w:tc>
        <w:tc>
          <w:tcPr>
            <w:tcW w:type="dxa" w:w="4819"/>
          </w:tcPr>
          <w:p>
            <w:r>
              <w:rPr>
                <w:rFonts w:ascii="Arial" w:hAnsi="Arial"/>
                <w:b w:val="0"/>
                <w:i w:val="0"/>
                <w:sz w:val="17"/>
              </w:rPr>
              <w:t>Forbidden</w:t>
            </w:r>
          </w:p>
        </w:tc>
      </w:tr>
      <w:tr>
        <w:tc>
          <w:tcPr>
            <w:tcW w:type="dxa" w:w="4819"/>
          </w:tcPr>
          <w:p>
            <w:r>
              <w:rPr>
                <w:rFonts w:ascii="Arial" w:hAnsi="Arial"/>
                <w:b w:val="0"/>
                <w:i w:val="0"/>
                <w:sz w:val="17"/>
              </w:rPr>
              <w:t>Arbitrary process execution</w:t>
            </w:r>
          </w:p>
        </w:tc>
        <w:tc>
          <w:tcPr>
            <w:tcW w:type="dxa" w:w="4819"/>
          </w:tcPr>
          <w:p>
            <w:r>
              <w:rPr>
                <w:rFonts w:ascii="Arial" w:hAnsi="Arial"/>
                <w:b w:val="0"/>
                <w:i w:val="0"/>
                <w:sz w:val="17"/>
              </w:rPr>
              <w:t>Forbidden</w:t>
            </w:r>
          </w:p>
        </w:tc>
      </w:tr>
      <w:tr>
        <w:tc>
          <w:tcPr>
            <w:tcW w:type="dxa" w:w="4819"/>
          </w:tcPr>
          <w:p>
            <w:r>
              <w:rPr>
                <w:rFonts w:ascii="Arial" w:hAnsi="Arial"/>
                <w:b w:val="0"/>
                <w:i w:val="0"/>
                <w:sz w:val="17"/>
              </w:rPr>
              <w:t>Secret retrieval</w:t>
            </w:r>
          </w:p>
        </w:tc>
        <w:tc>
          <w:tcPr>
            <w:tcW w:type="dxa" w:w="4819"/>
          </w:tcPr>
          <w:p>
            <w:r>
              <w:rPr>
                <w:rFonts w:ascii="Arial" w:hAnsi="Arial"/>
                <w:b w:val="0"/>
                <w:i w:val="0"/>
                <w:sz w:val="17"/>
              </w:rPr>
              <w:t>Forbidden</w:t>
            </w:r>
          </w:p>
        </w:tc>
      </w:tr>
      <w:tr>
        <w:tc>
          <w:tcPr>
            <w:tcW w:type="dxa" w:w="4819"/>
          </w:tcPr>
          <w:p>
            <w:r>
              <w:rPr>
                <w:rFonts w:ascii="Arial" w:hAnsi="Arial"/>
                <w:b w:val="0"/>
                <w:i w:val="0"/>
                <w:sz w:val="17"/>
              </w:rPr>
              <w:t>Permission/security changes</w:t>
            </w:r>
          </w:p>
        </w:tc>
        <w:tc>
          <w:tcPr>
            <w:tcW w:type="dxa" w:w="4819"/>
          </w:tcPr>
          <w:p>
            <w:r>
              <w:rPr>
                <w:rFonts w:ascii="Arial" w:hAnsi="Arial"/>
                <w:b w:val="0"/>
                <w:i w:val="0"/>
                <w:sz w:val="17"/>
              </w:rPr>
              <w:t>Forbidden</w:t>
            </w:r>
          </w:p>
        </w:tc>
      </w:tr>
      <w:tr>
        <w:tc>
          <w:tcPr>
            <w:tcW w:type="dxa" w:w="4819"/>
          </w:tcPr>
          <w:p>
            <w:r>
              <w:rPr>
                <w:rFonts w:ascii="Arial" w:hAnsi="Arial"/>
                <w:b w:val="0"/>
                <w:i w:val="0"/>
                <w:sz w:val="17"/>
              </w:rPr>
              <w:t>Save commit</w:t>
            </w:r>
          </w:p>
        </w:tc>
        <w:tc>
          <w:tcPr>
            <w:tcW w:type="dxa" w:w="4819"/>
          </w:tcPr>
          <w:p>
            <w:r>
              <w:rPr>
                <w:rFonts w:ascii="Arial" w:hAnsi="Arial"/>
                <w:b w:val="0"/>
                <w:i w:val="0"/>
                <w:sz w:val="17"/>
              </w:rPr>
              <w:t>Application-only</w:t>
            </w:r>
          </w:p>
        </w:tc>
      </w:tr>
      <w:tr>
        <w:tc>
          <w:tcPr>
            <w:tcW w:type="dxa" w:w="4819"/>
          </w:tcPr>
          <w:p>
            <w:r>
              <w:rPr>
                <w:rFonts w:ascii="Arial" w:hAnsi="Arial"/>
                <w:b w:val="0"/>
                <w:i w:val="0"/>
                <w:sz w:val="17"/>
              </w:rPr>
              <w:t>World-state mutation</w:t>
            </w:r>
          </w:p>
        </w:tc>
        <w:tc>
          <w:tcPr>
            <w:tcW w:type="dxa" w:w="4819"/>
          </w:tcPr>
          <w:p>
            <w:r>
              <w:rPr>
                <w:rFonts w:ascii="Arial" w:hAnsi="Arial"/>
                <w:b w:val="0"/>
                <w:i w:val="0"/>
                <w:sz w:val="17"/>
              </w:rPr>
              <w:t>Only through explicit deterministic module contract</w:t>
            </w:r>
          </w:p>
        </w:tc>
      </w:tr>
      <w:tr>
        <w:tc>
          <w:tcPr>
            <w:tcW w:type="dxa" w:w="4819"/>
          </w:tcPr>
          <w:p>
            <w:r>
              <w:rPr>
                <w:rFonts w:ascii="Arial" w:hAnsi="Arial"/>
                <w:b w:val="0"/>
                <w:i w:val="0"/>
                <w:sz w:val="17"/>
              </w:rPr>
              <w:t>Game runtime action</w:t>
            </w:r>
          </w:p>
        </w:tc>
        <w:tc>
          <w:tcPr>
            <w:tcW w:type="dxa" w:w="4819"/>
          </w:tcPr>
          <w:p>
            <w:r>
              <w:rPr>
                <w:rFonts w:ascii="Arial" w:hAnsi="Arial"/>
                <w:b w:val="0"/>
                <w:i w:val="0"/>
                <w:sz w:val="17"/>
              </w:rPr>
              <w:t>Only through approved Game Adapter contract</w:t>
            </w:r>
          </w:p>
        </w:tc>
      </w:tr>
    </w:tbl>
    <w:p/>
    <w:p>
      <w:r>
        <w:rPr>
          <w:rFonts w:ascii="Arial" w:hAnsi="Arial"/>
          <w:b/>
          <w:i w:val="0"/>
          <w:sz w:val="26"/>
        </w:rPr>
        <w:t>11. AI-Initiated World Changes</w:t>
      </w:r>
    </w:p>
    <w:p>
      <w:r>
        <w:rPr>
          <w:rFonts w:ascii="Arial" w:hAnsi="Arial"/>
          <w:b w:val="0"/>
          <w:i w:val="0"/>
          <w:sz w:val="21"/>
        </w:rPr>
        <w:t>Wenn AI eine World-State Änderung vorschlägt, ist dies eine Proposal. Ein entsprechendes deterministisches Module entscheidet über die Anwendung.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Proposal</w:t>
            </w:r>
          </w:p>
        </w:tc>
        <w:tc>
          <w:tcPr>
            <w:tcW w:type="dxa" w:w="4819"/>
          </w:tcPr>
          <w:p>
            <w:r>
              <w:rPr>
                <w:rFonts w:ascii="Arial" w:hAnsi="Arial"/>
                <w:b/>
                <w:i w:val="0"/>
                <w:sz w:val="18"/>
              </w:rPr>
              <w:t>Application owner</w:t>
            </w:r>
          </w:p>
        </w:tc>
      </w:tr>
      <w:tr>
        <w:tc>
          <w:tcPr>
            <w:tcW w:type="dxa" w:w="4819"/>
          </w:tcPr>
          <w:p>
            <w:r>
              <w:rPr>
                <w:rFonts w:ascii="Arial" w:hAnsi="Arial"/>
                <w:b w:val="0"/>
                <w:i w:val="0"/>
                <w:sz w:val="17"/>
              </w:rPr>
              <w:t>Character change</w:t>
            </w:r>
          </w:p>
        </w:tc>
        <w:tc>
          <w:tcPr>
            <w:tcW w:type="dxa" w:w="4819"/>
          </w:tcPr>
          <w:p>
            <w:r>
              <w:rPr>
                <w:rFonts w:ascii="Arial" w:hAnsi="Arial"/>
                <w:b w:val="0"/>
                <w:i w:val="0"/>
                <w:sz w:val="17"/>
              </w:rPr>
              <w:t>Character Engine.</w:t>
            </w:r>
          </w:p>
        </w:tc>
      </w:tr>
      <w:tr>
        <w:tc>
          <w:tcPr>
            <w:tcW w:type="dxa" w:w="4819"/>
          </w:tcPr>
          <w:p>
            <w:r>
              <w:rPr>
                <w:rFonts w:ascii="Arial" w:hAnsi="Arial"/>
                <w:b w:val="0"/>
                <w:i w:val="0"/>
                <w:sz w:val="17"/>
              </w:rPr>
              <w:t>Relationship change</w:t>
            </w:r>
          </w:p>
        </w:tc>
        <w:tc>
          <w:tcPr>
            <w:tcW w:type="dxa" w:w="4819"/>
          </w:tcPr>
          <w:p>
            <w:r>
              <w:rPr>
                <w:rFonts w:ascii="Arial" w:hAnsi="Arial"/>
                <w:b w:val="0"/>
                <w:i w:val="0"/>
                <w:sz w:val="17"/>
              </w:rPr>
              <w:t>Relationship Engine.</w:t>
            </w:r>
          </w:p>
        </w:tc>
      </w:tr>
      <w:tr>
        <w:tc>
          <w:tcPr>
            <w:tcW w:type="dxa" w:w="4819"/>
          </w:tcPr>
          <w:p>
            <w:r>
              <w:rPr>
                <w:rFonts w:ascii="Arial" w:hAnsi="Arial"/>
                <w:b w:val="0"/>
                <w:i w:val="0"/>
                <w:sz w:val="17"/>
              </w:rPr>
              <w:t>Quest change</w:t>
            </w:r>
          </w:p>
        </w:tc>
        <w:tc>
          <w:tcPr>
            <w:tcW w:type="dxa" w:w="4819"/>
          </w:tcPr>
          <w:p>
            <w:r>
              <w:rPr>
                <w:rFonts w:ascii="Arial" w:hAnsi="Arial"/>
                <w:b w:val="0"/>
                <w:i w:val="0"/>
                <w:sz w:val="17"/>
              </w:rPr>
              <w:t>Quest Engine.</w:t>
            </w:r>
          </w:p>
        </w:tc>
      </w:tr>
      <w:tr>
        <w:tc>
          <w:tcPr>
            <w:tcW w:type="dxa" w:w="4819"/>
          </w:tcPr>
          <w:p>
            <w:r>
              <w:rPr>
                <w:rFonts w:ascii="Arial" w:hAnsi="Arial"/>
                <w:b w:val="0"/>
                <w:i w:val="0"/>
                <w:sz w:val="17"/>
              </w:rPr>
              <w:t>Economic change</w:t>
            </w:r>
          </w:p>
        </w:tc>
        <w:tc>
          <w:tcPr>
            <w:tcW w:type="dxa" w:w="4819"/>
          </w:tcPr>
          <w:p>
            <w:r>
              <w:rPr>
                <w:rFonts w:ascii="Arial" w:hAnsi="Arial"/>
                <w:b w:val="0"/>
                <w:i w:val="0"/>
                <w:sz w:val="17"/>
              </w:rPr>
              <w:t>Economy Engine.</w:t>
            </w:r>
          </w:p>
        </w:tc>
      </w:tr>
      <w:tr>
        <w:tc>
          <w:tcPr>
            <w:tcW w:type="dxa" w:w="4819"/>
          </w:tcPr>
          <w:p>
            <w:r>
              <w:rPr>
                <w:rFonts w:ascii="Arial" w:hAnsi="Arial"/>
                <w:b w:val="0"/>
                <w:i w:val="0"/>
                <w:sz w:val="17"/>
              </w:rPr>
              <w:t>Political change</w:t>
            </w:r>
          </w:p>
        </w:tc>
        <w:tc>
          <w:tcPr>
            <w:tcW w:type="dxa" w:w="4819"/>
          </w:tcPr>
          <w:p>
            <w:r>
              <w:rPr>
                <w:rFonts w:ascii="Arial" w:hAnsi="Arial"/>
                <w:b w:val="0"/>
                <w:i w:val="0"/>
                <w:sz w:val="17"/>
              </w:rPr>
              <w:t>Politics Engine.</w:t>
            </w:r>
          </w:p>
        </w:tc>
      </w:tr>
      <w:tr>
        <w:tc>
          <w:tcPr>
            <w:tcW w:type="dxa" w:w="4819"/>
          </w:tcPr>
          <w:p>
            <w:r>
              <w:rPr>
                <w:rFonts w:ascii="Arial" w:hAnsi="Arial"/>
                <w:b w:val="0"/>
                <w:i w:val="0"/>
                <w:sz w:val="17"/>
              </w:rPr>
              <w:t>Save request</w:t>
            </w:r>
          </w:p>
        </w:tc>
        <w:tc>
          <w:tcPr>
            <w:tcW w:type="dxa" w:w="4819"/>
          </w:tcPr>
          <w:p>
            <w:r>
              <w:rPr>
                <w:rFonts w:ascii="Arial" w:hAnsi="Arial"/>
                <w:b w:val="0"/>
                <w:i w:val="0"/>
                <w:sz w:val="17"/>
              </w:rPr>
              <w:t>Save Manager.</w:t>
            </w:r>
          </w:p>
        </w:tc>
      </w:tr>
      <w:tr>
        <w:tc>
          <w:tcPr>
            <w:tcW w:type="dxa" w:w="4819"/>
          </w:tcPr>
          <w:p>
            <w:r>
              <w:rPr>
                <w:rFonts w:ascii="Arial" w:hAnsi="Arial"/>
                <w:b w:val="0"/>
                <w:i w:val="0"/>
                <w:sz w:val="17"/>
              </w:rPr>
              <w:t>Game action</w:t>
            </w:r>
          </w:p>
        </w:tc>
        <w:tc>
          <w:tcPr>
            <w:tcW w:type="dxa" w:w="4819"/>
          </w:tcPr>
          <w:p>
            <w:r>
              <w:rPr>
                <w:rFonts w:ascii="Arial" w:hAnsi="Arial"/>
                <w:b w:val="0"/>
                <w:i w:val="0"/>
                <w:sz w:val="17"/>
              </w:rPr>
              <w:t>Game Adapter.</w:t>
            </w:r>
          </w:p>
        </w:tc>
      </w:tr>
    </w:tbl>
    <w:p/>
    <w:p>
      <w:pPr>
        <w:pStyle w:val="ListBullet"/>
      </w:pPr>
      <w:r>
        <w:rPr>
          <w:rFonts w:ascii="Arial" w:hAnsi="Arial"/>
          <w:b w:val="0"/>
          <w:i w:val="0"/>
          <w:sz w:val="20"/>
        </w:rPr>
        <w:t>AI greift nicht direkt über interne Database Calls auf diese Modules zu.</w:t>
      </w:r>
    </w:p>
    <w:p>
      <w:pPr>
        <w:pStyle w:val="ListBullet"/>
      </w:pPr>
      <w:r>
        <w:rPr>
          <w:rFonts w:ascii="Arial" w:hAnsi="Arial"/>
          <w:b w:val="0"/>
          <w:i w:val="0"/>
          <w:sz w:val="20"/>
        </w:rPr>
        <w:t>Jedes Module prüft Invariants und Permissions.</w:t>
      </w:r>
    </w:p>
    <w:p>
      <w:pPr>
        <w:pStyle w:val="ListBullet"/>
      </w:pPr>
      <w:r>
        <w:rPr>
          <w:rFonts w:ascii="Arial" w:hAnsi="Arial"/>
          <w:b w:val="0"/>
          <w:i w:val="0"/>
          <w:sz w:val="20"/>
        </w:rPr>
        <w:t>Rejected Proposals erzeugen Controlled State, keinen Partial Side Effect.</w:t>
      </w:r>
    </w:p>
    <w:p>
      <w:r>
        <w:rPr>
          <w:rFonts w:ascii="Arial" w:hAnsi="Arial"/>
          <w:b/>
          <w:i w:val="0"/>
          <w:sz w:val="26"/>
        </w:rPr>
        <w:t>12. Prompt Injection / Instruction Conflict</w:t>
      </w:r>
    </w:p>
    <w:p>
      <w:pPr>
        <w:pStyle w:val="ListBullet"/>
      </w:pPr>
      <w:r>
        <w:rPr>
          <w:rFonts w:ascii="Arial" w:hAnsi="Arial"/>
          <w:b w:val="0"/>
          <w:i w:val="0"/>
          <w:sz w:val="20"/>
        </w:rPr>
        <w:t>AI Response kann versuchen, Instruction Hierarchy zu verändern.</w:t>
      </w:r>
    </w:p>
    <w:p>
      <w:pPr>
        <w:pStyle w:val="ListBullet"/>
      </w:pPr>
      <w:r>
        <w:rPr>
          <w:rFonts w:ascii="Arial" w:hAnsi="Arial"/>
          <w:b w:val="0"/>
          <w:i w:val="0"/>
          <w:sz w:val="20"/>
        </w:rPr>
        <w:t>Response Text und Retrieved Content überschreiben keine System/Application Policy.</w:t>
      </w:r>
    </w:p>
    <w:p>
      <w:pPr>
        <w:pStyle w:val="ListBullet"/>
      </w:pPr>
      <w:r>
        <w:rPr>
          <w:rFonts w:ascii="Arial" w:hAnsi="Arial"/>
          <w:b w:val="0"/>
          <w:i w:val="0"/>
          <w:sz w:val="20"/>
        </w:rPr>
        <w:t>Tool Requests aus Untrusted Content benötigen dieselbe Allowlist/Validation.</w:t>
      </w:r>
    </w:p>
    <w:p>
      <w:pPr>
        <w:pStyle w:val="ListBullet"/>
      </w:pPr>
      <w:r>
        <w:rPr>
          <w:rFonts w:ascii="Arial" w:hAnsi="Arial"/>
          <w:b w:val="0"/>
          <w:i w:val="0"/>
          <w:sz w:val="20"/>
        </w:rPr>
        <w:t>Security Rules liegen außerhalb der Model Authority.</w:t>
      </w:r>
    </w:p>
    <w:p>
      <w:r>
        <w:rPr>
          <w:rFonts w:ascii="Arial" w:hAnsi="Arial"/>
          <w:b/>
          <w:i w:val="0"/>
          <w:sz w:val="26"/>
        </w:rPr>
        <w:t>13. Output Sanitization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Output type</w:t>
            </w:r>
          </w:p>
        </w:tc>
        <w:tc>
          <w:tcPr>
            <w:tcW w:type="dxa" w:w="4819"/>
          </w:tcPr>
          <w:p>
            <w:r>
              <w:rPr>
                <w:rFonts w:ascii="Arial" w:hAnsi="Arial"/>
                <w:b/>
                <w:i w:val="0"/>
                <w:sz w:val="18"/>
              </w:rPr>
              <w:t>Handling</w:t>
            </w:r>
          </w:p>
        </w:tc>
      </w:tr>
      <w:tr>
        <w:tc>
          <w:tcPr>
            <w:tcW w:type="dxa" w:w="4819"/>
          </w:tcPr>
          <w:p>
            <w:r>
              <w:rPr>
                <w:rFonts w:ascii="Arial" w:hAnsi="Arial"/>
                <w:b w:val="0"/>
                <w:i w:val="0"/>
                <w:sz w:val="17"/>
              </w:rPr>
              <w:t>Display text</w:t>
            </w:r>
          </w:p>
        </w:tc>
        <w:tc>
          <w:tcPr>
            <w:tcW w:type="dxa" w:w="4819"/>
          </w:tcPr>
          <w:p>
            <w:r>
              <w:rPr>
                <w:rFonts w:ascii="Arial" w:hAnsi="Arial"/>
                <w:b w:val="0"/>
                <w:i w:val="0"/>
                <w:sz w:val="17"/>
              </w:rPr>
              <w:t>Escape/Sanitize gemäß UI Channel.</w:t>
            </w:r>
          </w:p>
        </w:tc>
      </w:tr>
      <w:tr>
        <w:tc>
          <w:tcPr>
            <w:tcW w:type="dxa" w:w="4819"/>
          </w:tcPr>
          <w:p>
            <w:r>
              <w:rPr>
                <w:rFonts w:ascii="Arial" w:hAnsi="Arial"/>
                <w:b w:val="0"/>
                <w:i w:val="0"/>
                <w:sz w:val="17"/>
              </w:rPr>
              <w:t>Stored text</w:t>
            </w:r>
          </w:p>
        </w:tc>
        <w:tc>
          <w:tcPr>
            <w:tcW w:type="dxa" w:w="4819"/>
          </w:tcPr>
          <w:p>
            <w:r>
              <w:rPr>
                <w:rFonts w:ascii="Arial" w:hAnsi="Arial"/>
                <w:b w:val="0"/>
                <w:i w:val="0"/>
                <w:sz w:val="17"/>
              </w:rPr>
              <w:t>Size/Content Policy vor Persistence.</w:t>
            </w:r>
          </w:p>
        </w:tc>
      </w:tr>
      <w:tr>
        <w:tc>
          <w:tcPr>
            <w:tcW w:type="dxa" w:w="4819"/>
          </w:tcPr>
          <w:p>
            <w:r>
              <w:rPr>
                <w:rFonts w:ascii="Arial" w:hAnsi="Arial"/>
                <w:b w:val="0"/>
                <w:i w:val="0"/>
                <w:sz w:val="17"/>
              </w:rPr>
              <w:t>Structured data</w:t>
            </w:r>
          </w:p>
        </w:tc>
        <w:tc>
          <w:tcPr>
            <w:tcW w:type="dxa" w:w="4819"/>
          </w:tcPr>
          <w:p>
            <w:r>
              <w:rPr>
                <w:rFonts w:ascii="Arial" w:hAnsi="Arial"/>
                <w:b w:val="0"/>
                <w:i w:val="0"/>
                <w:sz w:val="17"/>
              </w:rPr>
              <w:t>Schema + Semantic Validation.</w:t>
            </w:r>
          </w:p>
        </w:tc>
      </w:tr>
      <w:tr>
        <w:tc>
          <w:tcPr>
            <w:tcW w:type="dxa" w:w="4819"/>
          </w:tcPr>
          <w:p>
            <w:r>
              <w:rPr>
                <w:rFonts w:ascii="Arial" w:hAnsi="Arial"/>
                <w:b w:val="0"/>
                <w:i w:val="0"/>
                <w:sz w:val="17"/>
              </w:rPr>
              <w:t>Paths/URLs</w:t>
            </w:r>
          </w:p>
        </w:tc>
        <w:tc>
          <w:tcPr>
            <w:tcW w:type="dxa" w:w="4819"/>
          </w:tcPr>
          <w:p>
            <w:r>
              <w:rPr>
                <w:rFonts w:ascii="Arial" w:hAnsi="Arial"/>
                <w:b w:val="0"/>
                <w:i w:val="0"/>
                <w:sz w:val="17"/>
              </w:rPr>
              <w:t>Normalize und Validate.</w:t>
            </w:r>
          </w:p>
        </w:tc>
      </w:tr>
      <w:tr>
        <w:tc>
          <w:tcPr>
            <w:tcW w:type="dxa" w:w="4819"/>
          </w:tcPr>
          <w:p>
            <w:r>
              <w:rPr>
                <w:rFonts w:ascii="Arial" w:hAnsi="Arial"/>
                <w:b w:val="0"/>
                <w:i w:val="0"/>
                <w:sz w:val="17"/>
              </w:rPr>
              <w:t>Identifiers</w:t>
            </w:r>
          </w:p>
        </w:tc>
        <w:tc>
          <w:tcPr>
            <w:tcW w:type="dxa" w:w="4819"/>
          </w:tcPr>
          <w:p>
            <w:r>
              <w:rPr>
                <w:rFonts w:ascii="Arial" w:hAnsi="Arial"/>
                <w:b w:val="0"/>
                <w:i w:val="0"/>
                <w:sz w:val="17"/>
              </w:rPr>
              <w:t>Resolve against approved registry/state.</w:t>
            </w:r>
          </w:p>
        </w:tc>
      </w:tr>
      <w:tr>
        <w:tc>
          <w:tcPr>
            <w:tcW w:type="dxa" w:w="4819"/>
          </w:tcPr>
          <w:p>
            <w:r>
              <w:rPr>
                <w:rFonts w:ascii="Arial" w:hAnsi="Arial"/>
                <w:b w:val="0"/>
                <w:i w:val="0"/>
                <w:sz w:val="17"/>
              </w:rPr>
              <w:t>Commands/instructions</w:t>
            </w:r>
          </w:p>
        </w:tc>
        <w:tc>
          <w:tcPr>
            <w:tcW w:type="dxa" w:w="4819"/>
          </w:tcPr>
          <w:p>
            <w:r>
              <w:rPr>
                <w:rFonts w:ascii="Arial" w:hAnsi="Arial"/>
                <w:b w:val="0"/>
                <w:i w:val="0"/>
                <w:sz w:val="17"/>
              </w:rPr>
              <w:t>Never execute directly.</w:t>
            </w:r>
          </w:p>
        </w:tc>
      </w:tr>
    </w:tbl>
    <w:p/>
    <w:p>
      <w:r>
        <w:rPr>
          <w:rFonts w:ascii="Arial" w:hAnsi="Arial"/>
          <w:b/>
          <w:i w:val="0"/>
          <w:sz w:val="26"/>
        </w:rPr>
        <w:t>14. Confidence and Inference Metadata</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Metadata</w:t>
            </w:r>
          </w:p>
        </w:tc>
        <w:tc>
          <w:tcPr>
            <w:tcW w:type="dxa" w:w="4819"/>
          </w:tcPr>
          <w:p>
            <w:r>
              <w:rPr>
                <w:rFonts w:ascii="Arial" w:hAnsi="Arial"/>
                <w:b/>
                <w:i w:val="0"/>
                <w:sz w:val="18"/>
              </w:rPr>
              <w:t>Purpose</w:t>
            </w:r>
          </w:p>
        </w:tc>
      </w:tr>
      <w:tr>
        <w:tc>
          <w:tcPr>
            <w:tcW w:type="dxa" w:w="4819"/>
          </w:tcPr>
          <w:p>
            <w:r>
              <w:rPr>
                <w:rFonts w:ascii="Arial" w:hAnsi="Arial"/>
                <w:b w:val="0"/>
                <w:i w:val="0"/>
                <w:sz w:val="17"/>
              </w:rPr>
              <w:t>inference_type</w:t>
            </w:r>
          </w:p>
        </w:tc>
        <w:tc>
          <w:tcPr>
            <w:tcW w:type="dxa" w:w="4819"/>
          </w:tcPr>
          <w:p>
            <w:r>
              <w:rPr>
                <w:rFonts w:ascii="Arial" w:hAnsi="Arial"/>
                <w:b w:val="0"/>
                <w:i w:val="0"/>
                <w:sz w:val="17"/>
              </w:rPr>
              <w:t>Type of AI inference.</w:t>
            </w:r>
          </w:p>
        </w:tc>
      </w:tr>
      <w:tr>
        <w:tc>
          <w:tcPr>
            <w:tcW w:type="dxa" w:w="4819"/>
          </w:tcPr>
          <w:p>
            <w:r>
              <w:rPr>
                <w:rFonts w:ascii="Arial" w:hAnsi="Arial"/>
                <w:b w:val="0"/>
                <w:i w:val="0"/>
                <w:sz w:val="17"/>
              </w:rPr>
              <w:t>source_context</w:t>
            </w:r>
          </w:p>
        </w:tc>
        <w:tc>
          <w:tcPr>
            <w:tcW w:type="dxa" w:w="4819"/>
          </w:tcPr>
          <w:p>
            <w:r>
              <w:rPr>
                <w:rFonts w:ascii="Arial" w:hAnsi="Arial"/>
                <w:b w:val="0"/>
                <w:i w:val="0"/>
                <w:sz w:val="17"/>
              </w:rPr>
              <w:t>Context supporting inference.</w:t>
            </w:r>
          </w:p>
        </w:tc>
      </w:tr>
      <w:tr>
        <w:tc>
          <w:tcPr>
            <w:tcW w:type="dxa" w:w="4819"/>
          </w:tcPr>
          <w:p>
            <w:r>
              <w:rPr>
                <w:rFonts w:ascii="Arial" w:hAnsi="Arial"/>
                <w:b w:val="0"/>
                <w:i w:val="0"/>
                <w:sz w:val="17"/>
              </w:rPr>
              <w:t>confidence</w:t>
            </w:r>
          </w:p>
        </w:tc>
        <w:tc>
          <w:tcPr>
            <w:tcW w:type="dxa" w:w="4819"/>
          </w:tcPr>
          <w:p>
            <w:r>
              <w:rPr>
                <w:rFonts w:ascii="Arial" w:hAnsi="Arial"/>
                <w:b w:val="0"/>
                <w:i w:val="0"/>
                <w:sz w:val="17"/>
              </w:rPr>
              <w:t>Optional confidence signal.</w:t>
            </w:r>
          </w:p>
        </w:tc>
      </w:tr>
      <w:tr>
        <w:tc>
          <w:tcPr>
            <w:tcW w:type="dxa" w:w="4819"/>
          </w:tcPr>
          <w:p>
            <w:r>
              <w:rPr>
                <w:rFonts w:ascii="Arial" w:hAnsi="Arial"/>
                <w:b w:val="0"/>
                <w:i w:val="0"/>
                <w:sz w:val="17"/>
              </w:rPr>
              <w:t>validated</w:t>
            </w:r>
          </w:p>
        </w:tc>
        <w:tc>
          <w:tcPr>
            <w:tcW w:type="dxa" w:w="4819"/>
          </w:tcPr>
          <w:p>
            <w:r>
              <w:rPr>
                <w:rFonts w:ascii="Arial" w:hAnsi="Arial"/>
                <w:b w:val="0"/>
                <w:i w:val="0"/>
                <w:sz w:val="17"/>
              </w:rPr>
              <w:t>Deterministic validation passed.</w:t>
            </w:r>
          </w:p>
        </w:tc>
      </w:tr>
      <w:tr>
        <w:tc>
          <w:tcPr>
            <w:tcW w:type="dxa" w:w="4819"/>
          </w:tcPr>
          <w:p>
            <w:r>
              <w:rPr>
                <w:rFonts w:ascii="Arial" w:hAnsi="Arial"/>
                <w:b w:val="0"/>
                <w:i w:val="0"/>
                <w:sz w:val="17"/>
              </w:rPr>
              <w:t>model/provider</w:t>
            </w:r>
          </w:p>
        </w:tc>
        <w:tc>
          <w:tcPr>
            <w:tcW w:type="dxa" w:w="4819"/>
          </w:tcPr>
          <w:p>
            <w:r>
              <w:rPr>
                <w:rFonts w:ascii="Arial" w:hAnsi="Arial"/>
                <w:b w:val="0"/>
                <w:i w:val="0"/>
                <w:sz w:val="17"/>
              </w:rPr>
              <w:t>Origin Traceability.</w:t>
            </w:r>
          </w:p>
        </w:tc>
      </w:tr>
    </w:tbl>
    <w:p/>
    <w:p>
      <w:r>
        <w:rPr>
          <w:rFonts w:ascii="Arial" w:hAnsi="Arial"/>
          <w:b w:val="0"/>
          <w:i w:val="0"/>
          <w:sz w:val="21"/>
        </w:rPr>
        <w:t>Confidence ersetzt niemals deterministic Validation. High Confidence überstimmt keine fehlgeschlagene Domain Constraint.</w:t>
      </w:r>
    </w:p>
    <w:p>
      <w:r>
        <w:rPr>
          <w:rFonts w:ascii="Arial" w:hAnsi="Arial"/>
          <w:b/>
          <w:i w:val="0"/>
          <w:sz w:val="26"/>
        </w:rPr>
        <w:t>15. AI Memory Write Boundary</w:t>
      </w:r>
    </w:p>
    <w:p>
      <w:pPr>
        <w:pStyle w:val="ListBullet"/>
      </w:pPr>
      <w:r>
        <w:rPr>
          <w:rFonts w:ascii="Arial" w:hAnsi="Arial"/>
          <w:b w:val="0"/>
          <w:i w:val="0"/>
          <w:sz w:val="20"/>
        </w:rPr>
        <w:t>AI-generated Memories sind Kandidaten bis Memory Policy sie validiert.</w:t>
      </w:r>
    </w:p>
    <w:p>
      <w:pPr>
        <w:pStyle w:val="ListBullet"/>
      </w:pPr>
      <w:r>
        <w:rPr>
          <w:rFonts w:ascii="Arial" w:hAnsi="Arial"/>
          <w:b w:val="0"/>
          <w:i w:val="0"/>
          <w:sz w:val="20"/>
        </w:rPr>
        <w:t>Canonical Facts werden nicht allein wegen ihres Alters/Nachsatzes ersetzt.</w:t>
      </w:r>
    </w:p>
    <w:p>
      <w:pPr>
        <w:pStyle w:val="ListBullet"/>
      </w:pPr>
      <w:r>
        <w:rPr>
          <w:rFonts w:ascii="Arial" w:hAnsi="Arial"/>
          <w:b w:val="0"/>
          <w:i w:val="0"/>
          <w:sz w:val="20"/>
        </w:rPr>
        <w:t>AI-derived Records bewahren Provenance.</w:t>
      </w:r>
    </w:p>
    <w:p>
      <w:pPr>
        <w:pStyle w:val="ListBullet"/>
      </w:pPr>
      <w:r>
        <w:rPr>
          <w:rFonts w:ascii="Arial" w:hAnsi="Arial"/>
          <w:b w:val="0"/>
          <w:i w:val="0"/>
          <w:sz w:val="20"/>
        </w:rPr>
        <w:t>Memory Retention/Importance entscheidet Memory Engine, nicht Model Output allein.</w:t>
      </w:r>
    </w:p>
    <w:p>
      <w:r>
        <w:rPr>
          <w:rFonts w:ascii="Arial" w:hAnsi="Arial"/>
          <w:b/>
          <w:i w:val="0"/>
          <w:sz w:val="26"/>
        </w:rPr>
        <w:t>16. Error and Rejection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Error</w:t>
            </w:r>
          </w:p>
        </w:tc>
        <w:tc>
          <w:tcPr>
            <w:tcW w:type="dxa" w:w="4819"/>
          </w:tcPr>
          <w:p>
            <w:r>
              <w:rPr>
                <w:rFonts w:ascii="Arial" w:hAnsi="Arial"/>
                <w:b/>
                <w:i w:val="0"/>
                <w:sz w:val="18"/>
              </w:rPr>
              <w:t>Meaning</w:t>
            </w:r>
          </w:p>
        </w:tc>
      </w:tr>
      <w:tr>
        <w:tc>
          <w:tcPr>
            <w:tcW w:type="dxa" w:w="4819"/>
          </w:tcPr>
          <w:p>
            <w:r>
              <w:rPr>
                <w:rFonts w:ascii="Arial" w:hAnsi="Arial"/>
                <w:b w:val="0"/>
                <w:i w:val="0"/>
                <w:sz w:val="17"/>
              </w:rPr>
              <w:t>AIResponseMalformed</w:t>
            </w:r>
          </w:p>
        </w:tc>
        <w:tc>
          <w:tcPr>
            <w:tcW w:type="dxa" w:w="4819"/>
          </w:tcPr>
          <w:p>
            <w:r>
              <w:rPr>
                <w:rFonts w:ascii="Arial" w:hAnsi="Arial"/>
                <w:b w:val="0"/>
                <w:i w:val="0"/>
                <w:sz w:val="17"/>
              </w:rPr>
              <w:t>Envelope nicht parsebar.</w:t>
            </w:r>
          </w:p>
        </w:tc>
      </w:tr>
      <w:tr>
        <w:tc>
          <w:tcPr>
            <w:tcW w:type="dxa" w:w="4819"/>
          </w:tcPr>
          <w:p>
            <w:r>
              <w:rPr>
                <w:rFonts w:ascii="Arial" w:hAnsi="Arial"/>
                <w:b w:val="0"/>
                <w:i w:val="0"/>
                <w:sz w:val="17"/>
              </w:rPr>
              <w:t>AIResponseSchemaError</w:t>
            </w:r>
          </w:p>
        </w:tc>
        <w:tc>
          <w:tcPr>
            <w:tcW w:type="dxa" w:w="4819"/>
          </w:tcPr>
          <w:p>
            <w:r>
              <w:rPr>
                <w:rFonts w:ascii="Arial" w:hAnsi="Arial"/>
                <w:b w:val="0"/>
                <w:i w:val="0"/>
                <w:sz w:val="17"/>
              </w:rPr>
              <w:t>Contract verletzt.</w:t>
            </w:r>
          </w:p>
        </w:tc>
      </w:tr>
      <w:tr>
        <w:tc>
          <w:tcPr>
            <w:tcW w:type="dxa" w:w="4819"/>
          </w:tcPr>
          <w:p>
            <w:r>
              <w:rPr>
                <w:rFonts w:ascii="Arial" w:hAnsi="Arial"/>
                <w:b w:val="0"/>
                <w:i w:val="0"/>
                <w:sz w:val="17"/>
              </w:rPr>
              <w:t>AIResponseSemanticError</w:t>
            </w:r>
          </w:p>
        </w:tc>
        <w:tc>
          <w:tcPr>
            <w:tcW w:type="dxa" w:w="4819"/>
          </w:tcPr>
          <w:p>
            <w:r>
              <w:rPr>
                <w:rFonts w:ascii="Arial" w:hAnsi="Arial"/>
                <w:b w:val="0"/>
                <w:i w:val="0"/>
                <w:sz w:val="17"/>
              </w:rPr>
              <w:t>Logisch ungültiges Result.</w:t>
            </w:r>
          </w:p>
        </w:tc>
      </w:tr>
      <w:tr>
        <w:tc>
          <w:tcPr>
            <w:tcW w:type="dxa" w:w="4819"/>
          </w:tcPr>
          <w:p>
            <w:r>
              <w:rPr>
                <w:rFonts w:ascii="Arial" w:hAnsi="Arial"/>
                <w:b w:val="0"/>
                <w:i w:val="0"/>
                <w:sz w:val="17"/>
              </w:rPr>
              <w:t>AIResponsePolicyRejected</w:t>
            </w:r>
          </w:p>
        </w:tc>
        <w:tc>
          <w:tcPr>
            <w:tcW w:type="dxa" w:w="4819"/>
          </w:tcPr>
          <w:p>
            <w:r>
              <w:rPr>
                <w:rFonts w:ascii="Arial" w:hAnsi="Arial"/>
                <w:b w:val="0"/>
                <w:i w:val="0"/>
                <w:sz w:val="17"/>
              </w:rPr>
              <w:t>Use-Case Policy verletzt.</w:t>
            </w:r>
          </w:p>
        </w:tc>
      </w:tr>
      <w:tr>
        <w:tc>
          <w:tcPr>
            <w:tcW w:type="dxa" w:w="4819"/>
          </w:tcPr>
          <w:p>
            <w:r>
              <w:rPr>
                <w:rFonts w:ascii="Arial" w:hAnsi="Arial"/>
                <w:b w:val="0"/>
                <w:i w:val="0"/>
                <w:sz w:val="17"/>
              </w:rPr>
              <w:t>AIToolNotAllowed</w:t>
            </w:r>
          </w:p>
        </w:tc>
        <w:tc>
          <w:tcPr>
            <w:tcW w:type="dxa" w:w="4819"/>
          </w:tcPr>
          <w:p>
            <w:r>
              <w:rPr>
                <w:rFonts w:ascii="Arial" w:hAnsi="Arial"/>
                <w:b w:val="0"/>
                <w:i w:val="0"/>
                <w:sz w:val="17"/>
              </w:rPr>
              <w:t>Tool nicht erlaubt.</w:t>
            </w:r>
          </w:p>
        </w:tc>
      </w:tr>
      <w:tr>
        <w:tc>
          <w:tcPr>
            <w:tcW w:type="dxa" w:w="4819"/>
          </w:tcPr>
          <w:p>
            <w:r>
              <w:rPr>
                <w:rFonts w:ascii="Arial" w:hAnsi="Arial"/>
                <w:b w:val="0"/>
                <w:i w:val="0"/>
                <w:sz w:val="17"/>
              </w:rPr>
              <w:t>AIToolArgumentError</w:t>
            </w:r>
          </w:p>
        </w:tc>
        <w:tc>
          <w:tcPr>
            <w:tcW w:type="dxa" w:w="4819"/>
          </w:tcPr>
          <w:p>
            <w:r>
              <w:rPr>
                <w:rFonts w:ascii="Arial" w:hAnsi="Arial"/>
                <w:b w:val="0"/>
                <w:i w:val="0"/>
                <w:sz w:val="17"/>
              </w:rPr>
              <w:t>Tool Arguments invalid.</w:t>
            </w:r>
          </w:p>
        </w:tc>
      </w:tr>
      <w:tr>
        <w:tc>
          <w:tcPr>
            <w:tcW w:type="dxa" w:w="4819"/>
          </w:tcPr>
          <w:p>
            <w:r>
              <w:rPr>
                <w:rFonts w:ascii="Arial" w:hAnsi="Arial"/>
                <w:b w:val="0"/>
                <w:i w:val="0"/>
                <w:sz w:val="17"/>
              </w:rPr>
              <w:t>AIOutputUnsafe</w:t>
            </w:r>
          </w:p>
        </w:tc>
        <w:tc>
          <w:tcPr>
            <w:tcW w:type="dxa" w:w="4819"/>
          </w:tcPr>
          <w:p>
            <w:r>
              <w:rPr>
                <w:rFonts w:ascii="Arial" w:hAnsi="Arial"/>
                <w:b w:val="0"/>
                <w:i w:val="0"/>
                <w:sz w:val="17"/>
              </w:rPr>
              <w:t>Nicht sicher anwendbar.</w:t>
            </w:r>
          </w:p>
        </w:tc>
      </w:tr>
      <w:tr>
        <w:tc>
          <w:tcPr>
            <w:tcW w:type="dxa" w:w="4819"/>
          </w:tcPr>
          <w:p>
            <w:r>
              <w:rPr>
                <w:rFonts w:ascii="Arial" w:hAnsi="Arial"/>
                <w:b w:val="0"/>
                <w:i w:val="0"/>
                <w:sz w:val="17"/>
              </w:rPr>
              <w:t>AIOutputTimeout</w:t>
            </w:r>
          </w:p>
        </w:tc>
        <w:tc>
          <w:tcPr>
            <w:tcW w:type="dxa" w:w="4819"/>
          </w:tcPr>
          <w:p>
            <w:r>
              <w:rPr>
                <w:rFonts w:ascii="Arial" w:hAnsi="Arial"/>
                <w:b w:val="0"/>
                <w:i w:val="0"/>
                <w:sz w:val="17"/>
              </w:rPr>
              <w:t>Zu spät oder cancelled.</w:t>
            </w:r>
          </w:p>
        </w:tc>
      </w:tr>
    </w:tbl>
    <w:p/>
    <w:p>
      <w:r>
        <w:rPr>
          <w:rFonts w:ascii="Arial" w:hAnsi="Arial"/>
          <w:b/>
          <w:i w:val="0"/>
          <w:sz w:val="26"/>
        </w:rPr>
        <w:t>17. Logging and Audit</w:t>
      </w:r>
    </w:p>
    <w:p>
      <w:pPr>
        <w:pStyle w:val="ListBullet"/>
      </w:pPr>
      <w:r>
        <w:rPr>
          <w:rFonts w:ascii="Arial" w:hAnsi="Arial"/>
          <w:b w:val="0"/>
          <w:i w:val="0"/>
          <w:sz w:val="20"/>
        </w:rPr>
        <w:t>Rejected AI Outputs sind über Request/Operation ID nachvollziehbar.</w:t>
      </w:r>
    </w:p>
    <w:p>
      <w:pPr>
        <w:pStyle w:val="ListBullet"/>
      </w:pPr>
      <w:r>
        <w:rPr>
          <w:rFonts w:ascii="Arial" w:hAnsi="Arial"/>
          <w:b w:val="0"/>
          <w:i w:val="0"/>
          <w:sz w:val="20"/>
        </w:rPr>
        <w:t>Logs enthalten Failure Category und relevante Metadata ohne Secrets.</w:t>
      </w:r>
    </w:p>
    <w:p>
      <w:pPr>
        <w:pStyle w:val="ListBullet"/>
      </w:pPr>
      <w:r>
        <w:rPr>
          <w:rFonts w:ascii="Arial" w:hAnsi="Arial"/>
          <w:b w:val="0"/>
          <w:i w:val="0"/>
          <w:sz w:val="20"/>
        </w:rPr>
        <w:t>Raw User/Private Context wird standardmäßig nicht geloggt.</w:t>
      </w:r>
    </w:p>
    <w:p>
      <w:pPr>
        <w:pStyle w:val="ListBullet"/>
      </w:pPr>
      <w:r>
        <w:rPr>
          <w:rFonts w:ascii="Arial" w:hAnsi="Arial"/>
          <w:b w:val="0"/>
          <w:i w:val="0"/>
          <w:sz w:val="20"/>
        </w:rPr>
        <w:t>Tool Invocation besitzt bei vorhandenen Tools eine Audit Operation ID.</w:t>
      </w:r>
    </w:p>
    <w:p>
      <w:pPr>
        <w:pStyle w:val="ListBullet"/>
      </w:pPr>
      <w:r>
        <w:rPr>
          <w:rFonts w:ascii="Arial" w:hAnsi="Arial"/>
          <w:b w:val="0"/>
          <w:i w:val="0"/>
          <w:sz w:val="20"/>
        </w:rPr>
        <w:t>Audit Data darf keine Access-Control Bypass-Schicht bilden.</w:t>
      </w:r>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ARCH-012 Part 01</w:t>
            </w:r>
          </w:p>
        </w:tc>
        <w:tc>
          <w:tcPr>
            <w:tcW w:type="dxa" w:w="4819"/>
          </w:tcPr>
          <w:p>
            <w:r>
              <w:rPr>
                <w:rFonts w:ascii="Arial" w:hAnsi="Arial"/>
                <w:b w:val="0"/>
                <w:i w:val="0"/>
                <w:sz w:val="17"/>
              </w:rPr>
              <w:t>AI Trust und Boundary Principles.</w:t>
            </w:r>
          </w:p>
        </w:tc>
      </w:tr>
      <w:tr>
        <w:tc>
          <w:tcPr>
            <w:tcW w:type="dxa" w:w="4819"/>
          </w:tcPr>
          <w:p>
            <w:r>
              <w:rPr>
                <w:rFonts w:ascii="Arial" w:hAnsi="Arial"/>
                <w:b w:val="0"/>
                <w:i w:val="0"/>
                <w:sz w:val="17"/>
              </w:rPr>
              <w:t>ARCH-012 Part 02</w:t>
            </w:r>
          </w:p>
        </w:tc>
        <w:tc>
          <w:tcPr>
            <w:tcW w:type="dxa" w:w="4819"/>
          </w:tcPr>
          <w:p>
            <w:r>
              <w:rPr>
                <w:rFonts w:ascii="Arial" w:hAnsi="Arial"/>
                <w:b w:val="0"/>
                <w:i w:val="0"/>
                <w:sz w:val="17"/>
              </w:rPr>
              <w:t>Provider-neutral Response Contract.</w:t>
            </w:r>
          </w:p>
        </w:tc>
      </w:tr>
      <w:tr>
        <w:tc>
          <w:tcPr>
            <w:tcW w:type="dxa" w:w="4819"/>
          </w:tcPr>
          <w:p>
            <w:r>
              <w:rPr>
                <w:rFonts w:ascii="Arial" w:hAnsi="Arial"/>
                <w:b w:val="0"/>
                <w:i w:val="0"/>
                <w:sz w:val="17"/>
              </w:rPr>
              <w:t>ARCH-012 Part 03</w:t>
            </w:r>
          </w:p>
        </w:tc>
        <w:tc>
          <w:tcPr>
            <w:tcW w:type="dxa" w:w="4819"/>
          </w:tcPr>
          <w:p>
            <w:r>
              <w:rPr>
                <w:rFonts w:ascii="Arial" w:hAnsi="Arial"/>
                <w:b w:val="0"/>
                <w:i w:val="0"/>
                <w:sz w:val="17"/>
              </w:rPr>
              <w:t>Context/Provenance/Prompt Injection.</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AI Policy, Security References, Runtime Limits.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Untrusted Plugin Content und AI Analysis.</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AI commits Save nicht direkt.</w:t>
            </w:r>
          </w:p>
        </w:tc>
      </w:tr>
      <w:tr>
        <w:tc>
          <w:tcPr>
            <w:tcW w:type="dxa" w:w="4819"/>
          </w:tcPr>
          <w:p>
            <w:r>
              <w:rPr>
                <w:rFonts w:ascii="Arial" w:hAnsi="Arial"/>
                <w:b w:val="0"/>
                <w:i w:val="0"/>
                <w:sz w:val="17"/>
              </w:rPr>
              <w:t>ARCH-005 Module Dependencies</w:t>
            </w:r>
          </w:p>
        </w:tc>
        <w:tc>
          <w:tcPr>
            <w:tcW w:type="dxa" w:w="4819"/>
          </w:tcPr>
          <w:p>
            <w:r>
              <w:rPr>
                <w:rFonts w:ascii="Arial" w:hAnsi="Arial"/>
                <w:b w:val="0"/>
                <w:i w:val="0"/>
                <w:sz w:val="17"/>
              </w:rPr>
              <w:t>Approved Module/Tool Relationships.</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AI Memory Candidate Validation.</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Dialogue Output Consumer.</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Approved Game Action Boundary.</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04 erstellt: AI Response Validation, Safety, Tool Boundaries und Non-Authoritative Output.</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05 / AI Security, Privacy, Secrets, Network Policy &amp; Failure/Fallback Architecture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05 — AI Security, Privacy, Secrets, Network Policy &amp; Failure/Fallback Architecture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Security, Privacy, Secret Handling, Network Policy und Failure/Fallback Architecture für AI Integration Version 1.0. Ziel ist die Nutzung von Local und External AI ohne Verlust der Kontrolle über Daten, Credentials, Runtime Permissions und Core World Engine.</w:t>
      </w:r>
    </w:p>
    <w:p>
      <w:r>
        <w:rPr>
          <w:rFonts w:ascii="Arial" w:hAnsi="Arial"/>
          <w:b/>
          <w:i w:val="0"/>
          <w:sz w:val="26"/>
        </w:rPr>
        <w:t>2. Security Principles</w:t>
      </w:r>
    </w:p>
    <w:p>
      <w:pPr>
        <w:pStyle w:val="ListBullet"/>
      </w:pPr>
      <w:r>
        <w:rPr>
          <w:rFonts w:ascii="Arial" w:hAnsi="Arial"/>
          <w:b w:val="0"/>
          <w:i w:val="0"/>
          <w:sz w:val="20"/>
        </w:rPr>
        <w:t>Least Privilege: AI erhält nur benötigte Capabilities.</w:t>
      </w:r>
    </w:p>
    <w:p>
      <w:pPr>
        <w:pStyle w:val="ListBullet"/>
      </w:pPr>
      <w:r>
        <w:rPr>
          <w:rFonts w:ascii="Arial" w:hAnsi="Arial"/>
          <w:b w:val="0"/>
          <w:i w:val="0"/>
          <w:sz w:val="20"/>
        </w:rPr>
        <w:t>Data Minimization: External Provider erhält nur Approved Context.</w:t>
      </w:r>
    </w:p>
    <w:p>
      <w:pPr>
        <w:pStyle w:val="ListBullet"/>
      </w:pPr>
      <w:r>
        <w:rPr>
          <w:rFonts w:ascii="Arial" w:hAnsi="Arial"/>
          <w:b w:val="0"/>
          <w:i w:val="0"/>
          <w:sz w:val="20"/>
        </w:rPr>
        <w:t>Secret Separation: Secrets sind keine normale Configuration oder AI Context.</w:t>
      </w:r>
    </w:p>
    <w:p>
      <w:pPr>
        <w:pStyle w:val="ListBullet"/>
      </w:pPr>
      <w:r>
        <w:rPr>
          <w:rFonts w:ascii="Arial" w:hAnsi="Arial"/>
          <w:b w:val="0"/>
          <w:i w:val="0"/>
          <w:sz w:val="20"/>
        </w:rPr>
        <w:t>Explicit Network Access: Remote Calls nur über AI Integration Boundary.</w:t>
      </w:r>
    </w:p>
    <w:p>
      <w:pPr>
        <w:pStyle w:val="ListBullet"/>
      </w:pPr>
      <w:r>
        <w:rPr>
          <w:rFonts w:ascii="Arial" w:hAnsi="Arial"/>
          <w:b w:val="0"/>
          <w:i w:val="0"/>
          <w:sz w:val="20"/>
        </w:rPr>
        <w:t>Fail Closed: Security/Policy Failure wird nicht permissive.</w:t>
      </w:r>
    </w:p>
    <w:p>
      <w:pPr>
        <w:pStyle w:val="ListBullet"/>
      </w:pPr>
      <w:r>
        <w:rPr>
          <w:rFonts w:ascii="Arial" w:hAnsi="Arial"/>
          <w:b w:val="0"/>
          <w:i w:val="0"/>
          <w:sz w:val="20"/>
        </w:rPr>
        <w:t>Provider Isolation: Remote Provider erhält keine internen Application Privileges.</w:t>
      </w:r>
    </w:p>
    <w:p>
      <w:pPr>
        <w:pStyle w:val="ListBullet"/>
      </w:pPr>
      <w:r>
        <w:rPr>
          <w:rFonts w:ascii="Arial" w:hAnsi="Arial"/>
          <w:b w:val="0"/>
          <w:i w:val="0"/>
          <w:sz w:val="20"/>
        </w:rPr>
        <w:t>Local Isolation: Local AI ist nicht Owner des authoritative World State.</w:t>
      </w:r>
    </w:p>
    <w:p>
      <w:pPr>
        <w:pStyle w:val="ListBullet"/>
      </w:pPr>
      <w:r>
        <w:rPr>
          <w:rFonts w:ascii="Arial" w:hAnsi="Arial"/>
          <w:b w:val="0"/>
          <w:i w:val="0"/>
          <w:sz w:val="20"/>
        </w:rPr>
        <w:t>Auditability: Security-relevante AI Operations bleiben nachvollziehbar.</w:t>
      </w:r>
    </w:p>
    <w:p>
      <w:r>
        <w:rPr>
          <w:rFonts w:ascii="Arial" w:hAnsi="Arial"/>
          <w:b/>
          <w:i w:val="0"/>
          <w:sz w:val="26"/>
        </w:rPr>
        <w:t>3. Threat Categories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Threat</w:t>
            </w:r>
          </w:p>
        </w:tc>
        <w:tc>
          <w:tcPr>
            <w:tcW w:type="dxa" w:w="4819"/>
          </w:tcPr>
          <w:p>
            <w:r>
              <w:rPr>
                <w:rFonts w:ascii="Arial" w:hAnsi="Arial"/>
                <w:b/>
                <w:i w:val="0"/>
                <w:sz w:val="18"/>
              </w:rPr>
              <w:t>Architectural response</w:t>
            </w:r>
          </w:p>
        </w:tc>
      </w:tr>
      <w:tr>
        <w:tc>
          <w:tcPr>
            <w:tcW w:type="dxa" w:w="4819"/>
          </w:tcPr>
          <w:p>
            <w:r>
              <w:rPr>
                <w:rFonts w:ascii="Arial" w:hAnsi="Arial"/>
                <w:b w:val="0"/>
                <w:i w:val="0"/>
                <w:sz w:val="17"/>
              </w:rPr>
              <w:t>Prompt injection</w:t>
            </w:r>
          </w:p>
        </w:tc>
        <w:tc>
          <w:tcPr>
            <w:tcW w:type="dxa" w:w="4819"/>
          </w:tcPr>
          <w:p>
            <w:r>
              <w:rPr>
                <w:rFonts w:ascii="Arial" w:hAnsi="Arial"/>
                <w:b w:val="0"/>
                <w:i w:val="0"/>
                <w:sz w:val="17"/>
              </w:rPr>
              <w:t>External/retrieved text als untrusted content.</w:t>
            </w:r>
          </w:p>
        </w:tc>
      </w:tr>
      <w:tr>
        <w:tc>
          <w:tcPr>
            <w:tcW w:type="dxa" w:w="4819"/>
          </w:tcPr>
          <w:p>
            <w:r>
              <w:rPr>
                <w:rFonts w:ascii="Arial" w:hAnsi="Arial"/>
                <w:b w:val="0"/>
                <w:i w:val="0"/>
                <w:sz w:val="17"/>
              </w:rPr>
              <w:t>Data exfiltration</w:t>
            </w:r>
          </w:p>
        </w:tc>
        <w:tc>
          <w:tcPr>
            <w:tcW w:type="dxa" w:w="4819"/>
          </w:tcPr>
          <w:p>
            <w:r>
              <w:rPr>
                <w:rFonts w:ascii="Arial" w:hAnsi="Arial"/>
                <w:b w:val="0"/>
                <w:i w:val="0"/>
                <w:sz w:val="17"/>
              </w:rPr>
              <w:t>Context minimization/filtering.</w:t>
            </w:r>
          </w:p>
        </w:tc>
      </w:tr>
      <w:tr>
        <w:tc>
          <w:tcPr>
            <w:tcW w:type="dxa" w:w="4819"/>
          </w:tcPr>
          <w:p>
            <w:r>
              <w:rPr>
                <w:rFonts w:ascii="Arial" w:hAnsi="Arial"/>
                <w:b w:val="0"/>
                <w:i w:val="0"/>
                <w:sz w:val="17"/>
              </w:rPr>
              <w:t>Credential leakage</w:t>
            </w:r>
          </w:p>
        </w:tc>
        <w:tc>
          <w:tcPr>
            <w:tcW w:type="dxa" w:w="4819"/>
          </w:tcPr>
          <w:p>
            <w:r>
              <w:rPr>
                <w:rFonts w:ascii="Arial" w:hAnsi="Arial"/>
                <w:b w:val="0"/>
                <w:i w:val="0"/>
                <w:sz w:val="17"/>
              </w:rPr>
              <w:t>Protected references; Secrets nicht in Prompts.</w:t>
            </w:r>
          </w:p>
        </w:tc>
      </w:tr>
      <w:tr>
        <w:tc>
          <w:tcPr>
            <w:tcW w:type="dxa" w:w="4819"/>
          </w:tcPr>
          <w:p>
            <w:r>
              <w:rPr>
                <w:rFonts w:ascii="Arial" w:hAnsi="Arial"/>
                <w:b w:val="0"/>
                <w:i w:val="0"/>
                <w:sz w:val="17"/>
              </w:rPr>
              <w:t>Tool abuse</w:t>
            </w:r>
          </w:p>
        </w:tc>
        <w:tc>
          <w:tcPr>
            <w:tcW w:type="dxa" w:w="4819"/>
          </w:tcPr>
          <w:p>
            <w:r>
              <w:rPr>
                <w:rFonts w:ascii="Arial" w:hAnsi="Arial"/>
                <w:b w:val="0"/>
                <w:i w:val="0"/>
                <w:sz w:val="17"/>
              </w:rPr>
              <w:t>Explicit Allowlist + deterministic handlers.</w:t>
            </w:r>
          </w:p>
        </w:tc>
      </w:tr>
      <w:tr>
        <w:tc>
          <w:tcPr>
            <w:tcW w:type="dxa" w:w="4819"/>
          </w:tcPr>
          <w:p>
            <w:r>
              <w:rPr>
                <w:rFonts w:ascii="Arial" w:hAnsi="Arial"/>
                <w:b w:val="0"/>
                <w:i w:val="0"/>
                <w:sz w:val="17"/>
              </w:rPr>
              <w:t>Provider compromise</w:t>
            </w:r>
          </w:p>
        </w:tc>
        <w:tc>
          <w:tcPr>
            <w:tcW w:type="dxa" w:w="4819"/>
          </w:tcPr>
          <w:p>
            <w:r>
              <w:rPr>
                <w:rFonts w:ascii="Arial" w:hAnsi="Arial"/>
                <w:b w:val="0"/>
                <w:i w:val="0"/>
                <w:sz w:val="17"/>
              </w:rPr>
              <w:t>Keine direkten internen Privileges.</w:t>
            </w:r>
          </w:p>
        </w:tc>
      </w:tr>
      <w:tr>
        <w:tc>
          <w:tcPr>
            <w:tcW w:type="dxa" w:w="4819"/>
          </w:tcPr>
          <w:p>
            <w:r>
              <w:rPr>
                <w:rFonts w:ascii="Arial" w:hAnsi="Arial"/>
                <w:b w:val="0"/>
                <w:i w:val="0"/>
                <w:sz w:val="17"/>
              </w:rPr>
              <w:t>Local process compromise</w:t>
            </w:r>
          </w:p>
        </w:tc>
        <w:tc>
          <w:tcPr>
            <w:tcW w:type="dxa" w:w="4819"/>
          </w:tcPr>
          <w:p>
            <w:r>
              <w:rPr>
                <w:rFonts w:ascii="Arial" w:hAnsi="Arial"/>
                <w:b w:val="0"/>
                <w:i w:val="0"/>
                <w:sz w:val="17"/>
              </w:rPr>
              <w:t>Process isolation + limited permissions.</w:t>
            </w:r>
          </w:p>
        </w:tc>
      </w:tr>
      <w:tr>
        <w:tc>
          <w:tcPr>
            <w:tcW w:type="dxa" w:w="4819"/>
          </w:tcPr>
          <w:p>
            <w:r>
              <w:rPr>
                <w:rFonts w:ascii="Arial" w:hAnsi="Arial"/>
                <w:b w:val="0"/>
                <w:i w:val="0"/>
                <w:sz w:val="17"/>
              </w:rPr>
              <w:t>Resource exhaustion</w:t>
            </w:r>
          </w:p>
        </w:tc>
        <w:tc>
          <w:tcPr>
            <w:tcW w:type="dxa" w:w="4819"/>
          </w:tcPr>
          <w:p>
            <w:r>
              <w:rPr>
                <w:rFonts w:ascii="Arial" w:hAnsi="Arial"/>
                <w:b w:val="0"/>
                <w:i w:val="0"/>
                <w:sz w:val="17"/>
              </w:rPr>
              <w:t>Timeout, queue bounds, provider limits.</w:t>
            </w:r>
          </w:p>
        </w:tc>
      </w:tr>
      <w:tr>
        <w:tc>
          <w:tcPr>
            <w:tcW w:type="dxa" w:w="4819"/>
          </w:tcPr>
          <w:p>
            <w:r>
              <w:rPr>
                <w:rFonts w:ascii="Arial" w:hAnsi="Arial"/>
                <w:b w:val="0"/>
                <w:i w:val="0"/>
                <w:sz w:val="17"/>
              </w:rPr>
              <w:t>AI service denial</w:t>
            </w:r>
          </w:p>
        </w:tc>
        <w:tc>
          <w:tcPr>
            <w:tcW w:type="dxa" w:w="4819"/>
          </w:tcPr>
          <w:p>
            <w:r>
              <w:rPr>
                <w:rFonts w:ascii="Arial" w:hAnsi="Arial"/>
                <w:b w:val="0"/>
                <w:i w:val="0"/>
                <w:sz w:val="17"/>
              </w:rPr>
              <w:t>Fallback/degraded behavior; Core continues.</w:t>
            </w:r>
          </w:p>
        </w:tc>
      </w:tr>
      <w:tr>
        <w:tc>
          <w:tcPr>
            <w:tcW w:type="dxa" w:w="4819"/>
          </w:tcPr>
          <w:p>
            <w:r>
              <w:rPr>
                <w:rFonts w:ascii="Arial" w:hAnsi="Arial"/>
                <w:b w:val="0"/>
                <w:i w:val="0"/>
                <w:sz w:val="17"/>
              </w:rPr>
              <w:t>Malicious save/plugin content</w:t>
            </w:r>
          </w:p>
        </w:tc>
        <w:tc>
          <w:tcPr>
            <w:tcW w:type="dxa" w:w="4819"/>
          </w:tcPr>
          <w:p>
            <w:r>
              <w:rPr>
                <w:rFonts w:ascii="Arial" w:hAnsi="Arial"/>
                <w:b w:val="0"/>
                <w:i w:val="0"/>
                <w:sz w:val="17"/>
              </w:rPr>
              <w:t>Validation before context inclusion.</w:t>
            </w:r>
          </w:p>
        </w:tc>
      </w:tr>
    </w:tbl>
    <w:p/>
    <w:p>
      <w:r>
        <w:rPr>
          <w:rFonts w:ascii="Arial" w:hAnsi="Arial"/>
          <w:b/>
          <w:i w:val="0"/>
          <w:sz w:val="26"/>
        </w:rPr>
        <w:t>4. Privacy/Data Boundary</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Data class</w:t>
            </w:r>
          </w:p>
        </w:tc>
        <w:tc>
          <w:tcPr>
            <w:tcW w:type="dxa" w:w="3213"/>
          </w:tcPr>
          <w:p>
            <w:r>
              <w:rPr>
                <w:rFonts w:ascii="Arial" w:hAnsi="Arial"/>
                <w:b/>
                <w:i w:val="0"/>
                <w:sz w:val="18"/>
              </w:rPr>
              <w:t>Local AI</w:t>
            </w:r>
          </w:p>
        </w:tc>
        <w:tc>
          <w:tcPr>
            <w:tcW w:type="dxa" w:w="3213"/>
          </w:tcPr>
          <w:p>
            <w:r>
              <w:rPr>
                <w:rFonts w:ascii="Arial" w:hAnsi="Arial"/>
                <w:b/>
                <w:i w:val="0"/>
                <w:sz w:val="18"/>
              </w:rPr>
              <w:t>External LLM</w:t>
            </w:r>
          </w:p>
        </w:tc>
      </w:tr>
      <w:tr>
        <w:tc>
          <w:tcPr>
            <w:tcW w:type="dxa" w:w="3213"/>
          </w:tcPr>
          <w:p>
            <w:r>
              <w:rPr>
                <w:rFonts w:ascii="Arial" w:hAnsi="Arial"/>
                <w:b w:val="0"/>
                <w:i w:val="0"/>
                <w:sz w:val="17"/>
              </w:rPr>
              <w:t>Validated public/game context</w:t>
            </w:r>
          </w:p>
        </w:tc>
        <w:tc>
          <w:tcPr>
            <w:tcW w:type="dxa" w:w="3213"/>
          </w:tcPr>
          <w:p>
            <w:r>
              <w:rPr>
                <w:rFonts w:ascii="Arial" w:hAnsi="Arial"/>
                <w:b w:val="0"/>
                <w:i w:val="0"/>
                <w:sz w:val="17"/>
              </w:rPr>
              <w:t>Allowed if required.</w:t>
            </w:r>
          </w:p>
        </w:tc>
        <w:tc>
          <w:tcPr>
            <w:tcW w:type="dxa" w:w="3213"/>
          </w:tcPr>
          <w:p>
            <w:r>
              <w:rPr>
                <w:rFonts w:ascii="Arial" w:hAnsi="Arial"/>
                <w:b w:val="0"/>
                <w:i w:val="0"/>
                <w:sz w:val="17"/>
              </w:rPr>
              <w:t>Allowed if explicitly approved.</w:t>
            </w:r>
          </w:p>
        </w:tc>
      </w:tr>
      <w:tr>
        <w:tc>
          <w:tcPr>
            <w:tcW w:type="dxa" w:w="3213"/>
          </w:tcPr>
          <w:p>
            <w:r>
              <w:rPr>
                <w:rFonts w:ascii="Arial" w:hAnsi="Arial"/>
                <w:b w:val="0"/>
                <w:i w:val="0"/>
                <w:sz w:val="17"/>
              </w:rPr>
              <w:t>Private user data</w:t>
            </w:r>
          </w:p>
        </w:tc>
        <w:tc>
          <w:tcPr>
            <w:tcW w:type="dxa" w:w="3213"/>
          </w:tcPr>
          <w:p>
            <w:r>
              <w:rPr>
                <w:rFonts w:ascii="Arial" w:hAnsi="Arial"/>
                <w:b w:val="0"/>
                <w:i w:val="0"/>
                <w:sz w:val="17"/>
              </w:rPr>
              <w:t>Policy-controlled.</w:t>
            </w:r>
          </w:p>
        </w:tc>
        <w:tc>
          <w:tcPr>
            <w:tcW w:type="dxa" w:w="3213"/>
          </w:tcPr>
          <w:p>
            <w:r>
              <w:rPr>
                <w:rFonts w:ascii="Arial" w:hAnsi="Arial"/>
                <w:b w:val="0"/>
                <w:i w:val="0"/>
                <w:sz w:val="17"/>
              </w:rPr>
              <w:t>Explicit approval required.</w:t>
            </w:r>
          </w:p>
        </w:tc>
      </w:tr>
      <w:tr>
        <w:tc>
          <w:tcPr>
            <w:tcW w:type="dxa" w:w="3213"/>
          </w:tcPr>
          <w:p>
            <w:r>
              <w:rPr>
                <w:rFonts w:ascii="Arial" w:hAnsi="Arial"/>
                <w:b w:val="0"/>
                <w:i w:val="0"/>
                <w:sz w:val="17"/>
              </w:rPr>
              <w:t>Secrets/API keys</w:t>
            </w:r>
          </w:p>
        </w:tc>
        <w:tc>
          <w:tcPr>
            <w:tcW w:type="dxa" w:w="3213"/>
          </w:tcPr>
          <w:p>
            <w:r>
              <w:rPr>
                <w:rFonts w:ascii="Arial" w:hAnsi="Arial"/>
                <w:b w:val="0"/>
                <w:i w:val="0"/>
                <w:sz w:val="17"/>
              </w:rPr>
              <w:t>Never.</w:t>
            </w:r>
          </w:p>
        </w:tc>
        <w:tc>
          <w:tcPr>
            <w:tcW w:type="dxa" w:w="3213"/>
          </w:tcPr>
          <w:p>
            <w:r>
              <w:rPr>
                <w:rFonts w:ascii="Arial" w:hAnsi="Arial"/>
                <w:b w:val="0"/>
                <w:i w:val="0"/>
                <w:sz w:val="17"/>
              </w:rPr>
              <w:t>Never.</w:t>
            </w:r>
          </w:p>
        </w:tc>
      </w:tr>
      <w:tr>
        <w:tc>
          <w:tcPr>
            <w:tcW w:type="dxa" w:w="3213"/>
          </w:tcPr>
          <w:p>
            <w:r>
              <w:rPr>
                <w:rFonts w:ascii="Arial" w:hAnsi="Arial"/>
                <w:b w:val="0"/>
                <w:i w:val="0"/>
                <w:sz w:val="17"/>
              </w:rPr>
              <w:t>Raw database rows</w:t>
            </w:r>
          </w:p>
        </w:tc>
        <w:tc>
          <w:tcPr>
            <w:tcW w:type="dxa" w:w="3213"/>
          </w:tcPr>
          <w:p>
            <w:r>
              <w:rPr>
                <w:rFonts w:ascii="Arial" w:hAnsi="Arial"/>
                <w:b w:val="0"/>
                <w:i w:val="0"/>
                <w:sz w:val="17"/>
              </w:rPr>
              <w:t>Never.</w:t>
            </w:r>
          </w:p>
        </w:tc>
        <w:tc>
          <w:tcPr>
            <w:tcW w:type="dxa" w:w="3213"/>
          </w:tcPr>
          <w:p>
            <w:r>
              <w:rPr>
                <w:rFonts w:ascii="Arial" w:hAnsi="Arial"/>
                <w:b w:val="0"/>
                <w:i w:val="0"/>
                <w:sz w:val="17"/>
              </w:rPr>
              <w:t>Never.</w:t>
            </w:r>
          </w:p>
        </w:tc>
      </w:tr>
      <w:tr>
        <w:tc>
          <w:tcPr>
            <w:tcW w:type="dxa" w:w="3213"/>
          </w:tcPr>
          <w:p>
            <w:r>
              <w:rPr>
                <w:rFonts w:ascii="Arial" w:hAnsi="Arial"/>
                <w:b w:val="0"/>
                <w:i w:val="0"/>
                <w:sz w:val="17"/>
              </w:rPr>
              <w:t>Raw save files</w:t>
            </w:r>
          </w:p>
        </w:tc>
        <w:tc>
          <w:tcPr>
            <w:tcW w:type="dxa" w:w="3213"/>
          </w:tcPr>
          <w:p>
            <w:r>
              <w:rPr>
                <w:rFonts w:ascii="Arial" w:hAnsi="Arial"/>
                <w:b w:val="0"/>
                <w:i w:val="0"/>
                <w:sz w:val="17"/>
              </w:rPr>
              <w:t>Never by default.</w:t>
            </w:r>
          </w:p>
        </w:tc>
        <w:tc>
          <w:tcPr>
            <w:tcW w:type="dxa" w:w="3213"/>
          </w:tcPr>
          <w:p>
            <w:r>
              <w:rPr>
                <w:rFonts w:ascii="Arial" w:hAnsi="Arial"/>
                <w:b w:val="0"/>
                <w:i w:val="0"/>
                <w:sz w:val="17"/>
              </w:rPr>
              <w:t>Never by default.</w:t>
            </w:r>
          </w:p>
        </w:tc>
      </w:tr>
      <w:tr>
        <w:tc>
          <w:tcPr>
            <w:tcW w:type="dxa" w:w="3213"/>
          </w:tcPr>
          <w:p>
            <w:r>
              <w:rPr>
                <w:rFonts w:ascii="Arial" w:hAnsi="Arial"/>
                <w:b w:val="0"/>
                <w:i w:val="0"/>
                <w:sz w:val="17"/>
              </w:rPr>
              <w:t>Sensitive memory content</w:t>
            </w:r>
          </w:p>
        </w:tc>
        <w:tc>
          <w:tcPr>
            <w:tcW w:type="dxa" w:w="3213"/>
          </w:tcPr>
          <w:p>
            <w:r>
              <w:rPr>
                <w:rFonts w:ascii="Arial" w:hAnsi="Arial"/>
                <w:b w:val="0"/>
                <w:i w:val="0"/>
                <w:sz w:val="17"/>
              </w:rPr>
              <w:t>Approved context only.</w:t>
            </w:r>
          </w:p>
        </w:tc>
        <w:tc>
          <w:tcPr>
            <w:tcW w:type="dxa" w:w="3213"/>
          </w:tcPr>
          <w:p>
            <w:r>
              <w:rPr>
                <w:rFonts w:ascii="Arial" w:hAnsi="Arial"/>
                <w:b w:val="0"/>
                <w:i w:val="0"/>
                <w:sz w:val="17"/>
              </w:rPr>
              <w:t>Explicit policy required.</w:t>
            </w:r>
          </w:p>
        </w:tc>
      </w:tr>
    </w:tbl>
    <w:p/>
    <w:p>
      <w:pPr>
        <w:pStyle w:val="ListBullet"/>
      </w:pPr>
      <w:r>
        <w:rPr>
          <w:rFonts w:ascii="Arial" w:hAnsi="Arial"/>
          <w:b w:val="0"/>
          <w:i w:val="0"/>
          <w:sz w:val="20"/>
        </w:rPr>
        <w:t>External Provider Transmission ist eine explizite Data-Boundary Decision.</w:t>
      </w:r>
    </w:p>
    <w:p>
      <w:pPr>
        <w:pStyle w:val="ListBullet"/>
      </w:pPr>
      <w:r>
        <w:rPr>
          <w:rFonts w:ascii="Arial" w:hAnsi="Arial"/>
          <w:b w:val="0"/>
          <w:i w:val="0"/>
          <w:sz w:val="20"/>
        </w:rPr>
        <w:t>Local → External Provider Switch re-evaluiert Context Permission.</w:t>
      </w:r>
    </w:p>
    <w:p>
      <w:pPr>
        <w:pStyle w:val="ListBullet"/>
      </w:pPr>
      <w:r>
        <w:rPr>
          <w:rFonts w:ascii="Arial" w:hAnsi="Arial"/>
          <w:b w:val="0"/>
          <w:i w:val="0"/>
          <w:sz w:val="20"/>
        </w:rPr>
        <w:t>Was für Local AI zulässig ist, ist nicht automatisch extern zulässig.</w:t>
      </w:r>
    </w:p>
    <w:p>
      <w:r>
        <w:rPr>
          <w:rFonts w:ascii="Arial" w:hAnsi="Arial"/>
          <w:b/>
          <w:i w:val="0"/>
          <w:sz w:val="26"/>
        </w:rPr>
        <w:t>5. Secret Handling</w:t>
      </w:r>
    </w:p>
    <w:p>
      <w:r>
        <w:rPr>
          <w:rFonts w:ascii="Arial" w:hAnsi="Arial"/>
          <w:b w:val="0"/>
          <w:i w:val="0"/>
          <w:sz w:val="21"/>
        </w:rPr>
        <w:t>ARCH-009 definiert, dass API Secrets nicht direkt in YAML gespeichert werden. ARCH-012 verwendet dieses Modell und führt keinen neuen Secret Storage ein.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Item</w:t>
            </w:r>
          </w:p>
        </w:tc>
        <w:tc>
          <w:tcPr>
            <w:tcW w:type="dxa" w:w="4819"/>
          </w:tcPr>
          <w:p>
            <w:r>
              <w:rPr>
                <w:rFonts w:ascii="Arial" w:hAnsi="Arial"/>
                <w:b/>
                <w:i w:val="0"/>
                <w:sz w:val="18"/>
              </w:rPr>
              <w:t>Rule</w:t>
            </w:r>
          </w:p>
        </w:tc>
      </w:tr>
      <w:tr>
        <w:tc>
          <w:tcPr>
            <w:tcW w:type="dxa" w:w="4819"/>
          </w:tcPr>
          <w:p>
            <w:r>
              <w:rPr>
                <w:rFonts w:ascii="Arial" w:hAnsi="Arial"/>
                <w:b w:val="0"/>
                <w:i w:val="0"/>
                <w:sz w:val="17"/>
              </w:rPr>
              <w:t>API key storage</w:t>
            </w:r>
          </w:p>
        </w:tc>
        <w:tc>
          <w:tcPr>
            <w:tcW w:type="dxa" w:w="4819"/>
          </w:tcPr>
          <w:p>
            <w:r>
              <w:rPr>
                <w:rFonts w:ascii="Arial" w:hAnsi="Arial"/>
                <w:b w:val="0"/>
                <w:i w:val="0"/>
                <w:sz w:val="17"/>
              </w:rPr>
              <w:t>Protected Windows Storage.</w:t>
            </w:r>
          </w:p>
        </w:tc>
      </w:tr>
      <w:tr>
        <w:tc>
          <w:tcPr>
            <w:tcW w:type="dxa" w:w="4819"/>
          </w:tcPr>
          <w:p>
            <w:r>
              <w:rPr>
                <w:rFonts w:ascii="Arial" w:hAnsi="Arial"/>
                <w:b w:val="0"/>
                <w:i w:val="0"/>
                <w:sz w:val="17"/>
              </w:rPr>
              <w:t>Configuration</w:t>
            </w:r>
          </w:p>
        </w:tc>
        <w:tc>
          <w:tcPr>
            <w:tcW w:type="dxa" w:w="4819"/>
          </w:tcPr>
          <w:p>
            <w:r>
              <w:rPr>
                <w:rFonts w:ascii="Arial" w:hAnsi="Arial"/>
                <w:b w:val="0"/>
                <w:i w:val="0"/>
                <w:sz w:val="17"/>
              </w:rPr>
              <w:t>Secret Reference, nicht Raw Value.</w:t>
            </w:r>
          </w:p>
        </w:tc>
      </w:tr>
      <w:tr>
        <w:tc>
          <w:tcPr>
            <w:tcW w:type="dxa" w:w="4819"/>
          </w:tcPr>
          <w:p>
            <w:r>
              <w:rPr>
                <w:rFonts w:ascii="Arial" w:hAnsi="Arial"/>
                <w:b w:val="0"/>
                <w:i w:val="0"/>
                <w:sz w:val="17"/>
              </w:rPr>
              <w:t>AI request</w:t>
            </w:r>
          </w:p>
        </w:tc>
        <w:tc>
          <w:tcPr>
            <w:tcW w:type="dxa" w:w="4819"/>
          </w:tcPr>
          <w:p>
            <w:r>
              <w:rPr>
                <w:rFonts w:ascii="Arial" w:hAnsi="Arial"/>
                <w:b w:val="0"/>
                <w:i w:val="0"/>
                <w:sz w:val="17"/>
              </w:rPr>
              <w:t>Nie als normaler Prompt Context.</w:t>
            </w:r>
          </w:p>
        </w:tc>
      </w:tr>
      <w:tr>
        <w:tc>
          <w:tcPr>
            <w:tcW w:type="dxa" w:w="4819"/>
          </w:tcPr>
          <w:p>
            <w:r>
              <w:rPr>
                <w:rFonts w:ascii="Arial" w:hAnsi="Arial"/>
                <w:b w:val="0"/>
                <w:i w:val="0"/>
                <w:sz w:val="17"/>
              </w:rPr>
              <w:t>Logs</w:t>
            </w:r>
          </w:p>
        </w:tc>
        <w:tc>
          <w:tcPr>
            <w:tcW w:type="dxa" w:w="4819"/>
          </w:tcPr>
          <w:p>
            <w:r>
              <w:rPr>
                <w:rFonts w:ascii="Arial" w:hAnsi="Arial"/>
                <w:b w:val="0"/>
                <w:i w:val="0"/>
                <w:sz w:val="17"/>
              </w:rPr>
              <w:t>Never log Raw Secret.</w:t>
            </w:r>
          </w:p>
        </w:tc>
      </w:tr>
      <w:tr>
        <w:tc>
          <w:tcPr>
            <w:tcW w:type="dxa" w:w="4819"/>
          </w:tcPr>
          <w:p>
            <w:r>
              <w:rPr>
                <w:rFonts w:ascii="Arial" w:hAnsi="Arial"/>
                <w:b w:val="0"/>
                <w:i w:val="0"/>
                <w:sz w:val="17"/>
              </w:rPr>
              <w:t>Diagnostics</w:t>
            </w:r>
          </w:p>
        </w:tc>
        <w:tc>
          <w:tcPr>
            <w:tcW w:type="dxa" w:w="4819"/>
          </w:tcPr>
          <w:p>
            <w:r>
              <w:rPr>
                <w:rFonts w:ascii="Arial" w:hAnsi="Arial"/>
                <w:b w:val="0"/>
                <w:i w:val="0"/>
                <w:sz w:val="17"/>
              </w:rPr>
              <w:t>Reference/Status, nicht Secret.</w:t>
            </w:r>
          </w:p>
        </w:tc>
      </w:tr>
      <w:tr>
        <w:tc>
          <w:tcPr>
            <w:tcW w:type="dxa" w:w="4819"/>
          </w:tcPr>
          <w:p>
            <w:r>
              <w:rPr>
                <w:rFonts w:ascii="Arial" w:hAnsi="Arial"/>
                <w:b w:val="0"/>
                <w:i w:val="0"/>
                <w:sz w:val="17"/>
              </w:rPr>
              <w:t>Prompt/context</w:t>
            </w:r>
          </w:p>
        </w:tc>
        <w:tc>
          <w:tcPr>
            <w:tcW w:type="dxa" w:w="4819"/>
          </w:tcPr>
          <w:p>
            <w:r>
              <w:rPr>
                <w:rFonts w:ascii="Arial" w:hAnsi="Arial"/>
                <w:b w:val="0"/>
                <w:i w:val="0"/>
                <w:sz w:val="17"/>
              </w:rPr>
              <w:t>Secrets excluded.</w:t>
            </w:r>
          </w:p>
        </w:tc>
      </w:tr>
    </w:tbl>
    <w:p/>
    <w:p>
      <w:pPr>
        <w:pStyle w:val="ListBullet"/>
      </w:pPr>
      <w:r>
        <w:rPr>
          <w:rFonts w:ascii="Arial" w:hAnsi="Arial"/>
          <w:b w:val="0"/>
          <w:i w:val="0"/>
          <w:sz w:val="20"/>
        </w:rPr>
        <w:t>Provider Integration darf ein Secret intern über die zugelassene Boundary auflösen.</w:t>
      </w:r>
    </w:p>
    <w:p>
      <w:pPr>
        <w:pStyle w:val="ListBullet"/>
      </w:pPr>
      <w:r>
        <w:rPr>
          <w:rFonts w:ascii="Arial" w:hAnsi="Arial"/>
          <w:b w:val="0"/>
          <w:i w:val="0"/>
          <w:sz w:val="20"/>
        </w:rPr>
        <w:t>Consumer Modules erhalten keine Provider Credentials.</w:t>
      </w:r>
    </w:p>
    <w:p>
      <w:pPr>
        <w:pStyle w:val="ListBullet"/>
      </w:pPr>
      <w:r>
        <w:rPr>
          <w:rFonts w:ascii="Arial" w:hAnsi="Arial"/>
          <w:b w:val="0"/>
          <w:i w:val="0"/>
          <w:sz w:val="20"/>
        </w:rPr>
        <w:t>Rotation/Revoke folgt Secret/Storage Policy.</w:t>
      </w:r>
    </w:p>
    <w:p>
      <w:r>
        <w:rPr>
          <w:rFonts w:ascii="Arial" w:hAnsi="Arial"/>
          <w:b/>
          <w:i w:val="0"/>
          <w:sz w:val="26"/>
        </w:rPr>
        <w:t>6. External Network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Network action</w:t>
            </w:r>
          </w:p>
        </w:tc>
        <w:tc>
          <w:tcPr>
            <w:tcW w:type="dxa" w:w="4819"/>
          </w:tcPr>
          <w:p>
            <w:r>
              <w:rPr>
                <w:rFonts w:ascii="Arial" w:hAnsi="Arial"/>
                <w:b/>
                <w:i w:val="0"/>
                <w:sz w:val="18"/>
              </w:rPr>
              <w:t>v1.0</w:t>
            </w:r>
          </w:p>
        </w:tc>
      </w:tr>
      <w:tr>
        <w:tc>
          <w:tcPr>
            <w:tcW w:type="dxa" w:w="4819"/>
          </w:tcPr>
          <w:p>
            <w:r>
              <w:rPr>
                <w:rFonts w:ascii="Arial" w:hAnsi="Arial"/>
                <w:b w:val="0"/>
                <w:i w:val="0"/>
                <w:sz w:val="17"/>
              </w:rPr>
              <w:t>AI request to configured endpoint</w:t>
            </w:r>
          </w:p>
        </w:tc>
        <w:tc>
          <w:tcPr>
            <w:tcW w:type="dxa" w:w="4819"/>
          </w:tcPr>
          <w:p>
            <w:r>
              <w:rPr>
                <w:rFonts w:ascii="Arial" w:hAnsi="Arial"/>
                <w:b w:val="0"/>
                <w:i w:val="0"/>
                <w:sz w:val="17"/>
              </w:rPr>
              <w:t>Allowed through AI Provider Boundary.</w:t>
            </w:r>
          </w:p>
        </w:tc>
      </w:tr>
      <w:tr>
        <w:tc>
          <w:tcPr>
            <w:tcW w:type="dxa" w:w="4819"/>
          </w:tcPr>
          <w:p>
            <w:r>
              <w:rPr>
                <w:rFonts w:ascii="Arial" w:hAnsi="Arial"/>
                <w:b w:val="0"/>
                <w:i w:val="0"/>
                <w:sz w:val="17"/>
              </w:rPr>
              <w:t>Plugin-driven arbitrary endpoint</w:t>
            </w:r>
          </w:p>
        </w:tc>
        <w:tc>
          <w:tcPr>
            <w:tcW w:type="dxa" w:w="4819"/>
          </w:tcPr>
          <w:p>
            <w:r>
              <w:rPr>
                <w:rFonts w:ascii="Arial" w:hAnsi="Arial"/>
                <w:b w:val="0"/>
                <w:i w:val="0"/>
                <w:sz w:val="17"/>
              </w:rPr>
              <w:t>Forbidden.</w:t>
            </w:r>
          </w:p>
        </w:tc>
      </w:tr>
      <w:tr>
        <w:tc>
          <w:tcPr>
            <w:tcW w:type="dxa" w:w="4819"/>
          </w:tcPr>
          <w:p>
            <w:r>
              <w:rPr>
                <w:rFonts w:ascii="Arial" w:hAnsi="Arial"/>
                <w:b w:val="0"/>
                <w:i w:val="0"/>
                <w:sz w:val="17"/>
              </w:rPr>
              <w:t>AI-generated endpoint selection</w:t>
            </w:r>
          </w:p>
        </w:tc>
        <w:tc>
          <w:tcPr>
            <w:tcW w:type="dxa" w:w="4819"/>
          </w:tcPr>
          <w:p>
            <w:r>
              <w:rPr>
                <w:rFonts w:ascii="Arial" w:hAnsi="Arial"/>
                <w:b w:val="0"/>
                <w:i w:val="0"/>
                <w:sz w:val="17"/>
              </w:rPr>
              <w:t>Forbidden by default.</w:t>
            </w:r>
          </w:p>
        </w:tc>
      </w:tr>
      <w:tr>
        <w:tc>
          <w:tcPr>
            <w:tcW w:type="dxa" w:w="4819"/>
          </w:tcPr>
          <w:p>
            <w:r>
              <w:rPr>
                <w:rFonts w:ascii="Arial" w:hAnsi="Arial"/>
                <w:b w:val="0"/>
                <w:i w:val="0"/>
                <w:sz w:val="17"/>
              </w:rPr>
              <w:t>Automatic model/plugin download</w:t>
            </w:r>
          </w:p>
        </w:tc>
        <w:tc>
          <w:tcPr>
            <w:tcW w:type="dxa" w:w="4819"/>
          </w:tcPr>
          <w:p>
            <w:r>
              <w:rPr>
                <w:rFonts w:ascii="Arial" w:hAnsi="Arial"/>
                <w:b w:val="0"/>
                <w:i w:val="0"/>
                <w:sz w:val="17"/>
              </w:rPr>
              <w:t>Not supported.</w:t>
            </w:r>
          </w:p>
        </w:tc>
      </w:tr>
      <w:tr>
        <w:tc>
          <w:tcPr>
            <w:tcW w:type="dxa" w:w="4819"/>
          </w:tcPr>
          <w:p>
            <w:r>
              <w:rPr>
                <w:rFonts w:ascii="Arial" w:hAnsi="Arial"/>
                <w:b w:val="0"/>
                <w:i w:val="0"/>
                <w:sz w:val="17"/>
              </w:rPr>
              <w:t>Unrestricted Local AI network access</w:t>
            </w:r>
          </w:p>
        </w:tc>
        <w:tc>
          <w:tcPr>
            <w:tcW w:type="dxa" w:w="4819"/>
          </w:tcPr>
          <w:p>
            <w:r>
              <w:rPr>
                <w:rFonts w:ascii="Arial" w:hAnsi="Arial"/>
                <w:b w:val="0"/>
                <w:i w:val="0"/>
                <w:sz w:val="17"/>
              </w:rPr>
              <w:t>Not granted.</w:t>
            </w:r>
          </w:p>
        </w:tc>
      </w:tr>
      <w:tr>
        <w:tc>
          <w:tcPr>
            <w:tcW w:type="dxa" w:w="4819"/>
          </w:tcPr>
          <w:p>
            <w:r>
              <w:rPr>
                <w:rFonts w:ascii="Arial" w:hAnsi="Arial"/>
                <w:b w:val="0"/>
                <w:i w:val="0"/>
                <w:sz w:val="17"/>
              </w:rPr>
              <w:t>Provider health check</w:t>
            </w:r>
          </w:p>
        </w:tc>
        <w:tc>
          <w:tcPr>
            <w:tcW w:type="dxa" w:w="4819"/>
          </w:tcPr>
          <w:p>
            <w:r>
              <w:rPr>
                <w:rFonts w:ascii="Arial" w:hAnsi="Arial"/>
                <w:b w:val="0"/>
                <w:i w:val="0"/>
                <w:sz w:val="17"/>
              </w:rPr>
              <w:t>Allowed when bounded/configured.</w:t>
            </w:r>
          </w:p>
        </w:tc>
      </w:tr>
    </w:tbl>
    <w:p/>
    <w:p>
      <w:pPr>
        <w:pStyle w:val="ListBullet"/>
      </w:pPr>
      <w:r>
        <w:rPr>
          <w:rFonts w:ascii="Arial" w:hAnsi="Arial"/>
          <w:b w:val="0"/>
          <w:i w:val="0"/>
          <w:sz w:val="20"/>
        </w:rPr>
        <w:t>Endpoint stammt aus validated Configuration, nicht aus Model Text.</w:t>
      </w:r>
    </w:p>
    <w:p>
      <w:pPr>
        <w:pStyle w:val="ListBullet"/>
      </w:pPr>
      <w:r>
        <w:rPr>
          <w:rFonts w:ascii="Arial" w:hAnsi="Arial"/>
          <w:b w:val="0"/>
          <w:i w:val="0"/>
          <w:sz w:val="20"/>
        </w:rPr>
        <w:t>Remote Calls nutzen Secure Transport gemäß Provider Requirements.</w:t>
      </w:r>
    </w:p>
    <w:p>
      <w:pPr>
        <w:pStyle w:val="ListBullet"/>
      </w:pPr>
      <w:r>
        <w:rPr>
          <w:rFonts w:ascii="Arial" w:hAnsi="Arial"/>
          <w:b w:val="0"/>
          <w:i w:val="0"/>
          <w:sz w:val="20"/>
        </w:rPr>
        <w:t>Retry/Backoff sind bounded.</w:t>
      </w:r>
    </w:p>
    <w:p>
      <w:r>
        <w:rPr>
          <w:rFonts w:ascii="Arial" w:hAnsi="Arial"/>
          <w:b/>
          <w:i w:val="0"/>
          <w:sz w:val="26"/>
        </w:rPr>
        <w:t>7. Local AI Network/IPC Policy</w:t>
      </w:r>
    </w:p>
    <w:p>
      <w:r>
        <w:rPr>
          <w:rFonts w:ascii="Arial" w:hAnsi="Arial"/>
          <w:b w:val="0"/>
          <w:i w:val="0"/>
          <w:sz w:val="21"/>
        </w:rPr>
        <w:t>Local AI kann localhost/IPC verwenden; konkrete Transport-Technologie bleibt eine Implementation Decision. Der Endpoint bleibt auf AI Integration Scope begrenzt.</w:t>
      </w:r>
    </w:p>
    <w:p>
      <w:pPr>
        <w:pStyle w:val="ListBullet"/>
      </w:pPr>
      <w:r>
        <w:rPr>
          <w:rFonts w:ascii="Arial" w:hAnsi="Arial"/>
          <w:b w:val="0"/>
          <w:i w:val="0"/>
          <w:sz w:val="20"/>
        </w:rPr>
        <w:t>Local AI Transport ist keine offene Application-wide API.</w:t>
      </w:r>
    </w:p>
    <w:p>
      <w:pPr>
        <w:pStyle w:val="ListBullet"/>
      </w:pPr>
      <w:r>
        <w:rPr>
          <w:rFonts w:ascii="Arial" w:hAnsi="Arial"/>
          <w:b w:val="0"/>
          <w:i w:val="0"/>
          <w:sz w:val="20"/>
        </w:rPr>
        <w:t>Nur AI Adapter ist Approved Caller.</w:t>
      </w:r>
    </w:p>
    <w:p>
      <w:pPr>
        <w:pStyle w:val="ListBullet"/>
      </w:pPr>
      <w:r>
        <w:rPr>
          <w:rFonts w:ascii="Arial" w:hAnsi="Arial"/>
          <w:b w:val="0"/>
          <w:i w:val="0"/>
          <w:sz w:val="20"/>
        </w:rPr>
        <w:t>Requests tragen Operation/Request Correlation.</w:t>
      </w:r>
    </w:p>
    <w:p>
      <w:pPr>
        <w:pStyle w:val="ListBullet"/>
      </w:pPr>
      <w:r>
        <w:rPr>
          <w:rFonts w:ascii="Arial" w:hAnsi="Arial"/>
          <w:b w:val="0"/>
          <w:i w:val="0"/>
          <w:sz w:val="20"/>
        </w:rPr>
        <w:t>Local Endpoint bietet keinen DB/General OS Control.</w:t>
      </w:r>
    </w:p>
    <w:p>
      <w:pPr>
        <w:pStyle w:val="ListBullet"/>
      </w:pPr>
      <w:r>
        <w:rPr>
          <w:rFonts w:ascii="Arial" w:hAnsi="Arial"/>
          <w:b w:val="0"/>
          <w:i w:val="0"/>
          <w:sz w:val="20"/>
        </w:rPr>
        <w:t>Transport Failure wird zu AI Capability Failure, nicht Core Failure.</w:t>
      </w:r>
    </w:p>
    <w:p>
      <w:r>
        <w:rPr>
          <w:rFonts w:ascii="Arial" w:hAnsi="Arial"/>
          <w:b/>
          <w:i w:val="0"/>
          <w:sz w:val="26"/>
        </w:rPr>
        <w:t>8. Authentication and Trust</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Boundary</w:t>
            </w:r>
          </w:p>
        </w:tc>
        <w:tc>
          <w:tcPr>
            <w:tcW w:type="dxa" w:w="4819"/>
          </w:tcPr>
          <w:p>
            <w:r>
              <w:rPr>
                <w:rFonts w:ascii="Arial" w:hAnsi="Arial"/>
                <w:b/>
                <w:i w:val="0"/>
                <w:sz w:val="18"/>
              </w:rPr>
              <w:t>Trust rule</w:t>
            </w:r>
          </w:p>
        </w:tc>
      </w:tr>
      <w:tr>
        <w:tc>
          <w:tcPr>
            <w:tcW w:type="dxa" w:w="4819"/>
          </w:tcPr>
          <w:p>
            <w:r>
              <w:rPr>
                <w:rFonts w:ascii="Arial" w:hAnsi="Arial"/>
                <w:b w:val="0"/>
                <w:i w:val="0"/>
                <w:sz w:val="17"/>
              </w:rPr>
              <w:t>Core → AI Adapter</w:t>
            </w:r>
          </w:p>
        </w:tc>
        <w:tc>
          <w:tcPr>
            <w:tcW w:type="dxa" w:w="4819"/>
          </w:tcPr>
          <w:p>
            <w:r>
              <w:rPr>
                <w:rFonts w:ascii="Arial" w:hAnsi="Arial"/>
                <w:b w:val="0"/>
                <w:i w:val="0"/>
                <w:sz w:val="17"/>
              </w:rPr>
              <w:t>Internal trusted application boundary.</w:t>
            </w:r>
          </w:p>
        </w:tc>
      </w:tr>
      <w:tr>
        <w:tc>
          <w:tcPr>
            <w:tcW w:type="dxa" w:w="4819"/>
          </w:tcPr>
          <w:p>
            <w:r>
              <w:rPr>
                <w:rFonts w:ascii="Arial" w:hAnsi="Arial"/>
                <w:b w:val="0"/>
                <w:i w:val="0"/>
                <w:sz w:val="17"/>
              </w:rPr>
              <w:t>AI Adapter → Local Runtime</w:t>
            </w:r>
          </w:p>
        </w:tc>
        <w:tc>
          <w:tcPr>
            <w:tcW w:type="dxa" w:w="4819"/>
          </w:tcPr>
          <w:p>
            <w:r>
              <w:rPr>
                <w:rFonts w:ascii="Arial" w:hAnsi="Arial"/>
                <w:b w:val="0"/>
                <w:i w:val="0"/>
                <w:sz w:val="17"/>
              </w:rPr>
              <w:t>Controlled process boundary.</w:t>
            </w:r>
          </w:p>
        </w:tc>
      </w:tr>
      <w:tr>
        <w:tc>
          <w:tcPr>
            <w:tcW w:type="dxa" w:w="4819"/>
          </w:tcPr>
          <w:p>
            <w:r>
              <w:rPr>
                <w:rFonts w:ascii="Arial" w:hAnsi="Arial"/>
                <w:b w:val="0"/>
                <w:i w:val="0"/>
                <w:sz w:val="17"/>
              </w:rPr>
              <w:t>AI Adapter → External Provider</w:t>
            </w:r>
          </w:p>
        </w:tc>
        <w:tc>
          <w:tcPr>
            <w:tcW w:type="dxa" w:w="4819"/>
          </w:tcPr>
          <w:p>
            <w:r>
              <w:rPr>
                <w:rFonts w:ascii="Arial" w:hAnsi="Arial"/>
                <w:b w:val="0"/>
                <w:i w:val="0"/>
                <w:sz w:val="17"/>
              </w:rPr>
              <w:t>Remote untrusted dependency.</w:t>
            </w:r>
          </w:p>
        </w:tc>
      </w:tr>
      <w:tr>
        <w:tc>
          <w:tcPr>
            <w:tcW w:type="dxa" w:w="4819"/>
          </w:tcPr>
          <w:p>
            <w:r>
              <w:rPr>
                <w:rFonts w:ascii="Arial" w:hAnsi="Arial"/>
                <w:b w:val="0"/>
                <w:i w:val="0"/>
                <w:sz w:val="17"/>
              </w:rPr>
              <w:t>Provider output → World Engine</w:t>
            </w:r>
          </w:p>
        </w:tc>
        <w:tc>
          <w:tcPr>
            <w:tcW w:type="dxa" w:w="4819"/>
          </w:tcPr>
          <w:p>
            <w:r>
              <w:rPr>
                <w:rFonts w:ascii="Arial" w:hAnsi="Arial"/>
                <w:b w:val="0"/>
                <w:i w:val="0"/>
                <w:sz w:val="17"/>
              </w:rPr>
              <w:t>Untrusted until validation.</w:t>
            </w:r>
          </w:p>
        </w:tc>
      </w:tr>
      <w:tr>
        <w:tc>
          <w:tcPr>
            <w:tcW w:type="dxa" w:w="4819"/>
          </w:tcPr>
          <w:p>
            <w:r>
              <w:rPr>
                <w:rFonts w:ascii="Arial" w:hAnsi="Arial"/>
                <w:b w:val="0"/>
                <w:i w:val="0"/>
                <w:sz w:val="17"/>
              </w:rPr>
              <w:t>AI-generated tool request → handler</w:t>
            </w:r>
          </w:p>
        </w:tc>
        <w:tc>
          <w:tcPr>
            <w:tcW w:type="dxa" w:w="4819"/>
          </w:tcPr>
          <w:p>
            <w:r>
              <w:rPr>
                <w:rFonts w:ascii="Arial" w:hAnsi="Arial"/>
                <w:b w:val="0"/>
                <w:i w:val="0"/>
                <w:sz w:val="17"/>
              </w:rPr>
              <w:t>Untrusted; Allowlist/Validation.</w:t>
            </w:r>
          </w:p>
        </w:tc>
      </w:tr>
    </w:tbl>
    <w:p/>
    <w:p>
      <w:r>
        <w:rPr>
          <w:rFonts w:ascii="Arial" w:hAnsi="Arial"/>
          <w:b/>
          <w:i w:val="0"/>
          <w:sz w:val="26"/>
        </w:rPr>
        <w:t>9. Failure State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State</w:t>
            </w:r>
          </w:p>
        </w:tc>
        <w:tc>
          <w:tcPr>
            <w:tcW w:type="dxa" w:w="4819"/>
          </w:tcPr>
          <w:p>
            <w:r>
              <w:rPr>
                <w:rFonts w:ascii="Arial" w:hAnsi="Arial"/>
                <w:b/>
                <w:i w:val="0"/>
                <w:sz w:val="18"/>
              </w:rPr>
              <w:t>Meaning</w:t>
            </w:r>
          </w:p>
        </w:tc>
      </w:tr>
      <w:tr>
        <w:tc>
          <w:tcPr>
            <w:tcW w:type="dxa" w:w="4819"/>
          </w:tcPr>
          <w:p>
            <w:r>
              <w:rPr>
                <w:rFonts w:ascii="Arial" w:hAnsi="Arial"/>
                <w:b w:val="0"/>
                <w:i w:val="0"/>
                <w:sz w:val="17"/>
              </w:rPr>
              <w:t>Ready</w:t>
            </w:r>
          </w:p>
        </w:tc>
        <w:tc>
          <w:tcPr>
            <w:tcW w:type="dxa" w:w="4819"/>
          </w:tcPr>
          <w:p>
            <w:r>
              <w:rPr>
                <w:rFonts w:ascii="Arial" w:hAnsi="Arial"/>
                <w:b w:val="0"/>
                <w:i w:val="0"/>
                <w:sz w:val="17"/>
              </w:rPr>
              <w:t>AI capability available.</w:t>
            </w:r>
          </w:p>
        </w:tc>
      </w:tr>
      <w:tr>
        <w:tc>
          <w:tcPr>
            <w:tcW w:type="dxa" w:w="4819"/>
          </w:tcPr>
          <w:p>
            <w:r>
              <w:rPr>
                <w:rFonts w:ascii="Arial" w:hAnsi="Arial"/>
                <w:b w:val="0"/>
                <w:i w:val="0"/>
                <w:sz w:val="17"/>
              </w:rPr>
              <w:t>Degraded</w:t>
            </w:r>
          </w:p>
        </w:tc>
        <w:tc>
          <w:tcPr>
            <w:tcW w:type="dxa" w:w="4819"/>
          </w:tcPr>
          <w:p>
            <w:r>
              <w:rPr>
                <w:rFonts w:ascii="Arial" w:hAnsi="Arial"/>
                <w:b w:val="0"/>
                <w:i w:val="0"/>
                <w:sz w:val="17"/>
              </w:rPr>
              <w:t>Available with limitations.</w:t>
            </w:r>
          </w:p>
        </w:tc>
      </w:tr>
      <w:tr>
        <w:tc>
          <w:tcPr>
            <w:tcW w:type="dxa" w:w="4819"/>
          </w:tcPr>
          <w:p>
            <w:r>
              <w:rPr>
                <w:rFonts w:ascii="Arial" w:hAnsi="Arial"/>
                <w:b w:val="0"/>
                <w:i w:val="0"/>
                <w:sz w:val="17"/>
              </w:rPr>
              <w:t>Unavailable</w:t>
            </w:r>
          </w:p>
        </w:tc>
        <w:tc>
          <w:tcPr>
            <w:tcW w:type="dxa" w:w="4819"/>
          </w:tcPr>
          <w:p>
            <w:r>
              <w:rPr>
                <w:rFonts w:ascii="Arial" w:hAnsi="Arial"/>
                <w:b w:val="0"/>
                <w:i w:val="0"/>
                <w:sz w:val="17"/>
              </w:rPr>
              <w:t>No usable provider.</w:t>
            </w:r>
          </w:p>
        </w:tc>
      </w:tr>
      <w:tr>
        <w:tc>
          <w:tcPr>
            <w:tcW w:type="dxa" w:w="4819"/>
          </w:tcPr>
          <w:p>
            <w:r>
              <w:rPr>
                <w:rFonts w:ascii="Arial" w:hAnsi="Arial"/>
                <w:b w:val="0"/>
                <w:i w:val="0"/>
                <w:sz w:val="17"/>
              </w:rPr>
              <w:t>Failed</w:t>
            </w:r>
          </w:p>
        </w:tc>
        <w:tc>
          <w:tcPr>
            <w:tcW w:type="dxa" w:w="4819"/>
          </w:tcPr>
          <w:p>
            <w:r>
              <w:rPr>
                <w:rFonts w:ascii="Arial" w:hAnsi="Arial"/>
                <w:b w:val="0"/>
                <w:i w:val="0"/>
                <w:sz w:val="17"/>
              </w:rPr>
              <w:t>Provider/integration recovery required.</w:t>
            </w:r>
          </w:p>
        </w:tc>
      </w:tr>
      <w:tr>
        <w:tc>
          <w:tcPr>
            <w:tcW w:type="dxa" w:w="4819"/>
          </w:tcPr>
          <w:p>
            <w:r>
              <w:rPr>
                <w:rFonts w:ascii="Arial" w:hAnsi="Arial"/>
                <w:b w:val="0"/>
                <w:i w:val="0"/>
                <w:sz w:val="17"/>
              </w:rPr>
              <w:t>Blocked</w:t>
            </w:r>
          </w:p>
        </w:tc>
        <w:tc>
          <w:tcPr>
            <w:tcW w:type="dxa" w:w="4819"/>
          </w:tcPr>
          <w:p>
            <w:r>
              <w:rPr>
                <w:rFonts w:ascii="Arial" w:hAnsi="Arial"/>
                <w:b w:val="0"/>
                <w:i w:val="0"/>
                <w:sz w:val="17"/>
              </w:rPr>
              <w:t>Security/policy prevents use.</w:t>
            </w:r>
          </w:p>
        </w:tc>
      </w:tr>
      <w:tr>
        <w:tc>
          <w:tcPr>
            <w:tcW w:type="dxa" w:w="4819"/>
          </w:tcPr>
          <w:p>
            <w:r>
              <w:rPr>
                <w:rFonts w:ascii="Arial" w:hAnsi="Arial"/>
                <w:b w:val="0"/>
                <w:i w:val="0"/>
                <w:sz w:val="17"/>
              </w:rPr>
              <w:t>TimedOut</w:t>
            </w:r>
          </w:p>
        </w:tc>
        <w:tc>
          <w:tcPr>
            <w:tcW w:type="dxa" w:w="4819"/>
          </w:tcPr>
          <w:p>
            <w:r>
              <w:rPr>
                <w:rFonts w:ascii="Arial" w:hAnsi="Arial"/>
                <w:b w:val="0"/>
                <w:i w:val="0"/>
                <w:sz w:val="17"/>
              </w:rPr>
              <w:t>Request exceeded duration.</w:t>
            </w:r>
          </w:p>
        </w:tc>
      </w:tr>
      <w:tr>
        <w:tc>
          <w:tcPr>
            <w:tcW w:type="dxa" w:w="4819"/>
          </w:tcPr>
          <w:p>
            <w:r>
              <w:rPr>
                <w:rFonts w:ascii="Arial" w:hAnsi="Arial"/>
                <w:b w:val="0"/>
                <w:i w:val="0"/>
                <w:sz w:val="17"/>
              </w:rPr>
              <w:t>RateLimited</w:t>
            </w:r>
          </w:p>
        </w:tc>
        <w:tc>
          <w:tcPr>
            <w:tcW w:type="dxa" w:w="4819"/>
          </w:tcPr>
          <w:p>
            <w:r>
              <w:rPr>
                <w:rFonts w:ascii="Arial" w:hAnsi="Arial"/>
                <w:b w:val="0"/>
                <w:i w:val="0"/>
                <w:sz w:val="17"/>
              </w:rPr>
              <w:t>Provider throttled request.</w:t>
            </w:r>
          </w:p>
        </w:tc>
      </w:tr>
    </w:tbl>
    <w:p/>
    <w:p>
      <w:r>
        <w:rPr>
          <w:rFonts w:ascii="Arial" w:hAnsi="Arial"/>
          <w:b/>
          <w:i w:val="0"/>
          <w:sz w:val="26"/>
        </w:rPr>
        <w:t>10. Failure Handling Hierarchy</w:t>
      </w:r>
    </w:p>
    <w:p>
      <w:r>
        <w:rPr>
          <w:rFonts w:ascii="Consolas" w:hAnsi="Consolas"/>
          <w:b w:val="0"/>
          <w:i w:val="0"/>
          <w:sz w:val="19"/>
        </w:rPr>
        <w:t>1. Failure Class erkennen.</w:t>
      </w:r>
    </w:p>
    <w:p>
      <w:r>
        <w:rPr>
          <w:rFonts w:ascii="Consolas" w:hAnsi="Consolas"/>
          <w:b w:val="0"/>
          <w:i w:val="0"/>
          <w:sz w:val="19"/>
        </w:rPr>
        <w:t>2. Unsichere/partielle AI Result Anwendung verhindern.</w:t>
      </w:r>
    </w:p>
    <w:p>
      <w:r>
        <w:rPr>
          <w:rFonts w:ascii="Consolas" w:hAnsi="Consolas"/>
          <w:b w:val="0"/>
          <w:i w:val="0"/>
          <w:sz w:val="19"/>
        </w:rPr>
        <w:t>3. Operation/Provider State erfassen.</w:t>
      </w:r>
    </w:p>
    <w:p>
      <w:r>
        <w:rPr>
          <w:rFonts w:ascii="Consolas" w:hAnsi="Consolas"/>
          <w:b w:val="0"/>
          <w:i w:val="0"/>
          <w:sz w:val="19"/>
        </w:rPr>
        <w:t>4. Retry Eligibility prüfen.</w:t>
      </w:r>
    </w:p>
    <w:p>
      <w:r>
        <w:rPr>
          <w:rFonts w:ascii="Consolas" w:hAnsi="Consolas"/>
          <w:b w:val="0"/>
          <w:i w:val="0"/>
          <w:sz w:val="19"/>
        </w:rPr>
        <w:t>5. Bounded Retry/Backoff ausführen.</w:t>
      </w:r>
    </w:p>
    <w:p>
      <w:r>
        <w:rPr>
          <w:rFonts w:ascii="Consolas" w:hAnsi="Consolas"/>
          <w:b w:val="0"/>
          <w:i w:val="0"/>
          <w:sz w:val="19"/>
        </w:rPr>
        <w:t>6. Configured Fallback prüfen.</w:t>
      </w:r>
    </w:p>
    <w:p>
      <w:r>
        <w:rPr>
          <w:rFonts w:ascii="Consolas" w:hAnsi="Consolas"/>
          <w:b w:val="0"/>
          <w:i w:val="0"/>
          <w:sz w:val="19"/>
        </w:rPr>
        <w:t>7. Controlled Result zurückgeben.</w:t>
      </w:r>
    </w:p>
    <w:p>
      <w:r>
        <w:rPr>
          <w:rFonts w:ascii="Consolas" w:hAnsi="Consolas"/>
          <w:b w:val="0"/>
          <w:i w:val="0"/>
          <w:sz w:val="19"/>
        </w:rPr>
        <w:t>8. Core/World State bei optionaler AI funktionsfähig halten.</w:t>
      </w:r>
    </w:p>
    <w:p>
      <w:r>
        <w:rPr>
          <w:rFonts w:ascii="Arial" w:hAnsi="Arial"/>
          <w:b/>
          <w:i w:val="0"/>
          <w:sz w:val="26"/>
        </w:rPr>
        <w:t>11. Retry Policy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Retry</w:t>
            </w:r>
          </w:p>
        </w:tc>
      </w:tr>
      <w:tr>
        <w:tc>
          <w:tcPr>
            <w:tcW w:type="dxa" w:w="4819"/>
          </w:tcPr>
          <w:p>
            <w:r>
              <w:rPr>
                <w:rFonts w:ascii="Arial" w:hAnsi="Arial"/>
                <w:b w:val="0"/>
                <w:i w:val="0"/>
                <w:sz w:val="17"/>
              </w:rPr>
              <w:t>Transient transport failure</w:t>
            </w:r>
          </w:p>
        </w:tc>
        <w:tc>
          <w:tcPr>
            <w:tcW w:type="dxa" w:w="4819"/>
          </w:tcPr>
          <w:p>
            <w:r>
              <w:rPr>
                <w:rFonts w:ascii="Arial" w:hAnsi="Arial"/>
                <w:b w:val="0"/>
                <w:i w:val="0"/>
                <w:sz w:val="17"/>
              </w:rPr>
              <w:t>Bounded retry.</w:t>
            </w:r>
          </w:p>
        </w:tc>
      </w:tr>
      <w:tr>
        <w:tc>
          <w:tcPr>
            <w:tcW w:type="dxa" w:w="4819"/>
          </w:tcPr>
          <w:p>
            <w:r>
              <w:rPr>
                <w:rFonts w:ascii="Arial" w:hAnsi="Arial"/>
                <w:b w:val="0"/>
                <w:i w:val="0"/>
                <w:sz w:val="17"/>
              </w:rPr>
              <w:t>Timeout</w:t>
            </w:r>
          </w:p>
        </w:tc>
        <w:tc>
          <w:tcPr>
            <w:tcW w:type="dxa" w:w="4819"/>
          </w:tcPr>
          <w:p>
            <w:r>
              <w:rPr>
                <w:rFonts w:ascii="Arial" w:hAnsi="Arial"/>
                <w:b w:val="0"/>
                <w:i w:val="0"/>
                <w:sz w:val="17"/>
              </w:rPr>
              <w:t>Limited retry.</w:t>
            </w:r>
          </w:p>
        </w:tc>
      </w:tr>
      <w:tr>
        <w:tc>
          <w:tcPr>
            <w:tcW w:type="dxa" w:w="4819"/>
          </w:tcPr>
          <w:p>
            <w:r>
              <w:rPr>
                <w:rFonts w:ascii="Arial" w:hAnsi="Arial"/>
                <w:b w:val="0"/>
                <w:i w:val="0"/>
                <w:sz w:val="17"/>
              </w:rPr>
              <w:t>Rate limit</w:t>
            </w:r>
          </w:p>
        </w:tc>
        <w:tc>
          <w:tcPr>
            <w:tcW w:type="dxa" w:w="4819"/>
          </w:tcPr>
          <w:p>
            <w:r>
              <w:rPr>
                <w:rFonts w:ascii="Arial" w:hAnsi="Arial"/>
                <w:b w:val="0"/>
                <w:i w:val="0"/>
                <w:sz w:val="17"/>
              </w:rPr>
              <w:t>Bounded backoff.</w:t>
            </w:r>
          </w:p>
        </w:tc>
      </w:tr>
      <w:tr>
        <w:tc>
          <w:tcPr>
            <w:tcW w:type="dxa" w:w="4819"/>
          </w:tcPr>
          <w:p>
            <w:r>
              <w:rPr>
                <w:rFonts w:ascii="Arial" w:hAnsi="Arial"/>
                <w:b w:val="0"/>
                <w:i w:val="0"/>
                <w:sz w:val="17"/>
              </w:rPr>
              <w:t>Authentication failure</w:t>
            </w:r>
          </w:p>
        </w:tc>
        <w:tc>
          <w:tcPr>
            <w:tcW w:type="dxa" w:w="4819"/>
          </w:tcPr>
          <w:p>
            <w:r>
              <w:rPr>
                <w:rFonts w:ascii="Arial" w:hAnsi="Arial"/>
                <w:b w:val="0"/>
                <w:i w:val="0"/>
                <w:sz w:val="17"/>
              </w:rPr>
              <w:t>No blind repeated retry.</w:t>
            </w:r>
          </w:p>
        </w:tc>
      </w:tr>
      <w:tr>
        <w:tc>
          <w:tcPr>
            <w:tcW w:type="dxa" w:w="4819"/>
          </w:tcPr>
          <w:p>
            <w:r>
              <w:rPr>
                <w:rFonts w:ascii="Arial" w:hAnsi="Arial"/>
                <w:b w:val="0"/>
                <w:i w:val="0"/>
                <w:sz w:val="17"/>
              </w:rPr>
              <w:t>Invalid request</w:t>
            </w:r>
          </w:p>
        </w:tc>
        <w:tc>
          <w:tcPr>
            <w:tcW w:type="dxa" w:w="4819"/>
          </w:tcPr>
          <w:p>
            <w:r>
              <w:rPr>
                <w:rFonts w:ascii="Arial" w:hAnsi="Arial"/>
                <w:b w:val="0"/>
                <w:i w:val="0"/>
                <w:sz w:val="17"/>
              </w:rPr>
              <w:t>No unchanged retry.</w:t>
            </w:r>
          </w:p>
        </w:tc>
      </w:tr>
      <w:tr>
        <w:tc>
          <w:tcPr>
            <w:tcW w:type="dxa" w:w="4819"/>
          </w:tcPr>
          <w:p>
            <w:r>
              <w:rPr>
                <w:rFonts w:ascii="Arial" w:hAnsi="Arial"/>
                <w:b w:val="0"/>
                <w:i w:val="0"/>
                <w:sz w:val="17"/>
              </w:rPr>
              <w:t>Invalid model response</w:t>
            </w:r>
          </w:p>
        </w:tc>
        <w:tc>
          <w:tcPr>
            <w:tcW w:type="dxa" w:w="4819"/>
          </w:tcPr>
          <w:p>
            <w:r>
              <w:rPr>
                <w:rFonts w:ascii="Arial" w:hAnsi="Arial"/>
                <w:b w:val="0"/>
                <w:i w:val="0"/>
                <w:sz w:val="17"/>
              </w:rPr>
              <w:t>Optional bounded retry.</w:t>
            </w:r>
          </w:p>
        </w:tc>
      </w:tr>
      <w:tr>
        <w:tc>
          <w:tcPr>
            <w:tcW w:type="dxa" w:w="4819"/>
          </w:tcPr>
          <w:p>
            <w:r>
              <w:rPr>
                <w:rFonts w:ascii="Arial" w:hAnsi="Arial"/>
                <w:b w:val="0"/>
                <w:i w:val="0"/>
                <w:sz w:val="17"/>
              </w:rPr>
              <w:t>Policy/security rejection</w:t>
            </w:r>
          </w:p>
        </w:tc>
        <w:tc>
          <w:tcPr>
            <w:tcW w:type="dxa" w:w="4819"/>
          </w:tcPr>
          <w:p>
            <w:r>
              <w:rPr>
                <w:rFonts w:ascii="Arial" w:hAnsi="Arial"/>
                <w:b w:val="0"/>
                <w:i w:val="0"/>
                <w:sz w:val="17"/>
              </w:rPr>
              <w:t>No transient retry.</w:t>
            </w:r>
          </w:p>
        </w:tc>
      </w:tr>
    </w:tbl>
    <w:p/>
    <w:p>
      <w:r>
        <w:rPr>
          <w:rFonts w:ascii="Arial" w:hAnsi="Arial"/>
          <w:b/>
          <w:i w:val="0"/>
          <w:sz w:val="26"/>
        </w:rPr>
        <w:t>12. Fallback Policy</w:t>
      </w:r>
    </w:p>
    <w:p>
      <w:pPr>
        <w:pStyle w:val="ListBullet"/>
      </w:pPr>
      <w:r>
        <w:rPr>
          <w:rFonts w:ascii="Arial" w:hAnsi="Arial"/>
          <w:b w:val="0"/>
          <w:i w:val="0"/>
          <w:sz w:val="20"/>
        </w:rPr>
        <w:t>Fallback ist explicit und policy-controlled.</w:t>
      </w:r>
    </w:p>
    <w:p>
      <w:pPr>
        <w:pStyle w:val="ListBullet"/>
      </w:pPr>
      <w:r>
        <w:rPr>
          <w:rFonts w:ascii="Arial" w:hAnsi="Arial"/>
          <w:b w:val="0"/>
          <w:i w:val="0"/>
          <w:sz w:val="20"/>
        </w:rPr>
        <w:t>Local → External kann Privacy/Latency/Cost ändern.</w:t>
      </w:r>
    </w:p>
    <w:p>
      <w:pPr>
        <w:pStyle w:val="ListBullet"/>
      </w:pPr>
      <w:r>
        <w:rPr>
          <w:rFonts w:ascii="Arial" w:hAnsi="Arial"/>
          <w:b w:val="0"/>
          <w:i w:val="0"/>
          <w:sz w:val="20"/>
        </w:rPr>
        <w:t>External → Local kann Capability/Quality ändern.</w:t>
      </w:r>
    </w:p>
    <w:p>
      <w:pPr>
        <w:pStyle w:val="ListBullet"/>
      </w:pPr>
      <w:r>
        <w:rPr>
          <w:rFonts w:ascii="Arial" w:hAnsi="Arial"/>
          <w:b w:val="0"/>
          <w:i w:val="0"/>
          <w:sz w:val="20"/>
        </w:rPr>
        <w:t>Provider Transition sollte diagnostisch sichtbar sein.</w:t>
      </w:r>
    </w:p>
    <w:p>
      <w:pPr>
        <w:pStyle w:val="ListBullet"/>
      </w:pPr>
      <w:r>
        <w:rPr>
          <w:rFonts w:ascii="Arial" w:hAnsi="Arial"/>
          <w:b w:val="0"/>
          <w:i w:val="0"/>
          <w:sz w:val="20"/>
        </w:rPr>
        <w:t>Fallback umgeht keine Validation/Security Policy.</w:t>
      </w:r>
    </w:p>
    <w:p>
      <w:pPr>
        <w:pStyle w:val="ListBullet"/>
      </w:pPr>
      <w:r>
        <w:rPr>
          <w:rFonts w:ascii="Arial" w:hAnsi="Arial"/>
          <w:b w:val="0"/>
          <w:i w:val="0"/>
          <w:sz w:val="20"/>
        </w:rPr>
        <w:t>Ohne sicheren Fallback: Controlled AI Unavailable.</w:t>
      </w:r>
    </w:p>
    <w:p>
      <w:r>
        <w:rPr>
          <w:rFonts w:ascii="Arial" w:hAnsi="Arial"/>
          <w:b/>
          <w:i w:val="0"/>
          <w:sz w:val="26"/>
        </w:rPr>
        <w:t>13. Degraded Mode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Degraded behavior</w:t>
            </w:r>
          </w:p>
        </w:tc>
      </w:tr>
      <w:tr>
        <w:tc>
          <w:tcPr>
            <w:tcW w:type="dxa" w:w="4819"/>
          </w:tcPr>
          <w:p>
            <w:r>
              <w:rPr>
                <w:rFonts w:ascii="Arial" w:hAnsi="Arial"/>
                <w:b w:val="0"/>
                <w:i w:val="0"/>
                <w:sz w:val="17"/>
              </w:rPr>
              <w:t>AI unavailable for Dialogue</w:t>
            </w:r>
          </w:p>
        </w:tc>
        <w:tc>
          <w:tcPr>
            <w:tcW w:type="dxa" w:w="4819"/>
          </w:tcPr>
          <w:p>
            <w:r>
              <w:rPr>
                <w:rFonts w:ascii="Arial" w:hAnsi="Arial"/>
                <w:b w:val="0"/>
                <w:i w:val="0"/>
                <w:sz w:val="17"/>
              </w:rPr>
              <w:t>Deterministic/non-AI fallback if supported.</w:t>
            </w:r>
          </w:p>
        </w:tc>
      </w:tr>
      <w:tr>
        <w:tc>
          <w:tcPr>
            <w:tcW w:type="dxa" w:w="4819"/>
          </w:tcPr>
          <w:p>
            <w:r>
              <w:rPr>
                <w:rFonts w:ascii="Arial" w:hAnsi="Arial"/>
                <w:b w:val="0"/>
                <w:i w:val="0"/>
                <w:sz w:val="17"/>
              </w:rPr>
              <w:t>AI unavailable for plugin semantics</w:t>
            </w:r>
          </w:p>
        </w:tc>
        <w:tc>
          <w:tcPr>
            <w:tcW w:type="dxa" w:w="4819"/>
          </w:tcPr>
          <w:p>
            <w:r>
              <w:rPr>
                <w:rFonts w:ascii="Arial" w:hAnsi="Arial"/>
                <w:b w:val="0"/>
                <w:i w:val="0"/>
                <w:sz w:val="17"/>
              </w:rPr>
              <w:t>Deterministic Plugin Metadata bleibt.</w:t>
            </w:r>
          </w:p>
        </w:tc>
      </w:tr>
      <w:tr>
        <w:tc>
          <w:tcPr>
            <w:tcW w:type="dxa" w:w="4819"/>
          </w:tcPr>
          <w:p>
            <w:r>
              <w:rPr>
                <w:rFonts w:ascii="Arial" w:hAnsi="Arial"/>
                <w:b w:val="0"/>
                <w:i w:val="0"/>
                <w:sz w:val="17"/>
              </w:rPr>
              <w:t>AI unavailable for knowledge enrichment</w:t>
            </w:r>
          </w:p>
        </w:tc>
        <w:tc>
          <w:tcPr>
            <w:tcW w:type="dxa" w:w="4819"/>
          </w:tcPr>
          <w:p>
            <w:r>
              <w:rPr>
                <w:rFonts w:ascii="Arial" w:hAnsi="Arial"/>
                <w:b w:val="0"/>
                <w:i w:val="0"/>
                <w:sz w:val="17"/>
              </w:rPr>
              <w:t>Validated Knowledge only.</w:t>
            </w:r>
          </w:p>
        </w:tc>
      </w:tr>
      <w:tr>
        <w:tc>
          <w:tcPr>
            <w:tcW w:type="dxa" w:w="4819"/>
          </w:tcPr>
          <w:p>
            <w:r>
              <w:rPr>
                <w:rFonts w:ascii="Arial" w:hAnsi="Arial"/>
                <w:b w:val="0"/>
                <w:i w:val="0"/>
                <w:sz w:val="17"/>
              </w:rPr>
              <w:t>AI unavailable for optional reasoning</w:t>
            </w:r>
          </w:p>
        </w:tc>
        <w:tc>
          <w:tcPr>
            <w:tcW w:type="dxa" w:w="4819"/>
          </w:tcPr>
          <w:p>
            <w:r>
              <w:rPr>
                <w:rFonts w:ascii="Arial" w:hAnsi="Arial"/>
                <w:b w:val="0"/>
                <w:i w:val="0"/>
                <w:sz w:val="17"/>
              </w:rPr>
              <w:t>Core proceeds without AI.</w:t>
            </w:r>
          </w:p>
        </w:tc>
      </w:tr>
    </w:tbl>
    <w:p/>
    <w:p>
      <w:r>
        <w:rPr>
          <w:rFonts w:ascii="Arial" w:hAnsi="Arial"/>
          <w:b w:val="0"/>
          <w:i w:val="0"/>
          <w:sz w:val="21"/>
        </w:rPr>
        <w:t>Degraded Behavior ist Use-Case Specific und darf keine erfundenen AI Results erzeugen.</w:t>
      </w:r>
    </w:p>
    <w:p>
      <w:r>
        <w:rPr>
          <w:rFonts w:ascii="Arial" w:hAnsi="Arial"/>
          <w:b/>
          <w:i w:val="0"/>
          <w:sz w:val="26"/>
        </w:rPr>
        <w:t>14. Privacy and Provider Switching</w:t>
      </w:r>
    </w:p>
    <w:p>
      <w:pPr>
        <w:pStyle w:val="ListBullet"/>
      </w:pPr>
      <w:r>
        <w:rPr>
          <w:rFonts w:ascii="Arial" w:hAnsi="Arial"/>
          <w:b w:val="0"/>
          <w:i w:val="0"/>
          <w:sz w:val="20"/>
        </w:rPr>
        <w:t>Vor Provider Switch wird Data Classification erneut geprüft.</w:t>
      </w:r>
    </w:p>
    <w:p>
      <w:pPr>
        <w:pStyle w:val="ListBullet"/>
      </w:pPr>
      <w:r>
        <w:rPr>
          <w:rFonts w:ascii="Arial" w:hAnsi="Arial"/>
          <w:b w:val="0"/>
          <w:i w:val="0"/>
          <w:sz w:val="20"/>
        </w:rPr>
        <w:t>Local-only Context wird vor External Transmission gefiltert.</w:t>
      </w:r>
    </w:p>
    <w:p>
      <w:pPr>
        <w:pStyle w:val="ListBullet"/>
      </w:pPr>
      <w:r>
        <w:rPr>
          <w:rFonts w:ascii="Arial" w:hAnsi="Arial"/>
          <w:b w:val="0"/>
          <w:i w:val="0"/>
          <w:sz w:val="20"/>
        </w:rPr>
        <w:t>Provider Switch kann nicht durch AI Response ausgelöst werden.</w:t>
      </w:r>
    </w:p>
    <w:p>
      <w:pPr>
        <w:pStyle w:val="ListBullet"/>
      </w:pPr>
      <w:r>
        <w:rPr>
          <w:rFonts w:ascii="Arial" w:hAnsi="Arial"/>
          <w:b w:val="0"/>
          <w:i w:val="0"/>
          <w:sz w:val="20"/>
        </w:rPr>
        <w:t>Privacy Policy hat Priorität gegenüber Quality Preference.</w:t>
      </w:r>
    </w:p>
    <w:p>
      <w:r>
        <w:rPr>
          <w:rFonts w:ascii="Arial" w:hAnsi="Arial"/>
          <w:b/>
          <w:i w:val="0"/>
          <w:sz w:val="26"/>
        </w:rPr>
        <w:t>15. Security Logging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Event</w:t>
            </w:r>
          </w:p>
        </w:tc>
        <w:tc>
          <w:tcPr>
            <w:tcW w:type="dxa" w:w="4819"/>
          </w:tcPr>
          <w:p>
            <w:r>
              <w:rPr>
                <w:rFonts w:ascii="Arial" w:hAnsi="Arial"/>
                <w:b/>
                <w:i w:val="0"/>
                <w:sz w:val="18"/>
              </w:rPr>
              <w:t>Logging</w:t>
            </w:r>
          </w:p>
        </w:tc>
      </w:tr>
      <w:tr>
        <w:tc>
          <w:tcPr>
            <w:tcW w:type="dxa" w:w="4819"/>
          </w:tcPr>
          <w:p>
            <w:r>
              <w:rPr>
                <w:rFonts w:ascii="Arial" w:hAnsi="Arial"/>
                <w:b w:val="0"/>
                <w:i w:val="0"/>
                <w:sz w:val="17"/>
              </w:rPr>
              <w:t>Provider connection failure</w:t>
            </w:r>
          </w:p>
        </w:tc>
        <w:tc>
          <w:tcPr>
            <w:tcW w:type="dxa" w:w="4819"/>
          </w:tcPr>
          <w:p>
            <w:r>
              <w:rPr>
                <w:rFonts w:ascii="Arial" w:hAnsi="Arial"/>
                <w:b w:val="0"/>
                <w:i w:val="0"/>
                <w:sz w:val="17"/>
              </w:rPr>
              <w:t>Provider, Class, Operation ID.</w:t>
            </w:r>
          </w:p>
        </w:tc>
      </w:tr>
      <w:tr>
        <w:tc>
          <w:tcPr>
            <w:tcW w:type="dxa" w:w="4819"/>
          </w:tcPr>
          <w:p>
            <w:r>
              <w:rPr>
                <w:rFonts w:ascii="Arial" w:hAnsi="Arial"/>
                <w:b w:val="0"/>
                <w:i w:val="0"/>
                <w:sz w:val="17"/>
              </w:rPr>
              <w:t>Authentication failure</w:t>
            </w:r>
          </w:p>
        </w:tc>
        <w:tc>
          <w:tcPr>
            <w:tcW w:type="dxa" w:w="4819"/>
          </w:tcPr>
          <w:p>
            <w:r>
              <w:rPr>
                <w:rFonts w:ascii="Arial" w:hAnsi="Arial"/>
                <w:b w:val="0"/>
                <w:i w:val="0"/>
                <w:sz w:val="17"/>
              </w:rPr>
              <w:t>Failure Category, nie Credential.</w:t>
            </w:r>
          </w:p>
        </w:tc>
      </w:tr>
      <w:tr>
        <w:tc>
          <w:tcPr>
            <w:tcW w:type="dxa" w:w="4819"/>
          </w:tcPr>
          <w:p>
            <w:r>
              <w:rPr>
                <w:rFonts w:ascii="Arial" w:hAnsi="Arial"/>
                <w:b w:val="0"/>
                <w:i w:val="0"/>
                <w:sz w:val="17"/>
              </w:rPr>
              <w:t>Fallback activation</w:t>
            </w:r>
          </w:p>
        </w:tc>
        <w:tc>
          <w:tcPr>
            <w:tcW w:type="dxa" w:w="4819"/>
          </w:tcPr>
          <w:p>
            <w:r>
              <w:rPr>
                <w:rFonts w:ascii="Arial" w:hAnsi="Arial"/>
                <w:b w:val="0"/>
                <w:i w:val="0"/>
                <w:sz w:val="17"/>
              </w:rPr>
              <w:t>Provider Transition.</w:t>
            </w:r>
          </w:p>
        </w:tc>
      </w:tr>
      <w:tr>
        <w:tc>
          <w:tcPr>
            <w:tcW w:type="dxa" w:w="4819"/>
          </w:tcPr>
          <w:p>
            <w:r>
              <w:rPr>
                <w:rFonts w:ascii="Arial" w:hAnsi="Arial"/>
                <w:b w:val="0"/>
                <w:i w:val="0"/>
                <w:sz w:val="17"/>
              </w:rPr>
              <w:t>Policy rejection</w:t>
            </w:r>
          </w:p>
        </w:tc>
        <w:tc>
          <w:tcPr>
            <w:tcW w:type="dxa" w:w="4819"/>
          </w:tcPr>
          <w:p>
            <w:r>
              <w:rPr>
                <w:rFonts w:ascii="Arial" w:hAnsi="Arial"/>
                <w:b w:val="0"/>
                <w:i w:val="0"/>
                <w:sz w:val="17"/>
              </w:rPr>
              <w:t>Rule/Category.</w:t>
            </w:r>
          </w:p>
        </w:tc>
      </w:tr>
      <w:tr>
        <w:tc>
          <w:tcPr>
            <w:tcW w:type="dxa" w:w="4819"/>
          </w:tcPr>
          <w:p>
            <w:r>
              <w:rPr>
                <w:rFonts w:ascii="Arial" w:hAnsi="Arial"/>
                <w:b w:val="0"/>
                <w:i w:val="0"/>
                <w:sz w:val="17"/>
              </w:rPr>
              <w:t>Tool denial</w:t>
            </w:r>
          </w:p>
        </w:tc>
        <w:tc>
          <w:tcPr>
            <w:tcW w:type="dxa" w:w="4819"/>
          </w:tcPr>
          <w:p>
            <w:r>
              <w:rPr>
                <w:rFonts w:ascii="Arial" w:hAnsi="Arial"/>
                <w:b w:val="0"/>
                <w:i w:val="0"/>
                <w:sz w:val="17"/>
              </w:rPr>
              <w:t>Tool + Reason ohne sensitive context.</w:t>
            </w:r>
          </w:p>
        </w:tc>
      </w:tr>
      <w:tr>
        <w:tc>
          <w:tcPr>
            <w:tcW w:type="dxa" w:w="4819"/>
          </w:tcPr>
          <w:p>
            <w:r>
              <w:rPr>
                <w:rFonts w:ascii="Arial" w:hAnsi="Arial"/>
                <w:b w:val="0"/>
                <w:i w:val="0"/>
                <w:sz w:val="17"/>
              </w:rPr>
              <w:t>Security violation</w:t>
            </w:r>
          </w:p>
        </w:tc>
        <w:tc>
          <w:tcPr>
            <w:tcW w:type="dxa" w:w="4819"/>
          </w:tcPr>
          <w:p>
            <w:r>
              <w:rPr>
                <w:rFonts w:ascii="Arial" w:hAnsi="Arial"/>
                <w:b w:val="0"/>
                <w:i w:val="0"/>
                <w:sz w:val="17"/>
              </w:rPr>
              <w:t>Bounded Security Event.</w:t>
            </w:r>
          </w:p>
        </w:tc>
      </w:tr>
    </w:tbl>
    <w:p/>
    <w:p>
      <w:pPr>
        <w:pStyle w:val="ListBullet"/>
      </w:pPr>
      <w:r>
        <w:rPr>
          <w:rFonts w:ascii="Arial" w:hAnsi="Arial"/>
          <w:b w:val="0"/>
          <w:i w:val="0"/>
          <w:sz w:val="20"/>
        </w:rPr>
        <w:t>Raw Prompts/Responses werden standardmäßig nicht geloggt.</w:t>
      </w:r>
    </w:p>
    <w:p>
      <w:pPr>
        <w:pStyle w:val="ListBullet"/>
      </w:pPr>
      <w:r>
        <w:rPr>
          <w:rFonts w:ascii="Arial" w:hAnsi="Arial"/>
          <w:b w:val="0"/>
          <w:i w:val="0"/>
          <w:sz w:val="20"/>
        </w:rPr>
        <w:t>Sensitive Context wird bei Diagnostics redacted.</w:t>
      </w:r>
    </w:p>
    <w:p>
      <w:pPr>
        <w:pStyle w:val="ListBullet"/>
      </w:pPr>
      <w:r>
        <w:rPr>
          <w:rFonts w:ascii="Arial" w:hAnsi="Arial"/>
          <w:b w:val="0"/>
          <w:i w:val="0"/>
          <w:sz w:val="20"/>
        </w:rPr>
        <w:t>Logs sind keine alternative Secret Storage.</w:t>
      </w:r>
    </w:p>
    <w:p>
      <w:r>
        <w:rPr>
          <w:rFonts w:ascii="Arial" w:hAnsi="Arial"/>
          <w:b/>
          <w:i w:val="0"/>
          <w:sz w:val="26"/>
        </w:rPr>
        <w:t>16. Security Testing Requirements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 class</w:t>
            </w:r>
          </w:p>
        </w:tc>
        <w:tc>
          <w:tcPr>
            <w:tcW w:type="dxa" w:w="4819"/>
          </w:tcPr>
          <w:p>
            <w:r>
              <w:rPr>
                <w:rFonts w:ascii="Arial" w:hAnsi="Arial"/>
                <w:b/>
                <w:i w:val="0"/>
                <w:sz w:val="18"/>
              </w:rPr>
              <w:t>Examples</w:t>
            </w:r>
          </w:p>
        </w:tc>
      </w:tr>
      <w:tr>
        <w:tc>
          <w:tcPr>
            <w:tcW w:type="dxa" w:w="4819"/>
          </w:tcPr>
          <w:p>
            <w:r>
              <w:rPr>
                <w:rFonts w:ascii="Arial" w:hAnsi="Arial"/>
                <w:b w:val="0"/>
                <w:i w:val="0"/>
                <w:sz w:val="17"/>
              </w:rPr>
              <w:t>Prompt injection</w:t>
            </w:r>
          </w:p>
        </w:tc>
        <w:tc>
          <w:tcPr>
            <w:tcW w:type="dxa" w:w="4819"/>
          </w:tcPr>
          <w:p>
            <w:r>
              <w:rPr>
                <w:rFonts w:ascii="Arial" w:hAnsi="Arial"/>
                <w:b w:val="0"/>
                <w:i w:val="0"/>
                <w:sz w:val="17"/>
              </w:rPr>
              <w:t>Malicious retrieved/plugin/user text.</w:t>
            </w:r>
          </w:p>
        </w:tc>
      </w:tr>
      <w:tr>
        <w:tc>
          <w:tcPr>
            <w:tcW w:type="dxa" w:w="4819"/>
          </w:tcPr>
          <w:p>
            <w:r>
              <w:rPr>
                <w:rFonts w:ascii="Arial" w:hAnsi="Arial"/>
                <w:b w:val="0"/>
                <w:i w:val="0"/>
                <w:sz w:val="17"/>
              </w:rPr>
              <w:t>Secret leakage</w:t>
            </w:r>
          </w:p>
        </w:tc>
        <w:tc>
          <w:tcPr>
            <w:tcW w:type="dxa" w:w="4819"/>
          </w:tcPr>
          <w:p>
            <w:r>
              <w:rPr>
                <w:rFonts w:ascii="Arial" w:hAnsi="Arial"/>
                <w:b w:val="0"/>
                <w:i w:val="0"/>
                <w:sz w:val="17"/>
              </w:rPr>
              <w:t>Logs, prompts, diagnostics.</w:t>
            </w:r>
          </w:p>
        </w:tc>
      </w:tr>
      <w:tr>
        <w:tc>
          <w:tcPr>
            <w:tcW w:type="dxa" w:w="4819"/>
          </w:tcPr>
          <w:p>
            <w:r>
              <w:rPr>
                <w:rFonts w:ascii="Arial" w:hAnsi="Arial"/>
                <w:b w:val="0"/>
                <w:i w:val="0"/>
                <w:sz w:val="17"/>
              </w:rPr>
              <w:t>Data boundary</w:t>
            </w:r>
          </w:p>
        </w:tc>
        <w:tc>
          <w:tcPr>
            <w:tcW w:type="dxa" w:w="4819"/>
          </w:tcPr>
          <w:p>
            <w:r>
              <w:rPr>
                <w:rFonts w:ascii="Arial" w:hAnsi="Arial"/>
                <w:b w:val="0"/>
                <w:i w:val="0"/>
                <w:sz w:val="17"/>
              </w:rPr>
              <w:t>External Provider receives only approved context.</w:t>
            </w:r>
          </w:p>
        </w:tc>
      </w:tr>
      <w:tr>
        <w:tc>
          <w:tcPr>
            <w:tcW w:type="dxa" w:w="4819"/>
          </w:tcPr>
          <w:p>
            <w:r>
              <w:rPr>
                <w:rFonts w:ascii="Arial" w:hAnsi="Arial"/>
                <w:b w:val="0"/>
                <w:i w:val="0"/>
                <w:sz w:val="17"/>
              </w:rPr>
              <w:t>Tool abuse</w:t>
            </w:r>
          </w:p>
        </w:tc>
        <w:tc>
          <w:tcPr>
            <w:tcW w:type="dxa" w:w="4819"/>
          </w:tcPr>
          <w:p>
            <w:r>
              <w:rPr>
                <w:rFonts w:ascii="Arial" w:hAnsi="Arial"/>
                <w:b w:val="0"/>
                <w:i w:val="0"/>
                <w:sz w:val="17"/>
              </w:rPr>
              <w:t>Forbidden Tool Requests.</w:t>
            </w:r>
          </w:p>
        </w:tc>
      </w:tr>
      <w:tr>
        <w:tc>
          <w:tcPr>
            <w:tcW w:type="dxa" w:w="4819"/>
          </w:tcPr>
          <w:p>
            <w:r>
              <w:rPr>
                <w:rFonts w:ascii="Arial" w:hAnsi="Arial"/>
                <w:b w:val="0"/>
                <w:i w:val="0"/>
                <w:sz w:val="17"/>
              </w:rPr>
              <w:t>Provider spoofing</w:t>
            </w:r>
          </w:p>
        </w:tc>
        <w:tc>
          <w:tcPr>
            <w:tcW w:type="dxa" w:w="4819"/>
          </w:tcPr>
          <w:p>
            <w:r>
              <w:rPr>
                <w:rFonts w:ascii="Arial" w:hAnsi="Arial"/>
                <w:b w:val="0"/>
                <w:i w:val="0"/>
                <w:sz w:val="17"/>
              </w:rPr>
              <w:t>Invalid provider responses.</w:t>
            </w:r>
          </w:p>
        </w:tc>
      </w:tr>
      <w:tr>
        <w:tc>
          <w:tcPr>
            <w:tcW w:type="dxa" w:w="4819"/>
          </w:tcPr>
          <w:p>
            <w:r>
              <w:rPr>
                <w:rFonts w:ascii="Arial" w:hAnsi="Arial"/>
                <w:b w:val="0"/>
                <w:i w:val="0"/>
                <w:sz w:val="17"/>
              </w:rPr>
              <w:t>Network policy</w:t>
            </w:r>
          </w:p>
        </w:tc>
        <w:tc>
          <w:tcPr>
            <w:tcW w:type="dxa" w:w="4819"/>
          </w:tcPr>
          <w:p>
            <w:r>
              <w:rPr>
                <w:rFonts w:ascii="Arial" w:hAnsi="Arial"/>
                <w:b w:val="0"/>
                <w:i w:val="0"/>
                <w:sz w:val="17"/>
              </w:rPr>
              <w:t>Unapproved endpoints.</w:t>
            </w:r>
          </w:p>
        </w:tc>
      </w:tr>
      <w:tr>
        <w:tc>
          <w:tcPr>
            <w:tcW w:type="dxa" w:w="4819"/>
          </w:tcPr>
          <w:p>
            <w:r>
              <w:rPr>
                <w:rFonts w:ascii="Arial" w:hAnsi="Arial"/>
                <w:b w:val="0"/>
                <w:i w:val="0"/>
                <w:sz w:val="17"/>
              </w:rPr>
              <w:t>Process isolation</w:t>
            </w:r>
          </w:p>
        </w:tc>
        <w:tc>
          <w:tcPr>
            <w:tcW w:type="dxa" w:w="4819"/>
          </w:tcPr>
          <w:p>
            <w:r>
              <w:rPr>
                <w:rFonts w:ascii="Arial" w:hAnsi="Arial"/>
                <w:b w:val="0"/>
                <w:i w:val="0"/>
                <w:sz w:val="17"/>
              </w:rPr>
              <w:t>Unauthorized local runtime access.</w:t>
            </w:r>
          </w:p>
        </w:tc>
      </w:tr>
      <w:tr>
        <w:tc>
          <w:tcPr>
            <w:tcW w:type="dxa" w:w="4819"/>
          </w:tcPr>
          <w:p>
            <w:r>
              <w:rPr>
                <w:rFonts w:ascii="Arial" w:hAnsi="Arial"/>
                <w:b w:val="0"/>
                <w:i w:val="0"/>
                <w:sz w:val="17"/>
              </w:rPr>
              <w:t>Failure storms</w:t>
            </w:r>
          </w:p>
        </w:tc>
        <w:tc>
          <w:tcPr>
            <w:tcW w:type="dxa" w:w="4819"/>
          </w:tcPr>
          <w:p>
            <w:r>
              <w:rPr>
                <w:rFonts w:ascii="Arial" w:hAnsi="Arial"/>
                <w:b w:val="0"/>
                <w:i w:val="0"/>
                <w:sz w:val="17"/>
              </w:rPr>
              <w:t>Timeout/Retry/Rate Limit loops.</w:t>
            </w:r>
          </w:p>
        </w:tc>
      </w:tr>
    </w:tbl>
    <w:p/>
    <w:p>
      <w:r>
        <w:rPr>
          <w:rFonts w:ascii="Arial" w:hAnsi="Arial"/>
          <w:b/>
          <w:i w:val="0"/>
          <w:sz w:val="26"/>
        </w:rPr>
        <w:t>17.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ARCH-012 Part 01</w:t>
            </w:r>
          </w:p>
        </w:tc>
        <w:tc>
          <w:tcPr>
            <w:tcW w:type="dxa" w:w="4819"/>
          </w:tcPr>
          <w:p>
            <w:r>
              <w:rPr>
                <w:rFonts w:ascii="Arial" w:hAnsi="Arial"/>
                <w:b w:val="0"/>
                <w:i w:val="0"/>
                <w:sz w:val="17"/>
              </w:rPr>
              <w:t>AI Trust/Isolation Principles.</w:t>
            </w:r>
          </w:p>
        </w:tc>
      </w:tr>
      <w:tr>
        <w:tc>
          <w:tcPr>
            <w:tcW w:type="dxa" w:w="4819"/>
          </w:tcPr>
          <w:p>
            <w:r>
              <w:rPr>
                <w:rFonts w:ascii="Arial" w:hAnsi="Arial"/>
                <w:b w:val="0"/>
                <w:i w:val="0"/>
                <w:sz w:val="17"/>
              </w:rPr>
              <w:t>ARCH-012 Part 02</w:t>
            </w:r>
          </w:p>
        </w:tc>
        <w:tc>
          <w:tcPr>
            <w:tcW w:type="dxa" w:w="4819"/>
          </w:tcPr>
          <w:p>
            <w:r>
              <w:rPr>
                <w:rFonts w:ascii="Arial" w:hAnsi="Arial"/>
                <w:b w:val="0"/>
                <w:i w:val="0"/>
                <w:sz w:val="17"/>
              </w:rPr>
              <w:t>Provider/Fallback Model.</w:t>
            </w:r>
          </w:p>
        </w:tc>
      </w:tr>
      <w:tr>
        <w:tc>
          <w:tcPr>
            <w:tcW w:type="dxa" w:w="4819"/>
          </w:tcPr>
          <w:p>
            <w:r>
              <w:rPr>
                <w:rFonts w:ascii="Arial" w:hAnsi="Arial"/>
                <w:b w:val="0"/>
                <w:i w:val="0"/>
                <w:sz w:val="17"/>
              </w:rPr>
              <w:t>ARCH-012 Part 03</w:t>
            </w:r>
          </w:p>
        </w:tc>
        <w:tc>
          <w:tcPr>
            <w:tcW w:type="dxa" w:w="4819"/>
          </w:tcPr>
          <w:p>
            <w:r>
              <w:rPr>
                <w:rFonts w:ascii="Arial" w:hAnsi="Arial"/>
                <w:b w:val="0"/>
                <w:i w:val="0"/>
                <w:sz w:val="17"/>
              </w:rPr>
              <w:t>Context/Provenance/Prompt Injection.</w:t>
            </w:r>
          </w:p>
        </w:tc>
      </w:tr>
      <w:tr>
        <w:tc>
          <w:tcPr>
            <w:tcW w:type="dxa" w:w="4819"/>
          </w:tcPr>
          <w:p>
            <w:r>
              <w:rPr>
                <w:rFonts w:ascii="Arial" w:hAnsi="Arial"/>
                <w:b w:val="0"/>
                <w:i w:val="0"/>
                <w:sz w:val="17"/>
              </w:rPr>
              <w:t>ARCH-012 Part 04</w:t>
            </w:r>
          </w:p>
        </w:tc>
        <w:tc>
          <w:tcPr>
            <w:tcW w:type="dxa" w:w="4819"/>
          </w:tcPr>
          <w:p>
            <w:r>
              <w:rPr>
                <w:rFonts w:ascii="Arial" w:hAnsi="Arial"/>
                <w:b w:val="0"/>
                <w:i w:val="0"/>
                <w:sz w:val="17"/>
              </w:rPr>
              <w:t>Response Validation/Tool Boundary.</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Secret References, Endpoint, Retry Policy.</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Process/Network/Recovery Boundaries.</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Untrusted Plugin Data entering AI Context.</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AI Failure darf Save State nicht korrumpieren.</w:t>
            </w:r>
          </w:p>
        </w:tc>
      </w:tr>
      <w:tr>
        <w:tc>
          <w:tcPr>
            <w:tcW w:type="dxa" w:w="4819"/>
          </w:tcPr>
          <w:p>
            <w:r>
              <w:rPr>
                <w:rFonts w:ascii="Arial" w:hAnsi="Arial"/>
                <w:b w:val="0"/>
                <w:i w:val="0"/>
                <w:sz w:val="17"/>
              </w:rPr>
              <w:t>Testing Strategy</w:t>
            </w:r>
          </w:p>
        </w:tc>
        <w:tc>
          <w:tcPr>
            <w:tcW w:type="dxa" w:w="4819"/>
          </w:tcPr>
          <w:p>
            <w:r>
              <w:rPr>
                <w:rFonts w:ascii="Arial" w:hAnsi="Arial"/>
                <w:b w:val="0"/>
                <w:i w:val="0"/>
                <w:sz w:val="17"/>
              </w:rPr>
              <w:t>Security/Resilience Verification.</w:t>
            </w:r>
          </w:p>
        </w:tc>
      </w:tr>
    </w:tbl>
    <w:p/>
    <w:p>
      <w:r>
        <w:rPr>
          <w:rFonts w:ascii="Arial" w:hAnsi="Arial"/>
          <w:b/>
          <w:i w:val="0"/>
          <w:sz w:val="26"/>
        </w:rPr>
        <w:t>18.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05 erstellt: AI Security, Privacy, Secrets, Network Policy und Failure/Fallback Architecture.</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06 / AI Memory, Learning/Knowledge Integration &amp; Persistence Boundaries</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06 — AI Memory, Learning/Knowledge Integration &amp; Persistence Boundaries</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die Integration zwischen AI Integration, Memory Engine und Knowledge Systems sowie die Grenze zwischen AI Reasoning und authoritative Persistence. AI darf Knowledge vorschlagen, klassifizieren und anreichern, ist aber nicht Owner der Persistence.</w:t>
      </w:r>
    </w:p>
    <w:p>
      <w:r>
        <w:rPr>
          <w:rFonts w:ascii="Arial" w:hAnsi="Arial"/>
          <w:b/>
          <w:i w:val="0"/>
          <w:sz w:val="26"/>
        </w:rPr>
        <w:t>2. Memory Integration Principles</w:t>
      </w:r>
    </w:p>
    <w:p>
      <w:pPr>
        <w:pStyle w:val="ListBullet"/>
      </w:pPr>
      <w:r>
        <w:rPr>
          <w:rFonts w:ascii="Arial" w:hAnsi="Arial"/>
          <w:b w:val="0"/>
          <w:i w:val="0"/>
          <w:sz w:val="20"/>
        </w:rPr>
        <w:t>Memory Engine besitzt Memory Storage und Retrieval.</w:t>
      </w:r>
    </w:p>
    <w:p>
      <w:pPr>
        <w:pStyle w:val="ListBullet"/>
      </w:pPr>
      <w:r>
        <w:rPr>
          <w:rFonts w:ascii="Arial" w:hAnsi="Arial"/>
          <w:b w:val="0"/>
          <w:i w:val="0"/>
          <w:sz w:val="20"/>
        </w:rPr>
        <w:t>AI Integration liest/schreibt SQLite nicht direkt.</w:t>
      </w:r>
    </w:p>
    <w:p>
      <w:pPr>
        <w:pStyle w:val="ListBullet"/>
      </w:pPr>
      <w:r>
        <w:rPr>
          <w:rFonts w:ascii="Arial" w:hAnsi="Arial"/>
          <w:b w:val="0"/>
          <w:i w:val="0"/>
          <w:sz w:val="20"/>
        </w:rPr>
        <w:t>AI-generated Memory bleibt Candidate bis Validation/Memory Policy.</w:t>
      </w:r>
    </w:p>
    <w:p>
      <w:pPr>
        <w:pStyle w:val="ListBullet"/>
      </w:pPr>
      <w:r>
        <w:rPr>
          <w:rFonts w:ascii="Arial" w:hAnsi="Arial"/>
          <w:b w:val="0"/>
          <w:i w:val="0"/>
          <w:sz w:val="20"/>
        </w:rPr>
        <w:t>Canonical World Facts haben Vorrang vor AI Inference.</w:t>
      </w:r>
    </w:p>
    <w:p>
      <w:pPr>
        <w:pStyle w:val="ListBullet"/>
      </w:pPr>
      <w:r>
        <w:rPr>
          <w:rFonts w:ascii="Arial" w:hAnsi="Arial"/>
          <w:b w:val="0"/>
          <w:i w:val="0"/>
          <w:sz w:val="20"/>
        </w:rPr>
        <w:t>Persistierte AI-derived Records tragen Provenance.</w:t>
      </w:r>
    </w:p>
    <w:p>
      <w:pPr>
        <w:pStyle w:val="ListBullet"/>
      </w:pPr>
      <w:r>
        <w:rPr>
          <w:rFonts w:ascii="Arial" w:hAnsi="Arial"/>
          <w:b w:val="0"/>
          <w:i w:val="0"/>
          <w:sz w:val="20"/>
        </w:rPr>
        <w:t>AI entscheidet nicht selbst über Retention, Importance oder Expiration.</w:t>
      </w:r>
    </w:p>
    <w:p>
      <w:pPr>
        <w:pStyle w:val="ListBullet"/>
      </w:pPr>
      <w:r>
        <w:rPr>
          <w:rFonts w:ascii="Arial" w:hAnsi="Arial"/>
          <w:b w:val="0"/>
          <w:i w:val="0"/>
          <w:sz w:val="20"/>
        </w:rPr>
        <w:t>Memory Failure darf optionale AI Capability nicht vollständig stoppen.</w:t>
      </w:r>
    </w:p>
    <w:p>
      <w:r>
        <w:rPr>
          <w:rFonts w:ascii="Arial" w:hAnsi="Arial"/>
          <w:b/>
          <w:i w:val="0"/>
          <w:sz w:val="26"/>
        </w:rPr>
        <w:t>3. Knowledge Lifecycle</w:t>
      </w:r>
    </w:p>
    <w:p>
      <w:r>
        <w:rPr>
          <w:rFonts w:ascii="Consolas" w:hAnsi="Consolas"/>
          <w:b w:val="0"/>
          <w:i w:val="0"/>
          <w:sz w:val="18"/>
        </w:rPr>
        <w:t>Source / Runtime State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Validated Facts / Memories</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Context Retrieval</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AI Processing</w:t>
      </w:r>
    </w:p>
    <w:p>
      <w:r>
        <w:rPr>
          <w:rFonts w:ascii="Consolas" w:hAnsi="Consolas"/>
          <w:b w:val="0"/>
          <w:i w:val="0"/>
          <w:sz w:val="18"/>
        </w:rPr>
        <w:t xml:space="preserve">        │</w:t>
      </w:r>
    </w:p>
    <w:p>
      <w:r>
        <w:rPr>
          <w:rFonts w:ascii="Consolas" w:hAnsi="Consolas"/>
          <w:b w:val="0"/>
          <w:i w:val="0"/>
          <w:sz w:val="18"/>
        </w:rPr>
        <w:t xml:space="preserve">        ├── Interpretation</w:t>
      </w:r>
    </w:p>
    <w:p>
      <w:r>
        <w:rPr>
          <w:rFonts w:ascii="Consolas" w:hAnsi="Consolas"/>
          <w:b w:val="0"/>
          <w:i w:val="0"/>
          <w:sz w:val="18"/>
        </w:rPr>
        <w:t xml:space="preserve">        ├── Classification</w:t>
      </w:r>
    </w:p>
    <w:p>
      <w:r>
        <w:rPr>
          <w:rFonts w:ascii="Consolas" w:hAnsi="Consolas"/>
          <w:b w:val="0"/>
          <w:i w:val="0"/>
          <w:sz w:val="18"/>
        </w:rPr>
        <w:t xml:space="preserve">        ├── Summary</w:t>
      </w:r>
    </w:p>
    <w:p>
      <w:r>
        <w:rPr>
          <w:rFonts w:ascii="Consolas" w:hAnsi="Consolas"/>
          <w:b w:val="0"/>
          <w:i w:val="0"/>
          <w:sz w:val="18"/>
        </w:rPr>
        <w:t xml:space="preserve">        └── Candidate Knowledge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Memory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Accept           Reject/Defer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Memory Repository</w:t>
      </w:r>
    </w:p>
    <w:p>
      <w:r>
        <w:rPr>
          <w:rFonts w:ascii="Arial" w:hAnsi="Arial"/>
          <w:b/>
          <w:i w:val="0"/>
          <w:sz w:val="26"/>
        </w:rPr>
        <w:t>4. Memory vs AI Ownership</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Owner</w:t>
            </w:r>
          </w:p>
        </w:tc>
      </w:tr>
      <w:tr>
        <w:tc>
          <w:tcPr>
            <w:tcW w:type="dxa" w:w="4819"/>
          </w:tcPr>
          <w:p>
            <w:r>
              <w:rPr>
                <w:rFonts w:ascii="Arial" w:hAnsi="Arial"/>
                <w:b w:val="0"/>
                <w:i w:val="0"/>
                <w:sz w:val="17"/>
              </w:rPr>
              <w:t>Persistent memory storage</w:t>
            </w:r>
          </w:p>
        </w:tc>
        <w:tc>
          <w:tcPr>
            <w:tcW w:type="dxa" w:w="4819"/>
          </w:tcPr>
          <w:p>
            <w:r>
              <w:rPr>
                <w:rFonts w:ascii="Arial" w:hAnsi="Arial"/>
                <w:b w:val="0"/>
                <w:i w:val="0"/>
                <w:sz w:val="17"/>
              </w:rPr>
              <w:t>Memory Engine / Repository</w:t>
            </w:r>
          </w:p>
        </w:tc>
      </w:tr>
      <w:tr>
        <w:tc>
          <w:tcPr>
            <w:tcW w:type="dxa" w:w="4819"/>
          </w:tcPr>
          <w:p>
            <w:r>
              <w:rPr>
                <w:rFonts w:ascii="Arial" w:hAnsi="Arial"/>
                <w:b w:val="0"/>
                <w:i w:val="0"/>
                <w:sz w:val="17"/>
              </w:rPr>
              <w:t>Memory retrieval</w:t>
            </w:r>
          </w:p>
        </w:tc>
        <w:tc>
          <w:tcPr>
            <w:tcW w:type="dxa" w:w="4819"/>
          </w:tcPr>
          <w:p>
            <w:r>
              <w:rPr>
                <w:rFonts w:ascii="Arial" w:hAnsi="Arial"/>
                <w:b w:val="0"/>
                <w:i w:val="0"/>
                <w:sz w:val="17"/>
              </w:rPr>
              <w:t>Memory Engine</w:t>
            </w:r>
          </w:p>
        </w:tc>
      </w:tr>
      <w:tr>
        <w:tc>
          <w:tcPr>
            <w:tcW w:type="dxa" w:w="4819"/>
          </w:tcPr>
          <w:p>
            <w:r>
              <w:rPr>
                <w:rFonts w:ascii="Arial" w:hAnsi="Arial"/>
                <w:b w:val="0"/>
                <w:i w:val="0"/>
                <w:sz w:val="17"/>
              </w:rPr>
              <w:t>Context assembly</w:t>
            </w:r>
          </w:p>
        </w:tc>
        <w:tc>
          <w:tcPr>
            <w:tcW w:type="dxa" w:w="4819"/>
          </w:tcPr>
          <w:p>
            <w:r>
              <w:rPr>
                <w:rFonts w:ascii="Arial" w:hAnsi="Arial"/>
                <w:b w:val="0"/>
                <w:i w:val="0"/>
                <w:sz w:val="17"/>
              </w:rPr>
              <w:t>AI Integration / Context Manager</w:t>
            </w:r>
          </w:p>
        </w:tc>
      </w:tr>
      <w:tr>
        <w:tc>
          <w:tcPr>
            <w:tcW w:type="dxa" w:w="4819"/>
          </w:tcPr>
          <w:p>
            <w:r>
              <w:rPr>
                <w:rFonts w:ascii="Arial" w:hAnsi="Arial"/>
                <w:b w:val="0"/>
                <w:i w:val="0"/>
                <w:sz w:val="17"/>
              </w:rPr>
              <w:t>AI interpretation</w:t>
            </w:r>
          </w:p>
        </w:tc>
        <w:tc>
          <w:tcPr>
            <w:tcW w:type="dxa" w:w="4819"/>
          </w:tcPr>
          <w:p>
            <w:r>
              <w:rPr>
                <w:rFonts w:ascii="Arial" w:hAnsi="Arial"/>
                <w:b w:val="0"/>
                <w:i w:val="0"/>
                <w:sz w:val="17"/>
              </w:rPr>
              <w:t>AI Provider via AI Adapter</w:t>
            </w:r>
          </w:p>
        </w:tc>
      </w:tr>
      <w:tr>
        <w:tc>
          <w:tcPr>
            <w:tcW w:type="dxa" w:w="4819"/>
          </w:tcPr>
          <w:p>
            <w:r>
              <w:rPr>
                <w:rFonts w:ascii="Arial" w:hAnsi="Arial"/>
                <w:b w:val="0"/>
                <w:i w:val="0"/>
                <w:sz w:val="17"/>
              </w:rPr>
              <w:t>Memory validation</w:t>
            </w:r>
          </w:p>
        </w:tc>
        <w:tc>
          <w:tcPr>
            <w:tcW w:type="dxa" w:w="4819"/>
          </w:tcPr>
          <w:p>
            <w:r>
              <w:rPr>
                <w:rFonts w:ascii="Arial" w:hAnsi="Arial"/>
                <w:b w:val="0"/>
                <w:i w:val="0"/>
                <w:sz w:val="17"/>
              </w:rPr>
              <w:t>Memory/domain policy</w:t>
            </w:r>
          </w:p>
        </w:tc>
      </w:tr>
      <w:tr>
        <w:tc>
          <w:tcPr>
            <w:tcW w:type="dxa" w:w="4819"/>
          </w:tcPr>
          <w:p>
            <w:r>
              <w:rPr>
                <w:rFonts w:ascii="Arial" w:hAnsi="Arial"/>
                <w:b w:val="0"/>
                <w:i w:val="0"/>
                <w:sz w:val="17"/>
              </w:rPr>
              <w:t>Retention/expiration</w:t>
            </w:r>
          </w:p>
        </w:tc>
        <w:tc>
          <w:tcPr>
            <w:tcW w:type="dxa" w:w="4819"/>
          </w:tcPr>
          <w:p>
            <w:r>
              <w:rPr>
                <w:rFonts w:ascii="Arial" w:hAnsi="Arial"/>
                <w:b w:val="0"/>
                <w:i w:val="0"/>
                <w:sz w:val="17"/>
              </w:rPr>
              <w:t>Memory Engine policy</w:t>
            </w:r>
          </w:p>
        </w:tc>
      </w:tr>
      <w:tr>
        <w:tc>
          <w:tcPr>
            <w:tcW w:type="dxa" w:w="4819"/>
          </w:tcPr>
          <w:p>
            <w:r>
              <w:rPr>
                <w:rFonts w:ascii="Arial" w:hAnsi="Arial"/>
                <w:b w:val="0"/>
                <w:i w:val="0"/>
                <w:sz w:val="17"/>
              </w:rPr>
              <w:t>Canonical world truth</w:t>
            </w:r>
          </w:p>
        </w:tc>
        <w:tc>
          <w:tcPr>
            <w:tcW w:type="dxa" w:w="4819"/>
          </w:tcPr>
          <w:p>
            <w:r>
              <w:rPr>
                <w:rFonts w:ascii="Arial" w:hAnsi="Arial"/>
                <w:b w:val="0"/>
                <w:i w:val="0"/>
                <w:sz w:val="17"/>
              </w:rPr>
              <w:t>Domain modules</w:t>
            </w:r>
          </w:p>
        </w:tc>
      </w:tr>
      <w:tr>
        <w:tc>
          <w:tcPr>
            <w:tcW w:type="dxa" w:w="4819"/>
          </w:tcPr>
          <w:p>
            <w:r>
              <w:rPr>
                <w:rFonts w:ascii="Arial" w:hAnsi="Arial"/>
                <w:b w:val="0"/>
                <w:i w:val="0"/>
                <w:sz w:val="17"/>
              </w:rPr>
              <w:t>Prompt/context formatting</w:t>
            </w:r>
          </w:p>
        </w:tc>
        <w:tc>
          <w:tcPr>
            <w:tcW w:type="dxa" w:w="4819"/>
          </w:tcPr>
          <w:p>
            <w:r>
              <w:rPr>
                <w:rFonts w:ascii="Arial" w:hAnsi="Arial"/>
                <w:b w:val="0"/>
                <w:i w:val="0"/>
                <w:sz w:val="17"/>
              </w:rPr>
              <w:t>AI Integration</w:t>
            </w:r>
          </w:p>
        </w:tc>
      </w:tr>
    </w:tbl>
    <w:p/>
    <w:p>
      <w:r>
        <w:rPr>
          <w:rFonts w:ascii="Arial" w:hAnsi="Arial"/>
          <w:b/>
          <w:i w:val="0"/>
          <w:sz w:val="26"/>
        </w:rPr>
        <w:t>5. AI Memory Candidate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Purpose</w:t>
            </w:r>
          </w:p>
        </w:tc>
      </w:tr>
      <w:tr>
        <w:tc>
          <w:tcPr>
            <w:tcW w:type="dxa" w:w="4819"/>
          </w:tcPr>
          <w:p>
            <w:r>
              <w:rPr>
                <w:rFonts w:ascii="Arial" w:hAnsi="Arial"/>
                <w:b w:val="0"/>
                <w:i w:val="0"/>
                <w:sz w:val="17"/>
              </w:rPr>
              <w:t>candidate_id</w:t>
            </w:r>
          </w:p>
        </w:tc>
        <w:tc>
          <w:tcPr>
            <w:tcW w:type="dxa" w:w="4819"/>
          </w:tcPr>
          <w:p>
            <w:r>
              <w:rPr>
                <w:rFonts w:ascii="Arial" w:hAnsi="Arial"/>
                <w:b w:val="0"/>
                <w:i w:val="0"/>
                <w:sz w:val="17"/>
              </w:rPr>
              <w:t>Temporary/traceable Identity.</w:t>
            </w:r>
          </w:p>
        </w:tc>
      </w:tr>
      <w:tr>
        <w:tc>
          <w:tcPr>
            <w:tcW w:type="dxa" w:w="4819"/>
          </w:tcPr>
          <w:p>
            <w:r>
              <w:rPr>
                <w:rFonts w:ascii="Arial" w:hAnsi="Arial"/>
                <w:b w:val="0"/>
                <w:i w:val="0"/>
                <w:sz w:val="17"/>
              </w:rPr>
              <w:t>content</w:t>
            </w:r>
          </w:p>
        </w:tc>
        <w:tc>
          <w:tcPr>
            <w:tcW w:type="dxa" w:w="4819"/>
          </w:tcPr>
          <w:p>
            <w:r>
              <w:rPr>
                <w:rFonts w:ascii="Arial" w:hAnsi="Arial"/>
                <w:b w:val="0"/>
                <w:i w:val="0"/>
                <w:sz w:val="17"/>
              </w:rPr>
              <w:t>Proposed knowledge.</w:t>
            </w:r>
          </w:p>
        </w:tc>
      </w:tr>
      <w:tr>
        <w:tc>
          <w:tcPr>
            <w:tcW w:type="dxa" w:w="4819"/>
          </w:tcPr>
          <w:p>
            <w:r>
              <w:rPr>
                <w:rFonts w:ascii="Arial" w:hAnsi="Arial"/>
                <w:b w:val="0"/>
                <w:i w:val="0"/>
                <w:sz w:val="17"/>
              </w:rPr>
              <w:t>type</w:t>
            </w:r>
          </w:p>
        </w:tc>
        <w:tc>
          <w:tcPr>
            <w:tcW w:type="dxa" w:w="4819"/>
          </w:tcPr>
          <w:p>
            <w:r>
              <w:rPr>
                <w:rFonts w:ascii="Arial" w:hAnsi="Arial"/>
                <w:b w:val="0"/>
                <w:i w:val="0"/>
                <w:sz w:val="17"/>
              </w:rPr>
              <w:t>Memory/Fact/Summary/Association.</w:t>
            </w:r>
          </w:p>
        </w:tc>
      </w:tr>
      <w:tr>
        <w:tc>
          <w:tcPr>
            <w:tcW w:type="dxa" w:w="4819"/>
          </w:tcPr>
          <w:p>
            <w:r>
              <w:rPr>
                <w:rFonts w:ascii="Arial" w:hAnsi="Arial"/>
                <w:b w:val="0"/>
                <w:i w:val="0"/>
                <w:sz w:val="17"/>
              </w:rPr>
              <w:t>source_context</w:t>
            </w:r>
          </w:p>
        </w:tc>
        <w:tc>
          <w:tcPr>
            <w:tcW w:type="dxa" w:w="4819"/>
          </w:tcPr>
          <w:p>
            <w:r>
              <w:rPr>
                <w:rFonts w:ascii="Arial" w:hAnsi="Arial"/>
                <w:b w:val="0"/>
                <w:i w:val="0"/>
                <w:sz w:val="17"/>
              </w:rPr>
              <w:t>Producing Context.</w:t>
            </w:r>
          </w:p>
        </w:tc>
      </w:tr>
      <w:tr>
        <w:tc>
          <w:tcPr>
            <w:tcW w:type="dxa" w:w="4819"/>
          </w:tcPr>
          <w:p>
            <w:r>
              <w:rPr>
                <w:rFonts w:ascii="Arial" w:hAnsi="Arial"/>
                <w:b w:val="0"/>
                <w:i w:val="0"/>
                <w:sz w:val="17"/>
              </w:rPr>
              <w:t>provenance</w:t>
            </w:r>
          </w:p>
        </w:tc>
        <w:tc>
          <w:tcPr>
            <w:tcW w:type="dxa" w:w="4819"/>
          </w:tcPr>
          <w:p>
            <w:r>
              <w:rPr>
                <w:rFonts w:ascii="Arial" w:hAnsi="Arial"/>
                <w:b w:val="0"/>
                <w:i w:val="0"/>
                <w:sz w:val="17"/>
              </w:rPr>
              <w:t>Origin and Model/Provider.</w:t>
            </w:r>
          </w:p>
        </w:tc>
      </w:tr>
      <w:tr>
        <w:tc>
          <w:tcPr>
            <w:tcW w:type="dxa" w:w="4819"/>
          </w:tcPr>
          <w:p>
            <w:r>
              <w:rPr>
                <w:rFonts w:ascii="Arial" w:hAnsi="Arial"/>
                <w:b w:val="0"/>
                <w:i w:val="0"/>
                <w:sz w:val="17"/>
              </w:rPr>
              <w:t>confidence</w:t>
            </w:r>
          </w:p>
        </w:tc>
        <w:tc>
          <w:tcPr>
            <w:tcW w:type="dxa" w:w="4819"/>
          </w:tcPr>
          <w:p>
            <w:r>
              <w:rPr>
                <w:rFonts w:ascii="Arial" w:hAnsi="Arial"/>
                <w:b w:val="0"/>
                <w:i w:val="0"/>
                <w:sz w:val="17"/>
              </w:rPr>
              <w:t>Optional model confidence.</w:t>
            </w:r>
          </w:p>
        </w:tc>
      </w:tr>
      <w:tr>
        <w:tc>
          <w:tcPr>
            <w:tcW w:type="dxa" w:w="4819"/>
          </w:tcPr>
          <w:p>
            <w:r>
              <w:rPr>
                <w:rFonts w:ascii="Arial" w:hAnsi="Arial"/>
                <w:b w:val="0"/>
                <w:i w:val="0"/>
                <w:sz w:val="17"/>
              </w:rPr>
              <w:t>validation_state</w:t>
            </w:r>
          </w:p>
        </w:tc>
        <w:tc>
          <w:tcPr>
            <w:tcW w:type="dxa" w:w="4819"/>
          </w:tcPr>
          <w:p>
            <w:r>
              <w:rPr>
                <w:rFonts w:ascii="Arial" w:hAnsi="Arial"/>
                <w:b w:val="0"/>
                <w:i w:val="0"/>
                <w:sz w:val="17"/>
              </w:rPr>
              <w:t>Pending/Accepted/Rejected.</w:t>
            </w:r>
          </w:p>
        </w:tc>
      </w:tr>
      <w:tr>
        <w:tc>
          <w:tcPr>
            <w:tcW w:type="dxa" w:w="4819"/>
          </w:tcPr>
          <w:p>
            <w:r>
              <w:rPr>
                <w:rFonts w:ascii="Arial" w:hAnsi="Arial"/>
                <w:b w:val="0"/>
                <w:i w:val="0"/>
                <w:sz w:val="17"/>
              </w:rPr>
              <w:t>created_at</w:t>
            </w:r>
          </w:p>
        </w:tc>
        <w:tc>
          <w:tcPr>
            <w:tcW w:type="dxa" w:w="4819"/>
          </w:tcPr>
          <w:p>
            <w:r>
              <w:rPr>
                <w:rFonts w:ascii="Arial" w:hAnsi="Arial"/>
                <w:b w:val="0"/>
                <w:i w:val="0"/>
                <w:sz w:val="17"/>
              </w:rPr>
              <w:t>Creation time.</w:t>
            </w:r>
          </w:p>
        </w:tc>
      </w:tr>
    </w:tbl>
    <w:p/>
    <w:p>
      <w:r>
        <w:rPr>
          <w:rFonts w:ascii="Arial" w:hAnsi="Arial"/>
          <w:b w:val="0"/>
          <w:i w:val="0"/>
          <w:sz w:val="21"/>
        </w:rPr>
        <w:t>Candidate Identity wird erst nach Memory Engine Acceptance authoritative.</w:t>
      </w:r>
    </w:p>
    <w:p>
      <w:r>
        <w:rPr>
          <w:rFonts w:ascii="Arial" w:hAnsi="Arial"/>
          <w:b/>
          <w:i w:val="0"/>
          <w:sz w:val="26"/>
        </w:rPr>
        <w:t>6. Candidate Validation</w:t>
      </w:r>
    </w:p>
    <w:p>
      <w:pPr>
        <w:pStyle w:val="ListBullet"/>
      </w:pPr>
      <w:r>
        <w:rPr>
          <w:rFonts w:ascii="Arial" w:hAnsi="Arial"/>
          <w:b w:val="0"/>
          <w:i w:val="0"/>
          <w:sz w:val="20"/>
        </w:rPr>
        <w:t>Allowed Memory Type prüfen.</w:t>
      </w:r>
    </w:p>
    <w:p>
      <w:pPr>
        <w:pStyle w:val="ListBullet"/>
      </w:pPr>
      <w:r>
        <w:rPr>
          <w:rFonts w:ascii="Arial" w:hAnsi="Arial"/>
          <w:b w:val="0"/>
          <w:i w:val="0"/>
          <w:sz w:val="20"/>
        </w:rPr>
        <w:t>Size/Structure Limits prüfen.</w:t>
      </w:r>
    </w:p>
    <w:p>
      <w:pPr>
        <w:pStyle w:val="ListBullet"/>
      </w:pPr>
      <w:r>
        <w:rPr>
          <w:rFonts w:ascii="Arial" w:hAnsi="Arial"/>
          <w:b w:val="0"/>
          <w:i w:val="0"/>
          <w:sz w:val="20"/>
        </w:rPr>
        <w:t>Provenance prüfen, wenn erforderlich.</w:t>
      </w:r>
    </w:p>
    <w:p>
      <w:pPr>
        <w:pStyle w:val="ListBullet"/>
      </w:pPr>
      <w:r>
        <w:rPr>
          <w:rFonts w:ascii="Arial" w:hAnsi="Arial"/>
          <w:b w:val="0"/>
          <w:i w:val="0"/>
          <w:sz w:val="20"/>
        </w:rPr>
        <w:t>Conflict mit Canonical Facts prüfen.</w:t>
      </w:r>
    </w:p>
    <w:p>
      <w:pPr>
        <w:pStyle w:val="ListBullet"/>
      </w:pPr>
      <w:r>
        <w:rPr>
          <w:rFonts w:ascii="Arial" w:hAnsi="Arial"/>
          <w:b w:val="0"/>
          <w:i w:val="0"/>
          <w:sz w:val="20"/>
        </w:rPr>
        <w:t>Duplicate/Near-Duplicate Policy anwenden.</w:t>
      </w:r>
    </w:p>
    <w:p>
      <w:pPr>
        <w:pStyle w:val="ListBullet"/>
      </w:pPr>
      <w:r>
        <w:rPr>
          <w:rFonts w:ascii="Arial" w:hAnsi="Arial"/>
          <w:b w:val="0"/>
          <w:i w:val="0"/>
          <w:sz w:val="20"/>
        </w:rPr>
        <w:t>Utility/Retention Criteria prüfen.</w:t>
      </w:r>
    </w:p>
    <w:p>
      <w:pPr>
        <w:pStyle w:val="ListBullet"/>
      </w:pPr>
      <w:r>
        <w:rPr>
          <w:rFonts w:ascii="Arial" w:hAnsi="Arial"/>
          <w:b w:val="0"/>
          <w:i w:val="0"/>
          <w:sz w:val="20"/>
        </w:rPr>
        <w:t>Unsupported Assumptions ablehnen oder defer.</w:t>
      </w:r>
    </w:p>
    <w:p>
      <w:r>
        <w:rPr>
          <w:rFonts w:ascii="Arial" w:hAnsi="Arial"/>
          <w:b/>
          <w:i w:val="0"/>
          <w:sz w:val="26"/>
        </w:rPr>
        <w:t>7. Authority Levels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Level</w:t>
            </w:r>
          </w:p>
        </w:tc>
        <w:tc>
          <w:tcPr>
            <w:tcW w:type="dxa" w:w="4819"/>
          </w:tcPr>
          <w:p>
            <w:r>
              <w:rPr>
                <w:rFonts w:ascii="Arial" w:hAnsi="Arial"/>
                <w:b/>
                <w:i w:val="0"/>
                <w:sz w:val="18"/>
              </w:rPr>
              <w:t>Meaning</w:t>
            </w:r>
          </w:p>
        </w:tc>
      </w:tr>
      <w:tr>
        <w:tc>
          <w:tcPr>
            <w:tcW w:type="dxa" w:w="4819"/>
          </w:tcPr>
          <w:p>
            <w:r>
              <w:rPr>
                <w:rFonts w:ascii="Arial" w:hAnsi="Arial"/>
                <w:b w:val="0"/>
                <w:i w:val="0"/>
                <w:sz w:val="17"/>
              </w:rPr>
              <w:t>Canonical</w:t>
            </w:r>
          </w:p>
        </w:tc>
        <w:tc>
          <w:tcPr>
            <w:tcW w:type="dxa" w:w="4819"/>
          </w:tcPr>
          <w:p>
            <w:r>
              <w:rPr>
                <w:rFonts w:ascii="Arial" w:hAnsi="Arial"/>
                <w:b w:val="0"/>
                <w:i w:val="0"/>
                <w:sz w:val="17"/>
              </w:rPr>
              <w:t>Deterministic Domain Fact / validated state.</w:t>
            </w:r>
          </w:p>
        </w:tc>
      </w:tr>
      <w:tr>
        <w:tc>
          <w:tcPr>
            <w:tcW w:type="dxa" w:w="4819"/>
          </w:tcPr>
          <w:p>
            <w:r>
              <w:rPr>
                <w:rFonts w:ascii="Arial" w:hAnsi="Arial"/>
                <w:b w:val="0"/>
                <w:i w:val="0"/>
                <w:sz w:val="17"/>
              </w:rPr>
              <w:t>Validated memory</w:t>
            </w:r>
          </w:p>
        </w:tc>
        <w:tc>
          <w:tcPr>
            <w:tcW w:type="dxa" w:w="4819"/>
          </w:tcPr>
          <w:p>
            <w:r>
              <w:rPr>
                <w:rFonts w:ascii="Arial" w:hAnsi="Arial"/>
                <w:b w:val="0"/>
                <w:i w:val="0"/>
                <w:sz w:val="17"/>
              </w:rPr>
              <w:t>Memory accepted by policy.</w:t>
            </w:r>
          </w:p>
        </w:tc>
      </w:tr>
      <w:tr>
        <w:tc>
          <w:tcPr>
            <w:tcW w:type="dxa" w:w="4819"/>
          </w:tcPr>
          <w:p>
            <w:r>
              <w:rPr>
                <w:rFonts w:ascii="Arial" w:hAnsi="Arial"/>
                <w:b w:val="0"/>
                <w:i w:val="0"/>
                <w:sz w:val="17"/>
              </w:rPr>
              <w:t>Derived AI knowledge</w:t>
            </w:r>
          </w:p>
        </w:tc>
        <w:tc>
          <w:tcPr>
            <w:tcW w:type="dxa" w:w="4819"/>
          </w:tcPr>
          <w:p>
            <w:r>
              <w:rPr>
                <w:rFonts w:ascii="Arial" w:hAnsi="Arial"/>
                <w:b w:val="0"/>
                <w:i w:val="0"/>
                <w:sz w:val="17"/>
              </w:rPr>
              <w:t>AI-derived, accepted for storage, not canonical.</w:t>
            </w:r>
          </w:p>
        </w:tc>
      </w:tr>
      <w:tr>
        <w:tc>
          <w:tcPr>
            <w:tcW w:type="dxa" w:w="4819"/>
          </w:tcPr>
          <w:p>
            <w:r>
              <w:rPr>
                <w:rFonts w:ascii="Arial" w:hAnsi="Arial"/>
                <w:b w:val="0"/>
                <w:i w:val="0"/>
                <w:sz w:val="17"/>
              </w:rPr>
              <w:t>Inference</w:t>
            </w:r>
          </w:p>
        </w:tc>
        <w:tc>
          <w:tcPr>
            <w:tcW w:type="dxa" w:w="4819"/>
          </w:tcPr>
          <w:p>
            <w:r>
              <w:rPr>
                <w:rFonts w:ascii="Arial" w:hAnsi="Arial"/>
                <w:b w:val="0"/>
                <w:i w:val="0"/>
                <w:sz w:val="17"/>
              </w:rPr>
              <w:t>AI interpretation not persisted as truth.</w:t>
            </w:r>
          </w:p>
        </w:tc>
      </w:tr>
      <w:tr>
        <w:tc>
          <w:tcPr>
            <w:tcW w:type="dxa" w:w="4819"/>
          </w:tcPr>
          <w:p>
            <w:r>
              <w:rPr>
                <w:rFonts w:ascii="Arial" w:hAnsi="Arial"/>
                <w:b w:val="0"/>
                <w:i w:val="0"/>
                <w:sz w:val="17"/>
              </w:rPr>
              <w:t>Suggestion</w:t>
            </w:r>
          </w:p>
        </w:tc>
        <w:tc>
          <w:tcPr>
            <w:tcW w:type="dxa" w:w="4819"/>
          </w:tcPr>
          <w:p>
            <w:r>
              <w:rPr>
                <w:rFonts w:ascii="Arial" w:hAnsi="Arial"/>
                <w:b w:val="0"/>
                <w:i w:val="0"/>
                <w:sz w:val="17"/>
              </w:rPr>
              <w:t>Temporary output without persistence authority.</w:t>
            </w:r>
          </w:p>
        </w:tc>
      </w:tr>
    </w:tbl>
    <w:p/>
    <w:p>
      <w:pPr>
        <w:pStyle w:val="ListBullet"/>
      </w:pPr>
      <w:r>
        <w:rPr>
          <w:rFonts w:ascii="Arial" w:hAnsi="Arial"/>
          <w:b w:val="0"/>
          <w:i w:val="0"/>
          <w:sz w:val="20"/>
        </w:rPr>
        <w:t>Higher Authority constrains lower Authority.</w:t>
      </w:r>
    </w:p>
    <w:p>
      <w:pPr>
        <w:pStyle w:val="ListBullet"/>
      </w:pPr>
      <w:r>
        <w:rPr>
          <w:rFonts w:ascii="Arial" w:hAnsi="Arial"/>
          <w:b w:val="0"/>
          <w:i w:val="0"/>
          <w:sz w:val="20"/>
        </w:rPr>
        <w:t>AI-derived Data überschreibt Canonical Data nicht still.</w:t>
      </w:r>
    </w:p>
    <w:p>
      <w:pPr>
        <w:pStyle w:val="ListBullet"/>
      </w:pPr>
      <w:r>
        <w:rPr>
          <w:rFonts w:ascii="Arial" w:hAnsi="Arial"/>
          <w:b w:val="0"/>
          <w:i w:val="0"/>
          <w:sz w:val="20"/>
        </w:rPr>
        <w:t>Conflicts bleiben nachvollziehbar.</w:t>
      </w:r>
    </w:p>
    <w:p>
      <w:r>
        <w:rPr>
          <w:rFonts w:ascii="Arial" w:hAnsi="Arial"/>
          <w:b/>
          <w:i w:val="0"/>
          <w:sz w:val="26"/>
        </w:rPr>
        <w:t>8. Learning Boundary</w:t>
      </w:r>
    </w:p>
    <w:p>
      <w:r>
        <w:rPr>
          <w:rFonts w:ascii="Arial" w:hAnsi="Arial"/>
          <w:b w:val="0"/>
          <w:i w:val="0"/>
          <w:sz w:val="21"/>
        </w:rPr>
        <w:t>In Version 1.0 bedeutet Learning kontrollierte Knowledge Enrichment, nicht autonomes Model Weight Training oder self-modifying AI. World Engine verändert keine Model Weights zur Laufzeit als Teil der Basisarchitektur.</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Capability</w:t>
            </w:r>
          </w:p>
        </w:tc>
        <w:tc>
          <w:tcPr>
            <w:tcW w:type="dxa" w:w="4819"/>
          </w:tcPr>
          <w:p>
            <w:r>
              <w:rPr>
                <w:rFonts w:ascii="Arial" w:hAnsi="Arial"/>
                <w:b/>
                <w:i w:val="0"/>
                <w:sz w:val="18"/>
              </w:rPr>
              <w:t>v1.0</w:t>
            </w:r>
          </w:p>
        </w:tc>
      </w:tr>
      <w:tr>
        <w:tc>
          <w:tcPr>
            <w:tcW w:type="dxa" w:w="4819"/>
          </w:tcPr>
          <w:p>
            <w:r>
              <w:rPr>
                <w:rFonts w:ascii="Arial" w:hAnsi="Arial"/>
                <w:b w:val="0"/>
                <w:i w:val="0"/>
                <w:sz w:val="17"/>
              </w:rPr>
              <w:t>Memory accumulation</w:t>
            </w:r>
          </w:p>
        </w:tc>
        <w:tc>
          <w:tcPr>
            <w:tcW w:type="dxa" w:w="4819"/>
          </w:tcPr>
          <w:p>
            <w:r>
              <w:rPr>
                <w:rFonts w:ascii="Arial" w:hAnsi="Arial"/>
                <w:b w:val="0"/>
                <w:i w:val="0"/>
                <w:sz w:val="17"/>
              </w:rPr>
              <w:t>Supported</w:t>
            </w:r>
          </w:p>
        </w:tc>
      </w:tr>
      <w:tr>
        <w:tc>
          <w:tcPr>
            <w:tcW w:type="dxa" w:w="4819"/>
          </w:tcPr>
          <w:p>
            <w:r>
              <w:rPr>
                <w:rFonts w:ascii="Arial" w:hAnsi="Arial"/>
                <w:b w:val="0"/>
                <w:i w:val="0"/>
                <w:sz w:val="17"/>
              </w:rPr>
              <w:t>Knowledge enrichment</w:t>
            </w:r>
          </w:p>
        </w:tc>
        <w:tc>
          <w:tcPr>
            <w:tcW w:type="dxa" w:w="4819"/>
          </w:tcPr>
          <w:p>
            <w:r>
              <w:rPr>
                <w:rFonts w:ascii="Arial" w:hAnsi="Arial"/>
                <w:b w:val="0"/>
                <w:i w:val="0"/>
                <w:sz w:val="17"/>
              </w:rPr>
              <w:t>Supported</w:t>
            </w:r>
          </w:p>
        </w:tc>
      </w:tr>
      <w:tr>
        <w:tc>
          <w:tcPr>
            <w:tcW w:type="dxa" w:w="4819"/>
          </w:tcPr>
          <w:p>
            <w:r>
              <w:rPr>
                <w:rFonts w:ascii="Arial" w:hAnsi="Arial"/>
                <w:b w:val="0"/>
                <w:i w:val="0"/>
                <w:sz w:val="17"/>
              </w:rPr>
              <w:t>Feedback-driven context improvement</w:t>
            </w:r>
          </w:p>
        </w:tc>
        <w:tc>
          <w:tcPr>
            <w:tcW w:type="dxa" w:w="4819"/>
          </w:tcPr>
          <w:p>
            <w:r>
              <w:rPr>
                <w:rFonts w:ascii="Arial" w:hAnsi="Arial"/>
                <w:b w:val="0"/>
                <w:i w:val="0"/>
                <w:sz w:val="17"/>
              </w:rPr>
              <w:t>Supported</w:t>
            </w:r>
          </w:p>
        </w:tc>
      </w:tr>
      <w:tr>
        <w:tc>
          <w:tcPr>
            <w:tcW w:type="dxa" w:w="4819"/>
          </w:tcPr>
          <w:p>
            <w:r>
              <w:rPr>
                <w:rFonts w:ascii="Arial" w:hAnsi="Arial"/>
                <w:b w:val="0"/>
                <w:i w:val="0"/>
                <w:sz w:val="17"/>
              </w:rPr>
              <w:t>Runtime model weight training</w:t>
            </w:r>
          </w:p>
        </w:tc>
        <w:tc>
          <w:tcPr>
            <w:tcW w:type="dxa" w:w="4819"/>
          </w:tcPr>
          <w:p>
            <w:r>
              <w:rPr>
                <w:rFonts w:ascii="Arial" w:hAnsi="Arial"/>
                <w:b w:val="0"/>
                <w:i w:val="0"/>
                <w:sz w:val="17"/>
              </w:rPr>
              <w:t>Not required</w:t>
            </w:r>
          </w:p>
        </w:tc>
      </w:tr>
      <w:tr>
        <w:tc>
          <w:tcPr>
            <w:tcW w:type="dxa" w:w="4819"/>
          </w:tcPr>
          <w:p>
            <w:r>
              <w:rPr>
                <w:rFonts w:ascii="Arial" w:hAnsi="Arial"/>
                <w:b w:val="0"/>
                <w:i w:val="0"/>
                <w:sz w:val="17"/>
              </w:rPr>
              <w:t>Autonomous model self-modification</w:t>
            </w:r>
          </w:p>
        </w:tc>
        <w:tc>
          <w:tcPr>
            <w:tcW w:type="dxa" w:w="4819"/>
          </w:tcPr>
          <w:p>
            <w:r>
              <w:rPr>
                <w:rFonts w:ascii="Arial" w:hAnsi="Arial"/>
                <w:b w:val="0"/>
                <w:i w:val="0"/>
                <w:sz w:val="17"/>
              </w:rPr>
              <w:t>Not supported</w:t>
            </w:r>
          </w:p>
        </w:tc>
      </w:tr>
      <w:tr>
        <w:tc>
          <w:tcPr>
            <w:tcW w:type="dxa" w:w="4819"/>
          </w:tcPr>
          <w:p>
            <w:r>
              <w:rPr>
                <w:rFonts w:ascii="Arial" w:hAnsi="Arial"/>
                <w:b w:val="0"/>
                <w:i w:val="0"/>
                <w:sz w:val="17"/>
              </w:rPr>
              <w:t>Unbounded long-term learning</w:t>
            </w:r>
          </w:p>
        </w:tc>
        <w:tc>
          <w:tcPr>
            <w:tcW w:type="dxa" w:w="4819"/>
          </w:tcPr>
          <w:p>
            <w:r>
              <w:rPr>
                <w:rFonts w:ascii="Arial" w:hAnsi="Arial"/>
                <w:b w:val="0"/>
                <w:i w:val="0"/>
                <w:sz w:val="17"/>
              </w:rPr>
              <w:t>Not supported</w:t>
            </w:r>
          </w:p>
        </w:tc>
      </w:tr>
    </w:tbl>
    <w:p/>
    <w:p>
      <w:r>
        <w:rPr>
          <w:rFonts w:ascii="Arial" w:hAnsi="Arial"/>
          <w:b/>
          <w:i w:val="0"/>
          <w:sz w:val="26"/>
        </w:rPr>
        <w:t>9. Feedback Loop</w:t>
      </w:r>
    </w:p>
    <w:p>
      <w:r>
        <w:rPr>
          <w:rFonts w:ascii="Consolas" w:hAnsi="Consolas"/>
          <w:b w:val="0"/>
          <w:i w:val="0"/>
          <w:sz w:val="18"/>
        </w:rPr>
        <w:t>Observed State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Memory Retrieval</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AI Response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Application Result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Outcome / Event</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Validated Memory Candidate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Memory Engine</w:t>
      </w:r>
    </w:p>
    <w:p>
      <w:r>
        <w:rPr>
          <w:rFonts w:ascii="Consolas" w:hAnsi="Consolas"/>
          <w:b w:val="0"/>
          <w:i w:val="0"/>
          <w:sz w:val="18"/>
        </w:rPr>
        <w:t xml:space="preserve">    │</w:t>
      </w:r>
    </w:p>
    <w:p>
      <w:r>
        <w:rPr>
          <w:rFonts w:ascii="Consolas" w:hAnsi="Consolas"/>
          <w:b w:val="0"/>
          <w:i w:val="0"/>
          <w:sz w:val="18"/>
        </w:rPr>
        <w:t xml:space="preserve">    └──────────────► Future Context</w:t>
      </w:r>
    </w:p>
    <w:p>
      <w:r>
        <w:rPr>
          <w:rFonts w:ascii="Arial" w:hAnsi="Arial"/>
          <w:b w:val="0"/>
          <w:i w:val="0"/>
          <w:sz w:val="21"/>
        </w:rPr>
        <w:t>Feedback Loop ist bounded und policy-driven. Failed AI Output wird nicht automatisch zu Learning Signal.</w:t>
      </w:r>
    </w:p>
    <w:p>
      <w:r>
        <w:rPr>
          <w:rFonts w:ascii="Arial" w:hAnsi="Arial"/>
          <w:b/>
          <w:i w:val="0"/>
          <w:sz w:val="26"/>
        </w:rPr>
        <w:t>10. Memory Write Triggers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Potential action</w:t>
            </w:r>
          </w:p>
        </w:tc>
      </w:tr>
      <w:tr>
        <w:tc>
          <w:tcPr>
            <w:tcW w:type="dxa" w:w="4819"/>
          </w:tcPr>
          <w:p>
            <w:r>
              <w:rPr>
                <w:rFonts w:ascii="Arial" w:hAnsi="Arial"/>
                <w:b w:val="0"/>
                <w:i w:val="0"/>
                <w:sz w:val="17"/>
              </w:rPr>
              <w:t>Important validated event</w:t>
            </w:r>
          </w:p>
        </w:tc>
        <w:tc>
          <w:tcPr>
            <w:tcW w:type="dxa" w:w="4819"/>
          </w:tcPr>
          <w:p>
            <w:r>
              <w:rPr>
                <w:rFonts w:ascii="Arial" w:hAnsi="Arial"/>
                <w:b w:val="0"/>
                <w:i w:val="0"/>
                <w:sz w:val="17"/>
              </w:rPr>
              <w:t>Create memory candidate.</w:t>
            </w:r>
          </w:p>
        </w:tc>
      </w:tr>
      <w:tr>
        <w:tc>
          <w:tcPr>
            <w:tcW w:type="dxa" w:w="4819"/>
          </w:tcPr>
          <w:p>
            <w:r>
              <w:rPr>
                <w:rFonts w:ascii="Arial" w:hAnsi="Arial"/>
                <w:b w:val="0"/>
                <w:i w:val="0"/>
                <w:sz w:val="17"/>
              </w:rPr>
              <w:t>Dialogue outcome</w:t>
            </w:r>
          </w:p>
        </w:tc>
        <w:tc>
          <w:tcPr>
            <w:tcW w:type="dxa" w:w="4819"/>
          </w:tcPr>
          <w:p>
            <w:r>
              <w:rPr>
                <w:rFonts w:ascii="Arial" w:hAnsi="Arial"/>
                <w:b w:val="0"/>
                <w:i w:val="0"/>
                <w:sz w:val="17"/>
              </w:rPr>
              <w:t>Candidate summary/relationship memory.</w:t>
            </w:r>
          </w:p>
        </w:tc>
      </w:tr>
      <w:tr>
        <w:tc>
          <w:tcPr>
            <w:tcW w:type="dxa" w:w="4819"/>
          </w:tcPr>
          <w:p>
            <w:r>
              <w:rPr>
                <w:rFonts w:ascii="Arial" w:hAnsi="Arial"/>
                <w:b w:val="0"/>
                <w:i w:val="0"/>
                <w:sz w:val="17"/>
              </w:rPr>
              <w:t>Plugin knowledge</w:t>
            </w:r>
          </w:p>
        </w:tc>
        <w:tc>
          <w:tcPr>
            <w:tcW w:type="dxa" w:w="4819"/>
          </w:tcPr>
          <w:p>
            <w:r>
              <w:rPr>
                <w:rFonts w:ascii="Arial" w:hAnsi="Arial"/>
                <w:b w:val="0"/>
                <w:i w:val="0"/>
                <w:sz w:val="17"/>
              </w:rPr>
              <w:t>Candidate world/mod knowledge.</w:t>
            </w:r>
          </w:p>
        </w:tc>
      </w:tr>
      <w:tr>
        <w:tc>
          <w:tcPr>
            <w:tcW w:type="dxa" w:w="4819"/>
          </w:tcPr>
          <w:p>
            <w:r>
              <w:rPr>
                <w:rFonts w:ascii="Arial" w:hAnsi="Arial"/>
                <w:b w:val="0"/>
                <w:i w:val="0"/>
                <w:sz w:val="17"/>
              </w:rPr>
              <w:t>Quest result</w:t>
            </w:r>
          </w:p>
        </w:tc>
        <w:tc>
          <w:tcPr>
            <w:tcW w:type="dxa" w:w="4819"/>
          </w:tcPr>
          <w:p>
            <w:r>
              <w:rPr>
                <w:rFonts w:ascii="Arial" w:hAnsi="Arial"/>
                <w:b w:val="0"/>
                <w:i w:val="0"/>
                <w:sz w:val="17"/>
              </w:rPr>
              <w:t>Candidate historical knowledge.</w:t>
            </w:r>
          </w:p>
        </w:tc>
      </w:tr>
      <w:tr>
        <w:tc>
          <w:tcPr>
            <w:tcW w:type="dxa" w:w="4819"/>
          </w:tcPr>
          <w:p>
            <w:r>
              <w:rPr>
                <w:rFonts w:ascii="Arial" w:hAnsi="Arial"/>
                <w:b w:val="0"/>
                <w:i w:val="0"/>
                <w:sz w:val="17"/>
              </w:rPr>
              <w:t>User-confirmed correction</w:t>
            </w:r>
          </w:p>
        </w:tc>
        <w:tc>
          <w:tcPr>
            <w:tcW w:type="dxa" w:w="4819"/>
          </w:tcPr>
          <w:p>
            <w:r>
              <w:rPr>
                <w:rFonts w:ascii="Arial" w:hAnsi="Arial"/>
                <w:b w:val="0"/>
                <w:i w:val="0"/>
                <w:sz w:val="17"/>
              </w:rPr>
              <w:t>Higher-authority memory update where supported.</w:t>
            </w:r>
          </w:p>
        </w:tc>
      </w:tr>
      <w:tr>
        <w:tc>
          <w:tcPr>
            <w:tcW w:type="dxa" w:w="4819"/>
          </w:tcPr>
          <w:p>
            <w:r>
              <w:rPr>
                <w:rFonts w:ascii="Arial" w:hAnsi="Arial"/>
                <w:b w:val="0"/>
                <w:i w:val="0"/>
                <w:sz w:val="17"/>
              </w:rPr>
              <w:t>AI-only speculation</w:t>
            </w:r>
          </w:p>
        </w:tc>
        <w:tc>
          <w:tcPr>
            <w:tcW w:type="dxa" w:w="4819"/>
          </w:tcPr>
          <w:p>
            <w:r>
              <w:rPr>
                <w:rFonts w:ascii="Arial" w:hAnsi="Arial"/>
                <w:b w:val="0"/>
                <w:i w:val="0"/>
                <w:sz w:val="17"/>
              </w:rPr>
              <w:t>Do not persist by default.</w:t>
            </w:r>
          </w:p>
        </w:tc>
      </w:tr>
    </w:tbl>
    <w:p/>
    <w:p>
      <w:r>
        <w:rPr>
          <w:rFonts w:ascii="Arial" w:hAnsi="Arial"/>
          <w:b/>
          <w:i w:val="0"/>
          <w:sz w:val="26"/>
        </w:rPr>
        <w:t>11. Persistence Boundary</w:t>
      </w:r>
    </w:p>
    <w:p>
      <w:pPr>
        <w:pStyle w:val="ListBullet"/>
      </w:pPr>
      <w:r>
        <w:rPr>
          <w:rFonts w:ascii="Arial" w:hAnsi="Arial"/>
          <w:b w:val="0"/>
          <w:i w:val="0"/>
          <w:sz w:val="20"/>
        </w:rPr>
        <w:t>AI Adapter liefert Result; Memory Engine entscheidet über Persistence.</w:t>
      </w:r>
    </w:p>
    <w:p>
      <w:pPr>
        <w:pStyle w:val="ListBullet"/>
      </w:pPr>
      <w:r>
        <w:rPr>
          <w:rFonts w:ascii="Arial" w:hAnsi="Arial"/>
          <w:b w:val="0"/>
          <w:i w:val="0"/>
          <w:sz w:val="20"/>
        </w:rPr>
        <w:t>AI kennt keine Physical Table Structure.</w:t>
      </w:r>
    </w:p>
    <w:p>
      <w:pPr>
        <w:pStyle w:val="ListBullet"/>
      </w:pPr>
      <w:r>
        <w:rPr>
          <w:rFonts w:ascii="Arial" w:hAnsi="Arial"/>
          <w:b w:val="0"/>
          <w:i w:val="0"/>
          <w:sz w:val="20"/>
        </w:rPr>
        <w:t>AI wählt keine SQL Operations.</w:t>
      </w:r>
    </w:p>
    <w:p>
      <w:pPr>
        <w:pStyle w:val="ListBullet"/>
      </w:pPr>
      <w:r>
        <w:rPr>
          <w:rFonts w:ascii="Arial" w:hAnsi="Arial"/>
          <w:b w:val="0"/>
          <w:i w:val="0"/>
          <w:sz w:val="20"/>
        </w:rPr>
        <w:t>Memory Repository implementiert Transaction/Storage Rules.</w:t>
      </w:r>
    </w:p>
    <w:p>
      <w:pPr>
        <w:pStyle w:val="ListBullet"/>
      </w:pPr>
      <w:r>
        <w:rPr>
          <w:rFonts w:ascii="Arial" w:hAnsi="Arial"/>
          <w:b w:val="0"/>
          <w:i w:val="0"/>
          <w:sz w:val="20"/>
        </w:rPr>
        <w:t>AI-derived Memory wird erst nach erfolgreichem Commit persistent.</w:t>
      </w:r>
    </w:p>
    <w:p>
      <w:r>
        <w:rPr>
          <w:rFonts w:ascii="Arial" w:hAnsi="Arial"/>
          <w:b/>
          <w:i w:val="0"/>
          <w:sz w:val="26"/>
        </w:rPr>
        <w:t>12. Memory Versioning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Aspect</w:t>
            </w:r>
          </w:p>
        </w:tc>
        <w:tc>
          <w:tcPr>
            <w:tcW w:type="dxa" w:w="4819"/>
          </w:tcPr>
          <w:p>
            <w:r>
              <w:rPr>
                <w:rFonts w:ascii="Arial" w:hAnsi="Arial"/>
                <w:b/>
                <w:i w:val="0"/>
                <w:sz w:val="18"/>
              </w:rPr>
              <w:t>Rule</w:t>
            </w:r>
          </w:p>
        </w:tc>
      </w:tr>
      <w:tr>
        <w:tc>
          <w:tcPr>
            <w:tcW w:type="dxa" w:w="4819"/>
          </w:tcPr>
          <w:p>
            <w:r>
              <w:rPr>
                <w:rFonts w:ascii="Arial" w:hAnsi="Arial"/>
                <w:b w:val="0"/>
                <w:i w:val="0"/>
                <w:sz w:val="17"/>
              </w:rPr>
              <w:t>Memory schema</w:t>
            </w:r>
          </w:p>
        </w:tc>
        <w:tc>
          <w:tcPr>
            <w:tcW w:type="dxa" w:w="4819"/>
          </w:tcPr>
          <w:p>
            <w:r>
              <w:rPr>
                <w:rFonts w:ascii="Arial" w:hAnsi="Arial"/>
                <w:b w:val="0"/>
                <w:i w:val="0"/>
                <w:sz w:val="17"/>
              </w:rPr>
              <w:t>Memory/Database Architecture.</w:t>
            </w:r>
          </w:p>
        </w:tc>
      </w:tr>
      <w:tr>
        <w:tc>
          <w:tcPr>
            <w:tcW w:type="dxa" w:w="4819"/>
          </w:tcPr>
          <w:p>
            <w:r>
              <w:rPr>
                <w:rFonts w:ascii="Arial" w:hAnsi="Arial"/>
                <w:b w:val="0"/>
                <w:i w:val="0"/>
                <w:sz w:val="17"/>
              </w:rPr>
              <w:t>AI output format</w:t>
            </w:r>
          </w:p>
        </w:tc>
        <w:tc>
          <w:tcPr>
            <w:tcW w:type="dxa" w:w="4819"/>
          </w:tcPr>
          <w:p>
            <w:r>
              <w:rPr>
                <w:rFonts w:ascii="Arial" w:hAnsi="Arial"/>
                <w:b w:val="0"/>
                <w:i w:val="0"/>
                <w:sz w:val="17"/>
              </w:rPr>
              <w:t>AI Response Contract.</w:t>
            </w:r>
          </w:p>
        </w:tc>
      </w:tr>
      <w:tr>
        <w:tc>
          <w:tcPr>
            <w:tcW w:type="dxa" w:w="4819"/>
          </w:tcPr>
          <w:p>
            <w:r>
              <w:rPr>
                <w:rFonts w:ascii="Arial" w:hAnsi="Arial"/>
                <w:b w:val="0"/>
                <w:i w:val="0"/>
                <w:sz w:val="17"/>
              </w:rPr>
              <w:t>Prompt version</w:t>
            </w:r>
          </w:p>
        </w:tc>
        <w:tc>
          <w:tcPr>
            <w:tcW w:type="dxa" w:w="4819"/>
          </w:tcPr>
          <w:p>
            <w:r>
              <w:rPr>
                <w:rFonts w:ascii="Arial" w:hAnsi="Arial"/>
                <w:b w:val="0"/>
                <w:i w:val="0"/>
                <w:sz w:val="17"/>
              </w:rPr>
              <w:t>Für Provenance nachvollziehbar.</w:t>
            </w:r>
          </w:p>
        </w:tc>
      </w:tr>
      <w:tr>
        <w:tc>
          <w:tcPr>
            <w:tcW w:type="dxa" w:w="4819"/>
          </w:tcPr>
          <w:p>
            <w:r>
              <w:rPr>
                <w:rFonts w:ascii="Arial" w:hAnsi="Arial"/>
                <w:b w:val="0"/>
                <w:i w:val="0"/>
                <w:sz w:val="17"/>
              </w:rPr>
              <w:t>Provider/model</w:t>
            </w:r>
          </w:p>
        </w:tc>
        <w:tc>
          <w:tcPr>
            <w:tcW w:type="dxa" w:w="4819"/>
          </w:tcPr>
          <w:p>
            <w:r>
              <w:rPr>
                <w:rFonts w:ascii="Arial" w:hAnsi="Arial"/>
                <w:b w:val="0"/>
                <w:i w:val="0"/>
                <w:sz w:val="17"/>
              </w:rPr>
              <w:t>Provenance Metadata.</w:t>
            </w:r>
          </w:p>
        </w:tc>
      </w:tr>
      <w:tr>
        <w:tc>
          <w:tcPr>
            <w:tcW w:type="dxa" w:w="4819"/>
          </w:tcPr>
          <w:p>
            <w:r>
              <w:rPr>
                <w:rFonts w:ascii="Arial" w:hAnsi="Arial"/>
                <w:b w:val="0"/>
                <w:i w:val="0"/>
                <w:sz w:val="17"/>
              </w:rPr>
              <w:t>Migration</w:t>
            </w:r>
          </w:p>
        </w:tc>
        <w:tc>
          <w:tcPr>
            <w:tcW w:type="dxa" w:w="4819"/>
          </w:tcPr>
          <w:p>
            <w:r>
              <w:rPr>
                <w:rFonts w:ascii="Arial" w:hAnsi="Arial"/>
                <w:b w:val="0"/>
                <w:i w:val="0"/>
                <w:sz w:val="17"/>
              </w:rPr>
              <w:t>Memory/Database Migration Rules.</w:t>
            </w:r>
          </w:p>
        </w:tc>
      </w:tr>
    </w:tbl>
    <w:p/>
    <w:p>
      <w:r>
        <w:rPr>
          <w:rFonts w:ascii="Arial" w:hAnsi="Arial"/>
          <w:b/>
          <w:i w:val="0"/>
          <w:sz w:val="26"/>
        </w:rPr>
        <w:t>13. Forgetting / Expiration</w:t>
      </w:r>
    </w:p>
    <w:p>
      <w:pPr>
        <w:pStyle w:val="ListBullet"/>
      </w:pPr>
      <w:r>
        <w:rPr>
          <w:rFonts w:ascii="Arial" w:hAnsi="Arial"/>
          <w:b w:val="0"/>
          <w:i w:val="0"/>
          <w:sz w:val="20"/>
        </w:rPr>
        <w:t>AI löscht Memories nicht selbstständig.</w:t>
      </w:r>
    </w:p>
    <w:p>
      <w:pPr>
        <w:pStyle w:val="ListBullet"/>
      </w:pPr>
      <w:r>
        <w:rPr>
          <w:rFonts w:ascii="Arial" w:hAnsi="Arial"/>
          <w:b w:val="0"/>
          <w:i w:val="0"/>
          <w:sz w:val="20"/>
        </w:rPr>
        <w:t>Expiration/Importance gehört zur Memory Engine.</w:t>
      </w:r>
    </w:p>
    <w:p>
      <w:pPr>
        <w:pStyle w:val="ListBullet"/>
      </w:pPr>
      <w:r>
        <w:rPr>
          <w:rFonts w:ascii="Arial" w:hAnsi="Arial"/>
          <w:b w:val="0"/>
          <w:i w:val="0"/>
          <w:sz w:val="20"/>
        </w:rPr>
        <w:t>Low-value Candidates können vor Persistence rejected werden.</w:t>
      </w:r>
    </w:p>
    <w:p>
      <w:pPr>
        <w:pStyle w:val="ListBullet"/>
      </w:pPr>
      <w:r>
        <w:rPr>
          <w:rFonts w:ascii="Arial" w:hAnsi="Arial"/>
          <w:b w:val="0"/>
          <w:i w:val="0"/>
          <w:sz w:val="20"/>
        </w:rPr>
        <w:t>Obsolete Memories werden durch Domain/Memory Policy superseded.</w:t>
      </w:r>
    </w:p>
    <w:p>
      <w:pPr>
        <w:pStyle w:val="ListBullet"/>
      </w:pPr>
      <w:r>
        <w:rPr>
          <w:rFonts w:ascii="Arial" w:hAnsi="Arial"/>
          <w:b w:val="0"/>
          <w:i w:val="0"/>
          <w:sz w:val="20"/>
        </w:rPr>
        <w:t>Deletion bleibt soweit sinnvoll auditable.</w:t>
      </w:r>
    </w:p>
    <w:p>
      <w:r>
        <w:rPr>
          <w:rFonts w:ascii="Arial" w:hAnsi="Arial"/>
          <w:b/>
          <w:i w:val="0"/>
          <w:sz w:val="26"/>
        </w:rPr>
        <w:t>14. Conflict Resolution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Conflict</w:t>
            </w:r>
          </w:p>
        </w:tc>
        <w:tc>
          <w:tcPr>
            <w:tcW w:type="dxa" w:w="4819"/>
          </w:tcPr>
          <w:p>
            <w:r>
              <w:rPr>
                <w:rFonts w:ascii="Arial" w:hAnsi="Arial"/>
                <w:b/>
                <w:i w:val="0"/>
                <w:sz w:val="18"/>
              </w:rPr>
              <w:t>Expected behavior</w:t>
            </w:r>
          </w:p>
        </w:tc>
      </w:tr>
      <w:tr>
        <w:tc>
          <w:tcPr>
            <w:tcW w:type="dxa" w:w="4819"/>
          </w:tcPr>
          <w:p>
            <w:r>
              <w:rPr>
                <w:rFonts w:ascii="Arial" w:hAnsi="Arial"/>
                <w:b w:val="0"/>
                <w:i w:val="0"/>
                <w:sz w:val="17"/>
              </w:rPr>
              <w:t>AI inference vs canonical fact</w:t>
            </w:r>
          </w:p>
        </w:tc>
        <w:tc>
          <w:tcPr>
            <w:tcW w:type="dxa" w:w="4819"/>
          </w:tcPr>
          <w:p>
            <w:r>
              <w:rPr>
                <w:rFonts w:ascii="Arial" w:hAnsi="Arial"/>
                <w:b w:val="0"/>
                <w:i w:val="0"/>
                <w:sz w:val="17"/>
              </w:rPr>
              <w:t>Canonical fact wins.</w:t>
            </w:r>
          </w:p>
        </w:tc>
      </w:tr>
      <w:tr>
        <w:tc>
          <w:tcPr>
            <w:tcW w:type="dxa" w:w="4819"/>
          </w:tcPr>
          <w:p>
            <w:r>
              <w:rPr>
                <w:rFonts w:ascii="Arial" w:hAnsi="Arial"/>
                <w:b w:val="0"/>
                <w:i w:val="0"/>
                <w:sz w:val="17"/>
              </w:rPr>
              <w:t>Two AI-derived memories conflict</w:t>
            </w:r>
          </w:p>
        </w:tc>
        <w:tc>
          <w:tcPr>
            <w:tcW w:type="dxa" w:w="4819"/>
          </w:tcPr>
          <w:p>
            <w:r>
              <w:rPr>
                <w:rFonts w:ascii="Arial" w:hAnsi="Arial"/>
                <w:b w:val="0"/>
                <w:i w:val="0"/>
                <w:sz w:val="17"/>
              </w:rPr>
              <w:t>Memory Policy resolves or preserves conflict.</w:t>
            </w:r>
          </w:p>
        </w:tc>
      </w:tr>
      <w:tr>
        <w:tc>
          <w:tcPr>
            <w:tcW w:type="dxa" w:w="4819"/>
          </w:tcPr>
          <w:p>
            <w:r>
              <w:rPr>
                <w:rFonts w:ascii="Arial" w:hAnsi="Arial"/>
                <w:b w:val="0"/>
                <w:i w:val="0"/>
                <w:sz w:val="17"/>
              </w:rPr>
              <w:t>Old memory vs current validated state</w:t>
            </w:r>
          </w:p>
        </w:tc>
        <w:tc>
          <w:tcPr>
            <w:tcW w:type="dxa" w:w="4819"/>
          </w:tcPr>
          <w:p>
            <w:r>
              <w:rPr>
                <w:rFonts w:ascii="Arial" w:hAnsi="Arial"/>
                <w:b w:val="0"/>
                <w:i w:val="0"/>
                <w:sz w:val="17"/>
              </w:rPr>
              <w:t>Current validated state normally wins.</w:t>
            </w:r>
          </w:p>
        </w:tc>
      </w:tr>
      <w:tr>
        <w:tc>
          <w:tcPr>
            <w:tcW w:type="dxa" w:w="4819"/>
          </w:tcPr>
          <w:p>
            <w:r>
              <w:rPr>
                <w:rFonts w:ascii="Arial" w:hAnsi="Arial"/>
                <w:b w:val="0"/>
                <w:i w:val="0"/>
                <w:sz w:val="17"/>
              </w:rPr>
              <w:t>Plugin-derived fact vs domain fact</w:t>
            </w:r>
          </w:p>
        </w:tc>
        <w:tc>
          <w:tcPr>
            <w:tcW w:type="dxa" w:w="4819"/>
          </w:tcPr>
          <w:p>
            <w:r>
              <w:rPr>
                <w:rFonts w:ascii="Arial" w:hAnsi="Arial"/>
                <w:b w:val="0"/>
                <w:i w:val="0"/>
                <w:sz w:val="17"/>
              </w:rPr>
              <w:t>Domain fact remains authoritative.</w:t>
            </w:r>
          </w:p>
        </w:tc>
      </w:tr>
      <w:tr>
        <w:tc>
          <w:tcPr>
            <w:tcW w:type="dxa" w:w="4819"/>
          </w:tcPr>
          <w:p>
            <w:r>
              <w:rPr>
                <w:rFonts w:ascii="Arial" w:hAnsi="Arial"/>
                <w:b w:val="0"/>
                <w:i w:val="0"/>
                <w:sz w:val="17"/>
              </w:rPr>
              <w:t>Unresolved conflict</w:t>
            </w:r>
          </w:p>
        </w:tc>
        <w:tc>
          <w:tcPr>
            <w:tcW w:type="dxa" w:w="4819"/>
          </w:tcPr>
          <w:p>
            <w:r>
              <w:rPr>
                <w:rFonts w:ascii="Arial" w:hAnsi="Arial"/>
                <w:b w:val="0"/>
                <w:i w:val="0"/>
                <w:sz w:val="17"/>
              </w:rPr>
              <w:t>No fabricated definitive answer.</w:t>
            </w:r>
          </w:p>
        </w:tc>
      </w:tr>
    </w:tbl>
    <w:p/>
    <w:p>
      <w:r>
        <w:rPr>
          <w:rFonts w:ascii="Arial" w:hAnsi="Arial"/>
          <w:b/>
          <w:i w:val="0"/>
          <w:sz w:val="26"/>
        </w:rPr>
        <w:t>15. AI and Event Engine</w:t>
      </w:r>
    </w:p>
    <w:p>
      <w:pPr>
        <w:pStyle w:val="ListBullet"/>
      </w:pPr>
      <w:r>
        <w:rPr>
          <w:rFonts w:ascii="Arial" w:hAnsi="Arial"/>
          <w:b w:val="0"/>
          <w:i w:val="0"/>
          <w:sz w:val="20"/>
        </w:rPr>
        <w:t>AI-related Knowledge Events laufen über Event Engine.</w:t>
      </w:r>
    </w:p>
    <w:p>
      <w:pPr>
        <w:pStyle w:val="ListBullet"/>
      </w:pPr>
      <w:r>
        <w:rPr>
          <w:rFonts w:ascii="Arial" w:hAnsi="Arial"/>
          <w:b w:val="0"/>
          <w:i w:val="0"/>
          <w:sz w:val="20"/>
        </w:rPr>
        <w:t>Memory Engine subscribed/queried according to contract.</w:t>
      </w:r>
    </w:p>
    <w:p>
      <w:pPr>
        <w:pStyle w:val="ListBullet"/>
      </w:pPr>
      <w:r>
        <w:rPr>
          <w:rFonts w:ascii="Arial" w:hAnsi="Arial"/>
          <w:b w:val="0"/>
          <w:i w:val="0"/>
          <w:sz w:val="20"/>
        </w:rPr>
        <w:t>Events tragen Provenance und Operation IDs.</w:t>
      </w:r>
    </w:p>
    <w:p>
      <w:pPr>
        <w:pStyle w:val="ListBullet"/>
      </w:pPr>
      <w:r>
        <w:rPr>
          <w:rFonts w:ascii="Arial" w:hAnsi="Arial"/>
          <w:b w:val="0"/>
          <w:i w:val="0"/>
          <w:sz w:val="20"/>
        </w:rPr>
        <w:t>Event Publication committen keine Memory Persistence automatisch.</w:t>
      </w:r>
    </w:p>
    <w:p>
      <w:r>
        <w:rPr>
          <w:rFonts w:ascii="Arial" w:hAnsi="Arial"/>
          <w:b/>
          <w:i w:val="0"/>
          <w:sz w:val="26"/>
        </w:rPr>
        <w:t>16. Performance and Storage Constraints</w:t>
      </w:r>
    </w:p>
    <w:p>
      <w:pPr>
        <w:pStyle w:val="ListBullet"/>
      </w:pPr>
      <w:r>
        <w:rPr>
          <w:rFonts w:ascii="Arial" w:hAnsi="Arial"/>
          <w:b w:val="0"/>
          <w:i w:val="0"/>
          <w:sz w:val="20"/>
        </w:rPr>
        <w:t>AI Candidates dürfen kein unbounded Memory Growth erzeugen.</w:t>
      </w:r>
    </w:p>
    <w:p>
      <w:pPr>
        <w:pStyle w:val="ListBullet"/>
      </w:pPr>
      <w:r>
        <w:rPr>
          <w:rFonts w:ascii="Arial" w:hAnsi="Arial"/>
          <w:b w:val="0"/>
          <w:i w:val="0"/>
          <w:sz w:val="20"/>
        </w:rPr>
        <w:t>Candidate Queues sind bounded.</w:t>
      </w:r>
    </w:p>
    <w:p>
      <w:pPr>
        <w:pStyle w:val="ListBullet"/>
      </w:pPr>
      <w:r>
        <w:rPr>
          <w:rFonts w:ascii="Arial" w:hAnsi="Arial"/>
          <w:b w:val="0"/>
          <w:i w:val="0"/>
          <w:sz w:val="20"/>
        </w:rPr>
        <w:t>Duplicate/Near-Duplicate Suppression vor teurer Persistence.</w:t>
      </w:r>
    </w:p>
    <w:p>
      <w:pPr>
        <w:pStyle w:val="ListBullet"/>
      </w:pPr>
      <w:r>
        <w:rPr>
          <w:rFonts w:ascii="Arial" w:hAnsi="Arial"/>
          <w:b w:val="0"/>
          <w:i w:val="0"/>
          <w:sz w:val="20"/>
        </w:rPr>
        <w:t>Große AI Outputs werden summarized/rejected gemäß Policy.</w:t>
      </w:r>
    </w:p>
    <w:p>
      <w:pPr>
        <w:pStyle w:val="ListBullet"/>
      </w:pPr>
      <w:r>
        <w:rPr>
          <w:rFonts w:ascii="Arial" w:hAnsi="Arial"/>
          <w:b w:val="0"/>
          <w:i w:val="0"/>
          <w:sz w:val="20"/>
        </w:rPr>
        <w:t>Memory Writes bleiben transactional und bounded.</w:t>
      </w:r>
    </w:p>
    <w:p>
      <w:r>
        <w:rPr>
          <w:rFonts w:ascii="Arial" w:hAnsi="Arial"/>
          <w:b/>
          <w:i w:val="0"/>
          <w:sz w:val="26"/>
        </w:rPr>
        <w:t>17. Security and Privacy</w:t>
      </w:r>
    </w:p>
    <w:p>
      <w:pPr>
        <w:pStyle w:val="ListBullet"/>
      </w:pPr>
      <w:r>
        <w:rPr>
          <w:rFonts w:ascii="Arial" w:hAnsi="Arial"/>
          <w:b w:val="0"/>
          <w:i w:val="0"/>
          <w:sz w:val="20"/>
        </w:rPr>
        <w:t>Persistent Memory wird kein Secret Store.</w:t>
      </w:r>
    </w:p>
    <w:p>
      <w:pPr>
        <w:pStyle w:val="ListBullet"/>
      </w:pPr>
      <w:r>
        <w:rPr>
          <w:rFonts w:ascii="Arial" w:hAnsi="Arial"/>
          <w:b w:val="0"/>
          <w:i w:val="0"/>
          <w:sz w:val="20"/>
        </w:rPr>
        <w:t>Secret-like Content wird vor Persistence gefiltert.</w:t>
      </w:r>
    </w:p>
    <w:p>
      <w:pPr>
        <w:pStyle w:val="ListBullet"/>
      </w:pPr>
      <w:r>
        <w:rPr>
          <w:rFonts w:ascii="Arial" w:hAnsi="Arial"/>
          <w:b w:val="0"/>
          <w:i w:val="0"/>
          <w:sz w:val="20"/>
        </w:rPr>
        <w:t>External AI Outputs unterliegen derselben Validation Policy vor Persistence.</w:t>
      </w:r>
    </w:p>
    <w:p>
      <w:pPr>
        <w:pStyle w:val="ListBullet"/>
      </w:pPr>
      <w:r>
        <w:rPr>
          <w:rFonts w:ascii="Arial" w:hAnsi="Arial"/>
          <w:b w:val="0"/>
          <w:i w:val="0"/>
          <w:sz w:val="20"/>
        </w:rPr>
        <w:t>Sensitive User Context benötigt passende Storage/Privacy Classification.</w:t>
      </w:r>
    </w:p>
    <w:p>
      <w:pPr>
        <w:pStyle w:val="ListBullet"/>
      </w:pPr>
      <w:r>
        <w:rPr>
          <w:rFonts w:ascii="Arial" w:hAnsi="Arial"/>
          <w:b w:val="0"/>
          <w:i w:val="0"/>
          <w:sz w:val="20"/>
        </w:rPr>
        <w:t>AI-derived Memory bewahrt Provenance.</w:t>
      </w:r>
    </w:p>
    <w:p>
      <w:r>
        <w:rPr>
          <w:rFonts w:ascii="Arial" w:hAnsi="Arial"/>
          <w:b/>
          <w:i w:val="0"/>
          <w:sz w:val="26"/>
        </w:rPr>
        <w:t>18.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ARCH-012 Part 01</w:t>
            </w:r>
          </w:p>
        </w:tc>
        <w:tc>
          <w:tcPr>
            <w:tcW w:type="dxa" w:w="4819"/>
          </w:tcPr>
          <w:p>
            <w:r>
              <w:rPr>
                <w:rFonts w:ascii="Arial" w:hAnsi="Arial"/>
                <w:b w:val="0"/>
                <w:i w:val="0"/>
                <w:sz w:val="17"/>
              </w:rPr>
              <w:t>AI Trust/Provider Boundaries.</w:t>
            </w:r>
          </w:p>
        </w:tc>
      </w:tr>
      <w:tr>
        <w:tc>
          <w:tcPr>
            <w:tcW w:type="dxa" w:w="4819"/>
          </w:tcPr>
          <w:p>
            <w:r>
              <w:rPr>
                <w:rFonts w:ascii="Arial" w:hAnsi="Arial"/>
                <w:b w:val="0"/>
                <w:i w:val="0"/>
                <w:sz w:val="17"/>
              </w:rPr>
              <w:t>ARCH-012 Part 03</w:t>
            </w:r>
          </w:p>
        </w:tc>
        <w:tc>
          <w:tcPr>
            <w:tcW w:type="dxa" w:w="4819"/>
          </w:tcPr>
          <w:p>
            <w:r>
              <w:rPr>
                <w:rFonts w:ascii="Arial" w:hAnsi="Arial"/>
                <w:b w:val="0"/>
                <w:i w:val="0"/>
                <w:sz w:val="17"/>
              </w:rPr>
              <w:t>Context/Memory Retrieval.</w:t>
            </w:r>
          </w:p>
        </w:tc>
      </w:tr>
      <w:tr>
        <w:tc>
          <w:tcPr>
            <w:tcW w:type="dxa" w:w="4819"/>
          </w:tcPr>
          <w:p>
            <w:r>
              <w:rPr>
                <w:rFonts w:ascii="Arial" w:hAnsi="Arial"/>
                <w:b w:val="0"/>
                <w:i w:val="0"/>
                <w:sz w:val="17"/>
              </w:rPr>
              <w:t>ARCH-012 Part 04</w:t>
            </w:r>
          </w:p>
        </w:tc>
        <w:tc>
          <w:tcPr>
            <w:tcW w:type="dxa" w:w="4819"/>
          </w:tcPr>
          <w:p>
            <w:r>
              <w:rPr>
                <w:rFonts w:ascii="Arial" w:hAnsi="Arial"/>
                <w:b w:val="0"/>
                <w:i w:val="0"/>
                <w:sz w:val="17"/>
              </w:rPr>
              <w:t>Non-authoritative Output Handling.</w:t>
            </w:r>
          </w:p>
        </w:tc>
      </w:tr>
      <w:tr>
        <w:tc>
          <w:tcPr>
            <w:tcW w:type="dxa" w:w="4819"/>
          </w:tcPr>
          <w:p>
            <w:r>
              <w:rPr>
                <w:rFonts w:ascii="Arial" w:hAnsi="Arial"/>
                <w:b w:val="0"/>
                <w:i w:val="0"/>
                <w:sz w:val="17"/>
              </w:rPr>
              <w:t>ARCH-012 Part 05</w:t>
            </w:r>
          </w:p>
        </w:tc>
        <w:tc>
          <w:tcPr>
            <w:tcW w:type="dxa" w:w="4819"/>
          </w:tcPr>
          <w:p>
            <w:r>
              <w:rPr>
                <w:rFonts w:ascii="Arial" w:hAnsi="Arial"/>
                <w:b w:val="0"/>
                <w:i w:val="0"/>
                <w:sz w:val="17"/>
              </w:rPr>
              <w:t>Privacy/Security/Failure.</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AI/Memory Limits/Runtime Policy.</w:t>
            </w:r>
          </w:p>
        </w:tc>
      </w:tr>
      <w:tr>
        <w:tc>
          <w:tcPr>
            <w:tcW w:type="dxa" w:w="4819"/>
          </w:tcPr>
          <w:p>
            <w:r>
              <w:rPr>
                <w:rFonts w:ascii="Arial" w:hAnsi="Arial"/>
                <w:b w:val="0"/>
                <w:i w:val="0"/>
                <w:sz w:val="17"/>
              </w:rPr>
              <w:t>ARCH-010 Plugin Architecture</w:t>
            </w:r>
          </w:p>
        </w:tc>
        <w:tc>
          <w:tcPr>
            <w:tcW w:type="dxa" w:w="4819"/>
          </w:tcPr>
          <w:p>
            <w:r>
              <w:rPr>
                <w:rFonts w:ascii="Arial" w:hAnsi="Arial"/>
                <w:b w:val="0"/>
                <w:i w:val="0"/>
                <w:sz w:val="17"/>
              </w:rPr>
              <w:t>Plugin Knowledge Source.</w:t>
            </w:r>
          </w:p>
        </w:tc>
      </w:tr>
      <w:tr>
        <w:tc>
          <w:tcPr>
            <w:tcW w:type="dxa" w:w="4819"/>
          </w:tcPr>
          <w:p>
            <w:r>
              <w:rPr>
                <w:rFonts w:ascii="Arial" w:hAnsi="Arial"/>
                <w:b w:val="0"/>
                <w:i w:val="0"/>
                <w:sz w:val="17"/>
              </w:rPr>
              <w:t>ARCH-011 Save System Architecture</w:t>
            </w:r>
          </w:p>
        </w:tc>
        <w:tc>
          <w:tcPr>
            <w:tcW w:type="dxa" w:w="4819"/>
          </w:tcPr>
          <w:p>
            <w:r>
              <w:rPr>
                <w:rFonts w:ascii="Arial" w:hAnsi="Arial"/>
                <w:b w:val="0"/>
                <w:i w:val="0"/>
                <w:sz w:val="17"/>
              </w:rPr>
              <w:t>Persistence Separation/Save Safety.</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Primary Memory Owner.</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Dialogue Memory Candidates.</w:t>
            </w:r>
          </w:p>
        </w:tc>
      </w:tr>
      <w:tr>
        <w:tc>
          <w:tcPr>
            <w:tcW w:type="dxa" w:w="4819"/>
          </w:tcPr>
          <w:p>
            <w:r>
              <w:rPr>
                <w:rFonts w:ascii="Arial" w:hAnsi="Arial"/>
                <w:b w:val="0"/>
                <w:i w:val="0"/>
                <w:sz w:val="17"/>
              </w:rPr>
              <w:t>MOD-004 Character Engine</w:t>
            </w:r>
          </w:p>
        </w:tc>
        <w:tc>
          <w:tcPr>
            <w:tcW w:type="dxa" w:w="4819"/>
          </w:tcPr>
          <w:p>
            <w:r>
              <w:rPr>
                <w:rFonts w:ascii="Arial" w:hAnsi="Arial"/>
                <w:b w:val="0"/>
                <w:i w:val="0"/>
                <w:sz w:val="17"/>
              </w:rPr>
              <w:t>Character State/Knowledge Context.</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Knowledge Event Propagation.</w:t>
            </w:r>
          </w:p>
        </w:tc>
      </w:tr>
    </w:tbl>
    <w:p/>
    <w:p>
      <w:r>
        <w:rPr>
          <w:rFonts w:ascii="Arial" w:hAnsi="Arial"/>
          <w:b/>
          <w:i w:val="0"/>
          <w:sz w:val="26"/>
        </w:rPr>
        <w:t>19.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06 erstellt: AI Memory, Learning/Knowledge Integration und Persistence Boundaries.</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07 / AI Performance, Scheduling, Caching, Observability &amp; Operational Lifecycle</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07 — AI Performance, Scheduling, Caching, Observability &amp; Operational Lifecycle</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definiert Operational Lifecycle, Scheduling, Request Queues, Concurrency, Caching, Resource Control und Observability der AI Subsysteme. Ziel ist eine predictable Runtime Capability, die Core nicht blockiert und unter Last kontrollierbar bleibt.</w:t>
      </w:r>
    </w:p>
    <w:p>
      <w:r>
        <w:rPr>
          <w:rFonts w:ascii="Arial" w:hAnsi="Arial"/>
          <w:b/>
          <w:i w:val="0"/>
          <w:sz w:val="26"/>
        </w:rPr>
        <w:t>2. Operational Principles</w:t>
      </w:r>
    </w:p>
    <w:p>
      <w:pPr>
        <w:pStyle w:val="ListBullet"/>
      </w:pPr>
      <w:r>
        <w:rPr>
          <w:rFonts w:ascii="Arial" w:hAnsi="Arial"/>
          <w:b w:val="0"/>
          <w:i w:val="0"/>
          <w:sz w:val="20"/>
        </w:rPr>
        <w:t>AI Work is bounded: Requests, Concurrency, Queue Depth, Timeouts und Resources sind begrenzt.</w:t>
      </w:r>
    </w:p>
    <w:p>
      <w:pPr>
        <w:pStyle w:val="ListBullet"/>
      </w:pPr>
      <w:r>
        <w:rPr>
          <w:rFonts w:ascii="Arial" w:hAnsi="Arial"/>
          <w:b w:val="0"/>
          <w:i w:val="0"/>
          <w:sz w:val="20"/>
        </w:rPr>
        <w:t>Core-first Scheduling: AI konkurriert nicht unkontrolliert mit Simulation.</w:t>
      </w:r>
    </w:p>
    <w:p>
      <w:pPr>
        <w:pStyle w:val="ListBullet"/>
      </w:pPr>
      <w:r>
        <w:rPr>
          <w:rFonts w:ascii="Arial" w:hAnsi="Arial"/>
          <w:b w:val="0"/>
          <w:i w:val="0"/>
          <w:sz w:val="20"/>
        </w:rPr>
        <w:t>Asynchronous by default: Lange AI Operations blockieren Runtime nicht ohne Grund.</w:t>
      </w:r>
    </w:p>
    <w:p>
      <w:pPr>
        <w:pStyle w:val="ListBullet"/>
      </w:pPr>
      <w:r>
        <w:rPr>
          <w:rFonts w:ascii="Arial" w:hAnsi="Arial"/>
          <w:b w:val="0"/>
          <w:i w:val="0"/>
          <w:sz w:val="20"/>
        </w:rPr>
        <w:t>Backpressure: Overload führt zu Defer/Coalesce/Reject gemäß Policy.</w:t>
      </w:r>
    </w:p>
    <w:p>
      <w:pPr>
        <w:pStyle w:val="ListBullet"/>
      </w:pPr>
      <w:r>
        <w:rPr>
          <w:rFonts w:ascii="Arial" w:hAnsi="Arial"/>
          <w:b w:val="0"/>
          <w:i w:val="0"/>
          <w:sz w:val="20"/>
        </w:rPr>
        <w:t>Observability: AI Status ist über Diagnostics/Metrics sichtbar.</w:t>
      </w:r>
    </w:p>
    <w:p>
      <w:pPr>
        <w:pStyle w:val="ListBullet"/>
      </w:pPr>
      <w:r>
        <w:rPr>
          <w:rFonts w:ascii="Arial" w:hAnsi="Arial"/>
          <w:b w:val="0"/>
          <w:i w:val="0"/>
          <w:sz w:val="20"/>
        </w:rPr>
        <w:t>Provider Independence: Operational Controls sind provider-neutral.</w:t>
      </w:r>
    </w:p>
    <w:p>
      <w:pPr>
        <w:pStyle w:val="ListBullet"/>
      </w:pPr>
      <w:r>
        <w:rPr>
          <w:rFonts w:ascii="Arial" w:hAnsi="Arial"/>
          <w:b w:val="0"/>
          <w:i w:val="0"/>
          <w:sz w:val="20"/>
        </w:rPr>
        <w:t>Cache Safety: Cache ist keine authoritative World State.</w:t>
      </w:r>
    </w:p>
    <w:p>
      <w:pPr>
        <w:pStyle w:val="ListBullet"/>
      </w:pPr>
      <w:r>
        <w:rPr>
          <w:rFonts w:ascii="Arial" w:hAnsi="Arial"/>
          <w:b w:val="0"/>
          <w:i w:val="0"/>
          <w:sz w:val="20"/>
        </w:rPr>
        <w:t>Graceful Degradation: AI-Ausfall stoppt World Engine nicht.</w:t>
      </w:r>
    </w:p>
    <w:p>
      <w:r>
        <w:rPr>
          <w:rFonts w:ascii="Arial" w:hAnsi="Arial"/>
          <w:b/>
          <w:i w:val="0"/>
          <w:sz w:val="26"/>
        </w:rPr>
        <w:t>3. AI Operational Lifecycle</w:t>
      </w:r>
    </w:p>
    <w:p>
      <w:r>
        <w:rPr>
          <w:rFonts w:ascii="Consolas" w:hAnsi="Consolas"/>
          <w:b w:val="0"/>
          <w:i w:val="0"/>
          <w:sz w:val="18"/>
        </w:rPr>
        <w:t>Configuration Load</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AI Initialization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Provider Health Check</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 xml:space="preserve">   ▼            ▼</w:t>
      </w:r>
    </w:p>
    <w:p>
      <w:r>
        <w:rPr>
          <w:rFonts w:ascii="Consolas" w:hAnsi="Consolas"/>
          <w:b w:val="0"/>
          <w:i w:val="0"/>
          <w:sz w:val="18"/>
        </w:rPr>
        <w:t>Ready        Degraded/Unavailable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Request Queue</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Scheduling / Concurrency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AI Execution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Response Validation</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Result / Cache / Consumer</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Shutdown / Restart / Recovery</w:t>
      </w:r>
    </w:p>
    <w:p>
      <w:r>
        <w:rPr>
          <w:rFonts w:ascii="Arial" w:hAnsi="Arial"/>
          <w:b/>
          <w:i w:val="0"/>
          <w:sz w:val="26"/>
        </w:rPr>
        <w:t>4. Scheduling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Policy</w:t>
            </w:r>
          </w:p>
        </w:tc>
        <w:tc>
          <w:tcPr>
            <w:tcW w:type="dxa" w:w="4819"/>
          </w:tcPr>
          <w:p>
            <w:r>
              <w:rPr>
                <w:rFonts w:ascii="Arial" w:hAnsi="Arial"/>
                <w:b/>
                <w:i w:val="0"/>
                <w:sz w:val="18"/>
              </w:rPr>
              <w:t>Rule</w:t>
            </w:r>
          </w:p>
        </w:tc>
      </w:tr>
      <w:tr>
        <w:tc>
          <w:tcPr>
            <w:tcW w:type="dxa" w:w="4819"/>
          </w:tcPr>
          <w:p>
            <w:r>
              <w:rPr>
                <w:rFonts w:ascii="Arial" w:hAnsi="Arial"/>
                <w:b w:val="0"/>
                <w:i w:val="0"/>
                <w:sz w:val="17"/>
              </w:rPr>
              <w:t>Interactive request</w:t>
            </w:r>
          </w:p>
        </w:tc>
        <w:tc>
          <w:tcPr>
            <w:tcW w:type="dxa" w:w="4819"/>
          </w:tcPr>
          <w:p>
            <w:r>
              <w:rPr>
                <w:rFonts w:ascii="Arial" w:hAnsi="Arial"/>
                <w:b w:val="0"/>
                <w:i w:val="0"/>
                <w:sz w:val="17"/>
              </w:rPr>
              <w:t>Prioritize for immediate user/game interaction.</w:t>
            </w:r>
          </w:p>
        </w:tc>
      </w:tr>
      <w:tr>
        <w:tc>
          <w:tcPr>
            <w:tcW w:type="dxa" w:w="4819"/>
          </w:tcPr>
          <w:p>
            <w:r>
              <w:rPr>
                <w:rFonts w:ascii="Arial" w:hAnsi="Arial"/>
                <w:b w:val="0"/>
                <w:i w:val="0"/>
                <w:sz w:val="17"/>
              </w:rPr>
              <w:t>Background reasoning</w:t>
            </w:r>
          </w:p>
        </w:tc>
        <w:tc>
          <w:tcPr>
            <w:tcW w:type="dxa" w:w="4819"/>
          </w:tcPr>
          <w:p>
            <w:r>
              <w:rPr>
                <w:rFonts w:ascii="Arial" w:hAnsi="Arial"/>
                <w:b w:val="0"/>
                <w:i w:val="0"/>
                <w:sz w:val="17"/>
              </w:rPr>
              <w:t>Lower priority than critical runtime.</w:t>
            </w:r>
          </w:p>
        </w:tc>
      </w:tr>
      <w:tr>
        <w:tc>
          <w:tcPr>
            <w:tcW w:type="dxa" w:w="4819"/>
          </w:tcPr>
          <w:p>
            <w:r>
              <w:rPr>
                <w:rFonts w:ascii="Arial" w:hAnsi="Arial"/>
                <w:b w:val="0"/>
                <w:i w:val="0"/>
                <w:sz w:val="17"/>
              </w:rPr>
              <w:t>Knowledge enrichment</w:t>
            </w:r>
          </w:p>
        </w:tc>
        <w:tc>
          <w:tcPr>
            <w:tcW w:type="dxa" w:w="4819"/>
          </w:tcPr>
          <w:p>
            <w:r>
              <w:rPr>
                <w:rFonts w:ascii="Arial" w:hAnsi="Arial"/>
                <w:b w:val="0"/>
                <w:i w:val="0"/>
                <w:sz w:val="17"/>
              </w:rPr>
              <w:t>Background/bounded.</w:t>
            </w:r>
          </w:p>
        </w:tc>
      </w:tr>
      <w:tr>
        <w:tc>
          <w:tcPr>
            <w:tcW w:type="dxa" w:w="4819"/>
          </w:tcPr>
          <w:p>
            <w:r>
              <w:rPr>
                <w:rFonts w:ascii="Arial" w:hAnsi="Arial"/>
                <w:b w:val="0"/>
                <w:i w:val="0"/>
                <w:sz w:val="17"/>
              </w:rPr>
              <w:t>Plugin semantic analysis</w:t>
            </w:r>
          </w:p>
        </w:tc>
        <w:tc>
          <w:tcPr>
            <w:tcW w:type="dxa" w:w="4819"/>
          </w:tcPr>
          <w:p>
            <w:r>
              <w:rPr>
                <w:rFonts w:ascii="Arial" w:hAnsi="Arial"/>
                <w:b w:val="0"/>
                <w:i w:val="0"/>
                <w:sz w:val="17"/>
              </w:rPr>
              <w:t>Background unless explicitly requested.</w:t>
            </w:r>
          </w:p>
        </w:tc>
      </w:tr>
      <w:tr>
        <w:tc>
          <w:tcPr>
            <w:tcW w:type="dxa" w:w="4819"/>
          </w:tcPr>
          <w:p>
            <w:r>
              <w:rPr>
                <w:rFonts w:ascii="Arial" w:hAnsi="Arial"/>
                <w:b w:val="0"/>
                <w:i w:val="0"/>
                <w:sz w:val="17"/>
              </w:rPr>
              <w:t>Batch operations</w:t>
            </w:r>
          </w:p>
        </w:tc>
        <w:tc>
          <w:tcPr>
            <w:tcW w:type="dxa" w:w="4819"/>
          </w:tcPr>
          <w:p>
            <w:r>
              <w:rPr>
                <w:rFonts w:ascii="Arial" w:hAnsi="Arial"/>
                <w:b w:val="0"/>
                <w:i w:val="0"/>
                <w:sz w:val="17"/>
              </w:rPr>
              <w:t>Throttled/bounded.</w:t>
            </w:r>
          </w:p>
        </w:tc>
      </w:tr>
      <w:tr>
        <w:tc>
          <w:tcPr>
            <w:tcW w:type="dxa" w:w="4819"/>
          </w:tcPr>
          <w:p>
            <w:r>
              <w:rPr>
                <w:rFonts w:ascii="Arial" w:hAnsi="Arial"/>
                <w:b w:val="0"/>
                <w:i w:val="0"/>
                <w:sz w:val="17"/>
              </w:rPr>
              <w:t>Recovery/health check</w:t>
            </w:r>
          </w:p>
        </w:tc>
        <w:tc>
          <w:tcPr>
            <w:tcW w:type="dxa" w:w="4819"/>
          </w:tcPr>
          <w:p>
            <w:r>
              <w:rPr>
                <w:rFonts w:ascii="Arial" w:hAnsi="Arial"/>
                <w:b w:val="0"/>
                <w:i w:val="0"/>
                <w:sz w:val="17"/>
              </w:rPr>
              <w:t>May receive elevated operational priority.</w:t>
            </w:r>
          </w:p>
        </w:tc>
      </w:tr>
    </w:tbl>
    <w:p/>
    <w:p>
      <w:r>
        <w:rPr>
          <w:rFonts w:ascii="Arial" w:hAnsi="Arial"/>
          <w:b/>
          <w:i w:val="0"/>
          <w:sz w:val="26"/>
        </w:rPr>
        <w:t>5. Priority Classes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Priority</w:t>
            </w:r>
          </w:p>
        </w:tc>
        <w:tc>
          <w:tcPr>
            <w:tcW w:type="dxa" w:w="4819"/>
          </w:tcPr>
          <w:p>
            <w:r>
              <w:rPr>
                <w:rFonts w:ascii="Arial" w:hAnsi="Arial"/>
                <w:b/>
                <w:i w:val="0"/>
                <w:sz w:val="18"/>
              </w:rPr>
              <w:t>Examples</w:t>
            </w:r>
          </w:p>
        </w:tc>
      </w:tr>
      <w:tr>
        <w:tc>
          <w:tcPr>
            <w:tcW w:type="dxa" w:w="4819"/>
          </w:tcPr>
          <w:p>
            <w:r>
              <w:rPr>
                <w:rFonts w:ascii="Arial" w:hAnsi="Arial"/>
                <w:b w:val="0"/>
                <w:i w:val="0"/>
                <w:sz w:val="17"/>
              </w:rPr>
              <w:t>P0 — Critical</w:t>
            </w:r>
          </w:p>
        </w:tc>
        <w:tc>
          <w:tcPr>
            <w:tcW w:type="dxa" w:w="4819"/>
          </w:tcPr>
          <w:p>
            <w:r>
              <w:rPr>
                <w:rFonts w:ascii="Arial" w:hAnsi="Arial"/>
                <w:b w:val="0"/>
                <w:i w:val="0"/>
                <w:sz w:val="17"/>
              </w:rPr>
              <w:t>Explicit recovery/diagnostics or blocking requirement.</w:t>
            </w:r>
          </w:p>
        </w:tc>
      </w:tr>
      <w:tr>
        <w:tc>
          <w:tcPr>
            <w:tcW w:type="dxa" w:w="4819"/>
          </w:tcPr>
          <w:p>
            <w:r>
              <w:rPr>
                <w:rFonts w:ascii="Arial" w:hAnsi="Arial"/>
                <w:b w:val="0"/>
                <w:i w:val="0"/>
                <w:sz w:val="17"/>
              </w:rPr>
              <w:t>P1 — Interactive</w:t>
            </w:r>
          </w:p>
        </w:tc>
        <w:tc>
          <w:tcPr>
            <w:tcW w:type="dxa" w:w="4819"/>
          </w:tcPr>
          <w:p>
            <w:r>
              <w:rPr>
                <w:rFonts w:ascii="Arial" w:hAnsi="Arial"/>
                <w:b w:val="0"/>
                <w:i w:val="0"/>
                <w:sz w:val="17"/>
              </w:rPr>
              <w:t>Dialogue/immediate user-facing AI.</w:t>
            </w:r>
          </w:p>
        </w:tc>
      </w:tr>
      <w:tr>
        <w:tc>
          <w:tcPr>
            <w:tcW w:type="dxa" w:w="4819"/>
          </w:tcPr>
          <w:p>
            <w:r>
              <w:rPr>
                <w:rFonts w:ascii="Arial" w:hAnsi="Arial"/>
                <w:b w:val="0"/>
                <w:i w:val="0"/>
                <w:sz w:val="17"/>
              </w:rPr>
              <w:t>P2 — Normal</w:t>
            </w:r>
          </w:p>
        </w:tc>
        <w:tc>
          <w:tcPr>
            <w:tcW w:type="dxa" w:w="4819"/>
          </w:tcPr>
          <w:p>
            <w:r>
              <w:rPr>
                <w:rFonts w:ascii="Arial" w:hAnsi="Arial"/>
                <w:b w:val="0"/>
                <w:i w:val="0"/>
                <w:sz w:val="17"/>
              </w:rPr>
              <w:t>Contextual reasoning/regular requests.</w:t>
            </w:r>
          </w:p>
        </w:tc>
      </w:tr>
      <w:tr>
        <w:tc>
          <w:tcPr>
            <w:tcW w:type="dxa" w:w="4819"/>
          </w:tcPr>
          <w:p>
            <w:r>
              <w:rPr>
                <w:rFonts w:ascii="Arial" w:hAnsi="Arial"/>
                <w:b w:val="0"/>
                <w:i w:val="0"/>
                <w:sz w:val="17"/>
              </w:rPr>
              <w:t>P3 — Background</w:t>
            </w:r>
          </w:p>
        </w:tc>
        <w:tc>
          <w:tcPr>
            <w:tcW w:type="dxa" w:w="4819"/>
          </w:tcPr>
          <w:p>
            <w:r>
              <w:rPr>
                <w:rFonts w:ascii="Arial" w:hAnsi="Arial"/>
                <w:b w:val="0"/>
                <w:i w:val="0"/>
                <w:sz w:val="17"/>
              </w:rPr>
              <w:t>Knowledge enrichment/plugin semantic analysis.</w:t>
            </w:r>
          </w:p>
        </w:tc>
      </w:tr>
      <w:tr>
        <w:tc>
          <w:tcPr>
            <w:tcW w:type="dxa" w:w="4819"/>
          </w:tcPr>
          <w:p>
            <w:r>
              <w:rPr>
                <w:rFonts w:ascii="Arial" w:hAnsi="Arial"/>
                <w:b w:val="0"/>
                <w:i w:val="0"/>
                <w:sz w:val="17"/>
              </w:rPr>
              <w:t>P4 — Deferred</w:t>
            </w:r>
          </w:p>
        </w:tc>
        <w:tc>
          <w:tcPr>
            <w:tcW w:type="dxa" w:w="4819"/>
          </w:tcPr>
          <w:p>
            <w:r>
              <w:rPr>
                <w:rFonts w:ascii="Arial" w:hAnsi="Arial"/>
                <w:b w:val="0"/>
                <w:i w:val="0"/>
                <w:sz w:val="17"/>
              </w:rPr>
              <w:t>Optional batch work.</w:t>
            </w:r>
          </w:p>
        </w:tc>
      </w:tr>
    </w:tbl>
    <w:p/>
    <w:p>
      <w:r>
        <w:rPr>
          <w:rFonts w:ascii="Arial" w:hAnsi="Arial"/>
          <w:b w:val="0"/>
          <w:i w:val="0"/>
          <w:sz w:val="21"/>
        </w:rPr>
        <w:t>Priority beeinflusst Scheduling, nicht Security, Validation oder Resource Limit Bypass.</w:t>
      </w:r>
    </w:p>
    <w:p>
      <w:r>
        <w:rPr>
          <w:rFonts w:ascii="Arial" w:hAnsi="Arial"/>
          <w:b/>
          <w:i w:val="0"/>
          <w:sz w:val="26"/>
        </w:rPr>
        <w:t>6. Request Queue</w:t>
      </w:r>
    </w:p>
    <w:p>
      <w:pPr>
        <w:pStyle w:val="ListBullet"/>
      </w:pPr>
      <w:r>
        <w:rPr>
          <w:rFonts w:ascii="Arial" w:hAnsi="Arial"/>
          <w:b w:val="0"/>
          <w:i w:val="0"/>
          <w:sz w:val="20"/>
        </w:rPr>
        <w:t>Queue Depth ist bounded.</w:t>
      </w:r>
    </w:p>
    <w:p>
      <w:pPr>
        <w:pStyle w:val="ListBullet"/>
      </w:pPr>
      <w:r>
        <w:rPr>
          <w:rFonts w:ascii="Arial" w:hAnsi="Arial"/>
          <w:b w:val="0"/>
          <w:i w:val="0"/>
          <w:sz w:val="20"/>
        </w:rPr>
        <w:t>Requests tragen request_id, priority, deadline/timeout und capability.</w:t>
      </w:r>
    </w:p>
    <w:p>
      <w:pPr>
        <w:pStyle w:val="ListBullet"/>
      </w:pPr>
      <w:r>
        <w:rPr>
          <w:rFonts w:ascii="Arial" w:hAnsi="Arial"/>
          <w:b w:val="0"/>
          <w:i w:val="0"/>
          <w:sz w:val="20"/>
        </w:rPr>
        <w:t>Duplicate Background Requests können coalesced werden, sofern semantics dies erlauben.</w:t>
      </w:r>
    </w:p>
    <w:p>
      <w:pPr>
        <w:pStyle w:val="ListBullet"/>
      </w:pPr>
      <w:r>
        <w:rPr>
          <w:rFonts w:ascii="Arial" w:hAnsi="Arial"/>
          <w:b w:val="0"/>
          <w:i w:val="0"/>
          <w:sz w:val="20"/>
        </w:rPr>
        <w:t>Expired Requests werden cancelled/rejected.</w:t>
      </w:r>
    </w:p>
    <w:p>
      <w:pPr>
        <w:pStyle w:val="ListBullet"/>
      </w:pPr>
      <w:r>
        <w:rPr>
          <w:rFonts w:ascii="Arial" w:hAnsi="Arial"/>
          <w:b w:val="0"/>
          <w:i w:val="0"/>
          <w:sz w:val="20"/>
        </w:rPr>
        <w:t>Queue Pressure ist observable.</w:t>
      </w:r>
    </w:p>
    <w:p>
      <w:r>
        <w:rPr>
          <w:rFonts w:ascii="Arial" w:hAnsi="Arial"/>
          <w:b/>
          <w:i w:val="0"/>
          <w:sz w:val="26"/>
        </w:rPr>
        <w:t>7. Concurrency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Control</w:t>
            </w:r>
          </w:p>
        </w:tc>
        <w:tc>
          <w:tcPr>
            <w:tcW w:type="dxa" w:w="4819"/>
          </w:tcPr>
          <w:p>
            <w:r>
              <w:rPr>
                <w:rFonts w:ascii="Arial" w:hAnsi="Arial"/>
                <w:b/>
                <w:i w:val="0"/>
                <w:sz w:val="18"/>
              </w:rPr>
              <w:t>Purpose</w:t>
            </w:r>
          </w:p>
        </w:tc>
      </w:tr>
      <w:tr>
        <w:tc>
          <w:tcPr>
            <w:tcW w:type="dxa" w:w="4819"/>
          </w:tcPr>
          <w:p>
            <w:r>
              <w:rPr>
                <w:rFonts w:ascii="Arial" w:hAnsi="Arial"/>
                <w:b w:val="0"/>
                <w:i w:val="0"/>
                <w:sz w:val="17"/>
              </w:rPr>
              <w:t>Global AI concurrency</w:t>
            </w:r>
          </w:p>
        </w:tc>
        <w:tc>
          <w:tcPr>
            <w:tcW w:type="dxa" w:w="4819"/>
          </w:tcPr>
          <w:p>
            <w:r>
              <w:rPr>
                <w:rFonts w:ascii="Arial" w:hAnsi="Arial"/>
                <w:b w:val="0"/>
                <w:i w:val="0"/>
                <w:sz w:val="17"/>
              </w:rPr>
              <w:t>Provider/Process Load begrenzen.</w:t>
            </w:r>
          </w:p>
        </w:tc>
      </w:tr>
      <w:tr>
        <w:tc>
          <w:tcPr>
            <w:tcW w:type="dxa" w:w="4819"/>
          </w:tcPr>
          <w:p>
            <w:r>
              <w:rPr>
                <w:rFonts w:ascii="Arial" w:hAnsi="Arial"/>
                <w:b w:val="0"/>
                <w:i w:val="0"/>
                <w:sz w:val="17"/>
              </w:rPr>
              <w:t>Per-provider concurrency</w:t>
            </w:r>
          </w:p>
        </w:tc>
        <w:tc>
          <w:tcPr>
            <w:tcW w:type="dxa" w:w="4819"/>
          </w:tcPr>
          <w:p>
            <w:r>
              <w:rPr>
                <w:rFonts w:ascii="Arial" w:hAnsi="Arial"/>
                <w:b w:val="0"/>
                <w:i w:val="0"/>
                <w:sz w:val="17"/>
              </w:rPr>
              <w:t>Local/External Provider Limits.</w:t>
            </w:r>
          </w:p>
        </w:tc>
      </w:tr>
      <w:tr>
        <w:tc>
          <w:tcPr>
            <w:tcW w:type="dxa" w:w="4819"/>
          </w:tcPr>
          <w:p>
            <w:r>
              <w:rPr>
                <w:rFonts w:ascii="Arial" w:hAnsi="Arial"/>
                <w:b w:val="0"/>
                <w:i w:val="0"/>
                <w:sz w:val="17"/>
              </w:rPr>
              <w:t>Per-use-case concurrency</w:t>
            </w:r>
          </w:p>
        </w:tc>
        <w:tc>
          <w:tcPr>
            <w:tcW w:type="dxa" w:w="4819"/>
          </w:tcPr>
          <w:p>
            <w:r>
              <w:rPr>
                <w:rFonts w:ascii="Arial" w:hAnsi="Arial"/>
                <w:b w:val="0"/>
                <w:i w:val="0"/>
                <w:sz w:val="17"/>
              </w:rPr>
              <w:t>Verhindert Dominanz einer Feature.</w:t>
            </w:r>
          </w:p>
        </w:tc>
      </w:tr>
      <w:tr>
        <w:tc>
          <w:tcPr>
            <w:tcW w:type="dxa" w:w="4819"/>
          </w:tcPr>
          <w:p>
            <w:r>
              <w:rPr>
                <w:rFonts w:ascii="Arial" w:hAnsi="Arial"/>
                <w:b w:val="0"/>
                <w:i w:val="0"/>
                <w:sz w:val="17"/>
              </w:rPr>
              <w:t>Per-request timeout</w:t>
            </w:r>
          </w:p>
        </w:tc>
        <w:tc>
          <w:tcPr>
            <w:tcW w:type="dxa" w:w="4819"/>
          </w:tcPr>
          <w:p>
            <w:r>
              <w:rPr>
                <w:rFonts w:ascii="Arial" w:hAnsi="Arial"/>
                <w:b w:val="0"/>
                <w:i w:val="0"/>
                <w:sz w:val="17"/>
              </w:rPr>
              <w:t>Operation begrenzen.</w:t>
            </w:r>
          </w:p>
        </w:tc>
      </w:tr>
      <w:tr>
        <w:tc>
          <w:tcPr>
            <w:tcW w:type="dxa" w:w="4819"/>
          </w:tcPr>
          <w:p>
            <w:r>
              <w:rPr>
                <w:rFonts w:ascii="Arial" w:hAnsi="Arial"/>
                <w:b w:val="0"/>
                <w:i w:val="0"/>
                <w:sz w:val="17"/>
              </w:rPr>
              <w:t>Queue limit</w:t>
            </w:r>
          </w:p>
        </w:tc>
        <w:tc>
          <w:tcPr>
            <w:tcW w:type="dxa" w:w="4819"/>
          </w:tcPr>
          <w:p>
            <w:r>
              <w:rPr>
                <w:rFonts w:ascii="Arial" w:hAnsi="Arial"/>
                <w:b w:val="0"/>
                <w:i w:val="0"/>
                <w:sz w:val="17"/>
              </w:rPr>
              <w:t>Memory/Resource Limit.</w:t>
            </w:r>
          </w:p>
        </w:tc>
      </w:tr>
    </w:tbl>
    <w:p/>
    <w:p>
      <w:pPr>
        <w:pStyle w:val="ListBullet"/>
      </w:pPr>
      <w:r>
        <w:rPr>
          <w:rFonts w:ascii="Arial" w:hAnsi="Arial"/>
          <w:b w:val="0"/>
          <w:i w:val="0"/>
          <w:sz w:val="20"/>
        </w:rPr>
        <w:t>Concurrency ist Configuration/Policy driven.</w:t>
      </w:r>
    </w:p>
    <w:p>
      <w:pPr>
        <w:pStyle w:val="ListBullet"/>
      </w:pPr>
      <w:r>
        <w:rPr>
          <w:rFonts w:ascii="Arial" w:hAnsi="Arial"/>
          <w:b w:val="0"/>
          <w:i w:val="0"/>
          <w:sz w:val="20"/>
        </w:rPr>
        <w:t>Provider-specific Limits bleiben hinter Adapter.</w:t>
      </w:r>
    </w:p>
    <w:p>
      <w:pPr>
        <w:pStyle w:val="ListBullet"/>
      </w:pPr>
      <w:r>
        <w:rPr>
          <w:rFonts w:ascii="Arial" w:hAnsi="Arial"/>
          <w:b w:val="0"/>
          <w:i w:val="0"/>
          <w:sz w:val="20"/>
        </w:rPr>
        <w:t>High-priority Request erzeugt keine unbegrenzte Parallelität.</w:t>
      </w:r>
    </w:p>
    <w:p>
      <w:r>
        <w:rPr>
          <w:rFonts w:ascii="Arial" w:hAnsi="Arial"/>
          <w:b/>
          <w:i w:val="0"/>
          <w:sz w:val="26"/>
        </w:rPr>
        <w:t>8. Local AI Resource Isolation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Resource</w:t>
            </w:r>
          </w:p>
        </w:tc>
        <w:tc>
          <w:tcPr>
            <w:tcW w:type="dxa" w:w="4819"/>
          </w:tcPr>
          <w:p>
            <w:r>
              <w:rPr>
                <w:rFonts w:ascii="Arial" w:hAnsi="Arial"/>
                <w:b/>
                <w:i w:val="0"/>
                <w:sz w:val="18"/>
              </w:rPr>
              <w:t>Policy</w:t>
            </w:r>
          </w:p>
        </w:tc>
      </w:tr>
      <w:tr>
        <w:tc>
          <w:tcPr>
            <w:tcW w:type="dxa" w:w="4819"/>
          </w:tcPr>
          <w:p>
            <w:r>
              <w:rPr>
                <w:rFonts w:ascii="Arial" w:hAnsi="Arial"/>
                <w:b w:val="0"/>
                <w:i w:val="0"/>
                <w:sz w:val="17"/>
              </w:rPr>
              <w:t>CPU</w:t>
            </w:r>
          </w:p>
        </w:tc>
        <w:tc>
          <w:tcPr>
            <w:tcW w:type="dxa" w:w="4819"/>
          </w:tcPr>
          <w:p>
            <w:r>
              <w:rPr>
                <w:rFonts w:ascii="Arial" w:hAnsi="Arial"/>
                <w:b w:val="0"/>
                <w:i w:val="0"/>
                <w:sz w:val="17"/>
              </w:rPr>
              <w:t>Separate Management soweit möglich.</w:t>
            </w:r>
          </w:p>
        </w:tc>
      </w:tr>
      <w:tr>
        <w:tc>
          <w:tcPr>
            <w:tcW w:type="dxa" w:w="4819"/>
          </w:tcPr>
          <w:p>
            <w:r>
              <w:rPr>
                <w:rFonts w:ascii="Arial" w:hAnsi="Arial"/>
                <w:b w:val="0"/>
                <w:i w:val="0"/>
                <w:sz w:val="17"/>
              </w:rPr>
              <w:t>Memory</w:t>
            </w:r>
          </w:p>
        </w:tc>
        <w:tc>
          <w:tcPr>
            <w:tcW w:type="dxa" w:w="4819"/>
          </w:tcPr>
          <w:p>
            <w:r>
              <w:rPr>
                <w:rFonts w:ascii="Arial" w:hAnsi="Arial"/>
                <w:b w:val="0"/>
                <w:i w:val="0"/>
                <w:sz w:val="17"/>
              </w:rPr>
              <w:t>Unbounded Growth verhindern.</w:t>
            </w:r>
          </w:p>
        </w:tc>
      </w:tr>
      <w:tr>
        <w:tc>
          <w:tcPr>
            <w:tcW w:type="dxa" w:w="4819"/>
          </w:tcPr>
          <w:p>
            <w:r>
              <w:rPr>
                <w:rFonts w:ascii="Arial" w:hAnsi="Arial"/>
                <w:b w:val="0"/>
                <w:i w:val="0"/>
                <w:sz w:val="17"/>
              </w:rPr>
              <w:t>Process count</w:t>
            </w:r>
          </w:p>
        </w:tc>
        <w:tc>
          <w:tcPr>
            <w:tcW w:type="dxa" w:w="4819"/>
          </w:tcPr>
          <w:p>
            <w:r>
              <w:rPr>
                <w:rFonts w:ascii="Arial" w:hAnsi="Arial"/>
                <w:b w:val="0"/>
                <w:i w:val="0"/>
                <w:sz w:val="17"/>
              </w:rPr>
              <w:t>Controlled Runtime Instance.</w:t>
            </w:r>
          </w:p>
        </w:tc>
      </w:tr>
      <w:tr>
        <w:tc>
          <w:tcPr>
            <w:tcW w:type="dxa" w:w="4819"/>
          </w:tcPr>
          <w:p>
            <w:r>
              <w:rPr>
                <w:rFonts w:ascii="Arial" w:hAnsi="Arial"/>
                <w:b w:val="0"/>
                <w:i w:val="0"/>
                <w:sz w:val="17"/>
              </w:rPr>
              <w:t>Request concurrency</w:t>
            </w:r>
          </w:p>
        </w:tc>
        <w:tc>
          <w:tcPr>
            <w:tcW w:type="dxa" w:w="4819"/>
          </w:tcPr>
          <w:p>
            <w:r>
              <w:rPr>
                <w:rFonts w:ascii="Arial" w:hAnsi="Arial"/>
                <w:b w:val="0"/>
                <w:i w:val="0"/>
                <w:sz w:val="17"/>
              </w:rPr>
              <w:t>Bounded.</w:t>
            </w:r>
          </w:p>
        </w:tc>
      </w:tr>
      <w:tr>
        <w:tc>
          <w:tcPr>
            <w:tcW w:type="dxa" w:w="4819"/>
          </w:tcPr>
          <w:p>
            <w:r>
              <w:rPr>
                <w:rFonts w:ascii="Arial" w:hAnsi="Arial"/>
                <w:b w:val="0"/>
                <w:i w:val="0"/>
                <w:sz w:val="17"/>
              </w:rPr>
              <w:t>Model loading</w:t>
            </w:r>
          </w:p>
        </w:tc>
        <w:tc>
          <w:tcPr>
            <w:tcW w:type="dxa" w:w="4819"/>
          </w:tcPr>
          <w:p>
            <w:r>
              <w:rPr>
                <w:rFonts w:ascii="Arial" w:hAnsi="Arial"/>
                <w:b w:val="0"/>
                <w:i w:val="0"/>
                <w:sz w:val="17"/>
              </w:rPr>
              <w:t>Controlled/observable.</w:t>
            </w:r>
          </w:p>
        </w:tc>
      </w:tr>
      <w:tr>
        <w:tc>
          <w:tcPr>
            <w:tcW w:type="dxa" w:w="4819"/>
          </w:tcPr>
          <w:p>
            <w:r>
              <w:rPr>
                <w:rFonts w:ascii="Arial" w:hAnsi="Arial"/>
                <w:b w:val="0"/>
                <w:i w:val="0"/>
                <w:sz w:val="17"/>
              </w:rPr>
              <w:t>Restart</w:t>
            </w:r>
          </w:p>
        </w:tc>
        <w:tc>
          <w:tcPr>
            <w:tcW w:type="dxa" w:w="4819"/>
          </w:tcPr>
          <w:p>
            <w:r>
              <w:rPr>
                <w:rFonts w:ascii="Arial" w:hAnsi="Arial"/>
                <w:b w:val="0"/>
                <w:i w:val="0"/>
                <w:sz w:val="17"/>
              </w:rPr>
              <w:t>Policy-controlled.</w:t>
            </w:r>
          </w:p>
        </w:tc>
      </w:tr>
    </w:tbl>
    <w:p/>
    <w:p>
      <w:r>
        <w:rPr>
          <w:rFonts w:ascii="Arial" w:hAnsi="Arial"/>
          <w:b/>
          <w:i w:val="0"/>
          <w:sz w:val="26"/>
        </w:rPr>
        <w:t>9. External Provider Resource Control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Resource</w:t>
            </w:r>
          </w:p>
        </w:tc>
        <w:tc>
          <w:tcPr>
            <w:tcW w:type="dxa" w:w="4819"/>
          </w:tcPr>
          <w:p>
            <w:r>
              <w:rPr>
                <w:rFonts w:ascii="Arial" w:hAnsi="Arial"/>
                <w:b/>
                <w:i w:val="0"/>
                <w:sz w:val="18"/>
              </w:rPr>
              <w:t>Policy</w:t>
            </w:r>
          </w:p>
        </w:tc>
      </w:tr>
      <w:tr>
        <w:tc>
          <w:tcPr>
            <w:tcW w:type="dxa" w:w="4819"/>
          </w:tcPr>
          <w:p>
            <w:r>
              <w:rPr>
                <w:rFonts w:ascii="Arial" w:hAnsi="Arial"/>
                <w:b w:val="0"/>
                <w:i w:val="0"/>
                <w:sz w:val="17"/>
              </w:rPr>
              <w:t>Requests in flight</w:t>
            </w:r>
          </w:p>
        </w:tc>
        <w:tc>
          <w:tcPr>
            <w:tcW w:type="dxa" w:w="4819"/>
          </w:tcPr>
          <w:p>
            <w:r>
              <w:rPr>
                <w:rFonts w:ascii="Arial" w:hAnsi="Arial"/>
                <w:b w:val="0"/>
                <w:i w:val="0"/>
                <w:sz w:val="17"/>
              </w:rPr>
              <w:t>Bounded.</w:t>
            </w:r>
          </w:p>
        </w:tc>
      </w:tr>
      <w:tr>
        <w:tc>
          <w:tcPr>
            <w:tcW w:type="dxa" w:w="4819"/>
          </w:tcPr>
          <w:p>
            <w:r>
              <w:rPr>
                <w:rFonts w:ascii="Arial" w:hAnsi="Arial"/>
                <w:b w:val="0"/>
                <w:i w:val="0"/>
                <w:sz w:val="17"/>
              </w:rPr>
              <w:t>Retry count</w:t>
            </w:r>
          </w:p>
        </w:tc>
        <w:tc>
          <w:tcPr>
            <w:tcW w:type="dxa" w:w="4819"/>
          </w:tcPr>
          <w:p>
            <w:r>
              <w:rPr>
                <w:rFonts w:ascii="Arial" w:hAnsi="Arial"/>
                <w:b w:val="0"/>
                <w:i w:val="0"/>
                <w:sz w:val="17"/>
              </w:rPr>
              <w:t>Bounded.</w:t>
            </w:r>
          </w:p>
        </w:tc>
      </w:tr>
      <w:tr>
        <w:tc>
          <w:tcPr>
            <w:tcW w:type="dxa" w:w="4819"/>
          </w:tcPr>
          <w:p>
            <w:r>
              <w:rPr>
                <w:rFonts w:ascii="Arial" w:hAnsi="Arial"/>
                <w:b w:val="0"/>
                <w:i w:val="0"/>
                <w:sz w:val="17"/>
              </w:rPr>
              <w:t>Timeout</w:t>
            </w:r>
          </w:p>
        </w:tc>
        <w:tc>
          <w:tcPr>
            <w:tcW w:type="dxa" w:w="4819"/>
          </w:tcPr>
          <w:p>
            <w:r>
              <w:rPr>
                <w:rFonts w:ascii="Arial" w:hAnsi="Arial"/>
                <w:b w:val="0"/>
                <w:i w:val="0"/>
                <w:sz w:val="17"/>
              </w:rPr>
              <w:t>Bounded.</w:t>
            </w:r>
          </w:p>
        </w:tc>
      </w:tr>
      <w:tr>
        <w:tc>
          <w:tcPr>
            <w:tcW w:type="dxa" w:w="4819"/>
          </w:tcPr>
          <w:p>
            <w:r>
              <w:rPr>
                <w:rFonts w:ascii="Arial" w:hAnsi="Arial"/>
                <w:b w:val="0"/>
                <w:i w:val="0"/>
                <w:sz w:val="17"/>
              </w:rPr>
              <w:t>Rate limit</w:t>
            </w:r>
          </w:p>
        </w:tc>
        <w:tc>
          <w:tcPr>
            <w:tcW w:type="dxa" w:w="4819"/>
          </w:tcPr>
          <w:p>
            <w:r>
              <w:rPr>
                <w:rFonts w:ascii="Arial" w:hAnsi="Arial"/>
                <w:b w:val="0"/>
                <w:i w:val="0"/>
                <w:sz w:val="17"/>
              </w:rPr>
              <w:t>Respect Provider/Policy.</w:t>
            </w:r>
          </w:p>
        </w:tc>
      </w:tr>
      <w:tr>
        <w:tc>
          <w:tcPr>
            <w:tcW w:type="dxa" w:w="4819"/>
          </w:tcPr>
          <w:p>
            <w:r>
              <w:rPr>
                <w:rFonts w:ascii="Arial" w:hAnsi="Arial"/>
                <w:b w:val="0"/>
                <w:i w:val="0"/>
                <w:sz w:val="17"/>
              </w:rPr>
              <w:t>Context size</w:t>
            </w:r>
          </w:p>
        </w:tc>
        <w:tc>
          <w:tcPr>
            <w:tcW w:type="dxa" w:w="4819"/>
          </w:tcPr>
          <w:p>
            <w:r>
              <w:rPr>
                <w:rFonts w:ascii="Arial" w:hAnsi="Arial"/>
                <w:b w:val="0"/>
                <w:i w:val="0"/>
                <w:sz w:val="17"/>
              </w:rPr>
              <w:t>Bounded before transmission.</w:t>
            </w:r>
          </w:p>
        </w:tc>
      </w:tr>
      <w:tr>
        <w:tc>
          <w:tcPr>
            <w:tcW w:type="dxa" w:w="4819"/>
          </w:tcPr>
          <w:p>
            <w:r>
              <w:rPr>
                <w:rFonts w:ascii="Arial" w:hAnsi="Arial"/>
                <w:b w:val="0"/>
                <w:i w:val="0"/>
                <w:sz w:val="17"/>
              </w:rPr>
              <w:t>Cost-sensitive use</w:t>
            </w:r>
          </w:p>
        </w:tc>
        <w:tc>
          <w:tcPr>
            <w:tcW w:type="dxa" w:w="4819"/>
          </w:tcPr>
          <w:p>
            <w:r>
              <w:rPr>
                <w:rFonts w:ascii="Arial" w:hAnsi="Arial"/>
                <w:b w:val="0"/>
                <w:i w:val="0"/>
                <w:sz w:val="17"/>
              </w:rPr>
              <w:t>Priority/Policy controls where applicable.</w:t>
            </w:r>
          </w:p>
        </w:tc>
      </w:tr>
    </w:tbl>
    <w:p/>
    <w:p>
      <w:r>
        <w:rPr>
          <w:rFonts w:ascii="Arial" w:hAnsi="Arial"/>
          <w:b/>
          <w:i w:val="0"/>
          <w:sz w:val="26"/>
        </w:rPr>
        <w:t>10. Caching Principles</w:t>
      </w:r>
    </w:p>
    <w:p>
      <w:pPr>
        <w:pStyle w:val="ListBullet"/>
      </w:pPr>
      <w:r>
        <w:rPr>
          <w:rFonts w:ascii="Arial" w:hAnsi="Arial"/>
          <w:b w:val="0"/>
          <w:i w:val="0"/>
          <w:sz w:val="20"/>
        </w:rPr>
        <w:t>Cache ist Optimization Layer, keine Authority.</w:t>
      </w:r>
    </w:p>
    <w:p>
      <w:pPr>
        <w:pStyle w:val="ListBullet"/>
      </w:pPr>
      <w:r>
        <w:rPr>
          <w:rFonts w:ascii="Arial" w:hAnsi="Arial"/>
          <w:b w:val="0"/>
          <w:i w:val="0"/>
          <w:sz w:val="20"/>
        </w:rPr>
        <w:t>Cached Result darf current validated World State nicht überschreiben.</w:t>
      </w:r>
    </w:p>
    <w:p>
      <w:pPr>
        <w:pStyle w:val="ListBullet"/>
      </w:pPr>
      <w:r>
        <w:rPr>
          <w:rFonts w:ascii="Arial" w:hAnsi="Arial"/>
          <w:b w:val="0"/>
          <w:i w:val="0"/>
          <w:sz w:val="20"/>
        </w:rPr>
        <w:t>Cache Entries benötigen TTL/Invalidation Policy.</w:t>
      </w:r>
    </w:p>
    <w:p>
      <w:pPr>
        <w:pStyle w:val="ListBullet"/>
      </w:pPr>
      <w:r>
        <w:rPr>
          <w:rFonts w:ascii="Arial" w:hAnsi="Arial"/>
          <w:b w:val="0"/>
          <w:i w:val="0"/>
          <w:sz w:val="20"/>
        </w:rPr>
        <w:t>Sensitive Context nicht ohne explicit Policy cachen.</w:t>
      </w:r>
    </w:p>
    <w:p>
      <w:pPr>
        <w:pStyle w:val="ListBullet"/>
      </w:pPr>
      <w:r>
        <w:rPr>
          <w:rFonts w:ascii="Arial" w:hAnsi="Arial"/>
          <w:b w:val="0"/>
          <w:i w:val="0"/>
          <w:sz w:val="20"/>
        </w:rPr>
        <w:t>Provider Change kann incompatible cache invalidieren.</w:t>
      </w:r>
    </w:p>
    <w:p>
      <w:r>
        <w:rPr>
          <w:rFonts w:ascii="Arial" w:hAnsi="Arial"/>
          <w:b/>
          <w:i w:val="0"/>
          <w:sz w:val="26"/>
        </w:rPr>
        <w:t>11. Cache Types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Cache</w:t>
            </w:r>
          </w:p>
        </w:tc>
        <w:tc>
          <w:tcPr>
            <w:tcW w:type="dxa" w:w="3213"/>
          </w:tcPr>
          <w:p>
            <w:r>
              <w:rPr>
                <w:rFonts w:ascii="Arial" w:hAnsi="Arial"/>
                <w:b/>
                <w:i w:val="0"/>
                <w:sz w:val="18"/>
              </w:rPr>
              <w:t>Use</w:t>
            </w:r>
          </w:p>
        </w:tc>
        <w:tc>
          <w:tcPr>
            <w:tcW w:type="dxa" w:w="3213"/>
          </w:tcPr>
          <w:p>
            <w:r>
              <w:rPr>
                <w:rFonts w:ascii="Arial" w:hAnsi="Arial"/>
                <w:b/>
                <w:i w:val="0"/>
                <w:sz w:val="18"/>
              </w:rPr>
              <w:t>Default</w:t>
            </w:r>
          </w:p>
        </w:tc>
      </w:tr>
      <w:tr>
        <w:tc>
          <w:tcPr>
            <w:tcW w:type="dxa" w:w="3213"/>
          </w:tcPr>
          <w:p>
            <w:r>
              <w:rPr>
                <w:rFonts w:ascii="Arial" w:hAnsi="Arial"/>
                <w:b w:val="0"/>
                <w:i w:val="0"/>
                <w:sz w:val="17"/>
              </w:rPr>
              <w:t>Prompt/template cache</w:t>
            </w:r>
          </w:p>
        </w:tc>
        <w:tc>
          <w:tcPr>
            <w:tcW w:type="dxa" w:w="3213"/>
          </w:tcPr>
          <w:p>
            <w:r>
              <w:rPr>
                <w:rFonts w:ascii="Arial" w:hAnsi="Arial"/>
                <w:b w:val="0"/>
                <w:i w:val="0"/>
                <w:sz w:val="17"/>
              </w:rPr>
              <w:t>Template construction overhead.</w:t>
            </w:r>
          </w:p>
        </w:tc>
        <w:tc>
          <w:tcPr>
            <w:tcW w:type="dxa" w:w="3213"/>
          </w:tcPr>
          <w:p>
            <w:r>
              <w:rPr>
                <w:rFonts w:ascii="Arial" w:hAnsi="Arial"/>
                <w:b w:val="0"/>
                <w:i w:val="0"/>
                <w:sz w:val="17"/>
              </w:rPr>
              <w:t>Allowed</w:t>
            </w:r>
          </w:p>
        </w:tc>
      </w:tr>
      <w:tr>
        <w:tc>
          <w:tcPr>
            <w:tcW w:type="dxa" w:w="3213"/>
          </w:tcPr>
          <w:p>
            <w:r>
              <w:rPr>
                <w:rFonts w:ascii="Arial" w:hAnsi="Arial"/>
                <w:b w:val="0"/>
                <w:i w:val="0"/>
                <w:sz w:val="17"/>
              </w:rPr>
              <w:t>Retrieval cache</w:t>
            </w:r>
          </w:p>
        </w:tc>
        <w:tc>
          <w:tcPr>
            <w:tcW w:type="dxa" w:w="3213"/>
          </w:tcPr>
          <w:p>
            <w:r>
              <w:rPr>
                <w:rFonts w:ascii="Arial" w:hAnsi="Arial"/>
                <w:b w:val="0"/>
                <w:i w:val="0"/>
                <w:sz w:val="17"/>
              </w:rPr>
              <w:t>Short-lived Memory results.</w:t>
            </w:r>
          </w:p>
        </w:tc>
        <w:tc>
          <w:tcPr>
            <w:tcW w:type="dxa" w:w="3213"/>
          </w:tcPr>
          <w:p>
            <w:r>
              <w:rPr>
                <w:rFonts w:ascii="Arial" w:hAnsi="Arial"/>
                <w:b w:val="0"/>
                <w:i w:val="0"/>
                <w:sz w:val="17"/>
              </w:rPr>
              <w:t>Allowed with TTL</w:t>
            </w:r>
          </w:p>
        </w:tc>
      </w:tr>
      <w:tr>
        <w:tc>
          <w:tcPr>
            <w:tcW w:type="dxa" w:w="3213"/>
          </w:tcPr>
          <w:p>
            <w:r>
              <w:rPr>
                <w:rFonts w:ascii="Arial" w:hAnsi="Arial"/>
                <w:b w:val="0"/>
                <w:i w:val="0"/>
                <w:sz w:val="17"/>
              </w:rPr>
              <w:t>AI response cache</w:t>
            </w:r>
          </w:p>
        </w:tc>
        <w:tc>
          <w:tcPr>
            <w:tcW w:type="dxa" w:w="3213"/>
          </w:tcPr>
          <w:p>
            <w:r>
              <w:rPr>
                <w:rFonts w:ascii="Arial" w:hAnsi="Arial"/>
                <w:b w:val="0"/>
                <w:i w:val="0"/>
                <w:sz w:val="17"/>
              </w:rPr>
              <w:t>Safe reusable outputs.</w:t>
            </w:r>
          </w:p>
        </w:tc>
        <w:tc>
          <w:tcPr>
            <w:tcW w:type="dxa" w:w="3213"/>
          </w:tcPr>
          <w:p>
            <w:r>
              <w:rPr>
                <w:rFonts w:ascii="Arial" w:hAnsi="Arial"/>
                <w:b w:val="0"/>
                <w:i w:val="0"/>
                <w:sz w:val="17"/>
              </w:rPr>
              <w:t>Optional</w:t>
            </w:r>
          </w:p>
        </w:tc>
      </w:tr>
      <w:tr>
        <w:tc>
          <w:tcPr>
            <w:tcW w:type="dxa" w:w="3213"/>
          </w:tcPr>
          <w:p>
            <w:r>
              <w:rPr>
                <w:rFonts w:ascii="Arial" w:hAnsi="Arial"/>
                <w:b w:val="0"/>
                <w:i w:val="0"/>
                <w:sz w:val="17"/>
              </w:rPr>
              <w:t>Provider health cache</w:t>
            </w:r>
          </w:p>
        </w:tc>
        <w:tc>
          <w:tcPr>
            <w:tcW w:type="dxa" w:w="3213"/>
          </w:tcPr>
          <w:p>
            <w:r>
              <w:rPr>
                <w:rFonts w:ascii="Arial" w:hAnsi="Arial"/>
                <w:b w:val="0"/>
                <w:i w:val="0"/>
                <w:sz w:val="17"/>
              </w:rPr>
              <w:t>Avoid repeated health checks.</w:t>
            </w:r>
          </w:p>
        </w:tc>
        <w:tc>
          <w:tcPr>
            <w:tcW w:type="dxa" w:w="3213"/>
          </w:tcPr>
          <w:p>
            <w:r>
              <w:rPr>
                <w:rFonts w:ascii="Arial" w:hAnsi="Arial"/>
                <w:b w:val="0"/>
                <w:i w:val="0"/>
                <w:sz w:val="17"/>
              </w:rPr>
              <w:t>Allowed with TTL</w:t>
            </w:r>
          </w:p>
        </w:tc>
      </w:tr>
      <w:tr>
        <w:tc>
          <w:tcPr>
            <w:tcW w:type="dxa" w:w="3213"/>
          </w:tcPr>
          <w:p>
            <w:r>
              <w:rPr>
                <w:rFonts w:ascii="Arial" w:hAnsi="Arial"/>
                <w:b w:val="0"/>
                <w:i w:val="0"/>
                <w:sz w:val="17"/>
              </w:rPr>
              <w:t>Secret cache</w:t>
            </w:r>
          </w:p>
        </w:tc>
        <w:tc>
          <w:tcPr>
            <w:tcW w:type="dxa" w:w="3213"/>
          </w:tcPr>
          <w:p>
            <w:r>
              <w:rPr>
                <w:rFonts w:ascii="Arial" w:hAnsi="Arial"/>
                <w:b w:val="0"/>
                <w:i w:val="0"/>
                <w:sz w:val="17"/>
              </w:rPr>
              <w:t>Credentials.</w:t>
            </w:r>
          </w:p>
        </w:tc>
        <w:tc>
          <w:tcPr>
            <w:tcW w:type="dxa" w:w="3213"/>
          </w:tcPr>
          <w:p>
            <w:r>
              <w:rPr>
                <w:rFonts w:ascii="Arial" w:hAnsi="Arial"/>
                <w:b w:val="0"/>
                <w:i w:val="0"/>
                <w:sz w:val="17"/>
              </w:rPr>
              <w:t>Forbidden</w:t>
            </w:r>
          </w:p>
        </w:tc>
      </w:tr>
    </w:tbl>
    <w:p/>
    <w:p>
      <w:r>
        <w:rPr>
          <w:rFonts w:ascii="Arial" w:hAnsi="Arial"/>
          <w:b/>
          <w:i w:val="0"/>
          <w:sz w:val="26"/>
        </w:rPr>
        <w:t>12. Cache Key Principles</w:t>
      </w:r>
    </w:p>
    <w:p>
      <w:pPr>
        <w:pStyle w:val="ListBullet"/>
      </w:pPr>
      <w:r>
        <w:rPr>
          <w:rFonts w:ascii="Arial" w:hAnsi="Arial"/>
          <w:b w:val="0"/>
          <w:i w:val="0"/>
          <w:sz w:val="20"/>
        </w:rPr>
        <w:t>Cache Key reflektiert Use Case, relevant Context/Version und Provider Constraints.</w:t>
      </w:r>
    </w:p>
    <w:p>
      <w:pPr>
        <w:pStyle w:val="ListBullet"/>
      </w:pPr>
      <w:r>
        <w:rPr>
          <w:rFonts w:ascii="Arial" w:hAnsi="Arial"/>
          <w:b w:val="0"/>
          <w:i w:val="0"/>
          <w:sz w:val="20"/>
        </w:rPr>
        <w:t>Keine Raw Secret Values als Key.</w:t>
      </w:r>
    </w:p>
    <w:p>
      <w:pPr>
        <w:pStyle w:val="ListBullet"/>
      </w:pPr>
      <w:r>
        <w:rPr>
          <w:rFonts w:ascii="Arial" w:hAnsi="Arial"/>
          <w:b w:val="0"/>
          <w:i w:val="0"/>
          <w:sz w:val="20"/>
        </w:rPr>
        <w:t>Provider/Model Version Change kann Cache invalidieren.</w:t>
      </w:r>
    </w:p>
    <w:p>
      <w:pPr>
        <w:pStyle w:val="ListBullet"/>
      </w:pPr>
      <w:r>
        <w:rPr>
          <w:rFonts w:ascii="Arial" w:hAnsi="Arial"/>
          <w:b w:val="0"/>
          <w:i w:val="0"/>
          <w:sz w:val="20"/>
        </w:rPr>
        <w:t>World State Change invalidiert context-dependent Results.</w:t>
      </w:r>
    </w:p>
    <w:p>
      <w:pPr>
        <w:pStyle w:val="ListBullet"/>
      </w:pPr>
      <w:r>
        <w:rPr>
          <w:rFonts w:ascii="Arial" w:hAnsi="Arial"/>
          <w:b w:val="0"/>
          <w:i w:val="0"/>
          <w:sz w:val="20"/>
        </w:rPr>
        <w:t>Nondeterministic Outputs werden nicht als authoritative State cached.</w:t>
      </w:r>
    </w:p>
    <w:p>
      <w:r>
        <w:rPr>
          <w:rFonts w:ascii="Arial" w:hAnsi="Arial"/>
          <w:b/>
          <w:i w:val="0"/>
          <w:sz w:val="26"/>
        </w:rPr>
        <w:t>13. Cache Invalidation</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Trigger</w:t>
            </w:r>
          </w:p>
        </w:tc>
        <w:tc>
          <w:tcPr>
            <w:tcW w:type="dxa" w:w="4819"/>
          </w:tcPr>
          <w:p>
            <w:r>
              <w:rPr>
                <w:rFonts w:ascii="Arial" w:hAnsi="Arial"/>
                <w:b/>
                <w:i w:val="0"/>
                <w:sz w:val="18"/>
              </w:rPr>
              <w:t>Action</w:t>
            </w:r>
          </w:p>
        </w:tc>
      </w:tr>
      <w:tr>
        <w:tc>
          <w:tcPr>
            <w:tcW w:type="dxa" w:w="4819"/>
          </w:tcPr>
          <w:p>
            <w:r>
              <w:rPr>
                <w:rFonts w:ascii="Arial" w:hAnsi="Arial"/>
                <w:b w:val="0"/>
                <w:i w:val="0"/>
                <w:sz w:val="17"/>
              </w:rPr>
              <w:t>Relevant world state changed</w:t>
            </w:r>
          </w:p>
        </w:tc>
        <w:tc>
          <w:tcPr>
            <w:tcW w:type="dxa" w:w="4819"/>
          </w:tcPr>
          <w:p>
            <w:r>
              <w:rPr>
                <w:rFonts w:ascii="Arial" w:hAnsi="Arial"/>
                <w:b w:val="0"/>
                <w:i w:val="0"/>
                <w:sz w:val="17"/>
              </w:rPr>
              <w:t>Affected contextual results invalidate.</w:t>
            </w:r>
          </w:p>
        </w:tc>
      </w:tr>
      <w:tr>
        <w:tc>
          <w:tcPr>
            <w:tcW w:type="dxa" w:w="4819"/>
          </w:tcPr>
          <w:p>
            <w:r>
              <w:rPr>
                <w:rFonts w:ascii="Arial" w:hAnsi="Arial"/>
                <w:b w:val="0"/>
                <w:i w:val="0"/>
                <w:sz w:val="17"/>
              </w:rPr>
              <w:t>Memory version changed</w:t>
            </w:r>
          </w:p>
        </w:tc>
        <w:tc>
          <w:tcPr>
            <w:tcW w:type="dxa" w:w="4819"/>
          </w:tcPr>
          <w:p>
            <w:r>
              <w:rPr>
                <w:rFonts w:ascii="Arial" w:hAnsi="Arial"/>
                <w:b w:val="0"/>
                <w:i w:val="0"/>
                <w:sz w:val="17"/>
              </w:rPr>
              <w:t>Dependent retrieval/AI results invalidate.</w:t>
            </w:r>
          </w:p>
        </w:tc>
      </w:tr>
      <w:tr>
        <w:tc>
          <w:tcPr>
            <w:tcW w:type="dxa" w:w="4819"/>
          </w:tcPr>
          <w:p>
            <w:r>
              <w:rPr>
                <w:rFonts w:ascii="Arial" w:hAnsi="Arial"/>
                <w:b w:val="0"/>
                <w:i w:val="0"/>
                <w:sz w:val="17"/>
              </w:rPr>
              <w:t>Prompt template changed</w:t>
            </w:r>
          </w:p>
        </w:tc>
        <w:tc>
          <w:tcPr>
            <w:tcW w:type="dxa" w:w="4819"/>
          </w:tcPr>
          <w:p>
            <w:r>
              <w:rPr>
                <w:rFonts w:ascii="Arial" w:hAnsi="Arial"/>
                <w:b w:val="0"/>
                <w:i w:val="0"/>
                <w:sz w:val="17"/>
              </w:rPr>
              <w:t>Affected cache invalidate.</w:t>
            </w:r>
          </w:p>
        </w:tc>
      </w:tr>
      <w:tr>
        <w:tc>
          <w:tcPr>
            <w:tcW w:type="dxa" w:w="4819"/>
          </w:tcPr>
          <w:p>
            <w:r>
              <w:rPr>
                <w:rFonts w:ascii="Arial" w:hAnsi="Arial"/>
                <w:b w:val="0"/>
                <w:i w:val="0"/>
                <w:sz w:val="17"/>
              </w:rPr>
              <w:t>Provider/model changed</w:t>
            </w:r>
          </w:p>
        </w:tc>
        <w:tc>
          <w:tcPr>
            <w:tcW w:type="dxa" w:w="4819"/>
          </w:tcPr>
          <w:p>
            <w:r>
              <w:rPr>
                <w:rFonts w:ascii="Arial" w:hAnsi="Arial"/>
                <w:b w:val="0"/>
                <w:i w:val="0"/>
                <w:sz w:val="17"/>
              </w:rPr>
              <w:t>Incompatible response cache invalidate.</w:t>
            </w:r>
          </w:p>
        </w:tc>
      </w:tr>
      <w:tr>
        <w:tc>
          <w:tcPr>
            <w:tcW w:type="dxa" w:w="4819"/>
          </w:tcPr>
          <w:p>
            <w:r>
              <w:rPr>
                <w:rFonts w:ascii="Arial" w:hAnsi="Arial"/>
                <w:b w:val="0"/>
                <w:i w:val="0"/>
                <w:sz w:val="17"/>
              </w:rPr>
              <w:t>Security policy changed</w:t>
            </w:r>
          </w:p>
        </w:tc>
        <w:tc>
          <w:tcPr>
            <w:tcW w:type="dxa" w:w="4819"/>
          </w:tcPr>
          <w:p>
            <w:r>
              <w:rPr>
                <w:rFonts w:ascii="Arial" w:hAnsi="Arial"/>
                <w:b w:val="0"/>
                <w:i w:val="0"/>
                <w:sz w:val="17"/>
              </w:rPr>
              <w:t>Affected cache invalidate.</w:t>
            </w:r>
          </w:p>
        </w:tc>
      </w:tr>
      <w:tr>
        <w:tc>
          <w:tcPr>
            <w:tcW w:type="dxa" w:w="4819"/>
          </w:tcPr>
          <w:p>
            <w:r>
              <w:rPr>
                <w:rFonts w:ascii="Arial" w:hAnsi="Arial"/>
                <w:b w:val="0"/>
                <w:i w:val="0"/>
                <w:sz w:val="17"/>
              </w:rPr>
              <w:t>TTL expired</w:t>
            </w:r>
          </w:p>
        </w:tc>
        <w:tc>
          <w:tcPr>
            <w:tcW w:type="dxa" w:w="4819"/>
          </w:tcPr>
          <w:p>
            <w:r>
              <w:rPr>
                <w:rFonts w:ascii="Arial" w:hAnsi="Arial"/>
                <w:b w:val="0"/>
                <w:i w:val="0"/>
                <w:sz w:val="17"/>
              </w:rPr>
              <w:t>Remove/recompute.</w:t>
            </w:r>
          </w:p>
        </w:tc>
      </w:tr>
    </w:tbl>
    <w:p/>
    <w:p>
      <w:r>
        <w:rPr>
          <w:rFonts w:ascii="Arial" w:hAnsi="Arial"/>
          <w:b/>
          <w:i w:val="0"/>
          <w:sz w:val="26"/>
        </w:rPr>
        <w:t>14. Observability Model</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Metric/State</w:t>
            </w:r>
          </w:p>
        </w:tc>
        <w:tc>
          <w:tcPr>
            <w:tcW w:type="dxa" w:w="4819"/>
          </w:tcPr>
          <w:p>
            <w:r>
              <w:rPr>
                <w:rFonts w:ascii="Arial" w:hAnsi="Arial"/>
                <w:b/>
                <w:i w:val="0"/>
                <w:sz w:val="18"/>
              </w:rPr>
              <w:t>Purpose</w:t>
            </w:r>
          </w:p>
        </w:tc>
      </w:tr>
      <w:tr>
        <w:tc>
          <w:tcPr>
            <w:tcW w:type="dxa" w:w="4819"/>
          </w:tcPr>
          <w:p>
            <w:r>
              <w:rPr>
                <w:rFonts w:ascii="Arial" w:hAnsi="Arial"/>
                <w:b w:val="0"/>
                <w:i w:val="0"/>
                <w:sz w:val="17"/>
              </w:rPr>
              <w:t>Provider status</w:t>
            </w:r>
          </w:p>
        </w:tc>
        <w:tc>
          <w:tcPr>
            <w:tcW w:type="dxa" w:w="4819"/>
          </w:tcPr>
          <w:p>
            <w:r>
              <w:rPr>
                <w:rFonts w:ascii="Arial" w:hAnsi="Arial"/>
                <w:b w:val="0"/>
                <w:i w:val="0"/>
                <w:sz w:val="17"/>
              </w:rPr>
              <w:t>Ready/Degraded/Unavailable.</w:t>
            </w:r>
          </w:p>
        </w:tc>
      </w:tr>
      <w:tr>
        <w:tc>
          <w:tcPr>
            <w:tcW w:type="dxa" w:w="4819"/>
          </w:tcPr>
          <w:p>
            <w:r>
              <w:rPr>
                <w:rFonts w:ascii="Arial" w:hAnsi="Arial"/>
                <w:b w:val="0"/>
                <w:i w:val="0"/>
                <w:sz w:val="17"/>
              </w:rPr>
              <w:t>Queue depth</w:t>
            </w:r>
          </w:p>
        </w:tc>
        <w:tc>
          <w:tcPr>
            <w:tcW w:type="dxa" w:w="4819"/>
          </w:tcPr>
          <w:p>
            <w:r>
              <w:rPr>
                <w:rFonts w:ascii="Arial" w:hAnsi="Arial"/>
                <w:b w:val="0"/>
                <w:i w:val="0"/>
                <w:sz w:val="17"/>
              </w:rPr>
              <w:t>Load/Backpressure.</w:t>
            </w:r>
          </w:p>
        </w:tc>
      </w:tr>
      <w:tr>
        <w:tc>
          <w:tcPr>
            <w:tcW w:type="dxa" w:w="4819"/>
          </w:tcPr>
          <w:p>
            <w:r>
              <w:rPr>
                <w:rFonts w:ascii="Arial" w:hAnsi="Arial"/>
                <w:b w:val="0"/>
                <w:i w:val="0"/>
                <w:sz w:val="17"/>
              </w:rPr>
              <w:t>Requests in flight</w:t>
            </w:r>
          </w:p>
        </w:tc>
        <w:tc>
          <w:tcPr>
            <w:tcW w:type="dxa" w:w="4819"/>
          </w:tcPr>
          <w:p>
            <w:r>
              <w:rPr>
                <w:rFonts w:ascii="Arial" w:hAnsi="Arial"/>
                <w:b w:val="0"/>
                <w:i w:val="0"/>
                <w:sz w:val="17"/>
              </w:rPr>
              <w:t>Concurrency.</w:t>
            </w:r>
          </w:p>
        </w:tc>
      </w:tr>
      <w:tr>
        <w:tc>
          <w:tcPr>
            <w:tcW w:type="dxa" w:w="4819"/>
          </w:tcPr>
          <w:p>
            <w:r>
              <w:rPr>
                <w:rFonts w:ascii="Arial" w:hAnsi="Arial"/>
                <w:b w:val="0"/>
                <w:i w:val="0"/>
                <w:sz w:val="17"/>
              </w:rPr>
              <w:t>Latency</w:t>
            </w:r>
          </w:p>
        </w:tc>
        <w:tc>
          <w:tcPr>
            <w:tcW w:type="dxa" w:w="4819"/>
          </w:tcPr>
          <w:p>
            <w:r>
              <w:rPr>
                <w:rFonts w:ascii="Arial" w:hAnsi="Arial"/>
                <w:b w:val="0"/>
                <w:i w:val="0"/>
                <w:sz w:val="17"/>
              </w:rPr>
              <w:t>Performance.</w:t>
            </w:r>
          </w:p>
        </w:tc>
      </w:tr>
      <w:tr>
        <w:tc>
          <w:tcPr>
            <w:tcW w:type="dxa" w:w="4819"/>
          </w:tcPr>
          <w:p>
            <w:r>
              <w:rPr>
                <w:rFonts w:ascii="Arial" w:hAnsi="Arial"/>
                <w:b w:val="0"/>
                <w:i w:val="0"/>
                <w:sz w:val="17"/>
              </w:rPr>
              <w:t>Timeout count</w:t>
            </w:r>
          </w:p>
        </w:tc>
        <w:tc>
          <w:tcPr>
            <w:tcW w:type="dxa" w:w="4819"/>
          </w:tcPr>
          <w:p>
            <w:r>
              <w:rPr>
                <w:rFonts w:ascii="Arial" w:hAnsi="Arial"/>
                <w:b w:val="0"/>
                <w:i w:val="0"/>
                <w:sz w:val="17"/>
              </w:rPr>
              <w:t>Reliability.</w:t>
            </w:r>
          </w:p>
        </w:tc>
      </w:tr>
      <w:tr>
        <w:tc>
          <w:tcPr>
            <w:tcW w:type="dxa" w:w="4819"/>
          </w:tcPr>
          <w:p>
            <w:r>
              <w:rPr>
                <w:rFonts w:ascii="Arial" w:hAnsi="Arial"/>
                <w:b w:val="0"/>
                <w:i w:val="0"/>
                <w:sz w:val="17"/>
              </w:rPr>
              <w:t>Failure rate</w:t>
            </w:r>
          </w:p>
        </w:tc>
        <w:tc>
          <w:tcPr>
            <w:tcW w:type="dxa" w:w="4819"/>
          </w:tcPr>
          <w:p>
            <w:r>
              <w:rPr>
                <w:rFonts w:ascii="Arial" w:hAnsi="Arial"/>
                <w:b w:val="0"/>
                <w:i w:val="0"/>
                <w:sz w:val="17"/>
              </w:rPr>
              <w:t>Provider health.</w:t>
            </w:r>
          </w:p>
        </w:tc>
      </w:tr>
      <w:tr>
        <w:tc>
          <w:tcPr>
            <w:tcW w:type="dxa" w:w="4819"/>
          </w:tcPr>
          <w:p>
            <w:r>
              <w:rPr>
                <w:rFonts w:ascii="Arial" w:hAnsi="Arial"/>
                <w:b w:val="0"/>
                <w:i w:val="0"/>
                <w:sz w:val="17"/>
              </w:rPr>
              <w:t>Fallback count</w:t>
            </w:r>
          </w:p>
        </w:tc>
        <w:tc>
          <w:tcPr>
            <w:tcW w:type="dxa" w:w="4819"/>
          </w:tcPr>
          <w:p>
            <w:r>
              <w:rPr>
                <w:rFonts w:ascii="Arial" w:hAnsi="Arial"/>
                <w:b w:val="0"/>
                <w:i w:val="0"/>
                <w:sz w:val="17"/>
              </w:rPr>
              <w:t>Resilience.</w:t>
            </w:r>
          </w:p>
        </w:tc>
      </w:tr>
      <w:tr>
        <w:tc>
          <w:tcPr>
            <w:tcW w:type="dxa" w:w="4819"/>
          </w:tcPr>
          <w:p>
            <w:r>
              <w:rPr>
                <w:rFonts w:ascii="Arial" w:hAnsi="Arial"/>
                <w:b w:val="0"/>
                <w:i w:val="0"/>
                <w:sz w:val="17"/>
              </w:rPr>
              <w:t>Cache hit/miss</w:t>
            </w:r>
          </w:p>
        </w:tc>
        <w:tc>
          <w:tcPr>
            <w:tcW w:type="dxa" w:w="4819"/>
          </w:tcPr>
          <w:p>
            <w:r>
              <w:rPr>
                <w:rFonts w:ascii="Arial" w:hAnsi="Arial"/>
                <w:b w:val="0"/>
                <w:i w:val="0"/>
                <w:sz w:val="17"/>
              </w:rPr>
              <w:t>Optimization.</w:t>
            </w:r>
          </w:p>
        </w:tc>
      </w:tr>
    </w:tbl>
    <w:p/>
    <w:p>
      <w:r>
        <w:rPr>
          <w:rFonts w:ascii="Arial" w:hAnsi="Arial"/>
          <w:b/>
          <w:i w:val="0"/>
          <w:sz w:val="26"/>
        </w:rPr>
        <w:t>15. Logging Principles</w:t>
      </w:r>
    </w:p>
    <w:p>
      <w:pPr>
        <w:pStyle w:val="ListBullet"/>
      </w:pPr>
      <w:r>
        <w:rPr>
          <w:rFonts w:ascii="Arial" w:hAnsi="Arial"/>
          <w:b w:val="0"/>
          <w:i w:val="0"/>
          <w:sz w:val="20"/>
        </w:rPr>
        <w:t>Logs enthalten Operation IDs, Capability, Provider und Failure Class.</w:t>
      </w:r>
    </w:p>
    <w:p>
      <w:pPr>
        <w:pStyle w:val="ListBullet"/>
      </w:pPr>
      <w:r>
        <w:rPr>
          <w:rFonts w:ascii="Arial" w:hAnsi="Arial"/>
          <w:b w:val="0"/>
          <w:i w:val="0"/>
          <w:sz w:val="20"/>
        </w:rPr>
        <w:t>Raw Prompts/Responses werden standardmäßig nicht geloggt.</w:t>
      </w:r>
    </w:p>
    <w:p>
      <w:pPr>
        <w:pStyle w:val="ListBullet"/>
      </w:pPr>
      <w:r>
        <w:rPr>
          <w:rFonts w:ascii="Arial" w:hAnsi="Arial"/>
          <w:b w:val="0"/>
          <w:i w:val="0"/>
          <w:sz w:val="20"/>
        </w:rPr>
        <w:t>Sensitive Context wird redacted.</w:t>
      </w:r>
    </w:p>
    <w:p>
      <w:pPr>
        <w:pStyle w:val="ListBullet"/>
      </w:pPr>
      <w:r>
        <w:rPr>
          <w:rFonts w:ascii="Arial" w:hAnsi="Arial"/>
          <w:b w:val="0"/>
          <w:i w:val="0"/>
          <w:sz w:val="20"/>
        </w:rPr>
        <w:t>Provider Cost/Token Metadata kann erfasst werden, ohne Secrets.</w:t>
      </w:r>
    </w:p>
    <w:p>
      <w:pPr>
        <w:pStyle w:val="ListBullet"/>
      </w:pPr>
      <w:r>
        <w:rPr>
          <w:rFonts w:ascii="Arial" w:hAnsi="Arial"/>
          <w:b w:val="0"/>
          <w:i w:val="0"/>
          <w:sz w:val="20"/>
        </w:rPr>
        <w:t>Logs bleiben bounded.</w:t>
      </w:r>
    </w:p>
    <w:p>
      <w:r>
        <w:rPr>
          <w:rFonts w:ascii="Arial" w:hAnsi="Arial"/>
          <w:b/>
          <w:i w:val="0"/>
          <w:sz w:val="26"/>
        </w:rPr>
        <w:t>16. Health Monitoring</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Check</w:t>
            </w:r>
          </w:p>
        </w:tc>
        <w:tc>
          <w:tcPr>
            <w:tcW w:type="dxa" w:w="4819"/>
          </w:tcPr>
          <w:p>
            <w:r>
              <w:rPr>
                <w:rFonts w:ascii="Arial" w:hAnsi="Arial"/>
                <w:b/>
                <w:i w:val="0"/>
                <w:sz w:val="18"/>
              </w:rPr>
              <w:t>Purpose</w:t>
            </w:r>
          </w:p>
        </w:tc>
      </w:tr>
      <w:tr>
        <w:tc>
          <w:tcPr>
            <w:tcW w:type="dxa" w:w="4819"/>
          </w:tcPr>
          <w:p>
            <w:r>
              <w:rPr>
                <w:rFonts w:ascii="Arial" w:hAnsi="Arial"/>
                <w:b w:val="0"/>
                <w:i w:val="0"/>
                <w:sz w:val="17"/>
              </w:rPr>
              <w:t>Process health</w:t>
            </w:r>
          </w:p>
        </w:tc>
        <w:tc>
          <w:tcPr>
            <w:tcW w:type="dxa" w:w="4819"/>
          </w:tcPr>
          <w:p>
            <w:r>
              <w:rPr>
                <w:rFonts w:ascii="Arial" w:hAnsi="Arial"/>
                <w:b w:val="0"/>
                <w:i w:val="0"/>
                <w:sz w:val="17"/>
              </w:rPr>
              <w:t>Local AI runtime alive.</w:t>
            </w:r>
          </w:p>
        </w:tc>
      </w:tr>
      <w:tr>
        <w:tc>
          <w:tcPr>
            <w:tcW w:type="dxa" w:w="4819"/>
          </w:tcPr>
          <w:p>
            <w:r>
              <w:rPr>
                <w:rFonts w:ascii="Arial" w:hAnsi="Arial"/>
                <w:b w:val="0"/>
                <w:i w:val="0"/>
                <w:sz w:val="17"/>
              </w:rPr>
              <w:t>Transport health</w:t>
            </w:r>
          </w:p>
        </w:tc>
        <w:tc>
          <w:tcPr>
            <w:tcW w:type="dxa" w:w="4819"/>
          </w:tcPr>
          <w:p>
            <w:r>
              <w:rPr>
                <w:rFonts w:ascii="Arial" w:hAnsi="Arial"/>
                <w:b w:val="0"/>
                <w:i w:val="0"/>
                <w:sz w:val="17"/>
              </w:rPr>
              <w:t>IPC/API reachable.</w:t>
            </w:r>
          </w:p>
        </w:tc>
      </w:tr>
      <w:tr>
        <w:tc>
          <w:tcPr>
            <w:tcW w:type="dxa" w:w="4819"/>
          </w:tcPr>
          <w:p>
            <w:r>
              <w:rPr>
                <w:rFonts w:ascii="Arial" w:hAnsi="Arial"/>
                <w:b w:val="0"/>
                <w:i w:val="0"/>
                <w:sz w:val="17"/>
              </w:rPr>
              <w:t>Provider readiness</w:t>
            </w:r>
          </w:p>
        </w:tc>
        <w:tc>
          <w:tcPr>
            <w:tcW w:type="dxa" w:w="4819"/>
          </w:tcPr>
          <w:p>
            <w:r>
              <w:rPr>
                <w:rFonts w:ascii="Arial" w:hAnsi="Arial"/>
                <w:b w:val="0"/>
                <w:i w:val="0"/>
                <w:sz w:val="17"/>
              </w:rPr>
              <w:t>Provider can process.</w:t>
            </w:r>
          </w:p>
        </w:tc>
      </w:tr>
      <w:tr>
        <w:tc>
          <w:tcPr>
            <w:tcW w:type="dxa" w:w="4819"/>
          </w:tcPr>
          <w:p>
            <w:r>
              <w:rPr>
                <w:rFonts w:ascii="Arial" w:hAnsi="Arial"/>
                <w:b w:val="0"/>
                <w:i w:val="0"/>
                <w:sz w:val="17"/>
              </w:rPr>
              <w:t>Capability readiness</w:t>
            </w:r>
          </w:p>
        </w:tc>
        <w:tc>
          <w:tcPr>
            <w:tcW w:type="dxa" w:w="4819"/>
          </w:tcPr>
          <w:p>
            <w:r>
              <w:rPr>
                <w:rFonts w:ascii="Arial" w:hAnsi="Arial"/>
                <w:b w:val="0"/>
                <w:i w:val="0"/>
                <w:sz w:val="17"/>
              </w:rPr>
              <w:t>Operation supported.</w:t>
            </w:r>
          </w:p>
        </w:tc>
      </w:tr>
      <w:tr>
        <w:tc>
          <w:tcPr>
            <w:tcW w:type="dxa" w:w="4819"/>
          </w:tcPr>
          <w:p>
            <w:r>
              <w:rPr>
                <w:rFonts w:ascii="Arial" w:hAnsi="Arial"/>
                <w:b w:val="0"/>
                <w:i w:val="0"/>
                <w:sz w:val="17"/>
              </w:rPr>
              <w:t>Configuration health</w:t>
            </w:r>
          </w:p>
        </w:tc>
        <w:tc>
          <w:tcPr>
            <w:tcW w:type="dxa" w:w="4819"/>
          </w:tcPr>
          <w:p>
            <w:r>
              <w:rPr>
                <w:rFonts w:ascii="Arial" w:hAnsi="Arial"/>
                <w:b w:val="0"/>
                <w:i w:val="0"/>
                <w:sz w:val="17"/>
              </w:rPr>
              <w:t>Provider config valid.</w:t>
            </w:r>
          </w:p>
        </w:tc>
      </w:tr>
      <w:tr>
        <w:tc>
          <w:tcPr>
            <w:tcW w:type="dxa" w:w="4819"/>
          </w:tcPr>
          <w:p>
            <w:r>
              <w:rPr>
                <w:rFonts w:ascii="Arial" w:hAnsi="Arial"/>
                <w:b w:val="0"/>
                <w:i w:val="0"/>
                <w:sz w:val="17"/>
              </w:rPr>
              <w:t>Secret reference health</w:t>
            </w:r>
          </w:p>
        </w:tc>
        <w:tc>
          <w:tcPr>
            <w:tcW w:type="dxa" w:w="4819"/>
          </w:tcPr>
          <w:p>
            <w:r>
              <w:rPr>
                <w:rFonts w:ascii="Arial" w:hAnsi="Arial"/>
                <w:b w:val="0"/>
                <w:i w:val="0"/>
                <w:sz w:val="17"/>
              </w:rPr>
              <w:t>Credential Reference resolves.</w:t>
            </w:r>
          </w:p>
        </w:tc>
      </w:tr>
    </w:tbl>
    <w:p/>
    <w:p>
      <w:r>
        <w:rPr>
          <w:rFonts w:ascii="Arial" w:hAnsi="Arial"/>
          <w:b w:val="0"/>
          <w:i w:val="0"/>
          <w:sz w:val="21"/>
        </w:rPr>
        <w:t>Health Monitoring erzeugt keine unbounded load; Intervalle und Backoff sind bounded.</w:t>
      </w:r>
    </w:p>
    <w:p>
      <w:r>
        <w:rPr>
          <w:rFonts w:ascii="Arial" w:hAnsi="Arial"/>
          <w:b/>
          <w:i w:val="0"/>
          <w:sz w:val="26"/>
        </w:rPr>
        <w:t>17. Startup Lifecycle</w:t>
      </w:r>
    </w:p>
    <w:p>
      <w:r>
        <w:rPr>
          <w:rFonts w:ascii="Consolas" w:hAnsi="Consolas"/>
          <w:b w:val="0"/>
          <w:i w:val="0"/>
          <w:sz w:val="19"/>
        </w:rPr>
        <w:t>1. Validated AI Configuration laden.</w:t>
      </w:r>
    </w:p>
    <w:p>
      <w:r>
        <w:rPr>
          <w:rFonts w:ascii="Consolas" w:hAnsi="Consolas"/>
          <w:b w:val="0"/>
          <w:i w:val="0"/>
          <w:sz w:val="19"/>
        </w:rPr>
        <w:t>2. AI Adapter initialisieren.</w:t>
      </w:r>
    </w:p>
    <w:p>
      <w:r>
        <w:rPr>
          <w:rFonts w:ascii="Consolas" w:hAnsi="Consolas"/>
          <w:b w:val="0"/>
          <w:i w:val="0"/>
          <w:sz w:val="19"/>
        </w:rPr>
        <w:t>3. Provider Abstraction initialisieren.</w:t>
      </w:r>
    </w:p>
    <w:p>
      <w:r>
        <w:rPr>
          <w:rFonts w:ascii="Consolas" w:hAnsi="Consolas"/>
          <w:b w:val="0"/>
          <w:i w:val="0"/>
          <w:sz w:val="19"/>
        </w:rPr>
        <w:t>4. Local AI Runtime starten/checken.</w:t>
      </w:r>
    </w:p>
    <w:p>
      <w:r>
        <w:rPr>
          <w:rFonts w:ascii="Consolas" w:hAnsi="Consolas"/>
          <w:b w:val="0"/>
          <w:i w:val="0"/>
          <w:sz w:val="19"/>
        </w:rPr>
        <w:t>5. External Endpoint/Secret Reference validieren, wenn nötig.</w:t>
      </w:r>
    </w:p>
    <w:p>
      <w:r>
        <w:rPr>
          <w:rFonts w:ascii="Consolas" w:hAnsi="Consolas"/>
          <w:b w:val="0"/>
          <w:i w:val="0"/>
          <w:sz w:val="19"/>
        </w:rPr>
        <w:t>6. Lightweight Readiness Check.</w:t>
      </w:r>
    </w:p>
    <w:p>
      <w:r>
        <w:rPr>
          <w:rFonts w:ascii="Consolas" w:hAnsi="Consolas"/>
          <w:b w:val="0"/>
          <w:i w:val="0"/>
          <w:sz w:val="19"/>
        </w:rPr>
        <w:t>7. AI Status publizieren.</w:t>
      </w:r>
    </w:p>
    <w:p>
      <w:r>
        <w:rPr>
          <w:rFonts w:ascii="Consolas" w:hAnsi="Consolas"/>
          <w:b w:val="0"/>
          <w:i w:val="0"/>
          <w:sz w:val="19"/>
        </w:rPr>
        <w:t>8. Capabilities gemäß Readiness/Policy aktivieren.</w:t>
      </w:r>
    </w:p>
    <w:p>
      <w:r>
        <w:rPr>
          <w:rFonts w:ascii="Arial" w:hAnsi="Arial"/>
          <w:b/>
          <w:i w:val="0"/>
          <w:sz w:val="26"/>
        </w:rPr>
        <w:t>18. Shutdown Lifecycle</w:t>
      </w:r>
    </w:p>
    <w:p>
      <w:pPr>
        <w:pStyle w:val="ListBullet"/>
      </w:pPr>
      <w:r>
        <w:rPr>
          <w:rFonts w:ascii="Arial" w:hAnsi="Arial"/>
          <w:b w:val="0"/>
          <w:i w:val="0"/>
          <w:sz w:val="20"/>
        </w:rPr>
        <w:t>Keine neuen Low-Priority Requests annehmen.</w:t>
      </w:r>
    </w:p>
    <w:p>
      <w:pPr>
        <w:pStyle w:val="ListBullet"/>
      </w:pPr>
      <w:r>
        <w:rPr>
          <w:rFonts w:ascii="Arial" w:hAnsi="Arial"/>
          <w:b w:val="0"/>
          <w:i w:val="0"/>
          <w:sz w:val="20"/>
        </w:rPr>
        <w:t>Critical/Interactive Requests innerhalb bounded window beenden.</w:t>
      </w:r>
    </w:p>
    <w:p>
      <w:pPr>
        <w:pStyle w:val="ListBullet"/>
      </w:pPr>
      <w:r>
        <w:rPr>
          <w:rFonts w:ascii="Arial" w:hAnsi="Arial"/>
          <w:b w:val="0"/>
          <w:i w:val="0"/>
          <w:sz w:val="20"/>
        </w:rPr>
        <w:t>Deferred Background Work cancel/persist gemäß Policy.</w:t>
      </w:r>
    </w:p>
    <w:p>
      <w:pPr>
        <w:pStyle w:val="ListBullet"/>
      </w:pPr>
      <w:r>
        <w:rPr>
          <w:rFonts w:ascii="Arial" w:hAnsi="Arial"/>
          <w:b w:val="0"/>
          <w:i w:val="0"/>
          <w:sz w:val="20"/>
        </w:rPr>
        <w:t>Provider Connections/Processes sicher schließen.</w:t>
      </w:r>
    </w:p>
    <w:p>
      <w:pPr>
        <w:pStyle w:val="ListBullet"/>
      </w:pPr>
      <w:r>
        <w:rPr>
          <w:rFonts w:ascii="Arial" w:hAnsi="Arial"/>
          <w:b w:val="0"/>
          <w:i w:val="0"/>
          <w:sz w:val="20"/>
        </w:rPr>
        <w:t>Final AI operational state publizieren.</w:t>
      </w:r>
    </w:p>
    <w:p>
      <w:pPr>
        <w:pStyle w:val="ListBullet"/>
      </w:pPr>
      <w:r>
        <w:rPr>
          <w:rFonts w:ascii="Arial" w:hAnsi="Arial"/>
          <w:b w:val="0"/>
          <w:i w:val="0"/>
          <w:sz w:val="20"/>
        </w:rPr>
        <w:t>AI Shutdown verändert World/Save State nicht automatisch.</w:t>
      </w:r>
    </w:p>
    <w:p>
      <w:r>
        <w:rPr>
          <w:rFonts w:ascii="Arial" w:hAnsi="Arial"/>
          <w:b/>
          <w:i w:val="0"/>
          <w:sz w:val="26"/>
        </w:rPr>
        <w:t>19. Restart and Recovery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behavior</w:t>
            </w:r>
          </w:p>
        </w:tc>
      </w:tr>
      <w:tr>
        <w:tc>
          <w:tcPr>
            <w:tcW w:type="dxa" w:w="4819"/>
          </w:tcPr>
          <w:p>
            <w:r>
              <w:rPr>
                <w:rFonts w:ascii="Arial" w:hAnsi="Arial"/>
                <w:b w:val="0"/>
                <w:i w:val="0"/>
                <w:sz w:val="17"/>
              </w:rPr>
              <w:t>Local AI process crash</w:t>
            </w:r>
          </w:p>
        </w:tc>
        <w:tc>
          <w:tcPr>
            <w:tcW w:type="dxa" w:w="4819"/>
          </w:tcPr>
          <w:p>
            <w:r>
              <w:rPr>
                <w:rFonts w:ascii="Arial" w:hAnsi="Arial"/>
                <w:b w:val="0"/>
                <w:i w:val="0"/>
                <w:sz w:val="17"/>
              </w:rPr>
              <w:t>Bounded restart policy.</w:t>
            </w:r>
          </w:p>
        </w:tc>
      </w:tr>
      <w:tr>
        <w:tc>
          <w:tcPr>
            <w:tcW w:type="dxa" w:w="4819"/>
          </w:tcPr>
          <w:p>
            <w:r>
              <w:rPr>
                <w:rFonts w:ascii="Arial" w:hAnsi="Arial"/>
                <w:b w:val="0"/>
                <w:i w:val="0"/>
                <w:sz w:val="17"/>
              </w:rPr>
              <w:t>Repeated crash loop</w:t>
            </w:r>
          </w:p>
        </w:tc>
        <w:tc>
          <w:tcPr>
            <w:tcW w:type="dxa" w:w="4819"/>
          </w:tcPr>
          <w:p>
            <w:r>
              <w:rPr>
                <w:rFonts w:ascii="Arial" w:hAnsi="Arial"/>
                <w:b w:val="0"/>
                <w:i w:val="0"/>
                <w:sz w:val="17"/>
              </w:rPr>
              <w:t>Failed/Unavailable; no endless restart.</w:t>
            </w:r>
          </w:p>
        </w:tc>
      </w:tr>
      <w:tr>
        <w:tc>
          <w:tcPr>
            <w:tcW w:type="dxa" w:w="4819"/>
          </w:tcPr>
          <w:p>
            <w:r>
              <w:rPr>
                <w:rFonts w:ascii="Arial" w:hAnsi="Arial"/>
                <w:b w:val="0"/>
                <w:i w:val="0"/>
                <w:sz w:val="17"/>
              </w:rPr>
              <w:t>External provider outage</w:t>
            </w:r>
          </w:p>
        </w:tc>
        <w:tc>
          <w:tcPr>
            <w:tcW w:type="dxa" w:w="4819"/>
          </w:tcPr>
          <w:p>
            <w:r>
              <w:rPr>
                <w:rFonts w:ascii="Arial" w:hAnsi="Arial"/>
                <w:b w:val="0"/>
                <w:i w:val="0"/>
                <w:sz w:val="17"/>
              </w:rPr>
              <w:t>Degraded/Unavailable with bounded retry.</w:t>
            </w:r>
          </w:p>
        </w:tc>
      </w:tr>
      <w:tr>
        <w:tc>
          <w:tcPr>
            <w:tcW w:type="dxa" w:w="4819"/>
          </w:tcPr>
          <w:p>
            <w:r>
              <w:rPr>
                <w:rFonts w:ascii="Arial" w:hAnsi="Arial"/>
                <w:b w:val="0"/>
                <w:i w:val="0"/>
                <w:sz w:val="17"/>
              </w:rPr>
              <w:t>Queue failure</w:t>
            </w:r>
          </w:p>
        </w:tc>
        <w:tc>
          <w:tcPr>
            <w:tcW w:type="dxa" w:w="4819"/>
          </w:tcPr>
          <w:p>
            <w:r>
              <w:rPr>
                <w:rFonts w:ascii="Arial" w:hAnsi="Arial"/>
                <w:b w:val="0"/>
                <w:i w:val="0"/>
                <w:sz w:val="17"/>
              </w:rPr>
              <w:t>Clear/rebuild without world corruption.</w:t>
            </w:r>
          </w:p>
        </w:tc>
      </w:tr>
      <w:tr>
        <w:tc>
          <w:tcPr>
            <w:tcW w:type="dxa" w:w="4819"/>
          </w:tcPr>
          <w:p>
            <w:r>
              <w:rPr>
                <w:rFonts w:ascii="Arial" w:hAnsi="Arial"/>
                <w:b w:val="0"/>
                <w:i w:val="0"/>
                <w:sz w:val="17"/>
              </w:rPr>
              <w:t>Cache corruption</w:t>
            </w:r>
          </w:p>
        </w:tc>
        <w:tc>
          <w:tcPr>
            <w:tcW w:type="dxa" w:w="4819"/>
          </w:tcPr>
          <w:p>
            <w:r>
              <w:rPr>
                <w:rFonts w:ascii="Arial" w:hAnsi="Arial"/>
                <w:b w:val="0"/>
                <w:i w:val="0"/>
                <w:sz w:val="17"/>
              </w:rPr>
              <w:t>Discard/rebuild cache.</w:t>
            </w:r>
          </w:p>
        </w:tc>
      </w:tr>
    </w:tbl>
    <w:p/>
    <w:p>
      <w:r>
        <w:rPr>
          <w:rFonts w:ascii="Arial" w:hAnsi="Arial"/>
          <w:b/>
          <w:i w:val="0"/>
          <w:sz w:val="26"/>
        </w:rPr>
        <w:t>20. Performance Degradation Policy</w:t>
      </w:r>
    </w:p>
    <w:p>
      <w:pPr>
        <w:pStyle w:val="ListBullet"/>
      </w:pPr>
      <w:r>
        <w:rPr>
          <w:rFonts w:ascii="Arial" w:hAnsi="Arial"/>
          <w:b w:val="0"/>
          <w:i w:val="0"/>
          <w:sz w:val="20"/>
        </w:rPr>
        <w:t>Bei hoher Queue/Latency wird Low-Priority Work zuerst deferred.</w:t>
      </w:r>
    </w:p>
    <w:p>
      <w:pPr>
        <w:pStyle w:val="ListBullet"/>
      </w:pPr>
      <w:r>
        <w:rPr>
          <w:rFonts w:ascii="Arial" w:hAnsi="Arial"/>
          <w:b w:val="0"/>
          <w:i w:val="0"/>
          <w:sz w:val="20"/>
        </w:rPr>
        <w:t>Interactive Work bekommt Priorität, aber Timeout/Resource Limits bleiben.</w:t>
      </w:r>
    </w:p>
    <w:p>
      <w:pPr>
        <w:pStyle w:val="ListBullet"/>
      </w:pPr>
      <w:r>
        <w:rPr>
          <w:rFonts w:ascii="Arial" w:hAnsi="Arial"/>
          <w:b w:val="0"/>
          <w:i w:val="0"/>
          <w:sz w:val="20"/>
        </w:rPr>
        <w:t>Background AI Work kann pausiert werden.</w:t>
      </w:r>
    </w:p>
    <w:p>
      <w:pPr>
        <w:pStyle w:val="ListBullet"/>
      </w:pPr>
      <w:r>
        <w:rPr>
          <w:rFonts w:ascii="Arial" w:hAnsi="Arial"/>
          <w:b w:val="0"/>
          <w:i w:val="0"/>
          <w:sz w:val="20"/>
        </w:rPr>
        <w:t>Bei dauerhafter Unavailability laufen deterministische Non-AI Paths weiter.</w:t>
      </w:r>
    </w:p>
    <w:p>
      <w:pPr>
        <w:pStyle w:val="ListBullet"/>
      </w:pPr>
      <w:r>
        <w:rPr>
          <w:rFonts w:ascii="Arial" w:hAnsi="Arial"/>
          <w:b w:val="0"/>
          <w:i w:val="0"/>
          <w:sz w:val="20"/>
        </w:rPr>
        <w:t>Performance Degradation bleibt observable.</w:t>
      </w:r>
    </w:p>
    <w:p>
      <w:r>
        <w:rPr>
          <w:rFonts w:ascii="Arial" w:hAnsi="Arial"/>
          <w:b/>
          <w:i w:val="0"/>
          <w:sz w:val="26"/>
        </w:rPr>
        <w:t>21. Traceability</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Document</w:t>
            </w:r>
          </w:p>
        </w:tc>
        <w:tc>
          <w:tcPr>
            <w:tcW w:type="dxa" w:w="4819"/>
          </w:tcPr>
          <w:p>
            <w:r>
              <w:rPr>
                <w:rFonts w:ascii="Arial" w:hAnsi="Arial"/>
                <w:b/>
                <w:i w:val="0"/>
                <w:sz w:val="18"/>
              </w:rPr>
              <w:t>Relationship</w:t>
            </w:r>
          </w:p>
        </w:tc>
      </w:tr>
      <w:tr>
        <w:tc>
          <w:tcPr>
            <w:tcW w:type="dxa" w:w="4819"/>
          </w:tcPr>
          <w:p>
            <w:r>
              <w:rPr>
                <w:rFonts w:ascii="Arial" w:hAnsi="Arial"/>
                <w:b w:val="0"/>
                <w:i w:val="0"/>
                <w:sz w:val="17"/>
              </w:rPr>
              <w:t>ARCH-012 Part 01</w:t>
            </w:r>
          </w:p>
        </w:tc>
        <w:tc>
          <w:tcPr>
            <w:tcW w:type="dxa" w:w="4819"/>
          </w:tcPr>
          <w:p>
            <w:r>
              <w:rPr>
                <w:rFonts w:ascii="Arial" w:hAnsi="Arial"/>
                <w:b w:val="0"/>
                <w:i w:val="0"/>
                <w:sz w:val="17"/>
              </w:rPr>
              <w:t>AI Boundaries/Provider Independence.</w:t>
            </w:r>
          </w:p>
        </w:tc>
      </w:tr>
      <w:tr>
        <w:tc>
          <w:tcPr>
            <w:tcW w:type="dxa" w:w="4819"/>
          </w:tcPr>
          <w:p>
            <w:r>
              <w:rPr>
                <w:rFonts w:ascii="Arial" w:hAnsi="Arial"/>
                <w:b w:val="0"/>
                <w:i w:val="0"/>
                <w:sz w:val="17"/>
              </w:rPr>
              <w:t>ARCH-012 Part 02</w:t>
            </w:r>
          </w:p>
        </w:tc>
        <w:tc>
          <w:tcPr>
            <w:tcW w:type="dxa" w:w="4819"/>
          </w:tcPr>
          <w:p>
            <w:r>
              <w:rPr>
                <w:rFonts w:ascii="Arial" w:hAnsi="Arial"/>
                <w:b w:val="0"/>
                <w:i w:val="0"/>
                <w:sz w:val="17"/>
              </w:rPr>
              <w:t>Provider Lifecycle/Fallback.</w:t>
            </w:r>
          </w:p>
        </w:tc>
      </w:tr>
      <w:tr>
        <w:tc>
          <w:tcPr>
            <w:tcW w:type="dxa" w:w="4819"/>
          </w:tcPr>
          <w:p>
            <w:r>
              <w:rPr>
                <w:rFonts w:ascii="Arial" w:hAnsi="Arial"/>
                <w:b w:val="0"/>
                <w:i w:val="0"/>
                <w:sz w:val="17"/>
              </w:rPr>
              <w:t>ARCH-012 Part 03</w:t>
            </w:r>
          </w:p>
        </w:tc>
        <w:tc>
          <w:tcPr>
            <w:tcW w:type="dxa" w:w="4819"/>
          </w:tcPr>
          <w:p>
            <w:r>
              <w:rPr>
                <w:rFonts w:ascii="Arial" w:hAnsi="Arial"/>
                <w:b w:val="0"/>
                <w:i w:val="0"/>
                <w:sz w:val="17"/>
              </w:rPr>
              <w:t>Context Budgeting/Caching Inputs.</w:t>
            </w:r>
          </w:p>
        </w:tc>
      </w:tr>
      <w:tr>
        <w:tc>
          <w:tcPr>
            <w:tcW w:type="dxa" w:w="4819"/>
          </w:tcPr>
          <w:p>
            <w:r>
              <w:rPr>
                <w:rFonts w:ascii="Arial" w:hAnsi="Arial"/>
                <w:b w:val="0"/>
                <w:i w:val="0"/>
                <w:sz w:val="17"/>
              </w:rPr>
              <w:t>ARCH-012 Part 04</w:t>
            </w:r>
          </w:p>
        </w:tc>
        <w:tc>
          <w:tcPr>
            <w:tcW w:type="dxa" w:w="4819"/>
          </w:tcPr>
          <w:p>
            <w:r>
              <w:rPr>
                <w:rFonts w:ascii="Arial" w:hAnsi="Arial"/>
                <w:b w:val="0"/>
                <w:i w:val="0"/>
                <w:sz w:val="17"/>
              </w:rPr>
              <w:t>Response Validation.</w:t>
            </w:r>
          </w:p>
        </w:tc>
      </w:tr>
      <w:tr>
        <w:tc>
          <w:tcPr>
            <w:tcW w:type="dxa" w:w="4819"/>
          </w:tcPr>
          <w:p>
            <w:r>
              <w:rPr>
                <w:rFonts w:ascii="Arial" w:hAnsi="Arial"/>
                <w:b w:val="0"/>
                <w:i w:val="0"/>
                <w:sz w:val="17"/>
              </w:rPr>
              <w:t>ARCH-012 Part 05</w:t>
            </w:r>
          </w:p>
        </w:tc>
        <w:tc>
          <w:tcPr>
            <w:tcW w:type="dxa" w:w="4819"/>
          </w:tcPr>
          <w:p>
            <w:r>
              <w:rPr>
                <w:rFonts w:ascii="Arial" w:hAnsi="Arial"/>
                <w:b w:val="0"/>
                <w:i w:val="0"/>
                <w:sz w:val="17"/>
              </w:rPr>
              <w:t>Security/Failure/Retry.</w:t>
            </w:r>
          </w:p>
        </w:tc>
      </w:tr>
      <w:tr>
        <w:tc>
          <w:tcPr>
            <w:tcW w:type="dxa" w:w="4819"/>
          </w:tcPr>
          <w:p>
            <w:r>
              <w:rPr>
                <w:rFonts w:ascii="Arial" w:hAnsi="Arial"/>
                <w:b w:val="0"/>
                <w:i w:val="0"/>
                <w:sz w:val="17"/>
              </w:rPr>
              <w:t>ARCH-012 Part 06</w:t>
            </w:r>
          </w:p>
        </w:tc>
        <w:tc>
          <w:tcPr>
            <w:tcW w:type="dxa" w:w="4819"/>
          </w:tcPr>
          <w:p>
            <w:r>
              <w:rPr>
                <w:rFonts w:ascii="Arial" w:hAnsi="Arial"/>
                <w:b w:val="0"/>
                <w:i w:val="0"/>
                <w:sz w:val="17"/>
              </w:rPr>
              <w:t>Memory Persistence/Knowledge Workloads.</w:t>
            </w:r>
          </w:p>
        </w:tc>
      </w:tr>
      <w:tr>
        <w:tc>
          <w:tcPr>
            <w:tcW w:type="dxa" w:w="4819"/>
          </w:tcPr>
          <w:p>
            <w:r>
              <w:rPr>
                <w:rFonts w:ascii="Arial" w:hAnsi="Arial"/>
                <w:b w:val="0"/>
                <w:i w:val="0"/>
                <w:sz w:val="17"/>
              </w:rPr>
              <w:t>ARCH-009 Configuration Architecture</w:t>
            </w:r>
          </w:p>
        </w:tc>
        <w:tc>
          <w:tcPr>
            <w:tcW w:type="dxa" w:w="4819"/>
          </w:tcPr>
          <w:p>
            <w:r>
              <w:rPr>
                <w:rFonts w:ascii="Arial" w:hAnsi="Arial"/>
                <w:b w:val="0"/>
                <w:i w:val="0"/>
                <w:sz w:val="17"/>
              </w:rPr>
              <w:t>Timeouts, Concurrency, Endpoints, Policies.</w:t>
            </w:r>
          </w:p>
        </w:tc>
      </w:tr>
      <w:tr>
        <w:tc>
          <w:tcPr>
            <w:tcW w:type="dxa" w:w="4819"/>
          </w:tcPr>
          <w:p>
            <w:r>
              <w:rPr>
                <w:rFonts w:ascii="Arial" w:hAnsi="Arial"/>
                <w:b w:val="0"/>
                <w:i w:val="0"/>
                <w:sz w:val="17"/>
              </w:rPr>
              <w:t>ARCH-008 Deployment Architecture</w:t>
            </w:r>
          </w:p>
        </w:tc>
        <w:tc>
          <w:tcPr>
            <w:tcW w:type="dxa" w:w="4819"/>
          </w:tcPr>
          <w:p>
            <w:r>
              <w:rPr>
                <w:rFonts w:ascii="Arial" w:hAnsi="Arial"/>
                <w:b w:val="0"/>
                <w:i w:val="0"/>
                <w:sz w:val="17"/>
              </w:rPr>
              <w:t>Process Lifecycle/Resource Boundaries.</w:t>
            </w:r>
          </w:p>
        </w:tc>
      </w:tr>
      <w:tr>
        <w:tc>
          <w:tcPr>
            <w:tcW w:type="dxa" w:w="4819"/>
          </w:tcPr>
          <w:p>
            <w:r>
              <w:rPr>
                <w:rFonts w:ascii="Arial" w:hAnsi="Arial"/>
                <w:b w:val="0"/>
                <w:i w:val="0"/>
                <w:sz w:val="17"/>
              </w:rPr>
              <w:t>MOD-012 Scheduler</w:t>
            </w:r>
          </w:p>
        </w:tc>
        <w:tc>
          <w:tcPr>
            <w:tcW w:type="dxa" w:w="4819"/>
          </w:tcPr>
          <w:p>
            <w:r>
              <w:rPr>
                <w:rFonts w:ascii="Arial" w:hAnsi="Arial"/>
                <w:b w:val="0"/>
                <w:i w:val="0"/>
                <w:sz w:val="17"/>
              </w:rPr>
              <w:t>Background Scheduling.</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Operational Status Events.</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Interactive AI Workload.</w:t>
            </w:r>
          </w:p>
        </w:tc>
      </w:tr>
    </w:tbl>
    <w:p/>
    <w:p>
      <w:r>
        <w:rPr>
          <w:rFonts w:ascii="Arial" w:hAnsi="Arial"/>
          <w:b/>
          <w:i w:val="0"/>
          <w:sz w:val="26"/>
        </w:rPr>
        <w:t>22.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07 erstellt: AI Performance, Scheduling, Caching, Observability und Operational Lifecycle.</w:t>
            </w:r>
          </w:p>
        </w:tc>
      </w:tr>
    </w:tbl>
    <w:p/>
    <w:p>
      <w:r>
        <w:br w:type="page"/>
      </w:r>
    </w:p>
    <w:p>
      <w:pPr>
        <w:jc w:val="center"/>
      </w:pPr>
      <w:r>
        <w:rPr>
          <w:rFonts w:ascii="Arial" w:hAnsi="Arial"/>
          <w:b/>
          <w:i w:val="0"/>
          <w:sz w:val="40"/>
        </w:rPr>
        <w:t>AI Integration Architecture</w:t>
      </w:r>
    </w:p>
    <w:p>
      <w:pPr>
        <w:jc w:val="center"/>
      </w:pPr>
      <w:r>
        <w:rPr>
          <w:rFonts w:ascii="Arial" w:hAnsi="Arial"/>
          <w:b w:val="0"/>
          <w:i/>
          <w:sz w:val="22"/>
        </w:rPr>
        <w:t>ARCH-012 — Part 08 / AI Testing, Evaluation, Acceptance Criteria &amp; Final Architecture Summary</w:t>
      </w:r>
    </w:p>
    <w:p>
      <w:pPr>
        <w:jc w:val="center"/>
      </w:pPr>
      <w:r>
        <w:rPr>
          <w:rFonts w:ascii="Arial" w:hAnsi="Arial"/>
          <w:b/>
          <w:i w:val="0"/>
          <w:sz w:val="24"/>
        </w:rPr>
        <w:t>World Engine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Field</w:t>
            </w:r>
          </w:p>
        </w:tc>
        <w:tc>
          <w:tcPr>
            <w:tcW w:type="dxa" w:w="4819"/>
          </w:tcPr>
          <w:p>
            <w:r>
              <w:rPr>
                <w:rFonts w:ascii="Arial" w:hAnsi="Arial"/>
                <w:b/>
                <w:i w:val="0"/>
                <w:sz w:val="18"/>
              </w:rPr>
              <w:t>Value</w:t>
            </w:r>
          </w:p>
        </w:tc>
      </w:tr>
      <w:tr>
        <w:tc>
          <w:tcPr>
            <w:tcW w:type="dxa" w:w="4819"/>
          </w:tcPr>
          <w:p>
            <w:r>
              <w:rPr>
                <w:rFonts w:ascii="Arial" w:hAnsi="Arial"/>
                <w:b w:val="0"/>
                <w:i w:val="0"/>
                <w:sz w:val="17"/>
              </w:rPr>
              <w:t>Project</w:t>
            </w:r>
          </w:p>
        </w:tc>
        <w:tc>
          <w:tcPr>
            <w:tcW w:type="dxa" w:w="4819"/>
          </w:tcPr>
          <w:p>
            <w:r>
              <w:rPr>
                <w:rFonts w:ascii="Arial" w:hAnsi="Arial"/>
                <w:b w:val="0"/>
                <w:i w:val="0"/>
                <w:sz w:val="17"/>
              </w:rPr>
              <w:t>World Engine</w:t>
            </w:r>
          </w:p>
        </w:tc>
      </w:tr>
      <w:tr>
        <w:tc>
          <w:tcPr>
            <w:tcW w:type="dxa" w:w="4819"/>
          </w:tcPr>
          <w:p>
            <w:r>
              <w:rPr>
                <w:rFonts w:ascii="Arial" w:hAnsi="Arial"/>
                <w:b w:val="0"/>
                <w:i w:val="0"/>
                <w:sz w:val="17"/>
              </w:rPr>
              <w:t>Document</w:t>
            </w:r>
          </w:p>
        </w:tc>
        <w:tc>
          <w:tcPr>
            <w:tcW w:type="dxa" w:w="4819"/>
          </w:tcPr>
          <w:p>
            <w:r>
              <w:rPr>
                <w:rFonts w:ascii="Arial" w:hAnsi="Arial"/>
                <w:b w:val="0"/>
                <w:i w:val="0"/>
                <w:sz w:val="17"/>
              </w:rPr>
              <w:t>AI Integration Architecture</w:t>
            </w:r>
          </w:p>
        </w:tc>
      </w:tr>
      <w:tr>
        <w:tc>
          <w:tcPr>
            <w:tcW w:type="dxa" w:w="4819"/>
          </w:tcPr>
          <w:p>
            <w:r>
              <w:rPr>
                <w:rFonts w:ascii="Arial" w:hAnsi="Arial"/>
                <w:b w:val="0"/>
                <w:i w:val="0"/>
                <w:sz w:val="17"/>
              </w:rPr>
              <w:t>Document ID</w:t>
            </w:r>
          </w:p>
        </w:tc>
        <w:tc>
          <w:tcPr>
            <w:tcW w:type="dxa" w:w="4819"/>
          </w:tcPr>
          <w:p>
            <w:r>
              <w:rPr>
                <w:rFonts w:ascii="Arial" w:hAnsi="Arial"/>
                <w:b w:val="0"/>
                <w:i w:val="0"/>
                <w:sz w:val="17"/>
              </w:rPr>
              <w:t>ARCH-012</w:t>
            </w:r>
          </w:p>
        </w:tc>
      </w:tr>
      <w:tr>
        <w:tc>
          <w:tcPr>
            <w:tcW w:type="dxa" w:w="4819"/>
          </w:tcPr>
          <w:p>
            <w:r>
              <w:rPr>
                <w:rFonts w:ascii="Arial" w:hAnsi="Arial"/>
                <w:b w:val="0"/>
                <w:i w:val="0"/>
                <w:sz w:val="17"/>
              </w:rPr>
              <w:t>Part</w:t>
            </w:r>
          </w:p>
        </w:tc>
        <w:tc>
          <w:tcPr>
            <w:tcW w:type="dxa" w:w="4819"/>
          </w:tcPr>
          <w:p>
            <w:r>
              <w:rPr>
                <w:rFonts w:ascii="Arial" w:hAnsi="Arial"/>
                <w:b w:val="0"/>
                <w:i w:val="0"/>
                <w:sz w:val="17"/>
              </w:rPr>
              <w:t>08 — AI Testing, Evaluation, Acceptance Criteria &amp; Final Architecture Summary</w:t>
            </w:r>
          </w:p>
        </w:tc>
      </w:tr>
      <w:tr>
        <w:tc>
          <w:tcPr>
            <w:tcW w:type="dxa" w:w="4819"/>
          </w:tcPr>
          <w:p>
            <w:r>
              <w:rPr>
                <w:rFonts w:ascii="Arial" w:hAnsi="Arial"/>
                <w:b w:val="0"/>
                <w:i w:val="0"/>
                <w:sz w:val="17"/>
              </w:rPr>
              <w:t>Version</w:t>
            </w:r>
          </w:p>
        </w:tc>
        <w:tc>
          <w:tcPr>
            <w:tcW w:type="dxa" w:w="4819"/>
          </w:tcPr>
          <w:p>
            <w:r>
              <w:rPr>
                <w:rFonts w:ascii="Arial" w:hAnsi="Arial"/>
                <w:b w:val="0"/>
                <w:i w:val="0"/>
                <w:sz w:val="17"/>
              </w:rPr>
              <w:t>v1.0</w:t>
            </w:r>
          </w:p>
        </w:tc>
      </w:tr>
      <w:tr>
        <w:tc>
          <w:tcPr>
            <w:tcW w:type="dxa" w:w="4819"/>
          </w:tcPr>
          <w:p>
            <w:r>
              <w:rPr>
                <w:rFonts w:ascii="Arial" w:hAnsi="Arial"/>
                <w:b w:val="0"/>
                <w:i w:val="0"/>
                <w:sz w:val="17"/>
              </w:rPr>
              <w:t>Status</w:t>
            </w:r>
          </w:p>
        </w:tc>
        <w:tc>
          <w:tcPr>
            <w:tcW w:type="dxa" w:w="4819"/>
          </w:tcPr>
          <w:p>
            <w:r>
              <w:rPr>
                <w:rFonts w:ascii="Arial" w:hAnsi="Arial"/>
                <w:b w:val="0"/>
                <w:i w:val="0"/>
                <w:sz w:val="17"/>
              </w:rPr>
              <w:t>Final Draft</w:t>
            </w:r>
          </w:p>
        </w:tc>
      </w:tr>
      <w:tr>
        <w:tc>
          <w:tcPr>
            <w:tcW w:type="dxa" w:w="4819"/>
          </w:tcPr>
          <w:p>
            <w:r>
              <w:rPr>
                <w:rFonts w:ascii="Arial" w:hAnsi="Arial"/>
                <w:b w:val="0"/>
                <w:i w:val="0"/>
                <w:sz w:val="17"/>
              </w:rPr>
              <w:t>Language</w:t>
            </w:r>
          </w:p>
        </w:tc>
        <w:tc>
          <w:tcPr>
            <w:tcW w:type="dxa" w:w="4819"/>
          </w:tcPr>
          <w:p>
            <w:r>
              <w:rPr>
                <w:rFonts w:ascii="Arial" w:hAnsi="Arial"/>
                <w:b w:val="0"/>
                <w:i w:val="0"/>
                <w:sz w:val="17"/>
              </w:rPr>
              <w:t>DE</w:t>
            </w:r>
          </w:p>
        </w:tc>
      </w:tr>
      <w:tr>
        <w:tc>
          <w:tcPr>
            <w:tcW w:type="dxa" w:w="4819"/>
          </w:tcPr>
          <w:p>
            <w:r>
              <w:rPr>
                <w:rFonts w:ascii="Arial" w:hAnsi="Arial"/>
                <w:b w:val="0"/>
                <w:i w:val="0"/>
                <w:sz w:val="17"/>
              </w:rPr>
              <w:t>Target release</w:t>
            </w:r>
          </w:p>
        </w:tc>
        <w:tc>
          <w:tcPr>
            <w:tcW w:type="dxa" w:w="4819"/>
          </w:tcPr>
          <w:p>
            <w:r>
              <w:rPr>
                <w:rFonts w:ascii="Arial" w:hAnsi="Arial"/>
                <w:b w:val="0"/>
                <w:i w:val="0"/>
                <w:sz w:val="17"/>
              </w:rPr>
              <w:t>Version 1.0</w:t>
            </w:r>
          </w:p>
        </w:tc>
      </w:tr>
      <w:tr>
        <w:tc>
          <w:tcPr>
            <w:tcW w:type="dxa" w:w="4819"/>
          </w:tcPr>
          <w:p>
            <w:r>
              <w:rPr>
                <w:rFonts w:ascii="Arial" w:hAnsi="Arial"/>
                <w:b w:val="0"/>
                <w:i w:val="0"/>
                <w:sz w:val="17"/>
              </w:rPr>
              <w:t>Platform</w:t>
            </w:r>
          </w:p>
        </w:tc>
        <w:tc>
          <w:tcPr>
            <w:tcW w:type="dxa" w:w="4819"/>
          </w:tcPr>
          <w:p>
            <w:r>
              <w:rPr>
                <w:rFonts w:ascii="Arial" w:hAnsi="Arial"/>
                <w:b w:val="0"/>
                <w:i w:val="0"/>
                <w:sz w:val="17"/>
              </w:rPr>
              <w:t>Windows</w:t>
            </w:r>
          </w:p>
        </w:tc>
      </w:tr>
      <w:tr>
        <w:tc>
          <w:tcPr>
            <w:tcW w:type="dxa" w:w="4819"/>
          </w:tcPr>
          <w:p>
            <w:r>
              <w:rPr>
                <w:rFonts w:ascii="Arial" w:hAnsi="Arial"/>
                <w:b w:val="0"/>
                <w:i w:val="0"/>
                <w:sz w:val="17"/>
              </w:rPr>
              <w:t>AI Modes</w:t>
            </w:r>
          </w:p>
        </w:tc>
        <w:tc>
          <w:tcPr>
            <w:tcW w:type="dxa" w:w="4819"/>
          </w:tcPr>
          <w:p>
            <w:r>
              <w:rPr>
                <w:rFonts w:ascii="Arial" w:hAnsi="Arial"/>
                <w:b w:val="0"/>
                <w:i w:val="0"/>
                <w:sz w:val="17"/>
              </w:rPr>
              <w:t>Local AI + External LLM API</w:t>
            </w:r>
          </w:p>
        </w:tc>
      </w:tr>
      <w:tr>
        <w:tc>
          <w:tcPr>
            <w:tcW w:type="dxa" w:w="4819"/>
          </w:tcPr>
          <w:p>
            <w:r>
              <w:rPr>
                <w:rFonts w:ascii="Arial" w:hAnsi="Arial"/>
                <w:b w:val="0"/>
                <w:i w:val="0"/>
                <w:sz w:val="17"/>
              </w:rPr>
              <w:t>Date</w:t>
            </w:r>
          </w:p>
        </w:tc>
        <w:tc>
          <w:tcPr>
            <w:tcW w:type="dxa" w:w="4819"/>
          </w:tcPr>
          <w:p>
            <w:r>
              <w:rPr>
                <w:rFonts w:ascii="Arial" w:hAnsi="Arial"/>
                <w:b w:val="0"/>
                <w:i w:val="0"/>
                <w:sz w:val="17"/>
              </w:rPr>
              <w:t>2026-08-11</w:t>
            </w:r>
          </w:p>
        </w:tc>
      </w:tr>
      <w:tr>
        <w:tc>
          <w:tcPr>
            <w:tcW w:type="dxa" w:w="4819"/>
          </w:tcPr>
          <w:p>
            <w:r>
              <w:rPr>
                <w:rFonts w:ascii="Arial" w:hAnsi="Arial"/>
                <w:b w:val="0"/>
                <w:i w:val="0"/>
                <w:sz w:val="17"/>
              </w:rPr>
              <w:t>Author</w:t>
            </w:r>
          </w:p>
        </w:tc>
        <w:tc>
          <w:tcPr>
            <w:tcW w:type="dxa" w:w="4819"/>
          </w:tcPr>
          <w:p>
            <w:r>
              <w:rPr>
                <w:rFonts w:ascii="Arial" w:hAnsi="Arial"/>
                <w:b w:val="0"/>
                <w:i w:val="0"/>
                <w:sz w:val="17"/>
              </w:rPr>
              <w:t>Andrii Drahulskyi</w:t>
            </w:r>
          </w:p>
        </w:tc>
      </w:tr>
    </w:tbl>
    <w:p/>
    <w:p>
      <w:r>
        <w:rPr>
          <w:rFonts w:ascii="Arial" w:hAnsi="Arial"/>
          <w:b/>
          <w:i w:val="0"/>
          <w:sz w:val="26"/>
        </w:rPr>
        <w:t>1. Zweck</w:t>
      </w:r>
    </w:p>
    <w:p>
      <w:r>
        <w:rPr>
          <w:rFonts w:ascii="Arial" w:hAnsi="Arial"/>
          <w:b w:val="0"/>
          <w:i w:val="0"/>
          <w:sz w:val="21"/>
        </w:rPr>
        <w:t>Dieser Teil schließt ARCH-012 ab und definiert Testing Strategy, AI Evaluation, Acceptance Criteria, Failure Verification und Definition of Done für AI Integration Version 1.0. Ziel ist eine kontrollierbare, austauschbare und sichere AI Capability ohne unkontrollierte Core-Abhängigkeit.</w:t>
      </w:r>
    </w:p>
    <w:p>
      <w:r>
        <w:rPr>
          <w:rFonts w:ascii="Arial" w:hAnsi="Arial"/>
          <w:b/>
          <w:i w:val="0"/>
          <w:sz w:val="26"/>
        </w:rPr>
        <w:t>2. Testing Principles</w:t>
      </w:r>
    </w:p>
    <w:p>
      <w:pPr>
        <w:pStyle w:val="ListBullet"/>
      </w:pPr>
      <w:r>
        <w:rPr>
          <w:rFonts w:ascii="Arial" w:hAnsi="Arial"/>
          <w:b w:val="0"/>
          <w:i w:val="0"/>
          <w:sz w:val="20"/>
        </w:rPr>
        <w:t>AI Testing prüft nicht nur Response Quality, sondern auch Architecture Boundaries.</w:t>
      </w:r>
    </w:p>
    <w:p>
      <w:pPr>
        <w:pStyle w:val="ListBullet"/>
      </w:pPr>
      <w:r>
        <w:rPr>
          <w:rFonts w:ascii="Arial" w:hAnsi="Arial"/>
          <w:b w:val="0"/>
          <w:i w:val="0"/>
          <w:sz w:val="20"/>
        </w:rPr>
        <w:t>Deterministic Application Validation hat Vorrang gegenüber Model Quality.</w:t>
      </w:r>
    </w:p>
    <w:p>
      <w:pPr>
        <w:pStyle w:val="ListBullet"/>
      </w:pPr>
      <w:r>
        <w:rPr>
          <w:rFonts w:ascii="Arial" w:hAnsi="Arial"/>
          <w:b w:val="0"/>
          <w:i w:val="0"/>
          <w:sz w:val="20"/>
        </w:rPr>
        <w:t>Local AI und External LLM werden über Common Provider Contract geprüft.</w:t>
      </w:r>
    </w:p>
    <w:p>
      <w:pPr>
        <w:pStyle w:val="ListBullet"/>
      </w:pPr>
      <w:r>
        <w:rPr>
          <w:rFonts w:ascii="Arial" w:hAnsi="Arial"/>
          <w:b w:val="0"/>
          <w:i w:val="0"/>
          <w:sz w:val="20"/>
        </w:rPr>
        <w:t>AI Unavailability ist ein normal testbarer Operational State.</w:t>
      </w:r>
    </w:p>
    <w:p>
      <w:pPr>
        <w:pStyle w:val="ListBullet"/>
      </w:pPr>
      <w:r>
        <w:rPr>
          <w:rFonts w:ascii="Arial" w:hAnsi="Arial"/>
          <w:b w:val="0"/>
          <w:i w:val="0"/>
          <w:sz w:val="20"/>
        </w:rPr>
        <w:t>Security Tests decken Prompt Injection, Data Leakage, Tool Abuse und Privilege Boundaries ab.</w:t>
      </w:r>
    </w:p>
    <w:p>
      <w:pPr>
        <w:pStyle w:val="ListBullet"/>
      </w:pPr>
      <w:r>
        <w:rPr>
          <w:rFonts w:ascii="Arial" w:hAnsi="Arial"/>
          <w:b w:val="0"/>
          <w:i w:val="0"/>
          <w:sz w:val="20"/>
        </w:rPr>
        <w:t>Performance Tests berücksichtigen Queue, Timeout, Concurrency und Fallback.</w:t>
      </w:r>
    </w:p>
    <w:p>
      <w:pPr>
        <w:pStyle w:val="ListBullet"/>
      </w:pPr>
      <w:r>
        <w:rPr>
          <w:rFonts w:ascii="Arial" w:hAnsi="Arial"/>
          <w:b w:val="0"/>
          <w:i w:val="0"/>
          <w:sz w:val="20"/>
        </w:rPr>
        <w:t>Production Secrets sind nicht erforderlich.</w:t>
      </w:r>
    </w:p>
    <w:p>
      <w:r>
        <w:rPr>
          <w:rFonts w:ascii="Arial" w:hAnsi="Arial"/>
          <w:b/>
          <w:i w:val="0"/>
          <w:sz w:val="26"/>
        </w:rPr>
        <w:t>3. Test Layers</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Layer</w:t>
            </w:r>
          </w:p>
        </w:tc>
        <w:tc>
          <w:tcPr>
            <w:tcW w:type="dxa" w:w="3213"/>
          </w:tcPr>
          <w:p>
            <w:r>
              <w:rPr>
                <w:rFonts w:ascii="Arial" w:hAnsi="Arial"/>
                <w:b/>
                <w:i w:val="0"/>
                <w:sz w:val="18"/>
              </w:rPr>
              <w:t>Scope</w:t>
            </w:r>
          </w:p>
        </w:tc>
        <w:tc>
          <w:tcPr>
            <w:tcW w:type="dxa" w:w="3213"/>
          </w:tcPr>
          <w:p>
            <w:r>
              <w:rPr>
                <w:rFonts w:ascii="Arial" w:hAnsi="Arial"/>
                <w:b/>
                <w:i w:val="0"/>
                <w:sz w:val="18"/>
              </w:rPr>
              <w:t>Required</w:t>
            </w:r>
          </w:p>
        </w:tc>
      </w:tr>
      <w:tr>
        <w:tc>
          <w:tcPr>
            <w:tcW w:type="dxa" w:w="3213"/>
          </w:tcPr>
          <w:p>
            <w:r>
              <w:rPr>
                <w:rFonts w:ascii="Arial" w:hAnsi="Arial"/>
                <w:b w:val="0"/>
                <w:i w:val="0"/>
                <w:sz w:val="17"/>
              </w:rPr>
              <w:t>Provider Contract Tests</w:t>
            </w:r>
          </w:p>
        </w:tc>
        <w:tc>
          <w:tcPr>
            <w:tcW w:type="dxa" w:w="3213"/>
          </w:tcPr>
          <w:p>
            <w:r>
              <w:rPr>
                <w:rFonts w:ascii="Arial" w:hAnsi="Arial"/>
                <w:b w:val="0"/>
                <w:i w:val="0"/>
                <w:sz w:val="17"/>
              </w:rPr>
              <w:t>Common Request/Response Semantics.</w:t>
            </w:r>
          </w:p>
        </w:tc>
        <w:tc>
          <w:tcPr>
            <w:tcW w:type="dxa" w:w="3213"/>
          </w:tcPr>
          <w:p>
            <w:r>
              <w:rPr>
                <w:rFonts w:ascii="Arial" w:hAnsi="Arial"/>
                <w:b w:val="0"/>
                <w:i w:val="0"/>
                <w:sz w:val="17"/>
              </w:rPr>
              <w:t>Yes</w:t>
            </w:r>
          </w:p>
        </w:tc>
      </w:tr>
      <w:tr>
        <w:tc>
          <w:tcPr>
            <w:tcW w:type="dxa" w:w="3213"/>
          </w:tcPr>
          <w:p>
            <w:r>
              <w:rPr>
                <w:rFonts w:ascii="Arial" w:hAnsi="Arial"/>
                <w:b w:val="0"/>
                <w:i w:val="0"/>
                <w:sz w:val="17"/>
              </w:rPr>
              <w:t>Local Runtime Tests</w:t>
            </w:r>
          </w:p>
        </w:tc>
        <w:tc>
          <w:tcPr>
            <w:tcW w:type="dxa" w:w="3213"/>
          </w:tcPr>
          <w:p>
            <w:r>
              <w:rPr>
                <w:rFonts w:ascii="Arial" w:hAnsi="Arial"/>
                <w:b w:val="0"/>
                <w:i w:val="0"/>
                <w:sz w:val="17"/>
              </w:rPr>
              <w:t>Process/Transport/Readiness/Restart.</w:t>
            </w:r>
          </w:p>
        </w:tc>
        <w:tc>
          <w:tcPr>
            <w:tcW w:type="dxa" w:w="3213"/>
          </w:tcPr>
          <w:p>
            <w:r>
              <w:rPr>
                <w:rFonts w:ascii="Arial" w:hAnsi="Arial"/>
                <w:b w:val="0"/>
                <w:i w:val="0"/>
                <w:sz w:val="17"/>
              </w:rPr>
              <w:t>Yes</w:t>
            </w:r>
          </w:p>
        </w:tc>
      </w:tr>
      <w:tr>
        <w:tc>
          <w:tcPr>
            <w:tcW w:type="dxa" w:w="3213"/>
          </w:tcPr>
          <w:p>
            <w:r>
              <w:rPr>
                <w:rFonts w:ascii="Arial" w:hAnsi="Arial"/>
                <w:b w:val="0"/>
                <w:i w:val="0"/>
                <w:sz w:val="17"/>
              </w:rPr>
              <w:t>External Provider Tests</w:t>
            </w:r>
          </w:p>
        </w:tc>
        <w:tc>
          <w:tcPr>
            <w:tcW w:type="dxa" w:w="3213"/>
          </w:tcPr>
          <w:p>
            <w:r>
              <w:rPr>
                <w:rFonts w:ascii="Arial" w:hAnsi="Arial"/>
                <w:b w:val="0"/>
                <w:i w:val="0"/>
                <w:sz w:val="17"/>
              </w:rPr>
              <w:t>API Mapping/Error/Rate Limit.</w:t>
            </w:r>
          </w:p>
        </w:tc>
        <w:tc>
          <w:tcPr>
            <w:tcW w:type="dxa" w:w="3213"/>
          </w:tcPr>
          <w:p>
            <w:r>
              <w:rPr>
                <w:rFonts w:ascii="Arial" w:hAnsi="Arial"/>
                <w:b w:val="0"/>
                <w:i w:val="0"/>
                <w:sz w:val="17"/>
              </w:rPr>
              <w:t>Yes, isolated</w:t>
            </w:r>
          </w:p>
        </w:tc>
      </w:tr>
      <w:tr>
        <w:tc>
          <w:tcPr>
            <w:tcW w:type="dxa" w:w="3213"/>
          </w:tcPr>
          <w:p>
            <w:r>
              <w:rPr>
                <w:rFonts w:ascii="Arial" w:hAnsi="Arial"/>
                <w:b w:val="0"/>
                <w:i w:val="0"/>
                <w:sz w:val="17"/>
              </w:rPr>
              <w:t>Context Tests</w:t>
            </w:r>
          </w:p>
        </w:tc>
        <w:tc>
          <w:tcPr>
            <w:tcW w:type="dxa" w:w="3213"/>
          </w:tcPr>
          <w:p>
            <w:r>
              <w:rPr>
                <w:rFonts w:ascii="Arial" w:hAnsi="Arial"/>
                <w:b w:val="0"/>
                <w:i w:val="0"/>
                <w:sz w:val="17"/>
              </w:rPr>
              <w:t>Filtering/Ranking/Budget/Provenance.</w:t>
            </w:r>
          </w:p>
        </w:tc>
        <w:tc>
          <w:tcPr>
            <w:tcW w:type="dxa" w:w="3213"/>
          </w:tcPr>
          <w:p>
            <w:r>
              <w:rPr>
                <w:rFonts w:ascii="Arial" w:hAnsi="Arial"/>
                <w:b w:val="0"/>
                <w:i w:val="0"/>
                <w:sz w:val="17"/>
              </w:rPr>
              <w:t>Yes</w:t>
            </w:r>
          </w:p>
        </w:tc>
      </w:tr>
      <w:tr>
        <w:tc>
          <w:tcPr>
            <w:tcW w:type="dxa" w:w="3213"/>
          </w:tcPr>
          <w:p>
            <w:r>
              <w:rPr>
                <w:rFonts w:ascii="Arial" w:hAnsi="Arial"/>
                <w:b w:val="0"/>
                <w:i w:val="0"/>
                <w:sz w:val="17"/>
              </w:rPr>
              <w:t>Prompt Tests</w:t>
            </w:r>
          </w:p>
        </w:tc>
        <w:tc>
          <w:tcPr>
            <w:tcW w:type="dxa" w:w="3213"/>
          </w:tcPr>
          <w:p>
            <w:r>
              <w:rPr>
                <w:rFonts w:ascii="Arial" w:hAnsi="Arial"/>
                <w:b w:val="0"/>
                <w:i w:val="0"/>
                <w:sz w:val="17"/>
              </w:rPr>
              <w:t>Templates/Versioning/Injection Resistance.</w:t>
            </w:r>
          </w:p>
        </w:tc>
        <w:tc>
          <w:tcPr>
            <w:tcW w:type="dxa" w:w="3213"/>
          </w:tcPr>
          <w:p>
            <w:r>
              <w:rPr>
                <w:rFonts w:ascii="Arial" w:hAnsi="Arial"/>
                <w:b w:val="0"/>
                <w:i w:val="0"/>
                <w:sz w:val="17"/>
              </w:rPr>
              <w:t>Yes</w:t>
            </w:r>
          </w:p>
        </w:tc>
      </w:tr>
      <w:tr>
        <w:tc>
          <w:tcPr>
            <w:tcW w:type="dxa" w:w="3213"/>
          </w:tcPr>
          <w:p>
            <w:r>
              <w:rPr>
                <w:rFonts w:ascii="Arial" w:hAnsi="Arial"/>
                <w:b w:val="0"/>
                <w:i w:val="0"/>
                <w:sz w:val="17"/>
              </w:rPr>
              <w:t>Response Validation Tests</w:t>
            </w:r>
          </w:p>
        </w:tc>
        <w:tc>
          <w:tcPr>
            <w:tcW w:type="dxa" w:w="3213"/>
          </w:tcPr>
          <w:p>
            <w:r>
              <w:rPr>
                <w:rFonts w:ascii="Arial" w:hAnsi="Arial"/>
                <w:b w:val="0"/>
                <w:i w:val="0"/>
                <w:sz w:val="17"/>
              </w:rPr>
              <w:t>Schema/Semantic/Security.</w:t>
            </w:r>
          </w:p>
        </w:tc>
        <w:tc>
          <w:tcPr>
            <w:tcW w:type="dxa" w:w="3213"/>
          </w:tcPr>
          <w:p>
            <w:r>
              <w:rPr>
                <w:rFonts w:ascii="Arial" w:hAnsi="Arial"/>
                <w:b w:val="0"/>
                <w:i w:val="0"/>
                <w:sz w:val="17"/>
              </w:rPr>
              <w:t>Yes</w:t>
            </w:r>
          </w:p>
        </w:tc>
      </w:tr>
      <w:tr>
        <w:tc>
          <w:tcPr>
            <w:tcW w:type="dxa" w:w="3213"/>
          </w:tcPr>
          <w:p>
            <w:r>
              <w:rPr>
                <w:rFonts w:ascii="Arial" w:hAnsi="Arial"/>
                <w:b w:val="0"/>
                <w:i w:val="0"/>
                <w:sz w:val="17"/>
              </w:rPr>
              <w:t>Tool Boundary Tests</w:t>
            </w:r>
          </w:p>
        </w:tc>
        <w:tc>
          <w:tcPr>
            <w:tcW w:type="dxa" w:w="3213"/>
          </w:tcPr>
          <w:p>
            <w:r>
              <w:rPr>
                <w:rFonts w:ascii="Arial" w:hAnsi="Arial"/>
                <w:b w:val="0"/>
                <w:i w:val="0"/>
                <w:sz w:val="17"/>
              </w:rPr>
              <w:t>Allowlist/Permissions/Arguments.</w:t>
            </w:r>
          </w:p>
        </w:tc>
        <w:tc>
          <w:tcPr>
            <w:tcW w:type="dxa" w:w="3213"/>
          </w:tcPr>
          <w:p>
            <w:r>
              <w:rPr>
                <w:rFonts w:ascii="Arial" w:hAnsi="Arial"/>
                <w:b w:val="0"/>
                <w:i w:val="0"/>
                <w:sz w:val="17"/>
              </w:rPr>
              <w:t>Yes</w:t>
            </w:r>
          </w:p>
        </w:tc>
      </w:tr>
      <w:tr>
        <w:tc>
          <w:tcPr>
            <w:tcW w:type="dxa" w:w="3213"/>
          </w:tcPr>
          <w:p>
            <w:r>
              <w:rPr>
                <w:rFonts w:ascii="Arial" w:hAnsi="Arial"/>
                <w:b w:val="0"/>
                <w:i w:val="0"/>
                <w:sz w:val="17"/>
              </w:rPr>
              <w:t>Memory Integration Tests</w:t>
            </w:r>
          </w:p>
        </w:tc>
        <w:tc>
          <w:tcPr>
            <w:tcW w:type="dxa" w:w="3213"/>
          </w:tcPr>
          <w:p>
            <w:r>
              <w:rPr>
                <w:rFonts w:ascii="Arial" w:hAnsi="Arial"/>
                <w:b w:val="0"/>
                <w:i w:val="0"/>
                <w:sz w:val="17"/>
              </w:rPr>
              <w:t>Candidate Validation/Persistence.</w:t>
            </w:r>
          </w:p>
        </w:tc>
        <w:tc>
          <w:tcPr>
            <w:tcW w:type="dxa" w:w="3213"/>
          </w:tcPr>
          <w:p>
            <w:r>
              <w:rPr>
                <w:rFonts w:ascii="Arial" w:hAnsi="Arial"/>
                <w:b w:val="0"/>
                <w:i w:val="0"/>
                <w:sz w:val="17"/>
              </w:rPr>
              <w:t>Yes</w:t>
            </w:r>
          </w:p>
        </w:tc>
      </w:tr>
      <w:tr>
        <w:tc>
          <w:tcPr>
            <w:tcW w:type="dxa" w:w="3213"/>
          </w:tcPr>
          <w:p>
            <w:r>
              <w:rPr>
                <w:rFonts w:ascii="Arial" w:hAnsi="Arial"/>
                <w:b w:val="0"/>
                <w:i w:val="0"/>
                <w:sz w:val="17"/>
              </w:rPr>
              <w:t>Security Tests</w:t>
            </w:r>
          </w:p>
        </w:tc>
        <w:tc>
          <w:tcPr>
            <w:tcW w:type="dxa" w:w="3213"/>
          </w:tcPr>
          <w:p>
            <w:r>
              <w:rPr>
                <w:rFonts w:ascii="Arial" w:hAnsi="Arial"/>
                <w:b w:val="0"/>
                <w:i w:val="0"/>
                <w:sz w:val="17"/>
              </w:rPr>
              <w:t>Secrets/Privacy/Network/Isolation.</w:t>
            </w:r>
          </w:p>
        </w:tc>
        <w:tc>
          <w:tcPr>
            <w:tcW w:type="dxa" w:w="3213"/>
          </w:tcPr>
          <w:p>
            <w:r>
              <w:rPr>
                <w:rFonts w:ascii="Arial" w:hAnsi="Arial"/>
                <w:b w:val="0"/>
                <w:i w:val="0"/>
                <w:sz w:val="17"/>
              </w:rPr>
              <w:t>Yes</w:t>
            </w:r>
          </w:p>
        </w:tc>
      </w:tr>
      <w:tr>
        <w:tc>
          <w:tcPr>
            <w:tcW w:type="dxa" w:w="3213"/>
          </w:tcPr>
          <w:p>
            <w:r>
              <w:rPr>
                <w:rFonts w:ascii="Arial" w:hAnsi="Arial"/>
                <w:b w:val="0"/>
                <w:i w:val="0"/>
                <w:sz w:val="17"/>
              </w:rPr>
              <w:t>Performance Tests</w:t>
            </w:r>
          </w:p>
        </w:tc>
        <w:tc>
          <w:tcPr>
            <w:tcW w:type="dxa" w:w="3213"/>
          </w:tcPr>
          <w:p>
            <w:r>
              <w:rPr>
                <w:rFonts w:ascii="Arial" w:hAnsi="Arial"/>
                <w:b w:val="0"/>
                <w:i w:val="0"/>
                <w:sz w:val="17"/>
              </w:rPr>
              <w:t>Latency/Concurrency/Queue/Cache.</w:t>
            </w:r>
          </w:p>
        </w:tc>
        <w:tc>
          <w:tcPr>
            <w:tcW w:type="dxa" w:w="3213"/>
          </w:tcPr>
          <w:p>
            <w:r>
              <w:rPr>
                <w:rFonts w:ascii="Arial" w:hAnsi="Arial"/>
                <w:b w:val="0"/>
                <w:i w:val="0"/>
                <w:sz w:val="17"/>
              </w:rPr>
              <w:t>Yes</w:t>
            </w:r>
          </w:p>
        </w:tc>
      </w:tr>
      <w:tr>
        <w:tc>
          <w:tcPr>
            <w:tcW w:type="dxa" w:w="3213"/>
          </w:tcPr>
          <w:p>
            <w:r>
              <w:rPr>
                <w:rFonts w:ascii="Arial" w:hAnsi="Arial"/>
                <w:b w:val="0"/>
                <w:i w:val="0"/>
                <w:sz w:val="17"/>
              </w:rPr>
              <w:t>Fallback Tests</w:t>
            </w:r>
          </w:p>
        </w:tc>
        <w:tc>
          <w:tcPr>
            <w:tcW w:type="dxa" w:w="3213"/>
          </w:tcPr>
          <w:p>
            <w:r>
              <w:rPr>
                <w:rFonts w:ascii="Arial" w:hAnsi="Arial"/>
                <w:b w:val="0"/>
                <w:i w:val="0"/>
                <w:sz w:val="17"/>
              </w:rPr>
              <w:t>Provider Failure/Degraded Modes.</w:t>
            </w:r>
          </w:p>
        </w:tc>
        <w:tc>
          <w:tcPr>
            <w:tcW w:type="dxa" w:w="3213"/>
          </w:tcPr>
          <w:p>
            <w:r>
              <w:rPr>
                <w:rFonts w:ascii="Arial" w:hAnsi="Arial"/>
                <w:b w:val="0"/>
                <w:i w:val="0"/>
                <w:sz w:val="17"/>
              </w:rPr>
              <w:t>Yes</w:t>
            </w:r>
          </w:p>
        </w:tc>
      </w:tr>
      <w:tr>
        <w:tc>
          <w:tcPr>
            <w:tcW w:type="dxa" w:w="3213"/>
          </w:tcPr>
          <w:p>
            <w:r>
              <w:rPr>
                <w:rFonts w:ascii="Arial" w:hAnsi="Arial"/>
                <w:b w:val="0"/>
                <w:i w:val="0"/>
                <w:sz w:val="17"/>
              </w:rPr>
              <w:t>End-to-End Acceptance</w:t>
            </w:r>
          </w:p>
        </w:tc>
        <w:tc>
          <w:tcPr>
            <w:tcW w:type="dxa" w:w="3213"/>
          </w:tcPr>
          <w:p>
            <w:r>
              <w:rPr>
                <w:rFonts w:ascii="Arial" w:hAnsi="Arial"/>
                <w:b w:val="0"/>
                <w:i w:val="0"/>
                <w:sz w:val="17"/>
              </w:rPr>
              <w:t>Full AI Capability Lifecycle.</w:t>
            </w:r>
          </w:p>
        </w:tc>
        <w:tc>
          <w:tcPr>
            <w:tcW w:type="dxa" w:w="3213"/>
          </w:tcPr>
          <w:p>
            <w:r>
              <w:rPr>
                <w:rFonts w:ascii="Arial" w:hAnsi="Arial"/>
                <w:b w:val="0"/>
                <w:i w:val="0"/>
                <w:sz w:val="17"/>
              </w:rPr>
              <w:t>Yes</w:t>
            </w:r>
          </w:p>
        </w:tc>
      </w:tr>
    </w:tbl>
    <w:p/>
    <w:p>
      <w:r>
        <w:rPr>
          <w:rFonts w:ascii="Arial" w:hAnsi="Arial"/>
          <w:b/>
          <w:i w:val="0"/>
          <w:sz w:val="26"/>
        </w:rPr>
        <w:t>4. Provider Contract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Same logical request on different providers</w:t>
            </w:r>
          </w:p>
        </w:tc>
        <w:tc>
          <w:tcPr>
            <w:tcW w:type="dxa" w:w="4819"/>
          </w:tcPr>
          <w:p>
            <w:r>
              <w:rPr>
                <w:rFonts w:ascii="Arial" w:hAnsi="Arial"/>
                <w:b w:val="0"/>
                <w:i w:val="0"/>
                <w:sz w:val="17"/>
              </w:rPr>
              <w:t>Normalized Contract compatible.</w:t>
            </w:r>
          </w:p>
        </w:tc>
      </w:tr>
      <w:tr>
        <w:tc>
          <w:tcPr>
            <w:tcW w:type="dxa" w:w="4819"/>
          </w:tcPr>
          <w:p>
            <w:r>
              <w:rPr>
                <w:rFonts w:ascii="Arial" w:hAnsi="Arial"/>
                <w:b w:val="0"/>
                <w:i w:val="0"/>
                <w:sz w:val="17"/>
              </w:rPr>
              <w:t>Provider-specific error</w:t>
            </w:r>
          </w:p>
        </w:tc>
        <w:tc>
          <w:tcPr>
            <w:tcW w:type="dxa" w:w="4819"/>
          </w:tcPr>
          <w:p>
            <w:r>
              <w:rPr>
                <w:rFonts w:ascii="Arial" w:hAnsi="Arial"/>
                <w:b w:val="0"/>
                <w:i w:val="0"/>
                <w:sz w:val="17"/>
              </w:rPr>
              <w:t>Common AI Error Model.</w:t>
            </w:r>
          </w:p>
        </w:tc>
      </w:tr>
      <w:tr>
        <w:tc>
          <w:tcPr>
            <w:tcW w:type="dxa" w:w="4819"/>
          </w:tcPr>
          <w:p>
            <w:r>
              <w:rPr>
                <w:rFonts w:ascii="Arial" w:hAnsi="Arial"/>
                <w:b w:val="0"/>
                <w:i w:val="0"/>
                <w:sz w:val="17"/>
              </w:rPr>
              <w:t>Provider unavailable</w:t>
            </w:r>
          </w:p>
        </w:tc>
        <w:tc>
          <w:tcPr>
            <w:tcW w:type="dxa" w:w="4819"/>
          </w:tcPr>
          <w:p>
            <w:r>
              <w:rPr>
                <w:rFonts w:ascii="Arial" w:hAnsi="Arial"/>
                <w:b w:val="0"/>
                <w:i w:val="0"/>
                <w:sz w:val="17"/>
              </w:rPr>
              <w:t>Controlled Failure State.</w:t>
            </w:r>
          </w:p>
        </w:tc>
      </w:tr>
      <w:tr>
        <w:tc>
          <w:tcPr>
            <w:tcW w:type="dxa" w:w="4819"/>
          </w:tcPr>
          <w:p>
            <w:r>
              <w:rPr>
                <w:rFonts w:ascii="Arial" w:hAnsi="Arial"/>
                <w:b w:val="0"/>
                <w:i w:val="0"/>
                <w:sz w:val="17"/>
              </w:rPr>
              <w:t>Provider switch</w:t>
            </w:r>
          </w:p>
        </w:tc>
        <w:tc>
          <w:tcPr>
            <w:tcW w:type="dxa" w:w="4819"/>
          </w:tcPr>
          <w:p>
            <w:r>
              <w:rPr>
                <w:rFonts w:ascii="Arial" w:hAnsi="Arial"/>
                <w:b w:val="0"/>
                <w:i w:val="0"/>
                <w:sz w:val="17"/>
              </w:rPr>
              <w:t>Consumer Contracts unchanged.</w:t>
            </w:r>
          </w:p>
        </w:tc>
      </w:tr>
      <w:tr>
        <w:tc>
          <w:tcPr>
            <w:tcW w:type="dxa" w:w="4819"/>
          </w:tcPr>
          <w:p>
            <w:r>
              <w:rPr>
                <w:rFonts w:ascii="Arial" w:hAnsi="Arial"/>
                <w:b w:val="0"/>
                <w:i w:val="0"/>
                <w:sz w:val="17"/>
              </w:rPr>
              <w:t>Unsupported capability</w:t>
            </w:r>
          </w:p>
        </w:tc>
        <w:tc>
          <w:tcPr>
            <w:tcW w:type="dxa" w:w="4819"/>
          </w:tcPr>
          <w:p>
            <w:r>
              <w:rPr>
                <w:rFonts w:ascii="Arial" w:hAnsi="Arial"/>
                <w:b w:val="0"/>
                <w:i w:val="0"/>
                <w:sz w:val="17"/>
              </w:rPr>
              <w:t>Explicit Unavailable/Unsupported.</w:t>
            </w:r>
          </w:p>
        </w:tc>
      </w:tr>
    </w:tbl>
    <w:p/>
    <w:p>
      <w:r>
        <w:rPr>
          <w:rFonts w:ascii="Arial" w:hAnsi="Arial"/>
          <w:b/>
          <w:i w:val="0"/>
          <w:sz w:val="26"/>
        </w:rPr>
        <w:t>5. Local AI Runtime Acceptance</w:t>
      </w:r>
    </w:p>
    <w:p>
      <w:pPr>
        <w:pStyle w:val="ListBullet"/>
      </w:pPr>
      <w:r>
        <w:rPr>
          <w:rFonts w:ascii="Arial" w:hAnsi="Arial"/>
          <w:b w:val="0"/>
          <w:i w:val="0"/>
          <w:sz w:val="20"/>
        </w:rPr>
        <w:t>Local AI Process reaches Ready/Unavailable predictably.</w:t>
      </w:r>
    </w:p>
    <w:p>
      <w:pPr>
        <w:pStyle w:val="ListBullet"/>
      </w:pPr>
      <w:r>
        <w:rPr>
          <w:rFonts w:ascii="Arial" w:hAnsi="Arial"/>
          <w:b w:val="0"/>
          <w:i w:val="0"/>
          <w:sz w:val="20"/>
        </w:rPr>
        <w:t>Core remains operational when Local AI unavailable.</w:t>
      </w:r>
    </w:p>
    <w:p>
      <w:pPr>
        <w:pStyle w:val="ListBullet"/>
      </w:pPr>
      <w:r>
        <w:rPr>
          <w:rFonts w:ascii="Arial" w:hAnsi="Arial"/>
          <w:b w:val="0"/>
          <w:i w:val="0"/>
          <w:sz w:val="20"/>
        </w:rPr>
        <w:t>Restart after crash is bounded.</w:t>
      </w:r>
    </w:p>
    <w:p>
      <w:pPr>
        <w:pStyle w:val="ListBullet"/>
      </w:pPr>
      <w:r>
        <w:rPr>
          <w:rFonts w:ascii="Arial" w:hAnsi="Arial"/>
          <w:b w:val="0"/>
          <w:i w:val="0"/>
          <w:sz w:val="20"/>
        </w:rPr>
        <w:t>Repeated crash does not create infinite restart loop.</w:t>
      </w:r>
    </w:p>
    <w:p>
      <w:pPr>
        <w:pStyle w:val="ListBullet"/>
      </w:pPr>
      <w:r>
        <w:rPr>
          <w:rFonts w:ascii="Arial" w:hAnsi="Arial"/>
          <w:b w:val="0"/>
          <w:i w:val="0"/>
          <w:sz w:val="20"/>
        </w:rPr>
        <w:t>Local Transport accessible only through AI boundary.</w:t>
      </w:r>
    </w:p>
    <w:p>
      <w:pPr>
        <w:pStyle w:val="ListBullet"/>
      </w:pPr>
      <w:r>
        <w:rPr>
          <w:rFonts w:ascii="Arial" w:hAnsi="Arial"/>
          <w:b w:val="0"/>
          <w:i w:val="0"/>
          <w:sz w:val="20"/>
        </w:rPr>
        <w:t>AI Process cannot access SQLite, Save System or Protected Secrets directly.</w:t>
      </w:r>
    </w:p>
    <w:p>
      <w:r>
        <w:rPr>
          <w:rFonts w:ascii="Arial" w:hAnsi="Arial"/>
          <w:b/>
          <w:i w:val="0"/>
          <w:sz w:val="26"/>
        </w:rPr>
        <w:t>6. External LLM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Valid endpoint</w:t>
            </w:r>
          </w:p>
        </w:tc>
        <w:tc>
          <w:tcPr>
            <w:tcW w:type="dxa" w:w="4819"/>
          </w:tcPr>
          <w:p>
            <w:r>
              <w:rPr>
                <w:rFonts w:ascii="Arial" w:hAnsi="Arial"/>
                <w:b w:val="0"/>
                <w:i w:val="0"/>
                <w:sz w:val="17"/>
              </w:rPr>
              <w:t>Request succeeds.</w:t>
            </w:r>
          </w:p>
        </w:tc>
      </w:tr>
      <w:tr>
        <w:tc>
          <w:tcPr>
            <w:tcW w:type="dxa" w:w="4819"/>
          </w:tcPr>
          <w:p>
            <w:r>
              <w:rPr>
                <w:rFonts w:ascii="Arial" w:hAnsi="Arial"/>
                <w:b w:val="0"/>
                <w:i w:val="0"/>
                <w:sz w:val="17"/>
              </w:rPr>
              <w:t>Timeout</w:t>
            </w:r>
          </w:p>
        </w:tc>
        <w:tc>
          <w:tcPr>
            <w:tcW w:type="dxa" w:w="4819"/>
          </w:tcPr>
          <w:p>
            <w:r>
              <w:rPr>
                <w:rFonts w:ascii="Arial" w:hAnsi="Arial"/>
                <w:b w:val="0"/>
                <w:i w:val="0"/>
                <w:sz w:val="17"/>
              </w:rPr>
              <w:t>Controlled TimedOut.</w:t>
            </w:r>
          </w:p>
        </w:tc>
      </w:tr>
      <w:tr>
        <w:tc>
          <w:tcPr>
            <w:tcW w:type="dxa" w:w="4819"/>
          </w:tcPr>
          <w:p>
            <w:r>
              <w:rPr>
                <w:rFonts w:ascii="Arial" w:hAnsi="Arial"/>
                <w:b w:val="0"/>
                <w:i w:val="0"/>
                <w:sz w:val="17"/>
              </w:rPr>
              <w:t>Rate limit</w:t>
            </w:r>
          </w:p>
        </w:tc>
        <w:tc>
          <w:tcPr>
            <w:tcW w:type="dxa" w:w="4819"/>
          </w:tcPr>
          <w:p>
            <w:r>
              <w:rPr>
                <w:rFonts w:ascii="Arial" w:hAnsi="Arial"/>
                <w:b w:val="0"/>
                <w:i w:val="0"/>
                <w:sz w:val="17"/>
              </w:rPr>
              <w:t>Bounded backoff/retry.</w:t>
            </w:r>
          </w:p>
        </w:tc>
      </w:tr>
      <w:tr>
        <w:tc>
          <w:tcPr>
            <w:tcW w:type="dxa" w:w="4819"/>
          </w:tcPr>
          <w:p>
            <w:r>
              <w:rPr>
                <w:rFonts w:ascii="Arial" w:hAnsi="Arial"/>
                <w:b w:val="0"/>
                <w:i w:val="0"/>
                <w:sz w:val="17"/>
              </w:rPr>
              <w:t>Authentication failure</w:t>
            </w:r>
          </w:p>
        </w:tc>
        <w:tc>
          <w:tcPr>
            <w:tcW w:type="dxa" w:w="4819"/>
          </w:tcPr>
          <w:p>
            <w:r>
              <w:rPr>
                <w:rFonts w:ascii="Arial" w:hAnsi="Arial"/>
                <w:b w:val="0"/>
                <w:i w:val="0"/>
                <w:sz w:val="17"/>
              </w:rPr>
              <w:t>Unavailable; no secret leakage.</w:t>
            </w:r>
          </w:p>
        </w:tc>
      </w:tr>
      <w:tr>
        <w:tc>
          <w:tcPr>
            <w:tcW w:type="dxa" w:w="4819"/>
          </w:tcPr>
          <w:p>
            <w:r>
              <w:rPr>
                <w:rFonts w:ascii="Arial" w:hAnsi="Arial"/>
                <w:b w:val="0"/>
                <w:i w:val="0"/>
                <w:sz w:val="17"/>
              </w:rPr>
              <w:t>Malformed response</w:t>
            </w:r>
          </w:p>
        </w:tc>
        <w:tc>
          <w:tcPr>
            <w:tcW w:type="dxa" w:w="4819"/>
          </w:tcPr>
          <w:p>
            <w:r>
              <w:rPr>
                <w:rFonts w:ascii="Arial" w:hAnsi="Arial"/>
                <w:b w:val="0"/>
                <w:i w:val="0"/>
                <w:sz w:val="17"/>
              </w:rPr>
              <w:t>Validation failure.</w:t>
            </w:r>
          </w:p>
        </w:tc>
      </w:tr>
      <w:tr>
        <w:tc>
          <w:tcPr>
            <w:tcW w:type="dxa" w:w="4819"/>
          </w:tcPr>
          <w:p>
            <w:r>
              <w:rPr>
                <w:rFonts w:ascii="Arial" w:hAnsi="Arial"/>
                <w:b w:val="0"/>
                <w:i w:val="0"/>
                <w:sz w:val="17"/>
              </w:rPr>
              <w:t>API change</w:t>
            </w:r>
          </w:p>
        </w:tc>
        <w:tc>
          <w:tcPr>
            <w:tcW w:type="dxa" w:w="4819"/>
          </w:tcPr>
          <w:p>
            <w:r>
              <w:rPr>
                <w:rFonts w:ascii="Arial" w:hAnsi="Arial"/>
                <w:b w:val="0"/>
                <w:i w:val="0"/>
                <w:sz w:val="17"/>
              </w:rPr>
              <w:t>Unsupported response rejected safely.</w:t>
            </w:r>
          </w:p>
        </w:tc>
      </w:tr>
    </w:tbl>
    <w:p/>
    <w:p>
      <w:r>
        <w:rPr>
          <w:rFonts w:ascii="Arial" w:hAnsi="Arial"/>
          <w:b/>
          <w:i w:val="0"/>
          <w:sz w:val="26"/>
        </w:rPr>
        <w:t>7. Context Acceptance</w:t>
      </w:r>
    </w:p>
    <w:p>
      <w:pPr>
        <w:pStyle w:val="ListBullet"/>
      </w:pPr>
      <w:r>
        <w:rPr>
          <w:rFonts w:ascii="Arial" w:hAnsi="Arial"/>
          <w:b w:val="0"/>
          <w:i w:val="0"/>
          <w:sz w:val="20"/>
        </w:rPr>
        <w:t>Nur Approved Context Sources.</w:t>
      </w:r>
    </w:p>
    <w:p>
      <w:pPr>
        <w:pStyle w:val="ListBullet"/>
      </w:pPr>
      <w:r>
        <w:rPr>
          <w:rFonts w:ascii="Arial" w:hAnsi="Arial"/>
          <w:b w:val="0"/>
          <w:i w:val="0"/>
          <w:sz w:val="20"/>
        </w:rPr>
        <w:t>Secrets never enter Context.</w:t>
      </w:r>
    </w:p>
    <w:p>
      <w:pPr>
        <w:pStyle w:val="ListBullet"/>
      </w:pPr>
      <w:r>
        <w:rPr>
          <w:rFonts w:ascii="Arial" w:hAnsi="Arial"/>
          <w:b w:val="0"/>
          <w:i w:val="0"/>
          <w:sz w:val="20"/>
        </w:rPr>
        <w:t>Raw SQLite/Save Files excluded unless transformed through approved contract.</w:t>
      </w:r>
    </w:p>
    <w:p>
      <w:pPr>
        <w:pStyle w:val="ListBullet"/>
      </w:pPr>
      <w:r>
        <w:rPr>
          <w:rFonts w:ascii="Arial" w:hAnsi="Arial"/>
          <w:b w:val="0"/>
          <w:i w:val="0"/>
          <w:sz w:val="20"/>
        </w:rPr>
        <w:t>Context Budget enforced.</w:t>
      </w:r>
    </w:p>
    <w:p>
      <w:pPr>
        <w:pStyle w:val="ListBullet"/>
      </w:pPr>
      <w:r>
        <w:rPr>
          <w:rFonts w:ascii="Arial" w:hAnsi="Arial"/>
          <w:b w:val="0"/>
          <w:i w:val="0"/>
          <w:sz w:val="20"/>
        </w:rPr>
        <w:t>Canonical Facts outrank weaker inference.</w:t>
      </w:r>
    </w:p>
    <w:p>
      <w:pPr>
        <w:pStyle w:val="ListBullet"/>
      </w:pPr>
      <w:r>
        <w:rPr>
          <w:rFonts w:ascii="Arial" w:hAnsi="Arial"/>
          <w:b w:val="0"/>
          <w:i w:val="0"/>
          <w:sz w:val="20"/>
        </w:rPr>
        <w:t>Prompt Injection cannot override System Policy.</w:t>
      </w:r>
    </w:p>
    <w:p>
      <w:pPr>
        <w:pStyle w:val="ListBullet"/>
      </w:pPr>
      <w:r>
        <w:rPr>
          <w:rFonts w:ascii="Arial" w:hAnsi="Arial"/>
          <w:b w:val="0"/>
          <w:i w:val="0"/>
          <w:sz w:val="20"/>
        </w:rPr>
        <w:t>Missing Context creates controlled incomplete-context state.</w:t>
      </w:r>
    </w:p>
    <w:p>
      <w:r>
        <w:rPr>
          <w:rFonts w:ascii="Arial" w:hAnsi="Arial"/>
          <w:b/>
          <w:i w:val="0"/>
          <w:sz w:val="26"/>
        </w:rPr>
        <w:t>8. Prompt and Instruction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Test</w:t>
            </w:r>
          </w:p>
        </w:tc>
        <w:tc>
          <w:tcPr>
            <w:tcW w:type="dxa" w:w="4819"/>
          </w:tcPr>
          <w:p>
            <w:r>
              <w:rPr>
                <w:rFonts w:ascii="Arial" w:hAnsi="Arial"/>
                <w:b/>
                <w:i w:val="0"/>
                <w:sz w:val="18"/>
              </w:rPr>
              <w:t>Expected result</w:t>
            </w:r>
          </w:p>
        </w:tc>
      </w:tr>
      <w:tr>
        <w:tc>
          <w:tcPr>
            <w:tcW w:type="dxa" w:w="4819"/>
          </w:tcPr>
          <w:p>
            <w:r>
              <w:rPr>
                <w:rFonts w:ascii="Arial" w:hAnsi="Arial"/>
                <w:b w:val="0"/>
                <w:i w:val="0"/>
                <w:sz w:val="17"/>
              </w:rPr>
              <w:t>Template version change</w:t>
            </w:r>
          </w:p>
        </w:tc>
        <w:tc>
          <w:tcPr>
            <w:tcW w:type="dxa" w:w="4819"/>
          </w:tcPr>
          <w:p>
            <w:r>
              <w:rPr>
                <w:rFonts w:ascii="Arial" w:hAnsi="Arial"/>
                <w:b w:val="0"/>
                <w:i w:val="0"/>
                <w:sz w:val="17"/>
              </w:rPr>
              <w:t>Prompt identity/version changes predictably.</w:t>
            </w:r>
          </w:p>
        </w:tc>
      </w:tr>
      <w:tr>
        <w:tc>
          <w:tcPr>
            <w:tcW w:type="dxa" w:w="4819"/>
          </w:tcPr>
          <w:p>
            <w:r>
              <w:rPr>
                <w:rFonts w:ascii="Arial" w:hAnsi="Arial"/>
                <w:b w:val="0"/>
                <w:i w:val="0"/>
                <w:sz w:val="17"/>
              </w:rPr>
              <w:t>Malicious retrieved text</w:t>
            </w:r>
          </w:p>
        </w:tc>
        <w:tc>
          <w:tcPr>
            <w:tcW w:type="dxa" w:w="4819"/>
          </w:tcPr>
          <w:p>
            <w:r>
              <w:rPr>
                <w:rFonts w:ascii="Arial" w:hAnsi="Arial"/>
                <w:b w:val="0"/>
                <w:i w:val="0"/>
                <w:sz w:val="17"/>
              </w:rPr>
              <w:t>Cannot override policy.</w:t>
            </w:r>
          </w:p>
        </w:tc>
      </w:tr>
      <w:tr>
        <w:tc>
          <w:tcPr>
            <w:tcW w:type="dxa" w:w="4819"/>
          </w:tcPr>
          <w:p>
            <w:r>
              <w:rPr>
                <w:rFonts w:ascii="Arial" w:hAnsi="Arial"/>
                <w:b w:val="0"/>
                <w:i w:val="0"/>
                <w:sz w:val="17"/>
              </w:rPr>
              <w:t>External user text</w:t>
            </w:r>
          </w:p>
        </w:tc>
        <w:tc>
          <w:tcPr>
            <w:tcW w:type="dxa" w:w="4819"/>
          </w:tcPr>
          <w:p>
            <w:r>
              <w:rPr>
                <w:rFonts w:ascii="Arial" w:hAnsi="Arial"/>
                <w:b w:val="0"/>
                <w:i w:val="0"/>
                <w:sz w:val="17"/>
              </w:rPr>
              <w:t>Content, not authority.</w:t>
            </w:r>
          </w:p>
        </w:tc>
      </w:tr>
      <w:tr>
        <w:tc>
          <w:tcPr>
            <w:tcW w:type="dxa" w:w="4819"/>
          </w:tcPr>
          <w:p>
            <w:r>
              <w:rPr>
                <w:rFonts w:ascii="Arial" w:hAnsi="Arial"/>
                <w:b w:val="0"/>
                <w:i w:val="0"/>
                <w:sz w:val="17"/>
              </w:rPr>
              <w:t>Output constraint</w:t>
            </w:r>
          </w:p>
        </w:tc>
        <w:tc>
          <w:tcPr>
            <w:tcW w:type="dxa" w:w="4819"/>
          </w:tcPr>
          <w:p>
            <w:r>
              <w:rPr>
                <w:rFonts w:ascii="Arial" w:hAnsi="Arial"/>
                <w:b w:val="0"/>
                <w:i w:val="0"/>
                <w:sz w:val="17"/>
              </w:rPr>
              <w:t>Response checked against contract.</w:t>
            </w:r>
          </w:p>
        </w:tc>
      </w:tr>
      <w:tr>
        <w:tc>
          <w:tcPr>
            <w:tcW w:type="dxa" w:w="4819"/>
          </w:tcPr>
          <w:p>
            <w:r>
              <w:rPr>
                <w:rFonts w:ascii="Arial" w:hAnsi="Arial"/>
                <w:b w:val="0"/>
                <w:i w:val="0"/>
                <w:sz w:val="17"/>
              </w:rPr>
              <w:t>Provider change</w:t>
            </w:r>
          </w:p>
        </w:tc>
        <w:tc>
          <w:tcPr>
            <w:tcW w:type="dxa" w:w="4819"/>
          </w:tcPr>
          <w:p>
            <w:r>
              <w:rPr>
                <w:rFonts w:ascii="Arial" w:hAnsi="Arial"/>
                <w:b w:val="0"/>
                <w:i w:val="0"/>
                <w:sz w:val="17"/>
              </w:rPr>
              <w:t>Logical Prompt remains provider-neutral.</w:t>
            </w:r>
          </w:p>
        </w:tc>
      </w:tr>
    </w:tbl>
    <w:p/>
    <w:p>
      <w:r>
        <w:rPr>
          <w:rFonts w:ascii="Arial" w:hAnsi="Arial"/>
          <w:b/>
          <w:i w:val="0"/>
          <w:sz w:val="26"/>
        </w:rPr>
        <w:t>9. Response Validation Acceptance</w:t>
      </w:r>
    </w:p>
    <w:p>
      <w:pPr>
        <w:pStyle w:val="ListBullet"/>
      </w:pPr>
      <w:r>
        <w:rPr>
          <w:rFonts w:ascii="Arial" w:hAnsi="Arial"/>
          <w:b w:val="0"/>
          <w:i w:val="0"/>
          <w:sz w:val="20"/>
        </w:rPr>
        <w:t>Malformed Envelope rejected.</w:t>
      </w:r>
    </w:p>
    <w:p>
      <w:pPr>
        <w:pStyle w:val="ListBullet"/>
      </w:pPr>
      <w:r>
        <w:rPr>
          <w:rFonts w:ascii="Arial" w:hAnsi="Arial"/>
          <w:b w:val="0"/>
          <w:i w:val="0"/>
          <w:sz w:val="20"/>
        </w:rPr>
        <w:t>Schema violations rejected before Domain Effect.</w:t>
      </w:r>
    </w:p>
    <w:p>
      <w:pPr>
        <w:pStyle w:val="ListBullet"/>
      </w:pPr>
      <w:r>
        <w:rPr>
          <w:rFonts w:ascii="Arial" w:hAnsi="Arial"/>
          <w:b w:val="0"/>
          <w:i w:val="0"/>
          <w:sz w:val="20"/>
        </w:rPr>
        <w:t>Out-of-range/invalid enums rejected.</w:t>
      </w:r>
    </w:p>
    <w:p>
      <w:pPr>
        <w:pStyle w:val="ListBullet"/>
      </w:pPr>
      <w:r>
        <w:rPr>
          <w:rFonts w:ascii="Arial" w:hAnsi="Arial"/>
          <w:b w:val="0"/>
          <w:i w:val="0"/>
          <w:sz w:val="20"/>
        </w:rPr>
        <w:t>Invalid references do not mutate state.</w:t>
      </w:r>
    </w:p>
    <w:p>
      <w:pPr>
        <w:pStyle w:val="ListBullet"/>
      </w:pPr>
      <w:r>
        <w:rPr>
          <w:rFonts w:ascii="Arial" w:hAnsi="Arial"/>
          <w:b w:val="0"/>
          <w:i w:val="0"/>
          <w:sz w:val="20"/>
        </w:rPr>
        <w:t>Unsafe Tool Requests denied.</w:t>
      </w:r>
    </w:p>
    <w:p>
      <w:pPr>
        <w:pStyle w:val="ListBullet"/>
      </w:pPr>
      <w:r>
        <w:rPr>
          <w:rFonts w:ascii="Arial" w:hAnsi="Arial"/>
          <w:b w:val="0"/>
          <w:i w:val="0"/>
          <w:sz w:val="20"/>
        </w:rPr>
        <w:t>AI cannot commit Save/DB changes directly.</w:t>
      </w:r>
    </w:p>
    <w:p>
      <w:pPr>
        <w:pStyle w:val="ListBullet"/>
      </w:pPr>
      <w:r>
        <w:rPr>
          <w:rFonts w:ascii="Arial" w:hAnsi="Arial"/>
          <w:b w:val="0"/>
          <w:i w:val="0"/>
          <w:sz w:val="20"/>
        </w:rPr>
        <w:t>AI Proposals pass deterministic Module Validation.</w:t>
      </w:r>
    </w:p>
    <w:p>
      <w:r>
        <w:rPr>
          <w:rFonts w:ascii="Arial" w:hAnsi="Arial"/>
          <w:b/>
          <w:i w:val="0"/>
          <w:sz w:val="26"/>
        </w:rPr>
        <w:t>10. Tool Boundary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Allowed tool + valid args</w:t>
            </w:r>
          </w:p>
        </w:tc>
        <w:tc>
          <w:tcPr>
            <w:tcW w:type="dxa" w:w="4819"/>
          </w:tcPr>
          <w:p>
            <w:r>
              <w:rPr>
                <w:rFonts w:ascii="Arial" w:hAnsi="Arial"/>
                <w:b w:val="0"/>
                <w:i w:val="0"/>
                <w:sz w:val="17"/>
              </w:rPr>
              <w:t>Handler executes via approved boundary.</w:t>
            </w:r>
          </w:p>
        </w:tc>
      </w:tr>
      <w:tr>
        <w:tc>
          <w:tcPr>
            <w:tcW w:type="dxa" w:w="4819"/>
          </w:tcPr>
          <w:p>
            <w:r>
              <w:rPr>
                <w:rFonts w:ascii="Arial" w:hAnsi="Arial"/>
                <w:b w:val="0"/>
                <w:i w:val="0"/>
                <w:sz w:val="17"/>
              </w:rPr>
              <w:t>Forbidden tool</w:t>
            </w:r>
          </w:p>
        </w:tc>
        <w:tc>
          <w:tcPr>
            <w:tcW w:type="dxa" w:w="4819"/>
          </w:tcPr>
          <w:p>
            <w:r>
              <w:rPr>
                <w:rFonts w:ascii="Arial" w:hAnsi="Arial"/>
                <w:b w:val="0"/>
                <w:i w:val="0"/>
                <w:sz w:val="17"/>
              </w:rPr>
              <w:t>Rejected.</w:t>
            </w:r>
          </w:p>
        </w:tc>
      </w:tr>
      <w:tr>
        <w:tc>
          <w:tcPr>
            <w:tcW w:type="dxa" w:w="4819"/>
          </w:tcPr>
          <w:p>
            <w:r>
              <w:rPr>
                <w:rFonts w:ascii="Arial" w:hAnsi="Arial"/>
                <w:b w:val="0"/>
                <w:i w:val="0"/>
                <w:sz w:val="17"/>
              </w:rPr>
              <w:t>Invalid tool args</w:t>
            </w:r>
          </w:p>
        </w:tc>
        <w:tc>
          <w:tcPr>
            <w:tcW w:type="dxa" w:w="4819"/>
          </w:tcPr>
          <w:p>
            <w:r>
              <w:rPr>
                <w:rFonts w:ascii="Arial" w:hAnsi="Arial"/>
                <w:b w:val="0"/>
                <w:i w:val="0"/>
                <w:sz w:val="17"/>
              </w:rPr>
              <w:t>Rejected before execution.</w:t>
            </w:r>
          </w:p>
        </w:tc>
      </w:tr>
      <w:tr>
        <w:tc>
          <w:tcPr>
            <w:tcW w:type="dxa" w:w="4819"/>
          </w:tcPr>
          <w:p>
            <w:r>
              <w:rPr>
                <w:rFonts w:ascii="Arial" w:hAnsi="Arial"/>
                <w:b w:val="0"/>
                <w:i w:val="0"/>
                <w:sz w:val="17"/>
              </w:rPr>
              <w:t>Tool privilege request</w:t>
            </w:r>
          </w:p>
        </w:tc>
        <w:tc>
          <w:tcPr>
            <w:tcW w:type="dxa" w:w="4819"/>
          </w:tcPr>
          <w:p>
            <w:r>
              <w:rPr>
                <w:rFonts w:ascii="Arial" w:hAnsi="Arial"/>
                <w:b w:val="0"/>
                <w:i w:val="0"/>
                <w:sz w:val="17"/>
              </w:rPr>
              <w:t>Application permissions remain authoritative.</w:t>
            </w:r>
          </w:p>
        </w:tc>
      </w:tr>
      <w:tr>
        <w:tc>
          <w:tcPr>
            <w:tcW w:type="dxa" w:w="4819"/>
          </w:tcPr>
          <w:p>
            <w:r>
              <w:rPr>
                <w:rFonts w:ascii="Arial" w:hAnsi="Arial"/>
                <w:b w:val="0"/>
                <w:i w:val="0"/>
                <w:sz w:val="17"/>
              </w:rPr>
              <w:t>SQL execution</w:t>
            </w:r>
          </w:p>
        </w:tc>
        <w:tc>
          <w:tcPr>
            <w:tcW w:type="dxa" w:w="4819"/>
          </w:tcPr>
          <w:p>
            <w:r>
              <w:rPr>
                <w:rFonts w:ascii="Arial" w:hAnsi="Arial"/>
                <w:b w:val="0"/>
                <w:i w:val="0"/>
                <w:sz w:val="17"/>
              </w:rPr>
              <w:t>Rejected.</w:t>
            </w:r>
          </w:p>
        </w:tc>
      </w:tr>
      <w:tr>
        <w:tc>
          <w:tcPr>
            <w:tcW w:type="dxa" w:w="4819"/>
          </w:tcPr>
          <w:p>
            <w:r>
              <w:rPr>
                <w:rFonts w:ascii="Arial" w:hAnsi="Arial"/>
                <w:b w:val="0"/>
                <w:i w:val="0"/>
                <w:sz w:val="17"/>
              </w:rPr>
              <w:t>Arbitrary process request</w:t>
            </w:r>
          </w:p>
        </w:tc>
        <w:tc>
          <w:tcPr>
            <w:tcW w:type="dxa" w:w="4819"/>
          </w:tcPr>
          <w:p>
            <w:r>
              <w:rPr>
                <w:rFonts w:ascii="Arial" w:hAnsi="Arial"/>
                <w:b w:val="0"/>
                <w:i w:val="0"/>
                <w:sz w:val="17"/>
              </w:rPr>
              <w:t>Rejected.</w:t>
            </w:r>
          </w:p>
        </w:tc>
      </w:tr>
      <w:tr>
        <w:tc>
          <w:tcPr>
            <w:tcW w:type="dxa" w:w="4819"/>
          </w:tcPr>
          <w:p>
            <w:r>
              <w:rPr>
                <w:rFonts w:ascii="Arial" w:hAnsi="Arial"/>
                <w:b w:val="0"/>
                <w:i w:val="0"/>
                <w:sz w:val="17"/>
              </w:rPr>
              <w:t>Secret retrieval</w:t>
            </w:r>
          </w:p>
        </w:tc>
        <w:tc>
          <w:tcPr>
            <w:tcW w:type="dxa" w:w="4819"/>
          </w:tcPr>
          <w:p>
            <w:r>
              <w:rPr>
                <w:rFonts w:ascii="Arial" w:hAnsi="Arial"/>
                <w:b w:val="0"/>
                <w:i w:val="0"/>
                <w:sz w:val="17"/>
              </w:rPr>
              <w:t>Rejected.</w:t>
            </w:r>
          </w:p>
        </w:tc>
      </w:tr>
      <w:tr>
        <w:tc>
          <w:tcPr>
            <w:tcW w:type="dxa" w:w="4819"/>
          </w:tcPr>
          <w:p>
            <w:r>
              <w:rPr>
                <w:rFonts w:ascii="Arial" w:hAnsi="Arial"/>
                <w:b w:val="0"/>
                <w:i w:val="0"/>
                <w:sz w:val="17"/>
              </w:rPr>
              <w:t>Game action request</w:t>
            </w:r>
          </w:p>
        </w:tc>
        <w:tc>
          <w:tcPr>
            <w:tcW w:type="dxa" w:w="4819"/>
          </w:tcPr>
          <w:p>
            <w:r>
              <w:rPr>
                <w:rFonts w:ascii="Arial" w:hAnsi="Arial"/>
                <w:b w:val="0"/>
                <w:i w:val="0"/>
                <w:sz w:val="17"/>
              </w:rPr>
              <w:t>Only approved Game Adapter.</w:t>
            </w:r>
          </w:p>
        </w:tc>
      </w:tr>
    </w:tbl>
    <w:p/>
    <w:p>
      <w:r>
        <w:rPr>
          <w:rFonts w:ascii="Arial" w:hAnsi="Arial"/>
          <w:b/>
          <w:i w:val="0"/>
          <w:sz w:val="26"/>
        </w:rPr>
        <w:t>11. Memory and Knowledge Acceptance</w:t>
      </w:r>
    </w:p>
    <w:p>
      <w:pPr>
        <w:pStyle w:val="ListBullet"/>
      </w:pPr>
      <w:r>
        <w:rPr>
          <w:rFonts w:ascii="Arial" w:hAnsi="Arial"/>
          <w:b w:val="0"/>
          <w:i w:val="0"/>
          <w:sz w:val="20"/>
        </w:rPr>
        <w:t>AI-generated Memory bleibt Candidate bis Memory Validation.</w:t>
      </w:r>
    </w:p>
    <w:p>
      <w:pPr>
        <w:pStyle w:val="ListBullet"/>
      </w:pPr>
      <w:r>
        <w:rPr>
          <w:rFonts w:ascii="Arial" w:hAnsi="Arial"/>
          <w:b w:val="0"/>
          <w:i w:val="0"/>
          <w:sz w:val="20"/>
        </w:rPr>
        <w:t>Canonical Facts werden nicht durch unvalidated AI Output ersetzt.</w:t>
      </w:r>
    </w:p>
    <w:p>
      <w:pPr>
        <w:pStyle w:val="ListBullet"/>
      </w:pPr>
      <w:r>
        <w:rPr>
          <w:rFonts w:ascii="Arial" w:hAnsi="Arial"/>
          <w:b w:val="0"/>
          <w:i w:val="0"/>
          <w:sz w:val="20"/>
        </w:rPr>
        <w:t>Accepted AI-derived Memory besitzt Provenance.</w:t>
      </w:r>
    </w:p>
    <w:p>
      <w:pPr>
        <w:pStyle w:val="ListBullet"/>
      </w:pPr>
      <w:r>
        <w:rPr>
          <w:rFonts w:ascii="Arial" w:hAnsi="Arial"/>
          <w:b w:val="0"/>
          <w:i w:val="0"/>
          <w:sz w:val="20"/>
        </w:rPr>
        <w:t>Duplicates/Low-value Candidates können rejected werden.</w:t>
      </w:r>
    </w:p>
    <w:p>
      <w:pPr>
        <w:pStyle w:val="ListBullet"/>
      </w:pPr>
      <w:r>
        <w:rPr>
          <w:rFonts w:ascii="Arial" w:hAnsi="Arial"/>
          <w:b w:val="0"/>
          <w:i w:val="0"/>
          <w:sz w:val="20"/>
        </w:rPr>
        <w:t>AI Failure korrumpiert Memory Repository nicht.</w:t>
      </w:r>
    </w:p>
    <w:p>
      <w:pPr>
        <w:pStyle w:val="ListBullet"/>
      </w:pPr>
      <w:r>
        <w:rPr>
          <w:rFonts w:ascii="Arial" w:hAnsi="Arial"/>
          <w:b w:val="0"/>
          <w:i w:val="0"/>
          <w:sz w:val="20"/>
        </w:rPr>
        <w:t>Runtime Model Weight Training ist für v1.0 nicht erforderlich.</w:t>
      </w:r>
    </w:p>
    <w:p>
      <w:r>
        <w:rPr>
          <w:rFonts w:ascii="Arial" w:hAnsi="Arial"/>
          <w:b/>
          <w:i w:val="0"/>
          <w:sz w:val="26"/>
        </w:rPr>
        <w:t>12. Security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Security test</w:t>
            </w:r>
          </w:p>
        </w:tc>
        <w:tc>
          <w:tcPr>
            <w:tcW w:type="dxa" w:w="4819"/>
          </w:tcPr>
          <w:p>
            <w:r>
              <w:rPr>
                <w:rFonts w:ascii="Arial" w:hAnsi="Arial"/>
                <w:b/>
                <w:i w:val="0"/>
                <w:sz w:val="18"/>
              </w:rPr>
              <w:t>Expected result</w:t>
            </w:r>
          </w:p>
        </w:tc>
      </w:tr>
      <w:tr>
        <w:tc>
          <w:tcPr>
            <w:tcW w:type="dxa" w:w="4819"/>
          </w:tcPr>
          <w:p>
            <w:r>
              <w:rPr>
                <w:rFonts w:ascii="Arial" w:hAnsi="Arial"/>
                <w:b w:val="0"/>
                <w:i w:val="0"/>
                <w:sz w:val="17"/>
              </w:rPr>
              <w:t>Secret in prompt</w:t>
            </w:r>
          </w:p>
        </w:tc>
        <w:tc>
          <w:tcPr>
            <w:tcW w:type="dxa" w:w="4819"/>
          </w:tcPr>
          <w:p>
            <w:r>
              <w:rPr>
                <w:rFonts w:ascii="Arial" w:hAnsi="Arial"/>
                <w:b w:val="0"/>
                <w:i w:val="0"/>
                <w:sz w:val="17"/>
              </w:rPr>
              <w:t>Blocked/excluded.</w:t>
            </w:r>
          </w:p>
        </w:tc>
      </w:tr>
      <w:tr>
        <w:tc>
          <w:tcPr>
            <w:tcW w:type="dxa" w:w="4819"/>
          </w:tcPr>
          <w:p>
            <w:r>
              <w:rPr>
                <w:rFonts w:ascii="Arial" w:hAnsi="Arial"/>
                <w:b w:val="0"/>
                <w:i w:val="0"/>
                <w:sz w:val="17"/>
              </w:rPr>
              <w:t>Secret in logs</w:t>
            </w:r>
          </w:p>
        </w:tc>
        <w:tc>
          <w:tcPr>
            <w:tcW w:type="dxa" w:w="4819"/>
          </w:tcPr>
          <w:p>
            <w:r>
              <w:rPr>
                <w:rFonts w:ascii="Arial" w:hAnsi="Arial"/>
                <w:b w:val="0"/>
                <w:i w:val="0"/>
                <w:sz w:val="17"/>
              </w:rPr>
              <w:t>Not written.</w:t>
            </w:r>
          </w:p>
        </w:tc>
      </w:tr>
      <w:tr>
        <w:tc>
          <w:tcPr>
            <w:tcW w:type="dxa" w:w="4819"/>
          </w:tcPr>
          <w:p>
            <w:r>
              <w:rPr>
                <w:rFonts w:ascii="Arial" w:hAnsi="Arial"/>
                <w:b w:val="0"/>
                <w:i w:val="0"/>
                <w:sz w:val="17"/>
              </w:rPr>
              <w:t>Prompt injection</w:t>
            </w:r>
          </w:p>
        </w:tc>
        <w:tc>
          <w:tcPr>
            <w:tcW w:type="dxa" w:w="4819"/>
          </w:tcPr>
          <w:p>
            <w:r>
              <w:rPr>
                <w:rFonts w:ascii="Arial" w:hAnsi="Arial"/>
                <w:b w:val="0"/>
                <w:i w:val="0"/>
                <w:sz w:val="17"/>
              </w:rPr>
              <w:t>Cannot change policy/tool permissions.</w:t>
            </w:r>
          </w:p>
        </w:tc>
      </w:tr>
      <w:tr>
        <w:tc>
          <w:tcPr>
            <w:tcW w:type="dxa" w:w="4819"/>
          </w:tcPr>
          <w:p>
            <w:r>
              <w:rPr>
                <w:rFonts w:ascii="Arial" w:hAnsi="Arial"/>
                <w:b w:val="0"/>
                <w:i w:val="0"/>
                <w:sz w:val="17"/>
              </w:rPr>
              <w:t>Data exfiltration</w:t>
            </w:r>
          </w:p>
        </w:tc>
        <w:tc>
          <w:tcPr>
            <w:tcW w:type="dxa" w:w="4819"/>
          </w:tcPr>
          <w:p>
            <w:r>
              <w:rPr>
                <w:rFonts w:ascii="Arial" w:hAnsi="Arial"/>
                <w:b w:val="0"/>
                <w:i w:val="0"/>
                <w:sz w:val="17"/>
              </w:rPr>
              <w:t>Only approved context transmitted.</w:t>
            </w:r>
          </w:p>
        </w:tc>
      </w:tr>
      <w:tr>
        <w:tc>
          <w:tcPr>
            <w:tcW w:type="dxa" w:w="4819"/>
          </w:tcPr>
          <w:p>
            <w:r>
              <w:rPr>
                <w:rFonts w:ascii="Arial" w:hAnsi="Arial"/>
                <w:b w:val="0"/>
                <w:i w:val="0"/>
                <w:sz w:val="17"/>
              </w:rPr>
              <w:t>Arbitrary endpoint</w:t>
            </w:r>
          </w:p>
        </w:tc>
        <w:tc>
          <w:tcPr>
            <w:tcW w:type="dxa" w:w="4819"/>
          </w:tcPr>
          <w:p>
            <w:r>
              <w:rPr>
                <w:rFonts w:ascii="Arial" w:hAnsi="Arial"/>
                <w:b w:val="0"/>
                <w:i w:val="0"/>
                <w:sz w:val="17"/>
              </w:rPr>
              <w:t>Rejected.</w:t>
            </w:r>
          </w:p>
        </w:tc>
      </w:tr>
      <w:tr>
        <w:tc>
          <w:tcPr>
            <w:tcW w:type="dxa" w:w="4819"/>
          </w:tcPr>
          <w:p>
            <w:r>
              <w:rPr>
                <w:rFonts w:ascii="Arial" w:hAnsi="Arial"/>
                <w:b w:val="0"/>
                <w:i w:val="0"/>
                <w:sz w:val="17"/>
              </w:rPr>
              <w:t>Unauthorized local API access</w:t>
            </w:r>
          </w:p>
        </w:tc>
        <w:tc>
          <w:tcPr>
            <w:tcW w:type="dxa" w:w="4819"/>
          </w:tcPr>
          <w:p>
            <w:r>
              <w:rPr>
                <w:rFonts w:ascii="Arial" w:hAnsi="Arial"/>
                <w:b w:val="0"/>
                <w:i w:val="0"/>
                <w:sz w:val="17"/>
              </w:rPr>
              <w:t>Denied.</w:t>
            </w:r>
          </w:p>
        </w:tc>
      </w:tr>
      <w:tr>
        <w:tc>
          <w:tcPr>
            <w:tcW w:type="dxa" w:w="4819"/>
          </w:tcPr>
          <w:p>
            <w:r>
              <w:rPr>
                <w:rFonts w:ascii="Arial" w:hAnsi="Arial"/>
                <w:b w:val="0"/>
                <w:i w:val="0"/>
                <w:sz w:val="17"/>
              </w:rPr>
              <w:t>Privilege escalation request</w:t>
            </w:r>
          </w:p>
        </w:tc>
        <w:tc>
          <w:tcPr>
            <w:tcW w:type="dxa" w:w="4819"/>
          </w:tcPr>
          <w:p>
            <w:r>
              <w:rPr>
                <w:rFonts w:ascii="Arial" w:hAnsi="Arial"/>
                <w:b w:val="0"/>
                <w:i w:val="0"/>
                <w:sz w:val="17"/>
              </w:rPr>
              <w:t>Denied.</w:t>
            </w:r>
          </w:p>
        </w:tc>
      </w:tr>
      <w:tr>
        <w:tc>
          <w:tcPr>
            <w:tcW w:type="dxa" w:w="4819"/>
          </w:tcPr>
          <w:p>
            <w:r>
              <w:rPr>
                <w:rFonts w:ascii="Arial" w:hAnsi="Arial"/>
                <w:b w:val="0"/>
                <w:i w:val="0"/>
                <w:sz w:val="17"/>
              </w:rPr>
              <w:t>Malicious plugin context</w:t>
            </w:r>
          </w:p>
        </w:tc>
        <w:tc>
          <w:tcPr>
            <w:tcW w:type="dxa" w:w="4819"/>
          </w:tcPr>
          <w:p>
            <w:r>
              <w:rPr>
                <w:rFonts w:ascii="Arial" w:hAnsi="Arial"/>
                <w:b w:val="0"/>
                <w:i w:val="0"/>
                <w:sz w:val="17"/>
              </w:rPr>
              <w:t>Validated/sanitized.</w:t>
            </w:r>
          </w:p>
        </w:tc>
      </w:tr>
    </w:tbl>
    <w:p/>
    <w:p>
      <w:r>
        <w:rPr>
          <w:rFonts w:ascii="Arial" w:hAnsi="Arial"/>
          <w:b/>
          <w:i w:val="0"/>
          <w:sz w:val="26"/>
        </w:rPr>
        <w:t>13. Privacy Acceptance</w:t>
      </w:r>
    </w:p>
    <w:p>
      <w:pPr>
        <w:pStyle w:val="ListBullet"/>
      </w:pPr>
      <w:r>
        <w:rPr>
          <w:rFonts w:ascii="Arial" w:hAnsi="Arial"/>
          <w:b w:val="0"/>
          <w:i w:val="0"/>
          <w:sz w:val="20"/>
        </w:rPr>
        <w:t>Local → External Switch prüft Data Boundary erneut.</w:t>
      </w:r>
    </w:p>
    <w:p>
      <w:pPr>
        <w:pStyle w:val="ListBullet"/>
      </w:pPr>
      <w:r>
        <w:rPr>
          <w:rFonts w:ascii="Arial" w:hAnsi="Arial"/>
          <w:b w:val="0"/>
          <w:i w:val="0"/>
          <w:sz w:val="20"/>
        </w:rPr>
        <w:t>Sensitive Context nur bei expliziter Policy.</w:t>
      </w:r>
    </w:p>
    <w:p>
      <w:pPr>
        <w:pStyle w:val="ListBullet"/>
      </w:pPr>
      <w:r>
        <w:rPr>
          <w:rFonts w:ascii="Arial" w:hAnsi="Arial"/>
          <w:b w:val="0"/>
          <w:i w:val="0"/>
          <w:sz w:val="20"/>
        </w:rPr>
        <w:t>Raw DB/Save Content kein Default External Context.</w:t>
      </w:r>
    </w:p>
    <w:p>
      <w:pPr>
        <w:pStyle w:val="ListBullet"/>
      </w:pPr>
      <w:r>
        <w:rPr>
          <w:rFonts w:ascii="Arial" w:hAnsi="Arial"/>
          <w:b w:val="0"/>
          <w:i w:val="0"/>
          <w:sz w:val="20"/>
        </w:rPr>
        <w:t>Provider Transition bei Privacy Boundary Change observable.</w:t>
      </w:r>
    </w:p>
    <w:p>
      <w:pPr>
        <w:pStyle w:val="ListBullet"/>
      </w:pPr>
      <w:r>
        <w:rPr>
          <w:rFonts w:ascii="Arial" w:hAnsi="Arial"/>
          <w:b w:val="0"/>
          <w:i w:val="0"/>
          <w:sz w:val="20"/>
        </w:rPr>
        <w:t>Logs werden kein Secondary Store für Private Context.</w:t>
      </w:r>
    </w:p>
    <w:p>
      <w:r>
        <w:rPr>
          <w:rFonts w:ascii="Arial" w:hAnsi="Arial"/>
          <w:b/>
          <w:i w:val="0"/>
          <w:sz w:val="26"/>
        </w:rPr>
        <w:t>14. Performance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High request volume</w:t>
            </w:r>
          </w:p>
        </w:tc>
        <w:tc>
          <w:tcPr>
            <w:tcW w:type="dxa" w:w="4819"/>
          </w:tcPr>
          <w:p>
            <w:r>
              <w:rPr>
                <w:rFonts w:ascii="Arial" w:hAnsi="Arial"/>
                <w:b w:val="0"/>
                <w:i w:val="0"/>
                <w:sz w:val="17"/>
              </w:rPr>
              <w:t>Bounded queue.</w:t>
            </w:r>
          </w:p>
        </w:tc>
      </w:tr>
      <w:tr>
        <w:tc>
          <w:tcPr>
            <w:tcW w:type="dxa" w:w="4819"/>
          </w:tcPr>
          <w:p>
            <w:r>
              <w:rPr>
                <w:rFonts w:ascii="Arial" w:hAnsi="Arial"/>
                <w:b w:val="0"/>
                <w:i w:val="0"/>
                <w:sz w:val="17"/>
              </w:rPr>
              <w:t>High concurrency</w:t>
            </w:r>
          </w:p>
        </w:tc>
        <w:tc>
          <w:tcPr>
            <w:tcW w:type="dxa" w:w="4819"/>
          </w:tcPr>
          <w:p>
            <w:r>
              <w:rPr>
                <w:rFonts w:ascii="Arial" w:hAnsi="Arial"/>
                <w:b w:val="0"/>
                <w:i w:val="0"/>
                <w:sz w:val="17"/>
              </w:rPr>
              <w:t>Configured limit respected.</w:t>
            </w:r>
          </w:p>
        </w:tc>
      </w:tr>
      <w:tr>
        <w:tc>
          <w:tcPr>
            <w:tcW w:type="dxa" w:w="4819"/>
          </w:tcPr>
          <w:p>
            <w:r>
              <w:rPr>
                <w:rFonts w:ascii="Arial" w:hAnsi="Arial"/>
                <w:b w:val="0"/>
                <w:i w:val="0"/>
                <w:sz w:val="17"/>
              </w:rPr>
              <w:t>Slow provider</w:t>
            </w:r>
          </w:p>
        </w:tc>
        <w:tc>
          <w:tcPr>
            <w:tcW w:type="dxa" w:w="4819"/>
          </w:tcPr>
          <w:p>
            <w:r>
              <w:rPr>
                <w:rFonts w:ascii="Arial" w:hAnsi="Arial"/>
                <w:b w:val="0"/>
                <w:i w:val="0"/>
                <w:sz w:val="17"/>
              </w:rPr>
              <w:t>Timeout/Backpressure/Degradation.</w:t>
            </w:r>
          </w:p>
        </w:tc>
      </w:tr>
      <w:tr>
        <w:tc>
          <w:tcPr>
            <w:tcW w:type="dxa" w:w="4819"/>
          </w:tcPr>
          <w:p>
            <w:r>
              <w:rPr>
                <w:rFonts w:ascii="Arial" w:hAnsi="Arial"/>
                <w:b w:val="0"/>
                <w:i w:val="0"/>
                <w:sz w:val="17"/>
              </w:rPr>
              <w:t>Many background jobs</w:t>
            </w:r>
          </w:p>
        </w:tc>
        <w:tc>
          <w:tcPr>
            <w:tcW w:type="dxa" w:w="4819"/>
          </w:tcPr>
          <w:p>
            <w:r>
              <w:rPr>
                <w:rFonts w:ascii="Arial" w:hAnsi="Arial"/>
                <w:b w:val="0"/>
                <w:i w:val="0"/>
                <w:sz w:val="17"/>
              </w:rPr>
              <w:t>Interactive work prioritized.</w:t>
            </w:r>
          </w:p>
        </w:tc>
      </w:tr>
      <w:tr>
        <w:tc>
          <w:tcPr>
            <w:tcW w:type="dxa" w:w="4819"/>
          </w:tcPr>
          <w:p>
            <w:r>
              <w:rPr>
                <w:rFonts w:ascii="Arial" w:hAnsi="Arial"/>
                <w:b w:val="0"/>
                <w:i w:val="0"/>
                <w:sz w:val="17"/>
              </w:rPr>
              <w:t>Cache pressure</w:t>
            </w:r>
          </w:p>
        </w:tc>
        <w:tc>
          <w:tcPr>
            <w:tcW w:type="dxa" w:w="4819"/>
          </w:tcPr>
          <w:p>
            <w:r>
              <w:rPr>
                <w:rFonts w:ascii="Arial" w:hAnsi="Arial"/>
                <w:b w:val="0"/>
                <w:i w:val="0"/>
                <w:sz w:val="17"/>
              </w:rPr>
              <w:t>Bounded/invalidation.</w:t>
            </w:r>
          </w:p>
        </w:tc>
      </w:tr>
      <w:tr>
        <w:tc>
          <w:tcPr>
            <w:tcW w:type="dxa" w:w="4819"/>
          </w:tcPr>
          <w:p>
            <w:r>
              <w:rPr>
                <w:rFonts w:ascii="Arial" w:hAnsi="Arial"/>
                <w:b w:val="0"/>
                <w:i w:val="0"/>
                <w:sz w:val="17"/>
              </w:rPr>
              <w:t>Provider outage</w:t>
            </w:r>
          </w:p>
        </w:tc>
        <w:tc>
          <w:tcPr>
            <w:tcW w:type="dxa" w:w="4819"/>
          </w:tcPr>
          <w:p>
            <w:r>
              <w:rPr>
                <w:rFonts w:ascii="Arial" w:hAnsi="Arial"/>
                <w:b w:val="0"/>
                <w:i w:val="0"/>
                <w:sz w:val="17"/>
              </w:rPr>
              <w:t>Core continues; no unbounded retries.</w:t>
            </w:r>
          </w:p>
        </w:tc>
      </w:tr>
    </w:tbl>
    <w:p/>
    <w:p>
      <w:r>
        <w:rPr>
          <w:rFonts w:ascii="Arial" w:hAnsi="Arial"/>
          <w:b/>
          <w:i w:val="0"/>
          <w:sz w:val="26"/>
        </w:rPr>
        <w:t>15. Fallback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Scenario</w:t>
            </w:r>
          </w:p>
        </w:tc>
        <w:tc>
          <w:tcPr>
            <w:tcW w:type="dxa" w:w="4819"/>
          </w:tcPr>
          <w:p>
            <w:r>
              <w:rPr>
                <w:rFonts w:ascii="Arial" w:hAnsi="Arial"/>
                <w:b/>
                <w:i w:val="0"/>
                <w:sz w:val="18"/>
              </w:rPr>
              <w:t>Expected result</w:t>
            </w:r>
          </w:p>
        </w:tc>
      </w:tr>
      <w:tr>
        <w:tc>
          <w:tcPr>
            <w:tcW w:type="dxa" w:w="4819"/>
          </w:tcPr>
          <w:p>
            <w:r>
              <w:rPr>
                <w:rFonts w:ascii="Arial" w:hAnsi="Arial"/>
                <w:b w:val="0"/>
                <w:i w:val="0"/>
                <w:sz w:val="17"/>
              </w:rPr>
              <w:t>Local fails; external allowed</w:t>
            </w:r>
          </w:p>
        </w:tc>
        <w:tc>
          <w:tcPr>
            <w:tcW w:type="dxa" w:w="4819"/>
          </w:tcPr>
          <w:p>
            <w:r>
              <w:rPr>
                <w:rFonts w:ascii="Arial" w:hAnsi="Arial"/>
                <w:b w:val="0"/>
                <w:i w:val="0"/>
                <w:sz w:val="17"/>
              </w:rPr>
              <w:t>Fallback according to policy.</w:t>
            </w:r>
          </w:p>
        </w:tc>
      </w:tr>
      <w:tr>
        <w:tc>
          <w:tcPr>
            <w:tcW w:type="dxa" w:w="4819"/>
          </w:tcPr>
          <w:p>
            <w:r>
              <w:rPr>
                <w:rFonts w:ascii="Arial" w:hAnsi="Arial"/>
                <w:b w:val="0"/>
                <w:i w:val="0"/>
                <w:sz w:val="17"/>
              </w:rPr>
              <w:t>External fails; local ready</w:t>
            </w:r>
          </w:p>
        </w:tc>
        <w:tc>
          <w:tcPr>
            <w:tcW w:type="dxa" w:w="4819"/>
          </w:tcPr>
          <w:p>
            <w:r>
              <w:rPr>
                <w:rFonts w:ascii="Arial" w:hAnsi="Arial"/>
                <w:b w:val="0"/>
                <w:i w:val="0"/>
                <w:sz w:val="17"/>
              </w:rPr>
              <w:t>Fallback according to policy.</w:t>
            </w:r>
          </w:p>
        </w:tc>
      </w:tr>
      <w:tr>
        <w:tc>
          <w:tcPr>
            <w:tcW w:type="dxa" w:w="4819"/>
          </w:tcPr>
          <w:p>
            <w:r>
              <w:rPr>
                <w:rFonts w:ascii="Arial" w:hAnsi="Arial"/>
                <w:b w:val="0"/>
                <w:i w:val="0"/>
                <w:sz w:val="17"/>
              </w:rPr>
              <w:t>Both fail</w:t>
            </w:r>
          </w:p>
        </w:tc>
        <w:tc>
          <w:tcPr>
            <w:tcW w:type="dxa" w:w="4819"/>
          </w:tcPr>
          <w:p>
            <w:r>
              <w:rPr>
                <w:rFonts w:ascii="Arial" w:hAnsi="Arial"/>
                <w:b w:val="0"/>
                <w:i w:val="0"/>
                <w:sz w:val="17"/>
              </w:rPr>
              <w:t>Controlled AI unavailable.</w:t>
            </w:r>
          </w:p>
        </w:tc>
      </w:tr>
      <w:tr>
        <w:tc>
          <w:tcPr>
            <w:tcW w:type="dxa" w:w="4819"/>
          </w:tcPr>
          <w:p>
            <w:r>
              <w:rPr>
                <w:rFonts w:ascii="Arial" w:hAnsi="Arial"/>
                <w:b w:val="0"/>
                <w:i w:val="0"/>
                <w:sz w:val="17"/>
              </w:rPr>
              <w:t>Privacy boundary changes</w:t>
            </w:r>
          </w:p>
        </w:tc>
        <w:tc>
          <w:tcPr>
            <w:tcW w:type="dxa" w:w="4819"/>
          </w:tcPr>
          <w:p>
            <w:r>
              <w:rPr>
                <w:rFonts w:ascii="Arial" w:hAnsi="Arial"/>
                <w:b w:val="0"/>
                <w:i w:val="0"/>
                <w:sz w:val="17"/>
              </w:rPr>
              <w:t>Visible transition + policy revalidation.</w:t>
            </w:r>
          </w:p>
        </w:tc>
      </w:tr>
      <w:tr>
        <w:tc>
          <w:tcPr>
            <w:tcW w:type="dxa" w:w="4819"/>
          </w:tcPr>
          <w:p>
            <w:r>
              <w:rPr>
                <w:rFonts w:ascii="Arial" w:hAnsi="Arial"/>
                <w:b w:val="0"/>
                <w:i w:val="0"/>
                <w:sz w:val="17"/>
              </w:rPr>
              <w:t>Repeated failures</w:t>
            </w:r>
          </w:p>
        </w:tc>
        <w:tc>
          <w:tcPr>
            <w:tcW w:type="dxa" w:w="4819"/>
          </w:tcPr>
          <w:p>
            <w:r>
              <w:rPr>
                <w:rFonts w:ascii="Arial" w:hAnsi="Arial"/>
                <w:b w:val="0"/>
                <w:i w:val="0"/>
                <w:sz w:val="17"/>
              </w:rPr>
              <w:t>No endless retry/fallback loop.</w:t>
            </w:r>
          </w:p>
        </w:tc>
      </w:tr>
    </w:tbl>
    <w:p/>
    <w:p>
      <w:r>
        <w:rPr>
          <w:rFonts w:ascii="Arial" w:hAnsi="Arial"/>
          <w:b/>
          <w:i w:val="0"/>
          <w:sz w:val="26"/>
        </w:rPr>
        <w:t>16. Observability Acceptance</w:t>
      </w:r>
    </w:p>
    <w:p>
      <w:pPr>
        <w:pStyle w:val="ListBullet"/>
      </w:pPr>
      <w:r>
        <w:rPr>
          <w:rFonts w:ascii="Arial" w:hAnsi="Arial"/>
          <w:b w:val="0"/>
          <w:i w:val="0"/>
          <w:sz w:val="20"/>
        </w:rPr>
        <w:t>Provider Status observable.</w:t>
      </w:r>
    </w:p>
    <w:p>
      <w:pPr>
        <w:pStyle w:val="ListBullet"/>
      </w:pPr>
      <w:r>
        <w:rPr>
          <w:rFonts w:ascii="Arial" w:hAnsi="Arial"/>
          <w:b w:val="0"/>
          <w:i w:val="0"/>
          <w:sz w:val="20"/>
        </w:rPr>
        <w:t>Queue Depth/In-Flight Requests observable.</w:t>
      </w:r>
    </w:p>
    <w:p>
      <w:pPr>
        <w:pStyle w:val="ListBullet"/>
      </w:pPr>
      <w:r>
        <w:rPr>
          <w:rFonts w:ascii="Arial" w:hAnsi="Arial"/>
          <w:b w:val="0"/>
          <w:i w:val="0"/>
          <w:sz w:val="20"/>
        </w:rPr>
        <w:t>Latency/Timeout/Failure/Fallback metrics available.</w:t>
      </w:r>
    </w:p>
    <w:p>
      <w:pPr>
        <w:pStyle w:val="ListBullet"/>
      </w:pPr>
      <w:r>
        <w:rPr>
          <w:rFonts w:ascii="Arial" w:hAnsi="Arial"/>
          <w:b w:val="0"/>
          <w:i w:val="0"/>
          <w:sz w:val="20"/>
        </w:rPr>
        <w:t>Security failures traceable by Operation ID.</w:t>
      </w:r>
    </w:p>
    <w:p>
      <w:pPr>
        <w:pStyle w:val="ListBullet"/>
      </w:pPr>
      <w:r>
        <w:rPr>
          <w:rFonts w:ascii="Arial" w:hAnsi="Arial"/>
          <w:b w:val="0"/>
          <w:i w:val="0"/>
          <w:sz w:val="20"/>
        </w:rPr>
        <w:t>Raw Prompts/Secrets not exposed by default.</w:t>
      </w:r>
    </w:p>
    <w:p>
      <w:r>
        <w:rPr>
          <w:rFonts w:ascii="Arial" w:hAnsi="Arial"/>
          <w:b/>
          <w:i w:val="0"/>
          <w:sz w:val="26"/>
        </w:rPr>
        <w:t>17. End-to-End Smoke Test</w:t>
      </w:r>
    </w:p>
    <w:p>
      <w:r>
        <w:rPr>
          <w:rFonts w:ascii="Consolas" w:hAnsi="Consolas"/>
          <w:b w:val="0"/>
          <w:i w:val="0"/>
          <w:sz w:val="19"/>
        </w:rPr>
        <w:t>1. World Engine mit AI in Testumgebung starten.</w:t>
      </w:r>
    </w:p>
    <w:p>
      <w:r>
        <w:rPr>
          <w:rFonts w:ascii="Consolas" w:hAnsi="Consolas"/>
          <w:b w:val="0"/>
          <w:i w:val="0"/>
          <w:sz w:val="19"/>
        </w:rPr>
        <w:t>2. Local AI oder isolierten External Provider starten/configurieren.</w:t>
      </w:r>
    </w:p>
    <w:p>
      <w:r>
        <w:rPr>
          <w:rFonts w:ascii="Consolas" w:hAnsi="Consolas"/>
          <w:b w:val="0"/>
          <w:i w:val="0"/>
          <w:sz w:val="19"/>
        </w:rPr>
        <w:t>3. AI Adapter Readiness prüfen.</w:t>
      </w:r>
    </w:p>
    <w:p>
      <w:r>
        <w:rPr>
          <w:rFonts w:ascii="Consolas" w:hAnsi="Consolas"/>
          <w:b w:val="0"/>
          <w:i w:val="0"/>
          <w:sz w:val="19"/>
        </w:rPr>
        <w:t>4. Simple approved Generate Request senden.</w:t>
      </w:r>
    </w:p>
    <w:p>
      <w:r>
        <w:rPr>
          <w:rFonts w:ascii="Consolas" w:hAnsi="Consolas"/>
          <w:b w:val="0"/>
          <w:i w:val="0"/>
          <w:sz w:val="19"/>
        </w:rPr>
        <w:t>5. Provider-neutral Response prüfen.</w:t>
      </w:r>
    </w:p>
    <w:p>
      <w:r>
        <w:rPr>
          <w:rFonts w:ascii="Consolas" w:hAnsi="Consolas"/>
          <w:b w:val="0"/>
          <w:i w:val="0"/>
          <w:sz w:val="19"/>
        </w:rPr>
        <w:t>6. Dialogue/Context Use Case ausführen.</w:t>
      </w:r>
    </w:p>
    <w:p>
      <w:r>
        <w:rPr>
          <w:rFonts w:ascii="Consolas" w:hAnsi="Consolas"/>
          <w:b w:val="0"/>
          <w:i w:val="0"/>
          <w:sz w:val="19"/>
        </w:rPr>
        <w:t>7. Context Filtering/Budget prüfen.</w:t>
      </w:r>
    </w:p>
    <w:p>
      <w:r>
        <w:rPr>
          <w:rFonts w:ascii="Consolas" w:hAnsi="Consolas"/>
          <w:b w:val="0"/>
          <w:i w:val="0"/>
          <w:sz w:val="19"/>
        </w:rPr>
        <w:t>8. Structured Response Validation prüfen.</w:t>
      </w:r>
    </w:p>
    <w:p>
      <w:r>
        <w:rPr>
          <w:rFonts w:ascii="Consolas" w:hAnsi="Consolas"/>
          <w:b w:val="0"/>
          <w:i w:val="0"/>
          <w:sz w:val="19"/>
        </w:rPr>
        <w:t>9. Forbidden Tool Request testen.</w:t>
      </w:r>
    </w:p>
    <w:p>
      <w:r>
        <w:rPr>
          <w:rFonts w:ascii="Consolas" w:hAnsi="Consolas"/>
          <w:b w:val="0"/>
          <w:i w:val="0"/>
          <w:sz w:val="19"/>
        </w:rPr>
        <w:t>10. AI Memory Candidate erzeugen und Validation Boundary prüfen.</w:t>
      </w:r>
    </w:p>
    <w:p>
      <w:r>
        <w:rPr>
          <w:rFonts w:ascii="Consolas" w:hAnsi="Consolas"/>
          <w:b w:val="0"/>
          <w:i w:val="0"/>
          <w:sz w:val="19"/>
        </w:rPr>
        <w:t>11. Provider Timeout/Unavailable simulieren.</w:t>
      </w:r>
    </w:p>
    <w:p>
      <w:r>
        <w:rPr>
          <w:rFonts w:ascii="Consolas" w:hAnsi="Consolas"/>
          <w:b w:val="0"/>
          <w:i w:val="0"/>
          <w:sz w:val="19"/>
        </w:rPr>
        <w:t>12. Fallback/Degraded Behavior prüfen.</w:t>
      </w:r>
    </w:p>
    <w:p>
      <w:r>
        <w:rPr>
          <w:rFonts w:ascii="Consolas" w:hAnsi="Consolas"/>
          <w:b w:val="0"/>
          <w:i w:val="0"/>
          <w:sz w:val="19"/>
        </w:rPr>
        <w:t>13. Security Logging ohne Secrets prüfen.</w:t>
      </w:r>
    </w:p>
    <w:p>
      <w:r>
        <w:rPr>
          <w:rFonts w:ascii="Consolas" w:hAnsi="Consolas"/>
          <w:b w:val="0"/>
          <w:i w:val="0"/>
          <w:sz w:val="19"/>
        </w:rPr>
        <w:t>14. AI Provider restart und Core/World State Continuity prüfen.</w:t>
      </w:r>
    </w:p>
    <w:p>
      <w:r>
        <w:rPr>
          <w:rFonts w:ascii="Consolas" w:hAnsi="Consolas"/>
          <w:b w:val="0"/>
          <w:i w:val="0"/>
          <w:sz w:val="19"/>
        </w:rPr>
        <w:t>15. Mit Alternate Provider wiederholen.</w:t>
      </w:r>
    </w:p>
    <w:p>
      <w:r>
        <w:rPr>
          <w:rFonts w:ascii="Arial" w:hAnsi="Arial"/>
          <w:b/>
          <w:i w:val="0"/>
          <w:sz w:val="26"/>
        </w:rPr>
        <w:t>18. Recovery and Failure Acceptance</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Failure</w:t>
            </w:r>
          </w:p>
        </w:tc>
        <w:tc>
          <w:tcPr>
            <w:tcW w:type="dxa" w:w="4819"/>
          </w:tcPr>
          <w:p>
            <w:r>
              <w:rPr>
                <w:rFonts w:ascii="Arial" w:hAnsi="Arial"/>
                <w:b/>
                <w:i w:val="0"/>
                <w:sz w:val="18"/>
              </w:rPr>
              <w:t>Expected result</w:t>
            </w:r>
          </w:p>
        </w:tc>
      </w:tr>
      <w:tr>
        <w:tc>
          <w:tcPr>
            <w:tcW w:type="dxa" w:w="4819"/>
          </w:tcPr>
          <w:p>
            <w:r>
              <w:rPr>
                <w:rFonts w:ascii="Arial" w:hAnsi="Arial"/>
                <w:b w:val="0"/>
                <w:i w:val="0"/>
                <w:sz w:val="17"/>
              </w:rPr>
              <w:t>Local AI crash</w:t>
            </w:r>
          </w:p>
        </w:tc>
        <w:tc>
          <w:tcPr>
            <w:tcW w:type="dxa" w:w="4819"/>
          </w:tcPr>
          <w:p>
            <w:r>
              <w:rPr>
                <w:rFonts w:ascii="Arial" w:hAnsi="Arial"/>
                <w:b w:val="0"/>
                <w:i w:val="0"/>
                <w:sz w:val="17"/>
              </w:rPr>
              <w:t>Core continues; provider recovery.</w:t>
            </w:r>
          </w:p>
        </w:tc>
      </w:tr>
      <w:tr>
        <w:tc>
          <w:tcPr>
            <w:tcW w:type="dxa" w:w="4819"/>
          </w:tcPr>
          <w:p>
            <w:r>
              <w:rPr>
                <w:rFonts w:ascii="Arial" w:hAnsi="Arial"/>
                <w:b w:val="0"/>
                <w:i w:val="0"/>
                <w:sz w:val="17"/>
              </w:rPr>
              <w:t>External API outage</w:t>
            </w:r>
          </w:p>
        </w:tc>
        <w:tc>
          <w:tcPr>
            <w:tcW w:type="dxa" w:w="4819"/>
          </w:tcPr>
          <w:p>
            <w:r>
              <w:rPr>
                <w:rFonts w:ascii="Arial" w:hAnsi="Arial"/>
                <w:b w:val="0"/>
                <w:i w:val="0"/>
                <w:sz w:val="17"/>
              </w:rPr>
              <w:t>Bounded retry/fallback.</w:t>
            </w:r>
          </w:p>
        </w:tc>
      </w:tr>
      <w:tr>
        <w:tc>
          <w:tcPr>
            <w:tcW w:type="dxa" w:w="4819"/>
          </w:tcPr>
          <w:p>
            <w:r>
              <w:rPr>
                <w:rFonts w:ascii="Arial" w:hAnsi="Arial"/>
                <w:b w:val="0"/>
                <w:i w:val="0"/>
                <w:sz w:val="17"/>
              </w:rPr>
              <w:t>Invalid AI response</w:t>
            </w:r>
          </w:p>
        </w:tc>
        <w:tc>
          <w:tcPr>
            <w:tcW w:type="dxa" w:w="4819"/>
          </w:tcPr>
          <w:p>
            <w:r>
              <w:rPr>
                <w:rFonts w:ascii="Arial" w:hAnsi="Arial"/>
                <w:b w:val="0"/>
                <w:i w:val="0"/>
                <w:sz w:val="17"/>
              </w:rPr>
              <w:t>Rejected without domain mutation.</w:t>
            </w:r>
          </w:p>
        </w:tc>
      </w:tr>
      <w:tr>
        <w:tc>
          <w:tcPr>
            <w:tcW w:type="dxa" w:w="4819"/>
          </w:tcPr>
          <w:p>
            <w:r>
              <w:rPr>
                <w:rFonts w:ascii="Arial" w:hAnsi="Arial"/>
                <w:b w:val="0"/>
                <w:i w:val="0"/>
                <w:sz w:val="17"/>
              </w:rPr>
              <w:t>Memory write failure</w:t>
            </w:r>
          </w:p>
        </w:tc>
        <w:tc>
          <w:tcPr>
            <w:tcW w:type="dxa" w:w="4819"/>
          </w:tcPr>
          <w:p>
            <w:r>
              <w:rPr>
                <w:rFonts w:ascii="Arial" w:hAnsi="Arial"/>
                <w:b w:val="0"/>
                <w:i w:val="0"/>
                <w:sz w:val="17"/>
              </w:rPr>
              <w:t>Result remains non-authoritative.</w:t>
            </w:r>
          </w:p>
        </w:tc>
      </w:tr>
      <w:tr>
        <w:tc>
          <w:tcPr>
            <w:tcW w:type="dxa" w:w="4819"/>
          </w:tcPr>
          <w:p>
            <w:r>
              <w:rPr>
                <w:rFonts w:ascii="Arial" w:hAnsi="Arial"/>
                <w:b w:val="0"/>
                <w:i w:val="0"/>
                <w:sz w:val="17"/>
              </w:rPr>
              <w:t>Queue overflow</w:t>
            </w:r>
          </w:p>
        </w:tc>
        <w:tc>
          <w:tcPr>
            <w:tcW w:type="dxa" w:w="4819"/>
          </w:tcPr>
          <w:p>
            <w:r>
              <w:rPr>
                <w:rFonts w:ascii="Arial" w:hAnsi="Arial"/>
                <w:b w:val="0"/>
                <w:i w:val="0"/>
                <w:sz w:val="17"/>
              </w:rPr>
              <w:t>Bounded drop/defer.</w:t>
            </w:r>
          </w:p>
        </w:tc>
      </w:tr>
      <w:tr>
        <w:tc>
          <w:tcPr>
            <w:tcW w:type="dxa" w:w="4819"/>
          </w:tcPr>
          <w:p>
            <w:r>
              <w:rPr>
                <w:rFonts w:ascii="Arial" w:hAnsi="Arial"/>
                <w:b w:val="0"/>
                <w:i w:val="0"/>
                <w:sz w:val="17"/>
              </w:rPr>
              <w:t>Cache failure</w:t>
            </w:r>
          </w:p>
        </w:tc>
        <w:tc>
          <w:tcPr>
            <w:tcW w:type="dxa" w:w="4819"/>
          </w:tcPr>
          <w:p>
            <w:r>
              <w:rPr>
                <w:rFonts w:ascii="Arial" w:hAnsi="Arial"/>
                <w:b w:val="0"/>
                <w:i w:val="0"/>
                <w:sz w:val="17"/>
              </w:rPr>
              <w:t>Rebuild/discard; authoritative state unchanged.</w:t>
            </w:r>
          </w:p>
        </w:tc>
      </w:tr>
      <w:tr>
        <w:tc>
          <w:tcPr>
            <w:tcW w:type="dxa" w:w="4819"/>
          </w:tcPr>
          <w:p>
            <w:r>
              <w:rPr>
                <w:rFonts w:ascii="Arial" w:hAnsi="Arial"/>
                <w:b w:val="0"/>
                <w:i w:val="0"/>
                <w:sz w:val="17"/>
              </w:rPr>
              <w:t>Configuration error</w:t>
            </w:r>
          </w:p>
        </w:tc>
        <w:tc>
          <w:tcPr>
            <w:tcW w:type="dxa" w:w="4819"/>
          </w:tcPr>
          <w:p>
            <w:r>
              <w:rPr>
                <w:rFonts w:ascii="Arial" w:hAnsi="Arial"/>
                <w:b w:val="0"/>
                <w:i w:val="0"/>
                <w:sz w:val="17"/>
              </w:rPr>
              <w:t>AI capability safely disabled/blocked.</w:t>
            </w:r>
          </w:p>
        </w:tc>
      </w:tr>
    </w:tbl>
    <w:p/>
    <w:p>
      <w:r>
        <w:rPr>
          <w:rFonts w:ascii="Arial" w:hAnsi="Arial"/>
          <w:b/>
          <w:i w:val="0"/>
          <w:sz w:val="26"/>
        </w:rPr>
        <w:t>19. Definition of Done — ARCH-012</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Area</w:t>
            </w:r>
          </w:p>
        </w:tc>
        <w:tc>
          <w:tcPr>
            <w:tcW w:type="dxa" w:w="4819"/>
          </w:tcPr>
          <w:p>
            <w:r>
              <w:rPr>
                <w:rFonts w:ascii="Arial" w:hAnsi="Arial"/>
                <w:b/>
                <w:i w:val="0"/>
                <w:sz w:val="18"/>
              </w:rPr>
              <w:t>Done when</w:t>
            </w:r>
          </w:p>
        </w:tc>
      </w:tr>
      <w:tr>
        <w:tc>
          <w:tcPr>
            <w:tcW w:type="dxa" w:w="4819"/>
          </w:tcPr>
          <w:p>
            <w:r>
              <w:rPr>
                <w:rFonts w:ascii="Arial" w:hAnsi="Arial"/>
                <w:b w:val="0"/>
                <w:i w:val="0"/>
                <w:sz w:val="17"/>
              </w:rPr>
              <w:t>Scope</w:t>
            </w:r>
          </w:p>
        </w:tc>
        <w:tc>
          <w:tcPr>
            <w:tcW w:type="dxa" w:w="4819"/>
          </w:tcPr>
          <w:p>
            <w:r>
              <w:rPr>
                <w:rFonts w:ascii="Arial" w:hAnsi="Arial"/>
                <w:b w:val="0"/>
                <w:i w:val="0"/>
                <w:sz w:val="17"/>
              </w:rPr>
              <w:t>AI Boundaries/Capabilities documented.</w:t>
            </w:r>
          </w:p>
        </w:tc>
      </w:tr>
      <w:tr>
        <w:tc>
          <w:tcPr>
            <w:tcW w:type="dxa" w:w="4819"/>
          </w:tcPr>
          <w:p>
            <w:r>
              <w:rPr>
                <w:rFonts w:ascii="Arial" w:hAnsi="Arial"/>
                <w:b w:val="0"/>
                <w:i w:val="0"/>
                <w:sz w:val="17"/>
              </w:rPr>
              <w:t>Provider Abstraction</w:t>
            </w:r>
          </w:p>
        </w:tc>
        <w:tc>
          <w:tcPr>
            <w:tcW w:type="dxa" w:w="4819"/>
          </w:tcPr>
          <w:p>
            <w:r>
              <w:rPr>
                <w:rFonts w:ascii="Arial" w:hAnsi="Arial"/>
                <w:b w:val="0"/>
                <w:i w:val="0"/>
                <w:sz w:val="17"/>
              </w:rPr>
              <w:t>Local/External common contract.</w:t>
            </w:r>
          </w:p>
        </w:tc>
      </w:tr>
      <w:tr>
        <w:tc>
          <w:tcPr>
            <w:tcW w:type="dxa" w:w="4819"/>
          </w:tcPr>
          <w:p>
            <w:r>
              <w:rPr>
                <w:rFonts w:ascii="Arial" w:hAnsi="Arial"/>
                <w:b w:val="0"/>
                <w:i w:val="0"/>
                <w:sz w:val="17"/>
              </w:rPr>
              <w:t>Context</w:t>
            </w:r>
          </w:p>
        </w:tc>
        <w:tc>
          <w:tcPr>
            <w:tcW w:type="dxa" w:w="4819"/>
          </w:tcPr>
          <w:p>
            <w:r>
              <w:rPr>
                <w:rFonts w:ascii="Arial" w:hAnsi="Arial"/>
                <w:b w:val="0"/>
                <w:i w:val="0"/>
                <w:sz w:val="17"/>
              </w:rPr>
              <w:t>Approved Sources/Ranking/Budget.</w:t>
            </w:r>
          </w:p>
        </w:tc>
      </w:tr>
      <w:tr>
        <w:tc>
          <w:tcPr>
            <w:tcW w:type="dxa" w:w="4819"/>
          </w:tcPr>
          <w:p>
            <w:r>
              <w:rPr>
                <w:rFonts w:ascii="Arial" w:hAnsi="Arial"/>
                <w:b w:val="0"/>
                <w:i w:val="0"/>
                <w:sz w:val="17"/>
              </w:rPr>
              <w:t>Prompt Architecture</w:t>
            </w:r>
          </w:p>
        </w:tc>
        <w:tc>
          <w:tcPr>
            <w:tcW w:type="dxa" w:w="4819"/>
          </w:tcPr>
          <w:p>
            <w:r>
              <w:rPr>
                <w:rFonts w:ascii="Arial" w:hAnsi="Arial"/>
                <w:b w:val="0"/>
                <w:i w:val="0"/>
                <w:sz w:val="17"/>
              </w:rPr>
              <w:t>Templates/Provenance/Injection boundaries.</w:t>
            </w:r>
          </w:p>
        </w:tc>
      </w:tr>
      <w:tr>
        <w:tc>
          <w:tcPr>
            <w:tcW w:type="dxa" w:w="4819"/>
          </w:tcPr>
          <w:p>
            <w:r>
              <w:rPr>
                <w:rFonts w:ascii="Arial" w:hAnsi="Arial"/>
                <w:b w:val="0"/>
                <w:i w:val="0"/>
                <w:sz w:val="17"/>
              </w:rPr>
              <w:t>Response Safety</w:t>
            </w:r>
          </w:p>
        </w:tc>
        <w:tc>
          <w:tcPr>
            <w:tcW w:type="dxa" w:w="4819"/>
          </w:tcPr>
          <w:p>
            <w:r>
              <w:rPr>
                <w:rFonts w:ascii="Arial" w:hAnsi="Arial"/>
                <w:b w:val="0"/>
                <w:i w:val="0"/>
                <w:sz w:val="17"/>
              </w:rPr>
              <w:t>Validation/Tools/Non-authoritative handling.</w:t>
            </w:r>
          </w:p>
        </w:tc>
      </w:tr>
      <w:tr>
        <w:tc>
          <w:tcPr>
            <w:tcW w:type="dxa" w:w="4819"/>
          </w:tcPr>
          <w:p>
            <w:r>
              <w:rPr>
                <w:rFonts w:ascii="Arial" w:hAnsi="Arial"/>
                <w:b w:val="0"/>
                <w:i w:val="0"/>
                <w:sz w:val="17"/>
              </w:rPr>
              <w:t>Memory Integration</w:t>
            </w:r>
          </w:p>
        </w:tc>
        <w:tc>
          <w:tcPr>
            <w:tcW w:type="dxa" w:w="4819"/>
          </w:tcPr>
          <w:p>
            <w:r>
              <w:rPr>
                <w:rFonts w:ascii="Arial" w:hAnsi="Arial"/>
                <w:b w:val="0"/>
                <w:i w:val="0"/>
                <w:sz w:val="17"/>
              </w:rPr>
              <w:t>Knowledge/Persistence boundary.</w:t>
            </w:r>
          </w:p>
        </w:tc>
      </w:tr>
      <w:tr>
        <w:tc>
          <w:tcPr>
            <w:tcW w:type="dxa" w:w="4819"/>
          </w:tcPr>
          <w:p>
            <w:r>
              <w:rPr>
                <w:rFonts w:ascii="Arial" w:hAnsi="Arial"/>
                <w:b w:val="0"/>
                <w:i w:val="0"/>
                <w:sz w:val="17"/>
              </w:rPr>
              <w:t>Security</w:t>
            </w:r>
          </w:p>
        </w:tc>
        <w:tc>
          <w:tcPr>
            <w:tcW w:type="dxa" w:w="4819"/>
          </w:tcPr>
          <w:p>
            <w:r>
              <w:rPr>
                <w:rFonts w:ascii="Arial" w:hAnsi="Arial"/>
                <w:b w:val="0"/>
                <w:i w:val="0"/>
                <w:sz w:val="17"/>
              </w:rPr>
              <w:t>Privacy/Secret/Network Policies.</w:t>
            </w:r>
          </w:p>
        </w:tc>
      </w:tr>
      <w:tr>
        <w:tc>
          <w:tcPr>
            <w:tcW w:type="dxa" w:w="4819"/>
          </w:tcPr>
          <w:p>
            <w:r>
              <w:rPr>
                <w:rFonts w:ascii="Arial" w:hAnsi="Arial"/>
                <w:b w:val="0"/>
                <w:i w:val="0"/>
                <w:sz w:val="17"/>
              </w:rPr>
              <w:t>Operations</w:t>
            </w:r>
          </w:p>
        </w:tc>
        <w:tc>
          <w:tcPr>
            <w:tcW w:type="dxa" w:w="4819"/>
          </w:tcPr>
          <w:p>
            <w:r>
              <w:rPr>
                <w:rFonts w:ascii="Arial" w:hAnsi="Arial"/>
                <w:b w:val="0"/>
                <w:i w:val="0"/>
                <w:sz w:val="17"/>
              </w:rPr>
              <w:t>Scheduling/Caching/Health/Lifecycle.</w:t>
            </w:r>
          </w:p>
        </w:tc>
      </w:tr>
      <w:tr>
        <w:tc>
          <w:tcPr>
            <w:tcW w:type="dxa" w:w="4819"/>
          </w:tcPr>
          <w:p>
            <w:r>
              <w:rPr>
                <w:rFonts w:ascii="Arial" w:hAnsi="Arial"/>
                <w:b w:val="0"/>
                <w:i w:val="0"/>
                <w:sz w:val="17"/>
              </w:rPr>
              <w:t>Failure/Fallback</w:t>
            </w:r>
          </w:p>
        </w:tc>
        <w:tc>
          <w:tcPr>
            <w:tcW w:type="dxa" w:w="4819"/>
          </w:tcPr>
          <w:p>
            <w:r>
              <w:rPr>
                <w:rFonts w:ascii="Arial" w:hAnsi="Arial"/>
                <w:b w:val="0"/>
                <w:i w:val="0"/>
                <w:sz w:val="17"/>
              </w:rPr>
              <w:t>Degraded/Retry/Fallback rules.</w:t>
            </w:r>
          </w:p>
        </w:tc>
      </w:tr>
      <w:tr>
        <w:tc>
          <w:tcPr>
            <w:tcW w:type="dxa" w:w="4819"/>
          </w:tcPr>
          <w:p>
            <w:r>
              <w:rPr>
                <w:rFonts w:ascii="Arial" w:hAnsi="Arial"/>
                <w:b w:val="0"/>
                <w:i w:val="0"/>
                <w:sz w:val="17"/>
              </w:rPr>
              <w:t>Testing</w:t>
            </w:r>
          </w:p>
        </w:tc>
        <w:tc>
          <w:tcPr>
            <w:tcW w:type="dxa" w:w="4819"/>
          </w:tcPr>
          <w:p>
            <w:r>
              <w:rPr>
                <w:rFonts w:ascii="Arial" w:hAnsi="Arial"/>
                <w:b w:val="0"/>
                <w:i w:val="0"/>
                <w:sz w:val="17"/>
              </w:rPr>
              <w:t>Provider/Security/Performance/E2E acceptance.</w:t>
            </w:r>
          </w:p>
        </w:tc>
      </w:tr>
    </w:tbl>
    <w:p/>
    <w:p>
      <w:r>
        <w:rPr>
          <w:rFonts w:ascii="Arial" w:hAnsi="Arial"/>
          <w:b/>
          <w:i w:val="0"/>
          <w:sz w:val="26"/>
        </w:rPr>
        <w:t>20. Final AI Architecture Summary</w:t>
      </w:r>
    </w:p>
    <w:p>
      <w:r>
        <w:rPr>
          <w:rFonts w:ascii="Consolas" w:hAnsi="Consolas"/>
          <w:b w:val="0"/>
          <w:i w:val="0"/>
          <w:sz w:val="18"/>
        </w:rPr>
        <w:t>World Engine</w:t>
      </w:r>
    </w:p>
    <w:p>
      <w:r>
        <w:rPr>
          <w:rFonts w:ascii="Consolas" w:hAnsi="Consolas"/>
          <w:b w:val="0"/>
          <w:i w:val="0"/>
          <w:sz w:val="18"/>
        </w:rPr>
        <w:t xml:space="preserve">    │</w:t>
      </w:r>
    </w:p>
    <w:p>
      <w:r>
        <w:rPr>
          <w:rFonts w:ascii="Consolas" w:hAnsi="Consolas"/>
          <w:b w:val="0"/>
          <w:i w:val="0"/>
          <w:sz w:val="18"/>
        </w:rPr>
        <w:t xml:space="preserve">    ├── Core / Modules</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Context Manager</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AI Adapter</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Provider Abstraction</w:t>
      </w:r>
    </w:p>
    <w:p>
      <w:r>
        <w:rPr>
          <w:rFonts w:ascii="Consolas" w:hAnsi="Consolas"/>
          <w:b w:val="0"/>
          <w:i w:val="0"/>
          <w:sz w:val="18"/>
        </w:rPr>
        <w:t xml:space="preserve">    │       │</w:t>
      </w:r>
    </w:p>
    <w:p>
      <w:r>
        <w:rPr>
          <w:rFonts w:ascii="Consolas" w:hAnsi="Consolas"/>
          <w:b w:val="0"/>
          <w:i w:val="0"/>
          <w:sz w:val="18"/>
        </w:rPr>
        <w:t xml:space="preserve">    │   ┌───┴────────────┐</w:t>
      </w:r>
    </w:p>
    <w:p>
      <w:r>
        <w:rPr>
          <w:rFonts w:ascii="Consolas" w:hAnsi="Consolas"/>
          <w:b w:val="0"/>
          <w:i w:val="0"/>
          <w:sz w:val="18"/>
        </w:rPr>
        <w:t xml:space="preserve">    │   ▼                ▼</w:t>
      </w:r>
    </w:p>
    <w:p>
      <w:r>
        <w:rPr>
          <w:rFonts w:ascii="Consolas" w:hAnsi="Consolas"/>
          <w:b w:val="0"/>
          <w:i w:val="0"/>
          <w:sz w:val="18"/>
        </w:rPr>
        <w:t xml:space="preserve">    │ Local AI        External LLM</w:t>
      </w:r>
    </w:p>
    <w:p>
      <w:r>
        <w:rPr>
          <w:rFonts w:ascii="Consolas" w:hAnsi="Consolas"/>
          <w:b w:val="0"/>
          <w:i w:val="0"/>
          <w:sz w:val="18"/>
        </w:rPr>
        <w:t xml:space="preserve">    │ Process             API</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Response Validation</w:t>
      </w:r>
    </w:p>
    <w:p>
      <w:r>
        <w:rPr>
          <w:rFonts w:ascii="Consolas" w:hAnsi="Consolas"/>
          <w:b w:val="0"/>
          <w:i w:val="0"/>
          <w:sz w:val="18"/>
        </w:rPr>
        <w:t xml:space="preserve">    │</w:t>
      </w:r>
    </w:p>
    <w:p>
      <w:r>
        <w:rPr>
          <w:rFonts w:ascii="Consolas" w:hAnsi="Consolas"/>
          <w:b w:val="0"/>
          <w:i w:val="0"/>
          <w:sz w:val="18"/>
        </w:rPr>
        <w:t xml:space="preserve">    ├── Result</w:t>
      </w:r>
    </w:p>
    <w:p>
      <w:r>
        <w:rPr>
          <w:rFonts w:ascii="Consolas" w:hAnsi="Consolas"/>
          <w:b w:val="0"/>
          <w:i w:val="0"/>
          <w:sz w:val="18"/>
        </w:rPr>
        <w:t xml:space="preserve">    ├── Proposal</w:t>
      </w:r>
    </w:p>
    <w:p>
      <w:r>
        <w:rPr>
          <w:rFonts w:ascii="Consolas" w:hAnsi="Consolas"/>
          <w:b w:val="0"/>
          <w:i w:val="0"/>
          <w:sz w:val="18"/>
        </w:rPr>
        <w:t xml:space="preserve">    └── Tool Request (explicit only)</w:t>
      </w:r>
    </w:p>
    <w:p>
      <w:r>
        <w:rPr>
          <w:rFonts w:ascii="Consolas" w:hAnsi="Consolas"/>
          <w:b w:val="0"/>
          <w:i w:val="0"/>
          <w:sz w:val="18"/>
        </w:rPr>
        <w:t xml:space="preserve">    │</w:t>
      </w:r>
    </w:p>
    <w:p>
      <w:r>
        <w:rPr>
          <w:rFonts w:ascii="Consolas" w:hAnsi="Consolas"/>
          <w:b w:val="0"/>
          <w:i w:val="0"/>
          <w:sz w:val="18"/>
        </w:rPr>
        <w:t xml:space="preserve">    ▼</w:t>
      </w:r>
    </w:p>
    <w:p>
      <w:r>
        <w:rPr>
          <w:rFonts w:ascii="Consolas" w:hAnsi="Consolas"/>
          <w:b w:val="0"/>
          <w:i w:val="0"/>
          <w:sz w:val="18"/>
        </w:rPr>
        <w:t>Deterministic Application Decision</w:t>
      </w:r>
    </w:p>
    <w:p>
      <w:r>
        <w:rPr>
          <w:rFonts w:ascii="Consolas" w:hAnsi="Consolas"/>
          <w:b w:val="0"/>
          <w:i w:val="0"/>
          <w:sz w:val="18"/>
        </w:rPr>
        <w:t xml:space="preserve">    │</w:t>
      </w:r>
    </w:p>
    <w:p>
      <w:r>
        <w:rPr>
          <w:rFonts w:ascii="Consolas" w:hAnsi="Consolas"/>
          <w:b w:val="0"/>
          <w:i w:val="0"/>
          <w:sz w:val="18"/>
        </w:rPr>
        <w:t xml:space="preserve">    ├── Dialogue</w:t>
      </w:r>
    </w:p>
    <w:p>
      <w:r>
        <w:rPr>
          <w:rFonts w:ascii="Consolas" w:hAnsi="Consolas"/>
          <w:b w:val="0"/>
          <w:i w:val="0"/>
          <w:sz w:val="18"/>
        </w:rPr>
        <w:t xml:space="preserve">    ├── Memory / Knowledge</w:t>
      </w:r>
    </w:p>
    <w:p>
      <w:r>
        <w:rPr>
          <w:rFonts w:ascii="Consolas" w:hAnsi="Consolas"/>
          <w:b w:val="0"/>
          <w:i w:val="0"/>
          <w:sz w:val="18"/>
        </w:rPr>
        <w:t xml:space="preserve">    ├── Character / Quest / World Modules</w:t>
      </w:r>
    </w:p>
    <w:p>
      <w:r>
        <w:rPr>
          <w:rFonts w:ascii="Consolas" w:hAnsi="Consolas"/>
          <w:b w:val="0"/>
          <w:i w:val="0"/>
          <w:sz w:val="18"/>
        </w:rPr>
        <w:t xml:space="preserve">    └── Game Adapter</w:t>
      </w:r>
    </w:p>
    <w:p>
      <w:r>
        <w:rPr>
          <w:rFonts w:ascii="Consolas" w:hAnsi="Consolas"/>
          <w:b w:val="0"/>
          <w:i w:val="0"/>
          <w:sz w:val="18"/>
        </w:rPr>
      </w:r>
    </w:p>
    <w:p>
      <w:r>
        <w:rPr>
          <w:rFonts w:ascii="Consolas" w:hAnsi="Consolas"/>
          <w:b w:val="0"/>
          <w:i w:val="0"/>
          <w:sz w:val="18"/>
        </w:rPr>
        <w:t>Security:</w:t>
      </w:r>
    </w:p>
    <w:p>
      <w:r>
        <w:rPr>
          <w:rFonts w:ascii="Consolas" w:hAnsi="Consolas"/>
          <w:b w:val="0"/>
          <w:i w:val="0"/>
          <w:sz w:val="18"/>
        </w:rPr>
        <w:t>AI ──X──► SQLite / Secrets / Arbitrary Process / Unrestricted Tools</w:t>
      </w:r>
    </w:p>
    <w:p>
      <w:r>
        <w:rPr>
          <w:rFonts w:ascii="Arial" w:hAnsi="Arial"/>
          <w:b/>
          <w:i w:val="0"/>
          <w:sz w:val="26"/>
        </w:rPr>
        <w:t>21. Final Architecture Rules</w:t>
      </w:r>
    </w:p>
    <w:p>
      <w:pPr>
        <w:pStyle w:val="ListBullet"/>
      </w:pPr>
      <w:r>
        <w:rPr>
          <w:rFonts w:ascii="Arial" w:hAnsi="Arial"/>
          <w:b w:val="0"/>
          <w:i w:val="0"/>
          <w:sz w:val="20"/>
        </w:rPr>
        <w:t>AI ist Integration Capability, nicht Quelle authoritative World Truth.</w:t>
      </w:r>
    </w:p>
    <w:p>
      <w:pPr>
        <w:pStyle w:val="ListBullet"/>
      </w:pPr>
      <w:r>
        <w:rPr>
          <w:rFonts w:ascii="Arial" w:hAnsi="Arial"/>
          <w:b w:val="0"/>
          <w:i w:val="0"/>
          <w:sz w:val="20"/>
        </w:rPr>
        <w:t>Alle Application AI Requests laufen über AI Adapter.</w:t>
      </w:r>
    </w:p>
    <w:p>
      <w:pPr>
        <w:pStyle w:val="ListBullet"/>
      </w:pPr>
      <w:r>
        <w:rPr>
          <w:rFonts w:ascii="Arial" w:hAnsi="Arial"/>
          <w:b w:val="0"/>
          <w:i w:val="0"/>
          <w:sz w:val="20"/>
        </w:rPr>
        <w:t>Local AI und External LLM implementieren Common Provider Contract.</w:t>
      </w:r>
    </w:p>
    <w:p>
      <w:pPr>
        <w:pStyle w:val="ListBullet"/>
      </w:pPr>
      <w:r>
        <w:rPr>
          <w:rFonts w:ascii="Arial" w:hAnsi="Arial"/>
          <w:b w:val="0"/>
          <w:i w:val="0"/>
          <w:sz w:val="20"/>
        </w:rPr>
        <w:t>AI erhält Approved Context, keinen freien internen Datenzugriff.</w:t>
      </w:r>
    </w:p>
    <w:p>
      <w:pPr>
        <w:pStyle w:val="ListBullet"/>
      </w:pPr>
      <w:r>
        <w:rPr>
          <w:rFonts w:ascii="Arial" w:hAnsi="Arial"/>
          <w:b w:val="0"/>
          <w:i w:val="0"/>
          <w:sz w:val="20"/>
        </w:rPr>
        <w:t>AI Output ist untrusted bis deterministic Validation.</w:t>
      </w:r>
    </w:p>
    <w:p>
      <w:pPr>
        <w:pStyle w:val="ListBullet"/>
      </w:pPr>
      <w:r>
        <w:rPr>
          <w:rFonts w:ascii="Arial" w:hAnsi="Arial"/>
          <w:b w:val="0"/>
          <w:i w:val="0"/>
          <w:sz w:val="20"/>
        </w:rPr>
        <w:t>Tools sind explizite Capabilities mit Application-controlled Permissions.</w:t>
      </w:r>
    </w:p>
    <w:p>
      <w:pPr>
        <w:pStyle w:val="ListBullet"/>
      </w:pPr>
      <w:r>
        <w:rPr>
          <w:rFonts w:ascii="Arial" w:hAnsi="Arial"/>
          <w:b w:val="0"/>
          <w:i w:val="0"/>
          <w:sz w:val="20"/>
        </w:rPr>
        <w:t>AI schreibt SQLite, Save System oder Protected Secrets nicht direkt.</w:t>
      </w:r>
    </w:p>
    <w:p>
      <w:pPr>
        <w:pStyle w:val="ListBullet"/>
      </w:pPr>
      <w:r>
        <w:rPr>
          <w:rFonts w:ascii="Arial" w:hAnsi="Arial"/>
          <w:b w:val="0"/>
          <w:i w:val="0"/>
          <w:sz w:val="20"/>
        </w:rPr>
        <w:t>Memory Engine besitzt Persistence AI-derived Knowledge.</w:t>
      </w:r>
    </w:p>
    <w:p>
      <w:pPr>
        <w:pStyle w:val="ListBullet"/>
      </w:pPr>
      <w:r>
        <w:rPr>
          <w:rFonts w:ascii="Arial" w:hAnsi="Arial"/>
          <w:b w:val="0"/>
          <w:i w:val="0"/>
          <w:sz w:val="20"/>
        </w:rPr>
        <w:t>AI Failure degradiert Gracefully ohne Core/World/Save Corruption.</w:t>
      </w:r>
    </w:p>
    <w:p>
      <w:pPr>
        <w:pStyle w:val="ListBullet"/>
      </w:pPr>
      <w:r>
        <w:rPr>
          <w:rFonts w:ascii="Arial" w:hAnsi="Arial"/>
          <w:b w:val="0"/>
          <w:i w:val="0"/>
          <w:sz w:val="20"/>
        </w:rPr>
        <w:t>Security, Privacy, Performance und Fallback sind Release Acceptance Requirements.</w:t>
      </w:r>
    </w:p>
    <w:p>
      <w:r>
        <w:rPr>
          <w:rFonts w:ascii="Arial" w:hAnsi="Arial"/>
          <w:b/>
          <w:i w:val="0"/>
          <w:sz w:val="26"/>
        </w:rPr>
        <w:t>22. Relationship to Next Architecture Documents</w:t>
      </w:r>
    </w:p>
    <w:tbl>
      <w:tblPr>
        <w:tblStyle w:val="TableGrid"/>
        <w:tblW w:type="auto" w:w="0"/>
        <w:tblLook w:firstColumn="1" w:firstRow="1" w:lastColumn="0" w:lastRow="0" w:noHBand="0" w:noVBand="1" w:val="04A0"/>
      </w:tblPr>
      <w:tblGrid>
        <w:gridCol w:w="4819"/>
        <w:gridCol w:w="4819"/>
      </w:tblGrid>
      <w:tr>
        <w:tc>
          <w:tcPr>
            <w:tcW w:type="dxa" w:w="4819"/>
          </w:tcPr>
          <w:p>
            <w:r>
              <w:rPr>
                <w:rFonts w:ascii="Arial" w:hAnsi="Arial"/>
                <w:b/>
                <w:i w:val="0"/>
                <w:sz w:val="18"/>
              </w:rPr>
              <w:t>Next document</w:t>
            </w:r>
          </w:p>
        </w:tc>
        <w:tc>
          <w:tcPr>
            <w:tcW w:type="dxa" w:w="4819"/>
          </w:tcPr>
          <w:p>
            <w:r>
              <w:rPr>
                <w:rFonts w:ascii="Arial" w:hAnsi="Arial"/>
                <w:b/>
                <w:i w:val="0"/>
                <w:sz w:val="18"/>
              </w:rPr>
              <w:t>Purpose</w:t>
            </w:r>
          </w:p>
        </w:tc>
      </w:tr>
      <w:tr>
        <w:tc>
          <w:tcPr>
            <w:tcW w:type="dxa" w:w="4819"/>
          </w:tcPr>
          <w:p>
            <w:r>
              <w:rPr>
                <w:rFonts w:ascii="Arial" w:hAnsi="Arial"/>
                <w:b w:val="0"/>
                <w:i w:val="0"/>
                <w:sz w:val="17"/>
              </w:rPr>
              <w:t>ADR-004 Local AI</w:t>
            </w:r>
          </w:p>
        </w:tc>
        <w:tc>
          <w:tcPr>
            <w:tcW w:type="dxa" w:w="4819"/>
          </w:tcPr>
          <w:p>
            <w:r>
              <w:rPr>
                <w:rFonts w:ascii="Arial" w:hAnsi="Arial"/>
                <w:b w:val="0"/>
                <w:i w:val="0"/>
                <w:sz w:val="17"/>
              </w:rPr>
              <w:t>Key Local AI Architecture Decision.</w:t>
            </w:r>
          </w:p>
        </w:tc>
      </w:tr>
      <w:tr>
        <w:tc>
          <w:tcPr>
            <w:tcW w:type="dxa" w:w="4819"/>
          </w:tcPr>
          <w:p>
            <w:r>
              <w:rPr>
                <w:rFonts w:ascii="Arial" w:hAnsi="Arial"/>
                <w:b w:val="0"/>
                <w:i w:val="0"/>
                <w:sz w:val="17"/>
              </w:rPr>
              <w:t>ADR-006 Plugin Detection</w:t>
            </w:r>
          </w:p>
        </w:tc>
        <w:tc>
          <w:tcPr>
            <w:tcW w:type="dxa" w:w="4819"/>
          </w:tcPr>
          <w:p>
            <w:r>
              <w:rPr>
                <w:rFonts w:ascii="Arial" w:hAnsi="Arial"/>
                <w:b w:val="0"/>
                <w:i w:val="0"/>
                <w:sz w:val="17"/>
              </w:rPr>
              <w:t>Plugin/AI interaction decision where relevant.</w:t>
            </w:r>
          </w:p>
        </w:tc>
      </w:tr>
      <w:tr>
        <w:tc>
          <w:tcPr>
            <w:tcW w:type="dxa" w:w="4819"/>
          </w:tcPr>
          <w:p>
            <w:r>
              <w:rPr>
                <w:rFonts w:ascii="Arial" w:hAnsi="Arial"/>
                <w:b w:val="0"/>
                <w:i w:val="0"/>
                <w:sz w:val="17"/>
              </w:rPr>
              <w:t>MOD-005 Dialogue Engine</w:t>
            </w:r>
          </w:p>
        </w:tc>
        <w:tc>
          <w:tcPr>
            <w:tcW w:type="dxa" w:w="4819"/>
          </w:tcPr>
          <w:p>
            <w:r>
              <w:rPr>
                <w:rFonts w:ascii="Arial" w:hAnsi="Arial"/>
                <w:b w:val="0"/>
                <w:i w:val="0"/>
                <w:sz w:val="17"/>
              </w:rPr>
              <w:t>Detailed AI Dialogue Consumer Contract.</w:t>
            </w:r>
          </w:p>
        </w:tc>
      </w:tr>
      <w:tr>
        <w:tc>
          <w:tcPr>
            <w:tcW w:type="dxa" w:w="4819"/>
          </w:tcPr>
          <w:p>
            <w:r>
              <w:rPr>
                <w:rFonts w:ascii="Arial" w:hAnsi="Arial"/>
                <w:b w:val="0"/>
                <w:i w:val="0"/>
                <w:sz w:val="17"/>
              </w:rPr>
              <w:t>MOD-003 Memory Engine</w:t>
            </w:r>
          </w:p>
        </w:tc>
        <w:tc>
          <w:tcPr>
            <w:tcW w:type="dxa" w:w="4819"/>
          </w:tcPr>
          <w:p>
            <w:r>
              <w:rPr>
                <w:rFonts w:ascii="Arial" w:hAnsi="Arial"/>
                <w:b w:val="0"/>
                <w:i w:val="0"/>
                <w:sz w:val="17"/>
              </w:rPr>
              <w:t>Knowledge Retrieval/Persistence Contract.</w:t>
            </w:r>
          </w:p>
        </w:tc>
      </w:tr>
      <w:tr>
        <w:tc>
          <w:tcPr>
            <w:tcW w:type="dxa" w:w="4819"/>
          </w:tcPr>
          <w:p>
            <w:r>
              <w:rPr>
                <w:rFonts w:ascii="Arial" w:hAnsi="Arial"/>
                <w:b w:val="0"/>
                <w:i w:val="0"/>
                <w:sz w:val="17"/>
              </w:rPr>
              <w:t>MOD-004 Character Engine</w:t>
            </w:r>
          </w:p>
        </w:tc>
        <w:tc>
          <w:tcPr>
            <w:tcW w:type="dxa" w:w="4819"/>
          </w:tcPr>
          <w:p>
            <w:r>
              <w:rPr>
                <w:rFonts w:ascii="Arial" w:hAnsi="Arial"/>
                <w:b w:val="0"/>
                <w:i w:val="0"/>
                <w:sz w:val="17"/>
              </w:rPr>
              <w:t>AI-assisted Character Reasoning.</w:t>
            </w:r>
          </w:p>
        </w:tc>
      </w:tr>
      <w:tr>
        <w:tc>
          <w:tcPr>
            <w:tcW w:type="dxa" w:w="4819"/>
          </w:tcPr>
          <w:p>
            <w:r>
              <w:rPr>
                <w:rFonts w:ascii="Arial" w:hAnsi="Arial"/>
                <w:b w:val="0"/>
                <w:i w:val="0"/>
                <w:sz w:val="17"/>
              </w:rPr>
              <w:t>MOD-011 Event Engine</w:t>
            </w:r>
          </w:p>
        </w:tc>
        <w:tc>
          <w:tcPr>
            <w:tcW w:type="dxa" w:w="4819"/>
          </w:tcPr>
          <w:p>
            <w:r>
              <w:rPr>
                <w:rFonts w:ascii="Arial" w:hAnsi="Arial"/>
                <w:b w:val="0"/>
                <w:i w:val="0"/>
                <w:sz w:val="17"/>
              </w:rPr>
              <w:t>AI operational/knowledge event contracts.</w:t>
            </w:r>
          </w:p>
        </w:tc>
      </w:tr>
      <w:tr>
        <w:tc>
          <w:tcPr>
            <w:tcW w:type="dxa" w:w="4819"/>
          </w:tcPr>
          <w:p>
            <w:r>
              <w:rPr>
                <w:rFonts w:ascii="Arial" w:hAnsi="Arial"/>
                <w:b w:val="0"/>
                <w:i w:val="0"/>
                <w:sz w:val="17"/>
              </w:rPr>
              <w:t>MOD-002 Game Adapter</w:t>
            </w:r>
          </w:p>
        </w:tc>
        <w:tc>
          <w:tcPr>
            <w:tcW w:type="dxa" w:w="4819"/>
          </w:tcPr>
          <w:p>
            <w:r>
              <w:rPr>
                <w:rFonts w:ascii="Arial" w:hAnsi="Arial"/>
                <w:b w:val="0"/>
                <w:i w:val="0"/>
                <w:sz w:val="17"/>
              </w:rPr>
              <w:t>AI/Game Action Boundary.</w:t>
            </w:r>
          </w:p>
        </w:tc>
      </w:tr>
      <w:tr>
        <w:tc>
          <w:tcPr>
            <w:tcW w:type="dxa" w:w="4819"/>
          </w:tcPr>
          <w:p>
            <w:r>
              <w:rPr>
                <w:rFonts w:ascii="Arial" w:hAnsi="Arial"/>
                <w:b w:val="0"/>
                <w:i w:val="0"/>
                <w:sz w:val="17"/>
              </w:rPr>
              <w:t>Testing Strategy</w:t>
            </w:r>
          </w:p>
        </w:tc>
        <w:tc>
          <w:tcPr>
            <w:tcW w:type="dxa" w:w="4819"/>
          </w:tcPr>
          <w:p>
            <w:r>
              <w:rPr>
                <w:rFonts w:ascii="Arial" w:hAnsi="Arial"/>
                <w:b w:val="0"/>
                <w:i w:val="0"/>
                <w:sz w:val="17"/>
              </w:rPr>
              <w:t>Implementation-level AI evaluation suites.</w:t>
            </w:r>
          </w:p>
        </w:tc>
      </w:tr>
    </w:tbl>
    <w:p/>
    <w:p>
      <w:r>
        <w:rPr>
          <w:rFonts w:ascii="Arial" w:hAnsi="Arial"/>
          <w:b/>
          <w:i w:val="0"/>
          <w:sz w:val="26"/>
        </w:rPr>
        <w:t>23. ARCH-012 Acceptance Statement</w:t>
      </w:r>
    </w:p>
    <w:p>
      <w:r>
        <w:rPr>
          <w:rFonts w:ascii="Arial" w:hAnsi="Arial"/>
          <w:b w:val="0"/>
          <w:i w:val="0"/>
          <w:sz w:val="21"/>
        </w:rPr>
        <w:t>ARCH-012 Version 1.0 ist architektonisch abgeschlossen, wenn Provider Abstraction, Context Management, Prompt Architecture, Response Validation, Tool Boundaries, Memory Integration, Security/Privacy, Operational Lifecycle, Fallback und Acceptance Tests mit ARCH-008/009/010/011 und den relevanten Module/Sequence Documents konsistent sind.</w:t>
      </w:r>
    </w:p>
    <w:p>
      <w:r>
        <w:rPr>
          <w:rFonts w:ascii="Arial" w:hAnsi="Arial"/>
          <w:b/>
          <w:i w:val="0"/>
          <w:sz w:val="26"/>
        </w:rPr>
        <w:t>24. Change Log</w:t>
      </w:r>
    </w:p>
    <w:tbl>
      <w:tblPr>
        <w:tblStyle w:val="TableGrid"/>
        <w:tblW w:type="auto" w:w="0"/>
        <w:tblLook w:firstColumn="1" w:firstRow="1" w:lastColumn="0" w:lastRow="0" w:noHBand="0" w:noVBand="1" w:val="04A0"/>
      </w:tblPr>
      <w:tblGrid>
        <w:gridCol w:w="3213"/>
        <w:gridCol w:w="3213"/>
        <w:gridCol w:w="3213"/>
      </w:tblGrid>
      <w:tr>
        <w:tc>
          <w:tcPr>
            <w:tcW w:type="dxa" w:w="3213"/>
          </w:tcPr>
          <w:p>
            <w:r>
              <w:rPr>
                <w:rFonts w:ascii="Arial" w:hAnsi="Arial"/>
                <w:b/>
                <w:i w:val="0"/>
                <w:sz w:val="18"/>
              </w:rPr>
              <w:t>Version</w:t>
            </w:r>
          </w:p>
        </w:tc>
        <w:tc>
          <w:tcPr>
            <w:tcW w:type="dxa" w:w="3213"/>
          </w:tcPr>
          <w:p>
            <w:r>
              <w:rPr>
                <w:rFonts w:ascii="Arial" w:hAnsi="Arial"/>
                <w:b/>
                <w:i w:val="0"/>
                <w:sz w:val="18"/>
              </w:rPr>
              <w:t>Date</w:t>
            </w:r>
          </w:p>
        </w:tc>
        <w:tc>
          <w:tcPr>
            <w:tcW w:type="dxa" w:w="3213"/>
          </w:tcPr>
          <w:p>
            <w:r>
              <w:rPr>
                <w:rFonts w:ascii="Arial" w:hAnsi="Arial"/>
                <w:b/>
                <w:i w:val="0"/>
                <w:sz w:val="18"/>
              </w:rPr>
              <w:t>Changes</w:t>
            </w:r>
          </w:p>
        </w:tc>
      </w:tr>
      <w:tr>
        <w:tc>
          <w:tcPr>
            <w:tcW w:type="dxa" w:w="3213"/>
          </w:tcPr>
          <w:p>
            <w:r>
              <w:rPr>
                <w:rFonts w:ascii="Arial" w:hAnsi="Arial"/>
                <w:b w:val="0"/>
                <w:i w:val="0"/>
                <w:sz w:val="17"/>
              </w:rPr>
              <w:t>v1.0</w:t>
            </w:r>
          </w:p>
        </w:tc>
        <w:tc>
          <w:tcPr>
            <w:tcW w:type="dxa" w:w="3213"/>
          </w:tcPr>
          <w:p>
            <w:r>
              <w:rPr>
                <w:rFonts w:ascii="Arial" w:hAnsi="Arial"/>
                <w:b w:val="0"/>
                <w:i w:val="0"/>
                <w:sz w:val="17"/>
              </w:rPr>
              <w:t>2026-08-11</w:t>
            </w:r>
          </w:p>
        </w:tc>
        <w:tc>
          <w:tcPr>
            <w:tcW w:type="dxa" w:w="3213"/>
          </w:tcPr>
          <w:p>
            <w:r>
              <w:rPr>
                <w:rFonts w:ascii="Arial" w:hAnsi="Arial"/>
                <w:b w:val="0"/>
                <w:i w:val="0"/>
                <w:sz w:val="17"/>
              </w:rPr>
              <w:t>ARCH-012 Part 08 erstellt: Testing, Evaluation, Acceptance Criteria und Final Architecture Summary.</w:t>
            </w:r>
          </w:p>
        </w:tc>
      </w:tr>
    </w:tbl>
    <w:p/>
    <w:sectPr>
      <w:pgSz w:w="11906" w:h="16838"/>
      <w:pgMar w:top="1020" w:bottom="1020" w:left="1134" w:righ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