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FB3" w:rsidRPr="005303BF" w:rsidRDefault="00837FB3" w:rsidP="00837FB3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 w:rsidRPr="002110CD">
        <w:rPr>
          <w:rFonts w:ascii="Arial" w:hAnsi="Arial" w:cs="Arial"/>
          <w:sz w:val="36"/>
          <w:szCs w:val="36"/>
        </w:rPr>
        <w:t>Колледж Автономной некоммерческой образов</w:t>
      </w:r>
      <w:r w:rsidRPr="002110CD">
        <w:rPr>
          <w:rFonts w:ascii="Arial" w:hAnsi="Arial" w:cs="Arial"/>
          <w:sz w:val="36"/>
          <w:szCs w:val="36"/>
        </w:rPr>
        <w:t>а</w:t>
      </w:r>
      <w:r w:rsidRPr="002110CD">
        <w:rPr>
          <w:rFonts w:ascii="Arial" w:hAnsi="Arial" w:cs="Arial"/>
          <w:sz w:val="36"/>
          <w:szCs w:val="36"/>
        </w:rPr>
        <w:t>тельной организации высшего образования</w:t>
      </w:r>
    </w:p>
    <w:p w:rsidR="00837FB3" w:rsidRPr="005303BF" w:rsidRDefault="00837FB3" w:rsidP="00837FB3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«</w:t>
      </w:r>
      <w:r w:rsidRPr="005303BF">
        <w:rPr>
          <w:rFonts w:ascii="Arial" w:hAnsi="Arial" w:cs="Arial"/>
          <w:sz w:val="36"/>
          <w:szCs w:val="36"/>
        </w:rPr>
        <w:t xml:space="preserve">Научно-технологический университет </w:t>
      </w:r>
      <w:r>
        <w:rPr>
          <w:rFonts w:ascii="Arial" w:hAnsi="Arial" w:cs="Arial"/>
          <w:sz w:val="36"/>
          <w:szCs w:val="36"/>
        </w:rPr>
        <w:t>«</w:t>
      </w:r>
      <w:r w:rsidRPr="005303BF">
        <w:rPr>
          <w:rFonts w:ascii="Arial" w:hAnsi="Arial" w:cs="Arial"/>
          <w:sz w:val="36"/>
          <w:szCs w:val="36"/>
        </w:rPr>
        <w:t>Сириус</w:t>
      </w:r>
      <w:r>
        <w:rPr>
          <w:rFonts w:ascii="Arial" w:hAnsi="Arial" w:cs="Arial"/>
          <w:sz w:val="36"/>
          <w:szCs w:val="36"/>
        </w:rPr>
        <w:t>»</w:t>
      </w:r>
    </w:p>
    <w:p w:rsidR="00837FB3" w:rsidRPr="00705740" w:rsidRDefault="00837FB3" w:rsidP="00837FB3">
      <w:pPr>
        <w:spacing w:before="3000" w:after="0" w:line="240" w:lineRule="auto"/>
        <w:jc w:val="center"/>
        <w:rPr>
          <w:rFonts w:ascii="Arial" w:hAnsi="Arial" w:cs="Arial"/>
          <w:b/>
          <w:sz w:val="48"/>
          <w:szCs w:val="28"/>
        </w:rPr>
      </w:pPr>
      <w:r>
        <w:rPr>
          <w:rFonts w:ascii="Arial" w:hAnsi="Arial" w:cs="Arial"/>
          <w:b/>
          <w:sz w:val="48"/>
          <w:szCs w:val="28"/>
        </w:rPr>
        <w:t xml:space="preserve">Доклад </w:t>
      </w:r>
      <w:r w:rsidRPr="00837FB3">
        <w:rPr>
          <w:rFonts w:ascii="Arial" w:hAnsi="Arial" w:cs="Arial"/>
          <w:b/>
          <w:sz w:val="48"/>
          <w:szCs w:val="28"/>
        </w:rPr>
        <w:t>по дисциплине “Введение в специальность”</w:t>
      </w:r>
    </w:p>
    <w:p w:rsidR="00837FB3" w:rsidRPr="00705740" w:rsidRDefault="00837FB3" w:rsidP="00837FB3">
      <w:pPr>
        <w:spacing w:before="600" w:after="3000" w:line="240" w:lineRule="auto"/>
        <w:jc w:val="center"/>
        <w:rPr>
          <w:rFonts w:ascii="Arial" w:hAnsi="Arial" w:cs="Arial"/>
          <w:b/>
          <w:i/>
          <w:sz w:val="56"/>
          <w:szCs w:val="28"/>
        </w:rPr>
      </w:pPr>
      <w:r>
        <w:rPr>
          <w:rFonts w:ascii="Arial" w:hAnsi="Arial" w:cs="Arial"/>
          <w:b/>
          <w:i/>
          <w:sz w:val="56"/>
          <w:szCs w:val="28"/>
        </w:rPr>
        <w:t>«</w:t>
      </w:r>
      <w:proofErr w:type="spellStart"/>
      <w:r>
        <w:rPr>
          <w:rFonts w:ascii="Arial" w:hAnsi="Arial" w:cs="Arial"/>
          <w:b/>
          <w:i/>
          <w:sz w:val="56"/>
          <w:szCs w:val="28"/>
        </w:rPr>
        <w:t>Нейросети</w:t>
      </w:r>
      <w:proofErr w:type="spellEnd"/>
      <w:r>
        <w:rPr>
          <w:rFonts w:ascii="Arial" w:hAnsi="Arial" w:cs="Arial"/>
          <w:b/>
          <w:i/>
          <w:sz w:val="56"/>
          <w:szCs w:val="28"/>
        </w:rPr>
        <w:t>»</w:t>
      </w:r>
    </w:p>
    <w:p w:rsidR="00837FB3" w:rsidRPr="00705740" w:rsidRDefault="00837FB3" w:rsidP="00837FB3">
      <w:pPr>
        <w:spacing w:after="0" w:line="240" w:lineRule="auto"/>
        <w:ind w:left="4536"/>
        <w:rPr>
          <w:rFonts w:ascii="Arial" w:hAnsi="Arial" w:cs="Arial"/>
          <w:sz w:val="32"/>
          <w:szCs w:val="32"/>
        </w:rPr>
      </w:pPr>
      <w:r w:rsidRPr="00705740">
        <w:rPr>
          <w:rFonts w:ascii="Arial" w:hAnsi="Arial" w:cs="Arial"/>
          <w:sz w:val="32"/>
          <w:szCs w:val="32"/>
        </w:rPr>
        <w:t>Выполнила:</w:t>
      </w:r>
    </w:p>
    <w:p w:rsidR="00837FB3" w:rsidRPr="00705740" w:rsidRDefault="00837FB3" w:rsidP="00837FB3">
      <w:pPr>
        <w:spacing w:after="0" w:line="240" w:lineRule="auto"/>
        <w:ind w:left="453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</w:t>
      </w:r>
      <w:r w:rsidRPr="00705740">
        <w:rPr>
          <w:rFonts w:ascii="Arial" w:hAnsi="Arial" w:cs="Arial"/>
          <w:sz w:val="32"/>
          <w:szCs w:val="32"/>
        </w:rPr>
        <w:t>тудентка 1 курса, группы 1.9.7.3</w:t>
      </w:r>
    </w:p>
    <w:p w:rsidR="00837FB3" w:rsidRPr="00705740" w:rsidRDefault="00837FB3" w:rsidP="00837FB3">
      <w:pPr>
        <w:spacing w:after="0" w:line="240" w:lineRule="auto"/>
        <w:ind w:left="4536"/>
        <w:rPr>
          <w:rFonts w:ascii="Arial" w:hAnsi="Arial" w:cs="Arial"/>
          <w:sz w:val="32"/>
          <w:szCs w:val="32"/>
        </w:rPr>
      </w:pPr>
      <w:r w:rsidRPr="00705740">
        <w:rPr>
          <w:rFonts w:ascii="Arial" w:hAnsi="Arial" w:cs="Arial"/>
          <w:sz w:val="32"/>
          <w:szCs w:val="32"/>
        </w:rPr>
        <w:t>Зорина Екатерина</w:t>
      </w:r>
    </w:p>
    <w:p w:rsidR="00837FB3" w:rsidRPr="00705740" w:rsidRDefault="00837FB3" w:rsidP="00837FB3">
      <w:pPr>
        <w:spacing w:after="0" w:line="240" w:lineRule="auto"/>
        <w:ind w:left="453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</w:t>
      </w:r>
      <w:r w:rsidRPr="00705740">
        <w:rPr>
          <w:rFonts w:ascii="Arial" w:hAnsi="Arial" w:cs="Arial"/>
          <w:sz w:val="32"/>
          <w:szCs w:val="32"/>
        </w:rPr>
        <w:t>роверил:</w:t>
      </w:r>
    </w:p>
    <w:p w:rsidR="00837FB3" w:rsidRPr="00705740" w:rsidRDefault="00837FB3" w:rsidP="00837FB3">
      <w:pPr>
        <w:spacing w:after="0" w:line="240" w:lineRule="auto"/>
        <w:ind w:left="453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Старший преподаватель</w:t>
      </w:r>
    </w:p>
    <w:p w:rsidR="00837FB3" w:rsidRPr="00705740" w:rsidRDefault="00837FB3" w:rsidP="00837FB3">
      <w:pPr>
        <w:spacing w:after="0" w:line="240" w:lineRule="auto"/>
        <w:ind w:left="4536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Тенигин</w:t>
      </w:r>
      <w:proofErr w:type="spellEnd"/>
      <w:r>
        <w:rPr>
          <w:rFonts w:ascii="Arial" w:hAnsi="Arial" w:cs="Arial"/>
          <w:sz w:val="32"/>
          <w:szCs w:val="32"/>
        </w:rPr>
        <w:t xml:space="preserve"> А. А.</w:t>
      </w:r>
    </w:p>
    <w:p w:rsidR="00886EE3" w:rsidRDefault="00837FB3" w:rsidP="00837FB3">
      <w:pPr>
        <w:spacing w:before="1800" w:after="0" w:line="240" w:lineRule="auto"/>
        <w:jc w:val="center"/>
        <w:rPr>
          <w:rFonts w:ascii="Arial" w:hAnsi="Arial" w:cs="Arial"/>
          <w:sz w:val="32"/>
          <w:szCs w:val="32"/>
        </w:rPr>
      </w:pPr>
      <w:r w:rsidRPr="00705740">
        <w:rPr>
          <w:rFonts w:ascii="Arial" w:hAnsi="Arial" w:cs="Arial"/>
          <w:sz w:val="32"/>
          <w:szCs w:val="32"/>
        </w:rPr>
        <w:t>Сочи, 2022</w:t>
      </w:r>
    </w:p>
    <w:sdt>
      <w:sdtPr>
        <w:id w:val="40094721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:rsidR="00DC39D6" w:rsidRPr="00473818" w:rsidRDefault="00DC39D6" w:rsidP="00DC39D6">
          <w:pPr>
            <w:pStyle w:val="a5"/>
            <w:rPr>
              <w:rFonts w:ascii="Arial" w:hAnsi="Arial" w:cs="Arial"/>
              <w:color w:val="auto"/>
              <w:sz w:val="32"/>
              <w:szCs w:val="32"/>
            </w:rPr>
          </w:pPr>
          <w:r w:rsidRPr="00473818">
            <w:rPr>
              <w:rFonts w:ascii="Arial" w:hAnsi="Arial" w:cs="Arial"/>
              <w:color w:val="auto"/>
              <w:sz w:val="32"/>
              <w:szCs w:val="32"/>
            </w:rPr>
            <w:t>Оглавлени</w:t>
          </w:r>
          <w:bookmarkStart w:id="0" w:name="_GoBack"/>
          <w:bookmarkEnd w:id="0"/>
          <w:r w:rsidRPr="00473818">
            <w:rPr>
              <w:rFonts w:ascii="Arial" w:hAnsi="Arial" w:cs="Arial"/>
              <w:color w:val="auto"/>
              <w:sz w:val="32"/>
              <w:szCs w:val="32"/>
            </w:rPr>
            <w:t>е</w:t>
          </w:r>
        </w:p>
        <w:p w:rsidR="00BA2ABC" w:rsidRDefault="00DC39D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93114" w:history="1">
            <w:r w:rsidR="00BA2ABC" w:rsidRPr="00237589">
              <w:rPr>
                <w:rStyle w:val="a6"/>
                <w:noProof/>
              </w:rPr>
              <w:t>1</w:t>
            </w:r>
            <w:r w:rsidR="00BA2AB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A2ABC" w:rsidRPr="00237589">
              <w:rPr>
                <w:rStyle w:val="a6"/>
                <w:noProof/>
              </w:rPr>
              <w:t>Что такое нейросеть?</w:t>
            </w:r>
            <w:r w:rsidR="00BA2ABC">
              <w:rPr>
                <w:noProof/>
                <w:webHidden/>
              </w:rPr>
              <w:tab/>
            </w:r>
            <w:r w:rsidR="00BA2ABC">
              <w:rPr>
                <w:noProof/>
                <w:webHidden/>
              </w:rPr>
              <w:fldChar w:fldCharType="begin"/>
            </w:r>
            <w:r w:rsidR="00BA2ABC">
              <w:rPr>
                <w:noProof/>
                <w:webHidden/>
              </w:rPr>
              <w:instrText xml:space="preserve"> PAGEREF _Toc121693114 \h </w:instrText>
            </w:r>
            <w:r w:rsidR="00BA2ABC">
              <w:rPr>
                <w:noProof/>
                <w:webHidden/>
              </w:rPr>
            </w:r>
            <w:r w:rsidR="00BA2ABC">
              <w:rPr>
                <w:noProof/>
                <w:webHidden/>
              </w:rPr>
              <w:fldChar w:fldCharType="separate"/>
            </w:r>
            <w:r w:rsidR="00BA2ABC">
              <w:rPr>
                <w:noProof/>
                <w:webHidden/>
              </w:rPr>
              <w:t>3</w:t>
            </w:r>
            <w:r w:rsidR="00BA2ABC">
              <w:rPr>
                <w:noProof/>
                <w:webHidden/>
              </w:rPr>
              <w:fldChar w:fldCharType="end"/>
            </w:r>
          </w:hyperlink>
        </w:p>
        <w:p w:rsidR="00BA2ABC" w:rsidRDefault="00BA2AB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693115" w:history="1">
            <w:r w:rsidRPr="00237589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7589">
              <w:rPr>
                <w:rStyle w:val="a6"/>
                <w:noProof/>
              </w:rPr>
              <w:t>Задачи нейросетей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_Toc121693115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ABC" w:rsidRDefault="00BA2AB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693116" w:history="1">
            <w:r w:rsidRPr="00237589">
              <w:rPr>
                <w:rStyle w:val="a6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7589">
              <w:rPr>
                <w:rStyle w:val="a6"/>
                <w:noProof/>
              </w:rPr>
              <w:t>Виды обучения нейросетей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_Toc121693116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ABC" w:rsidRDefault="00BA2AB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693117" w:history="1">
            <w:r w:rsidRPr="00237589">
              <w:rPr>
                <w:rStyle w:val="a6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7589">
              <w:rPr>
                <w:rStyle w:val="a6"/>
                <w:noProof/>
              </w:rPr>
              <w:t>Обучение с учителем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_Toc121693117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ABC" w:rsidRDefault="00BA2AB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693118" w:history="1">
            <w:r w:rsidRPr="00237589">
              <w:rPr>
                <w:rStyle w:val="a6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7589">
              <w:rPr>
                <w:rStyle w:val="a6"/>
                <w:noProof/>
              </w:rPr>
              <w:t>Обучение без учителя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_Toc121693118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ABC" w:rsidRDefault="00BA2AB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693119" w:history="1">
            <w:r w:rsidRPr="00237589">
              <w:rPr>
                <w:rStyle w:val="a6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7589">
              <w:rPr>
                <w:rStyle w:val="a6"/>
                <w:noProof/>
              </w:rPr>
              <w:t>Обучение с частичным привлечением учителя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_Toc121693119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ABC" w:rsidRDefault="00BA2AB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693120" w:history="1">
            <w:r w:rsidRPr="00237589">
              <w:rPr>
                <w:rStyle w:val="a6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7589">
              <w:rPr>
                <w:rStyle w:val="a6"/>
                <w:noProof/>
              </w:rPr>
              <w:t>Обучение с подкреплением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_Toc121693120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ABC" w:rsidRDefault="00BA2AB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693121" w:history="1">
            <w:r w:rsidRPr="00237589">
              <w:rPr>
                <w:rStyle w:val="a6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7589">
              <w:rPr>
                <w:rStyle w:val="a6"/>
                <w:noProof/>
              </w:rPr>
              <w:t>Где применяются нейросети</w:t>
            </w:r>
            <w:r w:rsidRPr="00237589">
              <w:rPr>
                <w:rStyle w:val="a6"/>
                <w:noProof/>
                <w:lang w:val="en-US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_Toc121693121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ABC" w:rsidRDefault="00BA2AB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693122" w:history="1">
            <w:r w:rsidRPr="00237589">
              <w:rPr>
                <w:rStyle w:val="a6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7589">
              <w:rPr>
                <w:rStyle w:val="a6"/>
                <w:noProof/>
                <w:lang w:val="en-US"/>
              </w:rPr>
              <w:t>Deepfake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_Toc121693122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ABC" w:rsidRDefault="00BA2AB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693123" w:history="1">
            <w:r w:rsidRPr="00237589">
              <w:rPr>
                <w:rStyle w:val="a6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7589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_Toc121693123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ABC" w:rsidRDefault="00BA2ABC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693124" w:history="1">
            <w:r w:rsidRPr="00237589">
              <w:rPr>
                <w:rStyle w:val="a6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37589">
              <w:rPr>
                <w:rStyle w:val="a6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_Toc121693124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9D6" w:rsidRDefault="00DC39D6">
          <w:r>
            <w:rPr>
              <w:b/>
              <w:bCs/>
            </w:rPr>
            <w:fldChar w:fldCharType="end"/>
          </w:r>
        </w:p>
      </w:sdtContent>
    </w:sdt>
    <w:p w:rsidR="00886EE3" w:rsidRDefault="00886EE3" w:rsidP="00886EE3">
      <w:r>
        <w:br w:type="page"/>
      </w:r>
    </w:p>
    <w:p w:rsidR="00837FB3" w:rsidRPr="00705740" w:rsidRDefault="00837FB3" w:rsidP="00837FB3">
      <w:pPr>
        <w:spacing w:before="1800"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6A2504" w:rsidRDefault="00706011" w:rsidP="00DC39D6">
      <w:pPr>
        <w:pStyle w:val="1"/>
      </w:pPr>
      <w:bookmarkStart w:id="1" w:name="_Toc121693114"/>
      <w:r w:rsidRPr="006A2504">
        <w:t xml:space="preserve">Что такое </w:t>
      </w:r>
      <w:proofErr w:type="spellStart"/>
      <w:r w:rsidRPr="006A2504">
        <w:t>нейросеть</w:t>
      </w:r>
      <w:proofErr w:type="spellEnd"/>
      <w:r w:rsidRPr="006A2504">
        <w:t>?</w:t>
      </w:r>
      <w:bookmarkEnd w:id="1"/>
    </w:p>
    <w:p w:rsidR="00730448" w:rsidRPr="00F9129B" w:rsidRDefault="00730448" w:rsidP="00730448">
      <w:pPr>
        <w:ind w:firstLine="360"/>
      </w:pPr>
      <w:r>
        <w:t>Нейронная сеть представляет собой математическую</w:t>
      </w:r>
      <w:r w:rsidRPr="00730448">
        <w:t xml:space="preserve"> модел</w:t>
      </w:r>
      <w:r>
        <w:t xml:space="preserve">ь, </w:t>
      </w:r>
      <w:r w:rsidR="009376F1">
        <w:t xml:space="preserve">особый </w:t>
      </w:r>
      <w:r>
        <w:t>компьютерный алгоритм, функционирование которого основано</w:t>
      </w:r>
      <w:r w:rsidRPr="00730448">
        <w:t xml:space="preserve"> на серии искусственных нейронов.</w:t>
      </w:r>
      <w:r w:rsidR="00F9129B" w:rsidRPr="00F9129B">
        <w:t>[6]</w:t>
      </w:r>
      <w:r>
        <w:t xml:space="preserve"> </w:t>
      </w:r>
      <w:r w:rsidR="00DC6EAA">
        <w:t>Суть этой системы такова</w:t>
      </w:r>
      <w:r w:rsidRPr="00730448">
        <w:t>, что ее не нужно предварительно программировать.</w:t>
      </w:r>
      <w:r w:rsidR="00DC6EAA">
        <w:t xml:space="preserve"> </w:t>
      </w:r>
      <w:r w:rsidR="00DC6EAA" w:rsidRPr="00DC6EAA">
        <w:t>Он</w:t>
      </w:r>
      <w:r w:rsidR="00DC6EAA">
        <w:t>а</w:t>
      </w:r>
      <w:r w:rsidR="00DC6EAA" w:rsidRPr="00DC6EAA">
        <w:t xml:space="preserve"> имитирует </w:t>
      </w:r>
      <w:r w:rsidR="00DC6EAA">
        <w:t>работу нейронов</w:t>
      </w:r>
      <w:r w:rsidR="009376F1">
        <w:t xml:space="preserve"> в мозге человека</w:t>
      </w:r>
      <w:r w:rsidR="00DC6EAA" w:rsidRPr="00DC6EAA">
        <w:t xml:space="preserve">, выполняет </w:t>
      </w:r>
      <w:r w:rsidR="00DC6EAA">
        <w:t>элементарные</w:t>
      </w:r>
      <w:r w:rsidR="00DC6EAA" w:rsidRPr="00DC6EAA">
        <w:t xml:space="preserve"> вычисления и учится на основе прошлого опыта.</w:t>
      </w:r>
      <w:r w:rsidR="00DC6EAA">
        <w:t xml:space="preserve"> </w:t>
      </w:r>
      <w:r w:rsidR="00DC6EAA" w:rsidRPr="00DC6EAA">
        <w:t xml:space="preserve">Искусственная нейронная сеть не зря получила свое название, ведь оно </w:t>
      </w:r>
      <w:r w:rsidR="00DC6EAA">
        <w:t>ссылается</w:t>
      </w:r>
      <w:r w:rsidR="00DC6EAA" w:rsidRPr="00DC6EAA">
        <w:t xml:space="preserve"> к работе нейронов в </w:t>
      </w:r>
      <w:r w:rsidR="00DC6EAA">
        <w:t>головном мозге, так как «</w:t>
      </w:r>
      <w:proofErr w:type="spellStart"/>
      <w:r w:rsidR="00DC6EAA" w:rsidRPr="00DC6EAA">
        <w:t>нейро</w:t>
      </w:r>
      <w:proofErr w:type="spellEnd"/>
      <w:r w:rsidR="00DC6EAA">
        <w:t>»</w:t>
      </w:r>
      <w:r w:rsidR="00DC6EAA" w:rsidRPr="00DC6EAA">
        <w:t xml:space="preserve"> происходит от слова нейрон.</w:t>
      </w:r>
      <w:r w:rsidR="00F9129B">
        <w:t>[3</w:t>
      </w:r>
      <w:r w:rsidR="00F9129B" w:rsidRPr="00F9129B">
        <w:t>]</w:t>
      </w:r>
    </w:p>
    <w:p w:rsidR="006A2504" w:rsidRDefault="006A2504">
      <w:pPr>
        <w:jc w:val="left"/>
      </w:pPr>
      <w:r>
        <w:br w:type="page"/>
      </w:r>
    </w:p>
    <w:p w:rsidR="006A2504" w:rsidRDefault="006A2504" w:rsidP="00DC39D6">
      <w:pPr>
        <w:pStyle w:val="1"/>
      </w:pPr>
      <w:bookmarkStart w:id="2" w:name="_Toc121693115"/>
      <w:r>
        <w:lastRenderedPageBreak/>
        <w:t xml:space="preserve">Задачи </w:t>
      </w:r>
      <w:proofErr w:type="spellStart"/>
      <w:r>
        <w:t>нейросетей</w:t>
      </w:r>
      <w:bookmarkEnd w:id="2"/>
      <w:proofErr w:type="spellEnd"/>
    </w:p>
    <w:p w:rsidR="000A6553" w:rsidRDefault="000A6553" w:rsidP="000A6553">
      <w:r w:rsidRPr="0007455A">
        <w:t>Классификация - ра</w:t>
      </w:r>
      <w:r>
        <w:t>зделение</w:t>
      </w:r>
      <w:r w:rsidRPr="0007455A">
        <w:t xml:space="preserve"> данны</w:t>
      </w:r>
      <w:r>
        <w:t>х на</w:t>
      </w:r>
      <w:r w:rsidRPr="0007455A">
        <w:t xml:space="preserve"> </w:t>
      </w:r>
      <w:r>
        <w:t>классы</w:t>
      </w:r>
      <w:r w:rsidRPr="0007455A">
        <w:t xml:space="preserve">.  Например, на вход дается набор </w:t>
      </w:r>
      <w:r>
        <w:t>рентгенов мандаринов и нужно распределить, какие из них  с косточками, а какие без.</w:t>
      </w:r>
    </w:p>
    <w:p w:rsidR="000A6553" w:rsidRDefault="000A6553" w:rsidP="000A6553">
      <w:r w:rsidRPr="000A6553">
        <w:t>Распознавание - это распознавание текста из голоса или объекта на изображении. В настоящее время это наиболее распространенное применение нейронных сетей.</w:t>
      </w:r>
      <w:r>
        <w:t xml:space="preserve"> </w:t>
      </w:r>
      <w:r w:rsidRPr="0007455A">
        <w:t xml:space="preserve">Например, когда нужно определить, кто изображён на </w:t>
      </w:r>
      <w:r>
        <w:t>фотографии — попугай или голубь</w:t>
      </w:r>
      <w:r w:rsidRPr="0007455A">
        <w:t>.</w:t>
      </w:r>
    </w:p>
    <w:p w:rsidR="000A6553" w:rsidRPr="00F9129B" w:rsidRDefault="000A6553" w:rsidP="000A6553">
      <w:r w:rsidRPr="000A6553">
        <w:t>Регрессия - способность предсказывать следующий ход. Например, рост или падение акции в зависимости от ситуации на фондовом рынке на основе предыдущих данных.</w:t>
      </w:r>
      <w:r w:rsidR="00F9129B" w:rsidRPr="00F9129B">
        <w:t>[5]</w:t>
      </w:r>
    </w:p>
    <w:p w:rsidR="00DC6EAA" w:rsidRPr="00DC6EAA" w:rsidRDefault="00DC6EAA" w:rsidP="00DC6EAA"/>
    <w:p w:rsidR="006A2504" w:rsidRDefault="006A2504">
      <w:pPr>
        <w:jc w:val="left"/>
      </w:pPr>
      <w:r>
        <w:br w:type="page"/>
      </w:r>
    </w:p>
    <w:p w:rsidR="006A2504" w:rsidRDefault="006A2504" w:rsidP="00DC39D6">
      <w:pPr>
        <w:pStyle w:val="1"/>
      </w:pPr>
      <w:bookmarkStart w:id="3" w:name="_Toc121693116"/>
      <w:r>
        <w:lastRenderedPageBreak/>
        <w:t xml:space="preserve">Виды обучения </w:t>
      </w:r>
      <w:proofErr w:type="spellStart"/>
      <w:r>
        <w:t>нейросетей</w:t>
      </w:r>
      <w:bookmarkEnd w:id="3"/>
      <w:proofErr w:type="spellEnd"/>
    </w:p>
    <w:p w:rsidR="006A2504" w:rsidRPr="00F9129B" w:rsidRDefault="006A2504" w:rsidP="006A2504">
      <w:r>
        <w:t xml:space="preserve">Два основных  вида обучения </w:t>
      </w:r>
      <w:proofErr w:type="spellStart"/>
      <w:r>
        <w:t>нейросетей</w:t>
      </w:r>
      <w:proofErr w:type="spellEnd"/>
      <w:r>
        <w:t xml:space="preserve"> – это обучение с учителем и обучение без учителя</w:t>
      </w:r>
      <w:r w:rsidR="000A6553">
        <w:t>, но выделяют также и другие виды</w:t>
      </w:r>
      <w:r>
        <w:t>.</w:t>
      </w:r>
      <w:r w:rsidR="00F9129B" w:rsidRPr="00F9129B">
        <w:t>[1]</w:t>
      </w:r>
    </w:p>
    <w:p w:rsidR="00C77368" w:rsidRPr="00C77368" w:rsidRDefault="006A2504" w:rsidP="00302CA9">
      <w:pPr>
        <w:pStyle w:val="2"/>
      </w:pPr>
      <w:bookmarkStart w:id="4" w:name="_Toc121693117"/>
      <w:r>
        <w:t>Обучение с учителем</w:t>
      </w:r>
      <w:bookmarkEnd w:id="4"/>
    </w:p>
    <w:p w:rsidR="006A2504" w:rsidRDefault="00D34A2A" w:rsidP="001A4C1A">
      <w:r>
        <w:t>В обучении с учителем</w:t>
      </w:r>
      <w:r w:rsidR="00826386">
        <w:t xml:space="preserve"> </w:t>
      </w:r>
      <w:proofErr w:type="spellStart"/>
      <w:r w:rsidR="00826386">
        <w:t>нейросети</w:t>
      </w:r>
      <w:proofErr w:type="spellEnd"/>
      <w:r>
        <w:t xml:space="preserve"> на вход подается набор учебных примеров, </w:t>
      </w:r>
      <w:r w:rsidRPr="00D34A2A">
        <w:t>о</w:t>
      </w:r>
      <w:r w:rsidR="002B0260">
        <w:t>бычно называемый</w:t>
      </w:r>
      <w:r>
        <w:t xml:space="preserve"> </w:t>
      </w:r>
      <w:r w:rsidR="009376F1">
        <w:t>тренировочным</w:t>
      </w:r>
      <w:r w:rsidR="009376F1">
        <w:t xml:space="preserve"> </w:t>
      </w:r>
      <w:r>
        <w:t xml:space="preserve">или </w:t>
      </w:r>
      <w:r w:rsidR="009376F1">
        <w:t>обучающим</w:t>
      </w:r>
      <w:r w:rsidR="009376F1">
        <w:t xml:space="preserve"> </w:t>
      </w:r>
      <w:r>
        <w:t xml:space="preserve">набором </w:t>
      </w:r>
      <w:r w:rsidRPr="00D34A2A">
        <w:t>да</w:t>
      </w:r>
      <w:r w:rsidRPr="00D34A2A">
        <w:t>н</w:t>
      </w:r>
      <w:r w:rsidRPr="00D34A2A">
        <w:t>ных</w:t>
      </w:r>
      <w:r w:rsidR="002B0260">
        <w:t xml:space="preserve">, или же </w:t>
      </w:r>
      <w:r w:rsidR="00EC3005">
        <w:t xml:space="preserve">размеченным </w:t>
      </w:r>
      <w:proofErr w:type="spellStart"/>
      <w:r w:rsidR="002B0260">
        <w:t>датасетом</w:t>
      </w:r>
      <w:proofErr w:type="spellEnd"/>
      <w:r w:rsidR="009376F1">
        <w:t xml:space="preserve">, и цель </w:t>
      </w:r>
      <w:proofErr w:type="spellStart"/>
      <w:r w:rsidR="009376F1">
        <w:t>нейросети</w:t>
      </w:r>
      <w:proofErr w:type="spellEnd"/>
      <w:r w:rsidR="00C77368">
        <w:t xml:space="preserve"> состоит в том, чтобы </w:t>
      </w:r>
      <w:r w:rsidR="00EC3005">
        <w:t>выдать уже известный ответ</w:t>
      </w:r>
      <w:r>
        <w:t xml:space="preserve"> </w:t>
      </w:r>
      <w:r w:rsidR="00EC3005">
        <w:t>на новый опыт</w:t>
      </w:r>
      <w:r w:rsidR="00C77368">
        <w:t>.</w:t>
      </w:r>
      <w:r w:rsidR="00EC3005">
        <w:t xml:space="preserve"> То есть, каждому примеру из </w:t>
      </w:r>
      <w:proofErr w:type="spellStart"/>
      <w:r w:rsidR="00EC3005">
        <w:t>датасета</w:t>
      </w:r>
      <w:proofErr w:type="spellEnd"/>
      <w:r w:rsidR="00EC3005">
        <w:t xml:space="preserve"> </w:t>
      </w:r>
      <w:r w:rsidR="009376F1">
        <w:t xml:space="preserve">сопоставлен ответ, который алгоритм </w:t>
      </w:r>
      <w:r w:rsidR="00EC3005">
        <w:t xml:space="preserve">должен получить, путем сравнивая полученные данные с теми, которые у него есть. </w:t>
      </w:r>
      <w:r w:rsidR="009376F1">
        <w:t>Главное</w:t>
      </w:r>
      <w:r w:rsidR="001A4C1A">
        <w:t xml:space="preserve"> предположение здесь заключается в том, чтобы данные, доступные для </w:t>
      </w:r>
      <w:proofErr w:type="spellStart"/>
      <w:r w:rsidR="009376F1">
        <w:t>нейросети</w:t>
      </w:r>
      <w:proofErr w:type="spellEnd"/>
      <w:r w:rsidR="001A4C1A">
        <w:t>, были в н</w:t>
      </w:r>
      <w:r w:rsidR="001A4C1A">
        <w:t>е</w:t>
      </w:r>
      <w:r w:rsidR="001A4C1A">
        <w:t>котором роде похожи на данные, на которых затем обученная модель должна быть применена, в противном случае обобщения невозможны.</w:t>
      </w:r>
    </w:p>
    <w:p w:rsidR="001A4C1A" w:rsidRDefault="001A4C1A" w:rsidP="00D34A2A">
      <w:r>
        <w:t>Классификация и регрессия – основные типы задач, для решения кот</w:t>
      </w:r>
      <w:r>
        <w:t>о</w:t>
      </w:r>
      <w:r>
        <w:t>рых используется обучение с учителем.</w:t>
      </w:r>
    </w:p>
    <w:p w:rsidR="00002D46" w:rsidRDefault="00AF14C9" w:rsidP="00AF14C9">
      <w:r>
        <w:t>В задачах</w:t>
      </w:r>
      <w:r w:rsidR="00002D46" w:rsidRPr="00002D46">
        <w:t xml:space="preserve"> классификации входной объект д</w:t>
      </w:r>
      <w:r w:rsidR="00002D46">
        <w:t>олжен быть отнесен к одн</w:t>
      </w:r>
      <w:r w:rsidR="00002D46">
        <w:t>о</w:t>
      </w:r>
      <w:r w:rsidR="00002D46">
        <w:t xml:space="preserve">му из </w:t>
      </w:r>
      <w:r w:rsidR="00002D46" w:rsidRPr="00002D46">
        <w:t xml:space="preserve">классов, например, для </w:t>
      </w:r>
      <w:r w:rsidR="00002D46">
        <w:t xml:space="preserve">разделения изображений животных </w:t>
      </w:r>
      <w:r w:rsidR="00826386">
        <w:t>на лягушек, змей</w:t>
      </w:r>
      <w:r w:rsidR="001A4C1A">
        <w:t xml:space="preserve">, </w:t>
      </w:r>
      <w:r w:rsidR="00826386">
        <w:t>пауков</w:t>
      </w:r>
      <w:r w:rsidR="001A4C1A">
        <w:t xml:space="preserve"> и «все остальное»; </w:t>
      </w:r>
      <w:r w:rsidR="00002D46">
        <w:t>или от изображения лица</w:t>
      </w:r>
      <w:r w:rsidR="00826386">
        <w:t xml:space="preserve"> человека</w:t>
      </w:r>
      <w:r>
        <w:t xml:space="preserve"> </w:t>
      </w:r>
      <w:r w:rsidR="00002D46">
        <w:t>понять, кто из ваших друзей находится в социальной сети.</w:t>
      </w:r>
    </w:p>
    <w:p w:rsidR="00002D46" w:rsidRPr="00F9129B" w:rsidRDefault="00AF14C9" w:rsidP="00AF14C9">
      <w:pPr>
        <w:ind w:firstLine="0"/>
      </w:pPr>
      <w:r>
        <w:tab/>
        <w:t>Задачи регрессии связаны с непрерывными данными</w:t>
      </w:r>
      <w:proofErr w:type="gramStart"/>
      <w:r>
        <w:t>.</w:t>
      </w:r>
      <w:proofErr w:type="gramEnd"/>
      <w:r>
        <w:t xml:space="preserve"> </w:t>
      </w:r>
      <w:proofErr w:type="spellStart"/>
      <w:r>
        <w:t>Нейросети</w:t>
      </w:r>
      <w:proofErr w:type="spellEnd"/>
      <w:r w:rsidRPr="00AF14C9">
        <w:t xml:space="preserve"> нужно предсказать значение функции, которая обычно может иметь бесконечное число различных значений.</w:t>
      </w:r>
      <w:r>
        <w:t xml:space="preserve"> Например, чтобы предсказать рост человека, предсказать его вес, предсказать погоду на завтра, предсказать цену акций или, скажем, отметить прямоугольник на фотографии с человеческим лицом - необходимо ввести эти данные прямоугольников на вход вышеуказанного классификатора.</w:t>
      </w:r>
      <w:r w:rsidR="00F9129B" w:rsidRPr="00F9129B">
        <w:t>[1]</w:t>
      </w:r>
    </w:p>
    <w:p w:rsidR="00837FB3" w:rsidRDefault="00837FB3" w:rsidP="006A2504">
      <w:r>
        <w:br w:type="page"/>
      </w:r>
    </w:p>
    <w:p w:rsidR="00453532" w:rsidRDefault="00AF14C9" w:rsidP="00302CA9">
      <w:pPr>
        <w:pStyle w:val="2"/>
      </w:pPr>
      <w:bookmarkStart w:id="5" w:name="_Toc121693118"/>
      <w:r>
        <w:lastRenderedPageBreak/>
        <w:t>Обучение без учителя</w:t>
      </w:r>
      <w:bookmarkEnd w:id="5"/>
    </w:p>
    <w:p w:rsidR="00452004" w:rsidRPr="00F9129B" w:rsidRDefault="00331696" w:rsidP="00452004">
      <w:pPr>
        <w:rPr>
          <w:lang w:val="en-US"/>
        </w:rPr>
      </w:pPr>
      <w:r w:rsidRPr="00331696">
        <w:t xml:space="preserve">Часто </w:t>
      </w:r>
      <w:proofErr w:type="gramStart"/>
      <w:r w:rsidRPr="00331696">
        <w:t>размеченный</w:t>
      </w:r>
      <w:proofErr w:type="gramEnd"/>
      <w:r w:rsidRPr="00331696">
        <w:t xml:space="preserve"> </w:t>
      </w:r>
      <w:proofErr w:type="spellStart"/>
      <w:r w:rsidRPr="00331696">
        <w:t>датасет</w:t>
      </w:r>
      <w:proofErr w:type="spellEnd"/>
      <w:r w:rsidRPr="00331696">
        <w:t xml:space="preserve"> очень сложно достать, это трудоемко и </w:t>
      </w:r>
      <w:proofErr w:type="spellStart"/>
      <w:r w:rsidRPr="00331696">
        <w:t>вр</w:t>
      </w:r>
      <w:r w:rsidRPr="00331696">
        <w:t>е</w:t>
      </w:r>
      <w:r w:rsidRPr="00331696">
        <w:t>мязатратно</w:t>
      </w:r>
      <w:proofErr w:type="spellEnd"/>
      <w:r w:rsidRPr="00331696">
        <w:t>.</w:t>
      </w:r>
      <w:r>
        <w:t xml:space="preserve"> </w:t>
      </w:r>
      <w:r w:rsidRPr="00331696">
        <w:t>Если для конкретной задачи нет отмеченного набора данных,</w:t>
      </w:r>
      <w:r>
        <w:t xml:space="preserve"> </w:t>
      </w:r>
      <w:r w:rsidRPr="00331696">
        <w:t>а есть только данные, в которых ну</w:t>
      </w:r>
      <w:r>
        <w:t>жно "найти какой-то смысл", то в этом поможет обучение без учителя. Самый распространенный пример задачи об</w:t>
      </w:r>
      <w:r>
        <w:t>у</w:t>
      </w:r>
      <w:r>
        <w:t xml:space="preserve">чения  без учителя - это кластеризация. </w:t>
      </w:r>
      <w:proofErr w:type="gramStart"/>
      <w:r>
        <w:t>Суть ее в том</w:t>
      </w:r>
      <w:r w:rsidR="001B5048">
        <w:t>,</w:t>
      </w:r>
      <w:r>
        <w:t xml:space="preserve"> что </w:t>
      </w:r>
      <w:r w:rsidR="001B5048">
        <w:t>данные должны быть разделены на заранее неизвестные классы в соответствии с определе</w:t>
      </w:r>
      <w:r w:rsidR="001B5048">
        <w:t>н</w:t>
      </w:r>
      <w:r w:rsidR="001B5048">
        <w:t xml:space="preserve">ной мерой сходства, чтобы точки, отнесенные к одному кластеру, были как можно ближе друг к другу, и были наиболее похожи, в то время как точки из разных кластеров должны быть как можно дальше друг от друга, так как они наименее похожи. </w:t>
      </w:r>
      <w:proofErr w:type="gramEnd"/>
      <w:r w:rsidR="001B5048" w:rsidRPr="001B5048">
        <w:t>Решив проблему кластеризации, вы можете, например, выделить пользователей вашего сайта и персонализировать их для каждого кластера, или сегментировать медицинское изображение, чтобы можно было легко определить местоположение опухоли.</w:t>
      </w:r>
      <w:r w:rsidR="00B04C3E">
        <w:t xml:space="preserve"> Другой общей задачей обучения без учителя является снижение размерности. Размерность - это когда вхо</w:t>
      </w:r>
      <w:r w:rsidR="00B04C3E">
        <w:t>д</w:t>
      </w:r>
      <w:r w:rsidR="00B04C3E">
        <w:t>ные данные имеют большую размерность и задача является создание пре</w:t>
      </w:r>
      <w:r w:rsidR="00B04C3E">
        <w:t>д</w:t>
      </w:r>
      <w:r w:rsidR="00B04C3E">
        <w:t>ставления с меньшей размерностью, которое по-прежнему хорошо отображ</w:t>
      </w:r>
      <w:r w:rsidR="00B04C3E">
        <w:t>а</w:t>
      </w:r>
      <w:r w:rsidR="00B04C3E">
        <w:t xml:space="preserve">ет входные данные. </w:t>
      </w:r>
      <w:r w:rsidR="00F9129B">
        <w:rPr>
          <w:lang w:val="en-US"/>
        </w:rPr>
        <w:t>[1]</w:t>
      </w:r>
    </w:p>
    <w:p w:rsidR="00452004" w:rsidRDefault="00452004" w:rsidP="00452004">
      <w:r>
        <w:br w:type="page"/>
      </w:r>
    </w:p>
    <w:p w:rsidR="00452004" w:rsidRDefault="00452004" w:rsidP="00452004">
      <w:pPr>
        <w:pStyle w:val="2"/>
      </w:pPr>
      <w:bookmarkStart w:id="6" w:name="_Toc121693119"/>
      <w:r>
        <w:lastRenderedPageBreak/>
        <w:t>Обучение с частичным привлечением учителя</w:t>
      </w:r>
      <w:bookmarkEnd w:id="6"/>
    </w:p>
    <w:p w:rsidR="00452004" w:rsidRDefault="00452004" w:rsidP="00452004">
      <w:r>
        <w:t xml:space="preserve">Бывает и так, что какие-то данные размечены, а какие-то нет. </w:t>
      </w:r>
      <w:r w:rsidR="00886EE3">
        <w:t>Такой</w:t>
      </w:r>
      <w:r>
        <w:t xml:space="preserve"> метод хорош, когда разместить все объекты –</w:t>
      </w:r>
      <w:r w:rsidR="00886EE3">
        <w:t xml:space="preserve"> трудоёмко</w:t>
      </w:r>
      <w:r>
        <w:t xml:space="preserve"> или извлечь из </w:t>
      </w:r>
      <w:r w:rsidR="00886EE3">
        <w:t xml:space="preserve">всех </w:t>
      </w:r>
      <w:r>
        <w:t xml:space="preserve">данных важные признаки проблематично. </w:t>
      </w:r>
      <w:r w:rsidR="00886EE3">
        <w:t>Для решения такой задачи</w:t>
      </w:r>
      <w:r w:rsidR="00E103E7">
        <w:t xml:space="preserve"> </w:t>
      </w:r>
      <w:proofErr w:type="spellStart"/>
      <w:r w:rsidR="00E103E7">
        <w:t>н</w:t>
      </w:r>
      <w:r w:rsidR="00886EE3">
        <w:t>ейросеть</w:t>
      </w:r>
      <w:proofErr w:type="spellEnd"/>
      <w:r w:rsidR="00886EE3">
        <w:t xml:space="preserve"> возьмет информацию из </w:t>
      </w:r>
      <w:r w:rsidR="00E103E7">
        <w:t>данных</w:t>
      </w:r>
      <w:r w:rsidR="00886EE3">
        <w:t>, на которые у неё есть ответы</w:t>
      </w:r>
      <w:r w:rsidR="00E103E7">
        <w:t xml:space="preserve"> и будет анализировать взаимосвязь между ней и </w:t>
      </w:r>
      <w:r w:rsidR="00886EE3">
        <w:t xml:space="preserve">признаками у </w:t>
      </w:r>
      <w:r w:rsidR="00E103E7">
        <w:t>данных</w:t>
      </w:r>
      <w:r w:rsidR="00886EE3">
        <w:t xml:space="preserve">, на которые ответы не предоставлены, </w:t>
      </w:r>
      <w:r w:rsidR="00E103E7">
        <w:t xml:space="preserve"> для выдачи результата.</w:t>
      </w:r>
    </w:p>
    <w:p w:rsidR="00E103E7" w:rsidRPr="00F9129B" w:rsidRDefault="00886EE3" w:rsidP="00452004">
      <w:r>
        <w:t>Данный</w:t>
      </w:r>
      <w:r w:rsidR="00E103E7" w:rsidRPr="00E103E7">
        <w:t xml:space="preserve"> метод машинного обучения часто используется для анализа мед</w:t>
      </w:r>
      <w:r w:rsidR="00E103E7" w:rsidRPr="00E103E7">
        <w:t>и</w:t>
      </w:r>
      <w:r w:rsidR="00E103E7" w:rsidRPr="00E103E7">
        <w:t xml:space="preserve">цинских </w:t>
      </w:r>
      <w:r>
        <w:t>снимков</w:t>
      </w:r>
      <w:r w:rsidR="00E103E7" w:rsidRPr="00E103E7">
        <w:t xml:space="preserve">, таких как снимки КТ или МРТ. </w:t>
      </w:r>
      <w:r>
        <w:t>Опытный врач</w:t>
      </w:r>
      <w:r w:rsidR="00E103E7" w:rsidRPr="00E103E7">
        <w:t xml:space="preserve"> может пометить небольшое </w:t>
      </w:r>
      <w:r>
        <w:t>количество</w:t>
      </w:r>
      <w:r w:rsidR="00E103E7" w:rsidRPr="00E103E7">
        <w:t xml:space="preserve"> изображений, показывающих </w:t>
      </w:r>
      <w:r>
        <w:t>переломы</w:t>
      </w:r>
      <w:r w:rsidR="00E103E7" w:rsidRPr="00E103E7">
        <w:t xml:space="preserve"> и </w:t>
      </w:r>
      <w:r>
        <w:t>растяжения</w:t>
      </w:r>
      <w:r w:rsidR="00E103E7" w:rsidRPr="00E103E7">
        <w:t>, поскольку ручная маркировка всех изображений слишком трудоемка и дорога, а нейронная сеть сама относит оставшиеся изображения к заболеваниям.</w:t>
      </w:r>
      <w:r w:rsidR="00F9129B" w:rsidRPr="00F9129B">
        <w:t>[2]</w:t>
      </w:r>
    </w:p>
    <w:p w:rsidR="00E103E7" w:rsidRDefault="00E103E7" w:rsidP="00E103E7">
      <w:r>
        <w:br w:type="page"/>
      </w:r>
    </w:p>
    <w:p w:rsidR="00E103E7" w:rsidRDefault="00E103E7" w:rsidP="00E103E7">
      <w:pPr>
        <w:pStyle w:val="2"/>
      </w:pPr>
      <w:bookmarkStart w:id="7" w:name="_Toc121693120"/>
      <w:r>
        <w:lastRenderedPageBreak/>
        <w:t>Обучение с подкреплением</w:t>
      </w:r>
      <w:bookmarkEnd w:id="7"/>
    </w:p>
    <w:p w:rsidR="00E103E7" w:rsidRDefault="00E103E7" w:rsidP="00E103E7">
      <w:r>
        <w:t xml:space="preserve">Это </w:t>
      </w:r>
      <w:proofErr w:type="spellStart"/>
      <w:r>
        <w:t>нейросеть</w:t>
      </w:r>
      <w:proofErr w:type="spellEnd"/>
      <w:r>
        <w:t xml:space="preserve"> с интерактивным обучением и обратной связью. В э</w:t>
      </w:r>
      <w:r w:rsidR="003F61F4">
        <w:t>т</w:t>
      </w:r>
      <w:r>
        <w:t xml:space="preserve">ой задаче </w:t>
      </w:r>
      <w:proofErr w:type="spellStart"/>
      <w:r>
        <w:t>нейросеть</w:t>
      </w:r>
      <w:proofErr w:type="spellEnd"/>
      <w:r>
        <w:t xml:space="preserve"> соверш</w:t>
      </w:r>
      <w:r w:rsidR="003F61F4">
        <w:t>а</w:t>
      </w:r>
      <w:r>
        <w:t>ет как</w:t>
      </w:r>
      <w:r w:rsidR="003F61F4">
        <w:t>и</w:t>
      </w:r>
      <w:r>
        <w:t>е</w:t>
      </w:r>
      <w:r w:rsidR="003F61F4">
        <w:t>-то де</w:t>
      </w:r>
      <w:r>
        <w:t xml:space="preserve">йствия и получает </w:t>
      </w:r>
      <w:r w:rsidR="003F61F4">
        <w:t>обратную связ</w:t>
      </w:r>
      <w:r>
        <w:t>ь,</w:t>
      </w:r>
      <w:r w:rsidR="003F61F4">
        <w:t xml:space="preserve"> ее действия основаны на обратной связи, то есть, если реакция положительна, то она продолжает предпринимать подобные действия,</w:t>
      </w:r>
      <w:r>
        <w:t xml:space="preserve"> </w:t>
      </w:r>
      <w:r w:rsidR="003F61F4">
        <w:t xml:space="preserve">одновременно </w:t>
      </w:r>
      <w:r>
        <w:t>пыт</w:t>
      </w:r>
      <w:r>
        <w:t>а</w:t>
      </w:r>
      <w:r>
        <w:t>ясь д</w:t>
      </w:r>
      <w:r w:rsidR="003F61F4">
        <w:t>о</w:t>
      </w:r>
      <w:r>
        <w:t>стичь лучшего ре</w:t>
      </w:r>
      <w:r w:rsidR="003F61F4">
        <w:t>з</w:t>
      </w:r>
      <w:r>
        <w:t>ультата</w:t>
      </w:r>
      <w:r w:rsidR="003F61F4">
        <w:t>.</w:t>
      </w:r>
    </w:p>
    <w:p w:rsidR="003F61F4" w:rsidRPr="00F9129B" w:rsidRDefault="003F61F4" w:rsidP="003F61F4">
      <w:r>
        <w:t xml:space="preserve">Например, когда </w:t>
      </w:r>
      <w:r w:rsidR="00034FA1">
        <w:t>жеребенок</w:t>
      </w:r>
      <w:r>
        <w:t xml:space="preserve"> учится ходить, он сначала делает что-то, хотя бы смутно напоминающее правду, которую подсказывает ему инстинкт</w:t>
      </w:r>
      <w:r w:rsidR="00034FA1">
        <w:t>ы</w:t>
      </w:r>
      <w:r>
        <w:t xml:space="preserve"> и получает результат, который, скорее всего, сначала будет </w:t>
      </w:r>
      <w:r w:rsidR="00034FA1">
        <w:t>не радующим</w:t>
      </w:r>
      <w:r>
        <w:t>. З</w:t>
      </w:r>
      <w:r>
        <w:t>а</w:t>
      </w:r>
      <w:r>
        <w:t xml:space="preserve">тем он немного меняет свое поведение, возможно </w:t>
      </w:r>
      <w:r w:rsidR="00034FA1">
        <w:t xml:space="preserve">это происходит </w:t>
      </w:r>
      <w:r>
        <w:t xml:space="preserve">случайным образом, </w:t>
      </w:r>
      <w:r w:rsidR="00034FA1">
        <w:t>и смотрит, увеличилась ли</w:t>
      </w:r>
      <w:r>
        <w:t xml:space="preserve"> так сказать, объективная функция, а когда </w:t>
      </w:r>
      <w:proofErr w:type="gramStart"/>
      <w:r w:rsidR="00034FA1">
        <w:t>в следствии</w:t>
      </w:r>
      <w:proofErr w:type="gramEnd"/>
      <w:r w:rsidR="00034FA1">
        <w:t xml:space="preserve"> этого </w:t>
      </w:r>
      <w:r>
        <w:t xml:space="preserve">что-то начинает получаться, </w:t>
      </w:r>
      <w:r w:rsidR="00034FA1">
        <w:t>жеребенок</w:t>
      </w:r>
      <w:r>
        <w:t xml:space="preserve"> вспоминает, как</w:t>
      </w:r>
      <w:r w:rsidR="00034FA1">
        <w:t>им образом</w:t>
      </w:r>
      <w:r>
        <w:t xml:space="preserve"> это произошло, </w:t>
      </w:r>
      <w:r w:rsidR="00034FA1">
        <w:t>и</w:t>
      </w:r>
      <w:r>
        <w:t xml:space="preserve"> повт</w:t>
      </w:r>
      <w:r>
        <w:t>о</w:t>
      </w:r>
      <w:r>
        <w:t>ряет то же самое.</w:t>
      </w:r>
      <w:r w:rsidR="00F9129B" w:rsidRPr="00F9129B">
        <w:t>[1]</w:t>
      </w:r>
    </w:p>
    <w:p w:rsidR="003F61F4" w:rsidRDefault="003F61F4" w:rsidP="003F61F4">
      <w:r>
        <w:br w:type="page"/>
      </w:r>
    </w:p>
    <w:p w:rsidR="003F61F4" w:rsidRDefault="000A6553" w:rsidP="00DC39D6">
      <w:pPr>
        <w:pStyle w:val="1"/>
        <w:rPr>
          <w:lang w:val="en-US"/>
        </w:rPr>
      </w:pPr>
      <w:bookmarkStart w:id="8" w:name="_Toc121693121"/>
      <w:r>
        <w:lastRenderedPageBreak/>
        <w:t xml:space="preserve">Где применяются </w:t>
      </w:r>
      <w:proofErr w:type="spellStart"/>
      <w:r>
        <w:t>нейросети</w:t>
      </w:r>
      <w:proofErr w:type="spellEnd"/>
      <w:r w:rsidR="00862473">
        <w:rPr>
          <w:lang w:val="en-US"/>
        </w:rPr>
        <w:t>?</w:t>
      </w:r>
      <w:bookmarkEnd w:id="8"/>
    </w:p>
    <w:p w:rsidR="00862473" w:rsidRPr="004B0008" w:rsidRDefault="00862473" w:rsidP="004B0008">
      <w:pPr>
        <w:pStyle w:val="a4"/>
        <w:numPr>
          <w:ilvl w:val="0"/>
          <w:numId w:val="7"/>
        </w:numPr>
      </w:pPr>
      <w:r>
        <w:t>В медицине:</w:t>
      </w:r>
      <w:r w:rsidR="004B0008">
        <w:t xml:space="preserve"> </w:t>
      </w:r>
      <w:r w:rsidRPr="00862473">
        <w:t xml:space="preserve">Нейронные сети помогают улучшить диагностику различных заболеваний, разработку лекарств, создание медицинского страхования и </w:t>
      </w:r>
      <w:r>
        <w:t>проведение клинических испытаний</w:t>
      </w:r>
      <w:r w:rsidRPr="00862473">
        <w:t>.</w:t>
      </w:r>
    </w:p>
    <w:p w:rsidR="00862473" w:rsidRDefault="00862473" w:rsidP="004B0008">
      <w:pPr>
        <w:pStyle w:val="a4"/>
        <w:numPr>
          <w:ilvl w:val="0"/>
          <w:numId w:val="7"/>
        </w:numPr>
      </w:pPr>
      <w:r>
        <w:t>В сфере искусства:</w:t>
      </w:r>
      <w:r w:rsidR="004B0008">
        <w:t xml:space="preserve"> </w:t>
      </w:r>
      <w:r w:rsidR="00B03EFA" w:rsidRPr="00B03EFA">
        <w:t xml:space="preserve">Например, нейронная сеть может оживлять картинки или генерировать мелодию на основе </w:t>
      </w:r>
      <w:r w:rsidR="00B03EFA">
        <w:t>того, что она уже когда-то слушала.</w:t>
      </w:r>
    </w:p>
    <w:p w:rsidR="007524F1" w:rsidRDefault="007524F1" w:rsidP="004B0008">
      <w:pPr>
        <w:pStyle w:val="a4"/>
        <w:numPr>
          <w:ilvl w:val="0"/>
          <w:numId w:val="7"/>
        </w:numPr>
      </w:pPr>
      <w:r>
        <w:t>В бизнесе:</w:t>
      </w:r>
      <w:r w:rsidR="004B0008">
        <w:t xml:space="preserve"> </w:t>
      </w:r>
      <w:r w:rsidRPr="007524F1">
        <w:t>Напр</w:t>
      </w:r>
      <w:r>
        <w:t>имер, нейронная сеть может</w:t>
      </w:r>
      <w:r w:rsidRPr="007524F1">
        <w:t xml:space="preserve"> </w:t>
      </w:r>
      <w:proofErr w:type="gramStart"/>
      <w:r>
        <w:t>здорово</w:t>
      </w:r>
      <w:proofErr w:type="gramEnd"/>
      <w:r>
        <w:t xml:space="preserve"> помочь</w:t>
      </w:r>
      <w:r w:rsidRPr="007524F1">
        <w:t xml:space="preserve"> в обработке больших объемов пользовательских данных или в подборе рекламы в соответствии с предпочтениями.</w:t>
      </w:r>
    </w:p>
    <w:p w:rsidR="007524F1" w:rsidRDefault="007524F1" w:rsidP="004B0008">
      <w:pPr>
        <w:pStyle w:val="a4"/>
        <w:numPr>
          <w:ilvl w:val="0"/>
          <w:numId w:val="7"/>
        </w:numPr>
      </w:pPr>
      <w:r>
        <w:t>В правоохранительной деятельности:</w:t>
      </w:r>
      <w:r w:rsidR="004B0008">
        <w:t xml:space="preserve"> </w:t>
      </w:r>
      <w:r w:rsidRPr="007524F1">
        <w:t>Нейронные сети могут помочь правоохранительным органам в поиске преступников, борьбе с наркотиками и терроризмом, а также в быстром отсле</w:t>
      </w:r>
      <w:r>
        <w:t xml:space="preserve">живании </w:t>
      </w:r>
      <w:proofErr w:type="gramStart"/>
      <w:r>
        <w:t>незаконного</w:t>
      </w:r>
      <w:proofErr w:type="gramEnd"/>
      <w:r>
        <w:t xml:space="preserve"> контента в и</w:t>
      </w:r>
      <w:r w:rsidRPr="007524F1">
        <w:t>нтернете.</w:t>
      </w:r>
    </w:p>
    <w:p w:rsidR="007524F1" w:rsidRPr="00862473" w:rsidRDefault="007524F1" w:rsidP="00473818">
      <w:pPr>
        <w:pStyle w:val="a4"/>
        <w:numPr>
          <w:ilvl w:val="0"/>
          <w:numId w:val="7"/>
        </w:numPr>
      </w:pPr>
      <w:r>
        <w:t>В развлечениях:</w:t>
      </w:r>
      <w:r w:rsidR="00473818">
        <w:t xml:space="preserve"> </w:t>
      </w:r>
      <w:r w:rsidRPr="007524F1">
        <w:t xml:space="preserve">Когда разработчики программного обеспечения поняли, что нейронные </w:t>
      </w:r>
      <w:proofErr w:type="gramStart"/>
      <w:r w:rsidRPr="007524F1">
        <w:t>сети</w:t>
      </w:r>
      <w:proofErr w:type="gramEnd"/>
      <w:r w:rsidRPr="007524F1">
        <w:t xml:space="preserve"> по меньшей мере забавны, рынок приложений для смартфонов наводнился программами для редактирования изображений, основанными на искусственных нейронных сетях. С такими приложениями, как </w:t>
      </w:r>
      <w:proofErr w:type="gramStart"/>
      <w:r w:rsidRPr="007524F1">
        <w:t>знаменитое</w:t>
      </w:r>
      <w:proofErr w:type="gramEnd"/>
      <w:r w:rsidRPr="007524F1">
        <w:t xml:space="preserve"> </w:t>
      </w:r>
      <w:proofErr w:type="spellStart"/>
      <w:r w:rsidRPr="007524F1">
        <w:t>FaceApp</w:t>
      </w:r>
      <w:proofErr w:type="spellEnd"/>
      <w:r w:rsidRPr="007524F1">
        <w:t>, вы можете не только развлечься, но и кардинально изменить свою внешность: нанести профессиональный макияж, изменить прическу, скорректировать черты лица и даже добавить эмоции и мимику. Нейронные сети знают многое о человеческих лицах: они могут распознать возраст, пол и настроение на фотографии, предсказать, как будет выглядеть лицо, когда оно постареет, и оживить статичное изображение.</w:t>
      </w:r>
      <w:r w:rsidR="00F9129B" w:rsidRPr="00F9129B">
        <w:t>[3]</w:t>
      </w:r>
    </w:p>
    <w:p w:rsidR="00862473" w:rsidRDefault="00D32C4C" w:rsidP="00DC39D6">
      <w:pPr>
        <w:pStyle w:val="1"/>
        <w:rPr>
          <w:lang w:val="en-US"/>
        </w:rPr>
      </w:pPr>
      <w:bookmarkStart w:id="9" w:name="_Toc121693122"/>
      <w:proofErr w:type="spellStart"/>
      <w:r>
        <w:rPr>
          <w:lang w:val="en-US"/>
        </w:rPr>
        <w:lastRenderedPageBreak/>
        <w:t>Deepfake</w:t>
      </w:r>
      <w:bookmarkEnd w:id="9"/>
      <w:proofErr w:type="spellEnd"/>
    </w:p>
    <w:p w:rsidR="00D32C4C" w:rsidRDefault="00D32C4C" w:rsidP="00D32C4C">
      <w:proofErr w:type="spellStart"/>
      <w:r>
        <w:t>Дипфейк</w:t>
      </w:r>
      <w:proofErr w:type="spellEnd"/>
      <w:r>
        <w:t xml:space="preserve"> – </w:t>
      </w:r>
      <w:r w:rsidRPr="00D32C4C">
        <w:t xml:space="preserve">это видео, в котором выражение лица одного человека накладывается на </w:t>
      </w:r>
      <w:r>
        <w:t xml:space="preserve">лицо другого. </w:t>
      </w:r>
      <w:proofErr w:type="spellStart"/>
      <w:r>
        <w:t>Нейросеть</w:t>
      </w:r>
      <w:proofErr w:type="spellEnd"/>
      <w:r>
        <w:t xml:space="preserve">, </w:t>
      </w:r>
      <w:proofErr w:type="gramStart"/>
      <w:r>
        <w:t>которая</w:t>
      </w:r>
      <w:proofErr w:type="gramEnd"/>
      <w:r>
        <w:t xml:space="preserve"> создает </w:t>
      </w:r>
      <w:proofErr w:type="spellStart"/>
      <w:r>
        <w:t>дипфейки</w:t>
      </w:r>
      <w:proofErr w:type="spellEnd"/>
      <w:r>
        <w:t xml:space="preserve">, называется – </w:t>
      </w:r>
      <w:proofErr w:type="spellStart"/>
      <w:r>
        <w:t>автоэнкодер</w:t>
      </w:r>
      <w:proofErr w:type="spellEnd"/>
      <w:r>
        <w:t xml:space="preserve">. </w:t>
      </w:r>
    </w:p>
    <w:p w:rsidR="00D32C4C" w:rsidRDefault="00D32C4C" w:rsidP="00D32C4C">
      <w:r>
        <w:t xml:space="preserve">Эта </w:t>
      </w:r>
      <w:proofErr w:type="spellStart"/>
      <w:r>
        <w:t>нейросеть</w:t>
      </w:r>
      <w:proofErr w:type="spellEnd"/>
      <w:r>
        <w:t xml:space="preserve"> состоит из </w:t>
      </w:r>
      <w:proofErr w:type="spellStart"/>
      <w:r>
        <w:t>энкодера</w:t>
      </w:r>
      <w:proofErr w:type="spellEnd"/>
      <w:r>
        <w:t xml:space="preserve">, </w:t>
      </w:r>
      <w:r w:rsidRPr="004E04D5">
        <w:t>“</w:t>
      </w:r>
      <w:r>
        <w:t xml:space="preserve">латентного пространства </w:t>
      </w:r>
      <w:r w:rsidRPr="004E04D5">
        <w:t>“</w:t>
      </w:r>
      <w:r>
        <w:t xml:space="preserve"> и </w:t>
      </w:r>
      <w:proofErr w:type="spellStart"/>
      <w:r>
        <w:t>декодэра</w:t>
      </w:r>
      <w:proofErr w:type="spellEnd"/>
      <w:r>
        <w:t xml:space="preserve">. </w:t>
      </w:r>
      <w:proofErr w:type="spellStart"/>
      <w:r>
        <w:t>Энкодер</w:t>
      </w:r>
      <w:proofErr w:type="spellEnd"/>
      <w:r>
        <w:t xml:space="preserve"> принимает </w:t>
      </w:r>
      <w:proofErr w:type="spellStart"/>
      <w:r>
        <w:t>изобажение</w:t>
      </w:r>
      <w:proofErr w:type="spellEnd"/>
      <w:r>
        <w:t xml:space="preserve"> и сжимает его до небольшого количества переменных, декодер же берет это компактное представление, известное, как </w:t>
      </w:r>
      <w:r w:rsidRPr="004E04D5">
        <w:t>“</w:t>
      </w:r>
      <w:r>
        <w:t>латентное пространство</w:t>
      </w:r>
      <w:r w:rsidRPr="004E04D5">
        <w:t>”</w:t>
      </w:r>
      <w:r>
        <w:t xml:space="preserve">, и </w:t>
      </w:r>
      <w:r w:rsidR="004B0008">
        <w:t>пробует</w:t>
      </w:r>
      <w:r>
        <w:t xml:space="preserve"> </w:t>
      </w:r>
      <w:r w:rsidR="004B0008">
        <w:t>декодировать</w:t>
      </w:r>
      <w:r>
        <w:t xml:space="preserve"> его, получив исходное изображение.</w:t>
      </w:r>
    </w:p>
    <w:p w:rsidR="00886EE3" w:rsidRPr="00F9129B" w:rsidRDefault="00034FA1" w:rsidP="00D32C4C">
      <w:proofErr w:type="spellStart"/>
      <w:r>
        <w:t>Энкодэр</w:t>
      </w:r>
      <w:proofErr w:type="spellEnd"/>
      <w:r>
        <w:t xml:space="preserve"> – </w:t>
      </w:r>
      <w:r w:rsidRPr="00034FA1">
        <w:t xml:space="preserve">это тип алгоритма сжатия с потерями, который </w:t>
      </w:r>
      <w:r w:rsidR="004B0008">
        <w:t>пробует</w:t>
      </w:r>
      <w:r w:rsidRPr="00034FA1">
        <w:t xml:space="preserve"> сохранить как можно больше информации о лице, в то время как латентное пространство извлекает только важные детали, такие как направление лица, открыты</w:t>
      </w:r>
      <w:r>
        <w:t xml:space="preserve"> или закрыты глаза, радуется</w:t>
      </w:r>
      <w:r w:rsidRPr="00034FA1">
        <w:t xml:space="preserve"> человек или </w:t>
      </w:r>
      <w:r>
        <w:t>злится</w:t>
      </w:r>
      <w:r w:rsidRPr="00034FA1">
        <w:t>.</w:t>
      </w:r>
      <w:r>
        <w:t xml:space="preserve"> </w:t>
      </w:r>
      <w:r w:rsidR="00886EE3" w:rsidRPr="00886EE3">
        <w:t xml:space="preserve">Важно отметить, что </w:t>
      </w:r>
      <w:proofErr w:type="spellStart"/>
      <w:r w:rsidR="00886EE3" w:rsidRPr="00886EE3">
        <w:t>автоэнкодеру</w:t>
      </w:r>
      <w:proofErr w:type="spellEnd"/>
      <w:r w:rsidR="00886EE3" w:rsidRPr="00886EE3">
        <w:t xml:space="preserve"> необходимо хранить только те черты лица, которые меняются с течением времени.</w:t>
      </w:r>
      <w:r>
        <w:t xml:space="preserve"> </w:t>
      </w:r>
      <w:r w:rsidR="00886EE3" w:rsidRPr="00886EE3">
        <w:t>Е</w:t>
      </w:r>
      <w:r w:rsidR="00886EE3">
        <w:t xml:space="preserve">му </w:t>
      </w:r>
      <w:r w:rsidR="004B0008">
        <w:t xml:space="preserve">нет нужды </w:t>
      </w:r>
      <w:r w:rsidR="00886EE3">
        <w:t>запоминать цвет бровей, размер губ</w:t>
      </w:r>
      <w:r w:rsidR="00886EE3" w:rsidRPr="00886EE3">
        <w:t xml:space="preserve"> или </w:t>
      </w:r>
      <w:r w:rsidR="00886EE3">
        <w:t>родинки на лице</w:t>
      </w:r>
      <w:r w:rsidR="00886EE3" w:rsidRPr="00886EE3">
        <w:t>.</w:t>
      </w:r>
      <w:r>
        <w:t xml:space="preserve"> </w:t>
      </w:r>
      <w:r w:rsidR="00886EE3" w:rsidRPr="00886EE3">
        <w:t>Если цвет глаз</w:t>
      </w:r>
      <w:r w:rsidR="00886EE3">
        <w:t>, например,</w:t>
      </w:r>
      <w:r w:rsidR="00886EE3" w:rsidRPr="00886EE3">
        <w:t xml:space="preserve"> на обеих фотографиях одинаковый, декодер автоматически рисует глаза голубыми.</w:t>
      </w:r>
      <w:r w:rsidR="00F9129B" w:rsidRPr="00F9129B">
        <w:t>[4]</w:t>
      </w:r>
    </w:p>
    <w:p w:rsidR="00886EE3" w:rsidRDefault="00886EE3" w:rsidP="00886EE3">
      <w:r>
        <w:br w:type="page"/>
      </w:r>
    </w:p>
    <w:p w:rsidR="00D32C4C" w:rsidRDefault="00886EE3" w:rsidP="00DC39D6">
      <w:pPr>
        <w:pStyle w:val="1"/>
      </w:pPr>
      <w:bookmarkStart w:id="10" w:name="_Toc121693123"/>
      <w:r>
        <w:lastRenderedPageBreak/>
        <w:t>Заключение</w:t>
      </w:r>
      <w:bookmarkEnd w:id="10"/>
    </w:p>
    <w:p w:rsidR="00886EE3" w:rsidRDefault="00886EE3" w:rsidP="00886EE3">
      <w:proofErr w:type="spellStart"/>
      <w:r>
        <w:t>Нейросети</w:t>
      </w:r>
      <w:proofErr w:type="spellEnd"/>
      <w:r>
        <w:t xml:space="preserve"> улучшают жизнь людей во многих сферах, в которых будут применяться. </w:t>
      </w:r>
      <w:proofErr w:type="spellStart"/>
      <w:r>
        <w:t>Нейросети</w:t>
      </w:r>
      <w:proofErr w:type="spellEnd"/>
      <w:r>
        <w:t xml:space="preserve"> позволяют автоматизировать процессы и быстро выполнять большой объём работ в обработке данных, а также более точные прогнозирования событий на основе этих данных. </w:t>
      </w:r>
      <w:proofErr w:type="spellStart"/>
      <w:r>
        <w:t>Нейросети</w:t>
      </w:r>
      <w:proofErr w:type="spellEnd"/>
      <w:r>
        <w:t xml:space="preserve"> открывают новые возможности в интерфейсах взаимодействия с пользователями и фактически позволяют общаться с компьютером, как с человеком. </w:t>
      </w:r>
    </w:p>
    <w:p w:rsidR="00DC39D6" w:rsidRDefault="00886EE3" w:rsidP="00886EE3">
      <w:r>
        <w:t xml:space="preserve">В тоже время с </w:t>
      </w:r>
      <w:proofErr w:type="spellStart"/>
      <w:r>
        <w:t>нейросетями</w:t>
      </w:r>
      <w:proofErr w:type="spellEnd"/>
      <w:r>
        <w:t xml:space="preserve"> могут уйти в прошлое некоторые профессии. Как показывает практика, этой технологией также могут пользоваться злоумышленники в своих корыстных целях, что говорит о поиске решений по выявлению недобросовестного использования </w:t>
      </w:r>
      <w:proofErr w:type="spellStart"/>
      <w:r>
        <w:t>нейросетей</w:t>
      </w:r>
      <w:proofErr w:type="spellEnd"/>
      <w:r>
        <w:t>. Также стоит вопрос об ответственности ИИ в вопросах принятия решений за человека.</w:t>
      </w:r>
    </w:p>
    <w:p w:rsidR="00DC39D6" w:rsidRDefault="00DC39D6" w:rsidP="00DC39D6">
      <w:r>
        <w:br w:type="page"/>
      </w:r>
    </w:p>
    <w:p w:rsidR="00886EE3" w:rsidRDefault="00DC39D6" w:rsidP="00DC39D6">
      <w:pPr>
        <w:pStyle w:val="1"/>
      </w:pPr>
      <w:bookmarkStart w:id="11" w:name="_Toc121693124"/>
      <w:r>
        <w:lastRenderedPageBreak/>
        <w:t>Список использованных источников</w:t>
      </w:r>
      <w:bookmarkEnd w:id="11"/>
    </w:p>
    <w:p w:rsidR="00DC39D6" w:rsidRDefault="00DC39D6" w:rsidP="00DC39D6">
      <w:pPr>
        <w:pStyle w:val="a4"/>
        <w:numPr>
          <w:ilvl w:val="0"/>
          <w:numId w:val="8"/>
        </w:numPr>
      </w:pPr>
      <w:r>
        <w:t xml:space="preserve">С. Николенко, А. </w:t>
      </w:r>
      <w:proofErr w:type="spellStart"/>
      <w:r>
        <w:t>Кадурин</w:t>
      </w:r>
      <w:proofErr w:type="spellEnd"/>
      <w:r>
        <w:t>, Е. Архангельская - Глубокое обучение. Погружение в мир нейронных сетей.</w:t>
      </w:r>
      <w:r w:rsidR="006F3C16">
        <w:t xml:space="preserve"> -</w:t>
      </w:r>
      <w:r>
        <w:t xml:space="preserve"> 2018.</w:t>
      </w:r>
    </w:p>
    <w:p w:rsidR="00DC39D6" w:rsidRDefault="00473818" w:rsidP="00473818">
      <w:pPr>
        <w:pStyle w:val="a4"/>
        <w:numPr>
          <w:ilvl w:val="0"/>
          <w:numId w:val="8"/>
        </w:numPr>
      </w:pPr>
      <w:r w:rsidRPr="00473818">
        <w:t xml:space="preserve">Обучение </w:t>
      </w:r>
      <w:proofErr w:type="spellStart"/>
      <w:r w:rsidRPr="00473818">
        <w:t>нейросети</w:t>
      </w:r>
      <w:proofErr w:type="spellEnd"/>
      <w:r w:rsidRPr="00473818">
        <w:t xml:space="preserve"> с учителем, без учителя, с подкреплением</w:t>
      </w:r>
      <w:r>
        <w:t xml:space="preserve"> // </w:t>
      </w:r>
      <w:proofErr w:type="spellStart"/>
      <w:r>
        <w:rPr>
          <w:lang w:val="en-US"/>
        </w:rPr>
        <w:t>Neirohive</w:t>
      </w:r>
      <w:proofErr w:type="spellEnd"/>
      <w:r w:rsidR="006F3C16">
        <w:t xml:space="preserve"> </w:t>
      </w:r>
      <w:r>
        <w:rPr>
          <w:lang w:val="en-US"/>
        </w:rPr>
        <w:t>URL</w:t>
      </w:r>
      <w:r w:rsidRPr="00473818">
        <w:t xml:space="preserve">: </w:t>
      </w:r>
      <w:hyperlink r:id="rId9" w:history="1">
        <w:r w:rsidRPr="00611090">
          <w:rPr>
            <w:rStyle w:val="a6"/>
            <w:lang w:val="en-US"/>
          </w:rPr>
          <w:t>https</w:t>
        </w:r>
        <w:r w:rsidRPr="00473818">
          <w:rPr>
            <w:rStyle w:val="a6"/>
          </w:rPr>
          <w:t>://</w:t>
        </w:r>
        <w:proofErr w:type="spellStart"/>
        <w:r w:rsidRPr="00611090">
          <w:rPr>
            <w:rStyle w:val="a6"/>
            <w:lang w:val="en-US"/>
          </w:rPr>
          <w:t>neurohive</w:t>
        </w:r>
        <w:proofErr w:type="spellEnd"/>
        <w:r w:rsidRPr="00473818">
          <w:rPr>
            <w:rStyle w:val="a6"/>
          </w:rPr>
          <w:t>.</w:t>
        </w:r>
        <w:proofErr w:type="spellStart"/>
        <w:r w:rsidRPr="00611090">
          <w:rPr>
            <w:rStyle w:val="a6"/>
            <w:lang w:val="en-US"/>
          </w:rPr>
          <w:t>io</w:t>
        </w:r>
        <w:proofErr w:type="spellEnd"/>
        <w:r w:rsidRPr="00473818">
          <w:rPr>
            <w:rStyle w:val="a6"/>
          </w:rPr>
          <w:t>/</w:t>
        </w:r>
        <w:proofErr w:type="spellStart"/>
        <w:r w:rsidRPr="00611090">
          <w:rPr>
            <w:rStyle w:val="a6"/>
            <w:lang w:val="en-US"/>
          </w:rPr>
          <w:t>ru</w:t>
        </w:r>
        <w:proofErr w:type="spellEnd"/>
        <w:r w:rsidRPr="00473818">
          <w:rPr>
            <w:rStyle w:val="a6"/>
          </w:rPr>
          <w:t>/</w:t>
        </w:r>
        <w:proofErr w:type="spellStart"/>
        <w:r w:rsidRPr="00611090">
          <w:rPr>
            <w:rStyle w:val="a6"/>
            <w:lang w:val="en-US"/>
          </w:rPr>
          <w:t>osnovy</w:t>
        </w:r>
        <w:proofErr w:type="spellEnd"/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data</w:t>
        </w:r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science</w:t>
        </w:r>
        <w:r w:rsidRPr="00473818">
          <w:rPr>
            <w:rStyle w:val="a6"/>
          </w:rPr>
          <w:t>/</w:t>
        </w:r>
        <w:proofErr w:type="spellStart"/>
        <w:r w:rsidRPr="00611090">
          <w:rPr>
            <w:rStyle w:val="a6"/>
            <w:lang w:val="en-US"/>
          </w:rPr>
          <w:t>obuchenie</w:t>
        </w:r>
        <w:proofErr w:type="spellEnd"/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s</w:t>
        </w:r>
        <w:r w:rsidRPr="00473818">
          <w:rPr>
            <w:rStyle w:val="a6"/>
          </w:rPr>
          <w:t>-</w:t>
        </w:r>
        <w:proofErr w:type="spellStart"/>
        <w:r w:rsidRPr="00611090">
          <w:rPr>
            <w:rStyle w:val="a6"/>
            <w:lang w:val="en-US"/>
          </w:rPr>
          <w:t>uchitelem</w:t>
        </w:r>
        <w:proofErr w:type="spellEnd"/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bez</w:t>
        </w:r>
        <w:r w:rsidRPr="00473818">
          <w:rPr>
            <w:rStyle w:val="a6"/>
          </w:rPr>
          <w:t>-</w:t>
        </w:r>
        <w:proofErr w:type="spellStart"/>
        <w:r w:rsidRPr="00611090">
          <w:rPr>
            <w:rStyle w:val="a6"/>
            <w:lang w:val="en-US"/>
          </w:rPr>
          <w:t>uchitelja</w:t>
        </w:r>
        <w:proofErr w:type="spellEnd"/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s</w:t>
        </w:r>
        <w:r w:rsidRPr="00473818">
          <w:rPr>
            <w:rStyle w:val="a6"/>
          </w:rPr>
          <w:t>-</w:t>
        </w:r>
        <w:proofErr w:type="spellStart"/>
        <w:r w:rsidRPr="00611090">
          <w:rPr>
            <w:rStyle w:val="a6"/>
            <w:lang w:val="en-US"/>
          </w:rPr>
          <w:t>podkrepleniem</w:t>
        </w:r>
        <w:proofErr w:type="spellEnd"/>
        <w:r w:rsidRPr="00473818">
          <w:rPr>
            <w:rStyle w:val="a6"/>
          </w:rPr>
          <w:t>/</w:t>
        </w:r>
      </w:hyperlink>
      <w:r w:rsidRPr="00473818">
        <w:t xml:space="preserve"> (</w:t>
      </w:r>
      <w:r>
        <w:t>дата обращения: 20.11.2022)</w:t>
      </w:r>
      <w:r w:rsidR="006F3C16">
        <w:t>.</w:t>
      </w:r>
    </w:p>
    <w:p w:rsidR="00473818" w:rsidRDefault="00473818" w:rsidP="00473818">
      <w:pPr>
        <w:pStyle w:val="a4"/>
        <w:numPr>
          <w:ilvl w:val="0"/>
          <w:numId w:val="8"/>
        </w:numPr>
      </w:pPr>
      <w:proofErr w:type="spellStart"/>
      <w:r w:rsidRPr="00473818">
        <w:t>Нейросети</w:t>
      </w:r>
      <w:proofErr w:type="spellEnd"/>
      <w:r w:rsidRPr="00473818">
        <w:t>: путь прогресса или бомба замедленного действия?</w:t>
      </w:r>
      <w:r>
        <w:t xml:space="preserve"> // </w:t>
      </w:r>
      <w:r>
        <w:rPr>
          <w:lang w:val="en-US"/>
        </w:rPr>
        <w:t>DNS</w:t>
      </w:r>
      <w:r w:rsidRPr="00473818">
        <w:t xml:space="preserve"> </w:t>
      </w:r>
      <w:r w:rsidR="006F3C16">
        <w:t xml:space="preserve">клуб </w:t>
      </w:r>
      <w:r>
        <w:rPr>
          <w:lang w:val="en-US"/>
        </w:rPr>
        <w:t>URL</w:t>
      </w:r>
      <w:r w:rsidRPr="00473818">
        <w:t xml:space="preserve">: </w:t>
      </w:r>
      <w:hyperlink r:id="rId10" w:history="1">
        <w:r w:rsidRPr="00611090">
          <w:rPr>
            <w:rStyle w:val="a6"/>
            <w:lang w:val="en-US"/>
          </w:rPr>
          <w:t>https</w:t>
        </w:r>
        <w:r w:rsidRPr="00473818">
          <w:rPr>
            <w:rStyle w:val="a6"/>
          </w:rPr>
          <w:t>://</w:t>
        </w:r>
        <w:r w:rsidRPr="00611090">
          <w:rPr>
            <w:rStyle w:val="a6"/>
            <w:lang w:val="en-US"/>
          </w:rPr>
          <w:t>club</w:t>
        </w:r>
        <w:r w:rsidRPr="00473818">
          <w:rPr>
            <w:rStyle w:val="a6"/>
          </w:rPr>
          <w:t>.</w:t>
        </w:r>
        <w:proofErr w:type="spellStart"/>
        <w:r w:rsidRPr="00611090">
          <w:rPr>
            <w:rStyle w:val="a6"/>
            <w:lang w:val="en-US"/>
          </w:rPr>
          <w:t>dns</w:t>
        </w:r>
        <w:proofErr w:type="spellEnd"/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shop</w:t>
        </w:r>
        <w:r w:rsidRPr="00473818">
          <w:rPr>
            <w:rStyle w:val="a6"/>
          </w:rPr>
          <w:t>.</w:t>
        </w:r>
        <w:proofErr w:type="spellStart"/>
        <w:r w:rsidRPr="00611090">
          <w:rPr>
            <w:rStyle w:val="a6"/>
            <w:lang w:val="en-US"/>
          </w:rPr>
          <w:t>ru</w:t>
        </w:r>
        <w:proofErr w:type="spellEnd"/>
        <w:r w:rsidRPr="00473818">
          <w:rPr>
            <w:rStyle w:val="a6"/>
          </w:rPr>
          <w:t>/</w:t>
        </w:r>
        <w:r w:rsidRPr="00611090">
          <w:rPr>
            <w:rStyle w:val="a6"/>
            <w:lang w:val="en-US"/>
          </w:rPr>
          <w:t>blog</w:t>
        </w:r>
        <w:r w:rsidRPr="00473818">
          <w:rPr>
            <w:rStyle w:val="a6"/>
          </w:rPr>
          <w:t>/</w:t>
        </w:r>
        <w:r w:rsidRPr="00611090">
          <w:rPr>
            <w:rStyle w:val="a6"/>
            <w:lang w:val="en-US"/>
          </w:rPr>
          <w:t>t</w:t>
        </w:r>
        <w:r w:rsidRPr="00473818">
          <w:rPr>
            <w:rStyle w:val="a6"/>
          </w:rPr>
          <w:t>-57-</w:t>
        </w:r>
        <w:proofErr w:type="spellStart"/>
        <w:r w:rsidRPr="00611090">
          <w:rPr>
            <w:rStyle w:val="a6"/>
            <w:lang w:val="en-US"/>
          </w:rPr>
          <w:t>tehnologii</w:t>
        </w:r>
        <w:proofErr w:type="spellEnd"/>
        <w:r w:rsidRPr="00473818">
          <w:rPr>
            <w:rStyle w:val="a6"/>
          </w:rPr>
          <w:t>/21896-</w:t>
        </w:r>
        <w:proofErr w:type="spellStart"/>
        <w:r w:rsidRPr="00611090">
          <w:rPr>
            <w:rStyle w:val="a6"/>
            <w:lang w:val="en-US"/>
          </w:rPr>
          <w:t>neiroseti</w:t>
        </w:r>
        <w:proofErr w:type="spellEnd"/>
        <w:r w:rsidRPr="00473818">
          <w:rPr>
            <w:rStyle w:val="a6"/>
          </w:rPr>
          <w:t>-</w:t>
        </w:r>
        <w:r w:rsidRPr="00611090">
          <w:rPr>
            <w:rStyle w:val="a6"/>
            <w:lang w:val="en-US"/>
          </w:rPr>
          <w:t>put</w:t>
        </w:r>
        <w:r w:rsidRPr="00473818">
          <w:rPr>
            <w:rStyle w:val="a6"/>
          </w:rPr>
          <w:t>-</w:t>
        </w:r>
        <w:proofErr w:type="spellStart"/>
        <w:r w:rsidRPr="00611090">
          <w:rPr>
            <w:rStyle w:val="a6"/>
            <w:lang w:val="en-US"/>
          </w:rPr>
          <w:t>progressa</w:t>
        </w:r>
        <w:proofErr w:type="spellEnd"/>
        <w:r w:rsidRPr="00473818">
          <w:rPr>
            <w:rStyle w:val="a6"/>
          </w:rPr>
          <w:t>-</w:t>
        </w:r>
        <w:proofErr w:type="spellStart"/>
        <w:r w:rsidRPr="00611090">
          <w:rPr>
            <w:rStyle w:val="a6"/>
            <w:lang w:val="en-US"/>
          </w:rPr>
          <w:t>ili</w:t>
        </w:r>
        <w:proofErr w:type="spellEnd"/>
        <w:r w:rsidRPr="00473818">
          <w:rPr>
            <w:rStyle w:val="a6"/>
          </w:rPr>
          <w:t>-</w:t>
        </w:r>
        <w:proofErr w:type="spellStart"/>
        <w:r w:rsidRPr="00611090">
          <w:rPr>
            <w:rStyle w:val="a6"/>
            <w:lang w:val="en-US"/>
          </w:rPr>
          <w:t>bomba</w:t>
        </w:r>
        <w:proofErr w:type="spellEnd"/>
        <w:r w:rsidRPr="00473818">
          <w:rPr>
            <w:rStyle w:val="a6"/>
          </w:rPr>
          <w:t>-</w:t>
        </w:r>
        <w:proofErr w:type="spellStart"/>
        <w:r w:rsidRPr="00611090">
          <w:rPr>
            <w:rStyle w:val="a6"/>
            <w:lang w:val="en-US"/>
          </w:rPr>
          <w:t>zamedlennogo</w:t>
        </w:r>
        <w:proofErr w:type="spellEnd"/>
        <w:r w:rsidRPr="00473818">
          <w:rPr>
            <w:rStyle w:val="a6"/>
          </w:rPr>
          <w:t>-</w:t>
        </w:r>
        <w:proofErr w:type="spellStart"/>
        <w:r w:rsidRPr="00611090">
          <w:rPr>
            <w:rStyle w:val="a6"/>
            <w:lang w:val="en-US"/>
          </w:rPr>
          <w:t>deistviya</w:t>
        </w:r>
        <w:proofErr w:type="spellEnd"/>
        <w:r w:rsidRPr="00473818">
          <w:rPr>
            <w:rStyle w:val="a6"/>
          </w:rPr>
          <w:t>/?</w:t>
        </w:r>
        <w:proofErr w:type="spellStart"/>
        <w:r w:rsidRPr="00611090">
          <w:rPr>
            <w:rStyle w:val="a6"/>
            <w:lang w:val="en-US"/>
          </w:rPr>
          <w:t>utm</w:t>
        </w:r>
        <w:proofErr w:type="spellEnd"/>
        <w:r w:rsidRPr="00473818">
          <w:rPr>
            <w:rStyle w:val="a6"/>
          </w:rPr>
          <w:t>_</w:t>
        </w:r>
        <w:r w:rsidRPr="00611090">
          <w:rPr>
            <w:rStyle w:val="a6"/>
            <w:lang w:val="en-US"/>
          </w:rPr>
          <w:t>referrer</w:t>
        </w:r>
        <w:r w:rsidRPr="00473818">
          <w:rPr>
            <w:rStyle w:val="a6"/>
          </w:rPr>
          <w:t>=</w:t>
        </w:r>
        <w:r w:rsidRPr="00611090">
          <w:rPr>
            <w:rStyle w:val="a6"/>
            <w:lang w:val="en-US"/>
          </w:rPr>
          <w:t>https</w:t>
        </w:r>
        <w:r w:rsidRPr="00473818">
          <w:rPr>
            <w:rStyle w:val="a6"/>
          </w:rPr>
          <w:t>%3</w:t>
        </w:r>
        <w:r w:rsidRPr="00611090">
          <w:rPr>
            <w:rStyle w:val="a6"/>
            <w:lang w:val="en-US"/>
          </w:rPr>
          <w:t>A</w:t>
        </w:r>
        <w:r w:rsidRPr="00473818">
          <w:rPr>
            <w:rStyle w:val="a6"/>
          </w:rPr>
          <w:t>%2</w:t>
        </w:r>
        <w:r w:rsidRPr="00611090">
          <w:rPr>
            <w:rStyle w:val="a6"/>
            <w:lang w:val="en-US"/>
          </w:rPr>
          <w:t>F</w:t>
        </w:r>
        <w:r w:rsidRPr="00473818">
          <w:rPr>
            <w:rStyle w:val="a6"/>
          </w:rPr>
          <w:t>%2</w:t>
        </w:r>
        <w:proofErr w:type="spellStart"/>
        <w:r w:rsidRPr="00611090">
          <w:rPr>
            <w:rStyle w:val="a6"/>
            <w:lang w:val="en-US"/>
          </w:rPr>
          <w:t>Fyandex</w:t>
        </w:r>
        <w:proofErr w:type="spellEnd"/>
        <w:r w:rsidRPr="00473818">
          <w:rPr>
            <w:rStyle w:val="a6"/>
          </w:rPr>
          <w:t>.</w:t>
        </w:r>
        <w:proofErr w:type="spellStart"/>
        <w:r w:rsidRPr="00611090">
          <w:rPr>
            <w:rStyle w:val="a6"/>
            <w:lang w:val="en-US"/>
          </w:rPr>
          <w:t>ru</w:t>
        </w:r>
        <w:proofErr w:type="spellEnd"/>
        <w:r w:rsidRPr="00473818">
          <w:rPr>
            <w:rStyle w:val="a6"/>
          </w:rPr>
          <w:t>%2</w:t>
        </w:r>
        <w:r w:rsidRPr="00611090">
          <w:rPr>
            <w:rStyle w:val="a6"/>
            <w:lang w:val="en-US"/>
          </w:rPr>
          <w:t>F</w:t>
        </w:r>
      </w:hyperlink>
      <w:r>
        <w:t xml:space="preserve"> </w:t>
      </w:r>
      <w:r w:rsidRPr="00473818">
        <w:t>(</w:t>
      </w:r>
      <w:r>
        <w:t>дата обращения: 19.11.2022)</w:t>
      </w:r>
      <w:r w:rsidR="006F3C16">
        <w:t>.</w:t>
      </w:r>
    </w:p>
    <w:p w:rsidR="00F32B25" w:rsidRPr="00F9129B" w:rsidRDefault="00473818" w:rsidP="006F3C16">
      <w:pPr>
        <w:pStyle w:val="a4"/>
        <w:numPr>
          <w:ilvl w:val="0"/>
          <w:numId w:val="8"/>
        </w:numPr>
      </w:pPr>
      <w:r w:rsidRPr="00473818">
        <w:t xml:space="preserve">Я создал свой собственный </w:t>
      </w:r>
      <w:proofErr w:type="spellStart"/>
      <w:r w:rsidRPr="00473818">
        <w:t>дипфейк</w:t>
      </w:r>
      <w:proofErr w:type="spellEnd"/>
      <w:r w:rsidRPr="00473818">
        <w:t xml:space="preserve"> за две недели и $552</w:t>
      </w:r>
      <w:r w:rsidR="006F3C16">
        <w:t xml:space="preserve"> // </w:t>
      </w:r>
      <w:proofErr w:type="spellStart"/>
      <w:r w:rsidR="006F3C16">
        <w:t>Хабр</w:t>
      </w:r>
      <w:proofErr w:type="spellEnd"/>
      <w:r w:rsidR="006F3C16">
        <w:t xml:space="preserve"> </w:t>
      </w:r>
      <w:r>
        <w:rPr>
          <w:lang w:val="en-US"/>
        </w:rPr>
        <w:t>URL</w:t>
      </w:r>
      <w:r w:rsidRPr="006F3C16">
        <w:t xml:space="preserve">: </w:t>
      </w:r>
      <w:hyperlink r:id="rId11" w:history="1">
        <w:r w:rsidRPr="00611090">
          <w:rPr>
            <w:rStyle w:val="a6"/>
            <w:lang w:val="en-US"/>
          </w:rPr>
          <w:t>https</w:t>
        </w:r>
        <w:r w:rsidRPr="006F3C16">
          <w:rPr>
            <w:rStyle w:val="a6"/>
          </w:rPr>
          <w:t>://</w:t>
        </w:r>
        <w:proofErr w:type="spellStart"/>
        <w:r w:rsidRPr="00611090">
          <w:rPr>
            <w:rStyle w:val="a6"/>
            <w:lang w:val="en-US"/>
          </w:rPr>
          <w:t>habr</w:t>
        </w:r>
        <w:proofErr w:type="spellEnd"/>
        <w:r w:rsidRPr="006F3C16">
          <w:rPr>
            <w:rStyle w:val="a6"/>
          </w:rPr>
          <w:t>.</w:t>
        </w:r>
        <w:r w:rsidRPr="00611090">
          <w:rPr>
            <w:rStyle w:val="a6"/>
            <w:lang w:val="en-US"/>
          </w:rPr>
          <w:t>com</w:t>
        </w:r>
        <w:r w:rsidRPr="006F3C16">
          <w:rPr>
            <w:rStyle w:val="a6"/>
          </w:rPr>
          <w:t>/</w:t>
        </w:r>
        <w:proofErr w:type="spellStart"/>
        <w:r w:rsidRPr="00611090">
          <w:rPr>
            <w:rStyle w:val="a6"/>
            <w:lang w:val="en-US"/>
          </w:rPr>
          <w:t>ru</w:t>
        </w:r>
        <w:proofErr w:type="spellEnd"/>
        <w:r w:rsidRPr="006F3C16">
          <w:rPr>
            <w:rStyle w:val="a6"/>
          </w:rPr>
          <w:t>/</w:t>
        </w:r>
        <w:r w:rsidRPr="00611090">
          <w:rPr>
            <w:rStyle w:val="a6"/>
            <w:lang w:val="en-US"/>
          </w:rPr>
          <w:t>post</w:t>
        </w:r>
        <w:r w:rsidRPr="006F3C16">
          <w:rPr>
            <w:rStyle w:val="a6"/>
          </w:rPr>
          <w:t>/482684/</w:t>
        </w:r>
      </w:hyperlink>
      <w:r w:rsidRPr="006F3C16">
        <w:t xml:space="preserve"> (</w:t>
      </w:r>
      <w:r>
        <w:t>дата обращения: 18.11.2022)</w:t>
      </w:r>
      <w:r w:rsidR="006F3C16">
        <w:t>.</w:t>
      </w:r>
    </w:p>
    <w:p w:rsidR="00F9129B" w:rsidRPr="00F9129B" w:rsidRDefault="00F9129B" w:rsidP="00F9129B">
      <w:pPr>
        <w:pStyle w:val="a4"/>
        <w:numPr>
          <w:ilvl w:val="0"/>
          <w:numId w:val="8"/>
        </w:numPr>
      </w:pPr>
      <w:r>
        <w:t>Нейронные сети для начинающих. Часть</w:t>
      </w:r>
      <w:proofErr w:type="gramStart"/>
      <w:r>
        <w:t>1</w:t>
      </w:r>
      <w:proofErr w:type="gramEnd"/>
      <w:r>
        <w:t xml:space="preserve"> // </w:t>
      </w:r>
      <w:proofErr w:type="spellStart"/>
      <w:r>
        <w:t>Хабр</w:t>
      </w:r>
      <w:proofErr w:type="spellEnd"/>
      <w:r>
        <w:t xml:space="preserve"> </w:t>
      </w:r>
      <w:r>
        <w:rPr>
          <w:lang w:val="en-US"/>
        </w:rPr>
        <w:t>URL</w:t>
      </w:r>
      <w:r w:rsidRPr="00F9129B">
        <w:t xml:space="preserve">: </w:t>
      </w:r>
      <w:hyperlink r:id="rId12" w:history="1">
        <w:r w:rsidRPr="00611090">
          <w:rPr>
            <w:rStyle w:val="a6"/>
          </w:rPr>
          <w:t>https://habr.com/ru/post/312450/</w:t>
        </w:r>
      </w:hyperlink>
      <w:r w:rsidRPr="00F9129B">
        <w:t xml:space="preserve"> (</w:t>
      </w:r>
      <w:r>
        <w:t>дата обращения 20.11.2022).</w:t>
      </w:r>
    </w:p>
    <w:p w:rsidR="00F9129B" w:rsidRPr="00473818" w:rsidRDefault="00F9129B" w:rsidP="00F9129B">
      <w:pPr>
        <w:pStyle w:val="a4"/>
        <w:numPr>
          <w:ilvl w:val="0"/>
          <w:numId w:val="8"/>
        </w:numPr>
      </w:pPr>
      <w:proofErr w:type="spellStart"/>
      <w:r>
        <w:t>Нейросети</w:t>
      </w:r>
      <w:proofErr w:type="spellEnd"/>
      <w:r>
        <w:t>: что это, для чего нужны – принцип работы</w:t>
      </w:r>
      <w:r w:rsidRPr="00F9129B">
        <w:t xml:space="preserve"> </w:t>
      </w:r>
      <w:r>
        <w:t xml:space="preserve">нейронных сетей, виды, области применения // Блог </w:t>
      </w:r>
      <w:proofErr w:type="spellStart"/>
      <w:r>
        <w:t>ЯПрактикума</w:t>
      </w:r>
      <w:proofErr w:type="spellEnd"/>
      <w:r>
        <w:t xml:space="preserve"> </w:t>
      </w:r>
      <w:r>
        <w:rPr>
          <w:lang w:val="en-US"/>
        </w:rPr>
        <w:t>URL</w:t>
      </w:r>
      <w:r w:rsidRPr="00F9129B">
        <w:t xml:space="preserve">: </w:t>
      </w:r>
      <w:hyperlink r:id="rId13" w:history="1">
        <w:r w:rsidRPr="00611090">
          <w:rPr>
            <w:rStyle w:val="a6"/>
          </w:rPr>
          <w:t>https://practicum.yandex.ru/blog/chto-takoe-neyronnye-seti/#id1</w:t>
        </w:r>
      </w:hyperlink>
      <w:r w:rsidRPr="00F9129B">
        <w:t xml:space="preserve"> </w:t>
      </w:r>
      <w:r>
        <w:t>(дата обращения 19.11.2022).</w:t>
      </w:r>
    </w:p>
    <w:sectPr w:rsidR="00F9129B" w:rsidRPr="00473818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161" w:rsidRDefault="00794161" w:rsidP="00302CA9">
      <w:pPr>
        <w:spacing w:after="0" w:line="240" w:lineRule="auto"/>
      </w:pPr>
      <w:r>
        <w:separator/>
      </w:r>
    </w:p>
  </w:endnote>
  <w:endnote w:type="continuationSeparator" w:id="0">
    <w:p w:rsidR="00794161" w:rsidRDefault="00794161" w:rsidP="00302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161" w:rsidRDefault="00794161" w:rsidP="00302CA9">
      <w:pPr>
        <w:spacing w:after="0" w:line="240" w:lineRule="auto"/>
      </w:pPr>
      <w:r>
        <w:separator/>
      </w:r>
    </w:p>
  </w:footnote>
  <w:footnote w:type="continuationSeparator" w:id="0">
    <w:p w:rsidR="00794161" w:rsidRDefault="00794161" w:rsidP="00302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5461425"/>
      <w:docPartObj>
        <w:docPartGallery w:val="Page Numbers (Top of Page)"/>
        <w:docPartUnique/>
      </w:docPartObj>
    </w:sdtPr>
    <w:sdtContent>
      <w:p w:rsidR="00473818" w:rsidRDefault="0047381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2ABC">
          <w:rPr>
            <w:noProof/>
          </w:rPr>
          <w:t>2</w:t>
        </w:r>
        <w:r>
          <w:fldChar w:fldCharType="end"/>
        </w:r>
      </w:p>
    </w:sdtContent>
  </w:sdt>
  <w:p w:rsidR="00473818" w:rsidRDefault="0047381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5D4"/>
    <w:multiLevelType w:val="hybridMultilevel"/>
    <w:tmpl w:val="70E689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E987EDC"/>
    <w:multiLevelType w:val="multilevel"/>
    <w:tmpl w:val="D744E578"/>
    <w:styleLink w:val="155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2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3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4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5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6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7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8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9"/>
      <w:lvlJc w:val="right"/>
      <w:pPr>
        <w:ind w:left="6480" w:hanging="180"/>
      </w:pPr>
      <w:rPr>
        <w:rFonts w:hint="default"/>
      </w:rPr>
    </w:lvl>
  </w:abstractNum>
  <w:abstractNum w:abstractNumId="2">
    <w:nsid w:val="1BE420AD"/>
    <w:multiLevelType w:val="hybridMultilevel"/>
    <w:tmpl w:val="60481594"/>
    <w:lvl w:ilvl="0" w:tplc="4AFADB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65E2D"/>
    <w:multiLevelType w:val="hybridMultilevel"/>
    <w:tmpl w:val="8DD81C66"/>
    <w:lvl w:ilvl="0" w:tplc="B5DC682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9C6633"/>
    <w:multiLevelType w:val="hybridMultilevel"/>
    <w:tmpl w:val="C9E010AC"/>
    <w:lvl w:ilvl="0" w:tplc="13B0B52C">
      <w:start w:val="1"/>
      <w:numFmt w:val="decimal"/>
      <w:pStyle w:val="2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7107CF"/>
    <w:multiLevelType w:val="multilevel"/>
    <w:tmpl w:val="1D5A67B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>
    <w:nsid w:val="772F18B3"/>
    <w:multiLevelType w:val="multilevel"/>
    <w:tmpl w:val="4F524C54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2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3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4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5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6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7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8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9"/>
      <w:lvlJc w:val="right"/>
      <w:pPr>
        <w:ind w:left="6480" w:hanging="180"/>
      </w:pPr>
      <w:rPr>
        <w:rFonts w:hint="default"/>
      </w:rPr>
    </w:lvl>
  </w:abstractNum>
  <w:abstractNum w:abstractNumId="7">
    <w:nsid w:val="7B1828F1"/>
    <w:multiLevelType w:val="hybridMultilevel"/>
    <w:tmpl w:val="D78A73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FB3"/>
    <w:rsid w:val="00002D46"/>
    <w:rsid w:val="00034FA1"/>
    <w:rsid w:val="000A6553"/>
    <w:rsid w:val="001A4C1A"/>
    <w:rsid w:val="001B5048"/>
    <w:rsid w:val="002B0260"/>
    <w:rsid w:val="00302CA9"/>
    <w:rsid w:val="00331696"/>
    <w:rsid w:val="003F61F4"/>
    <w:rsid w:val="00452004"/>
    <w:rsid w:val="00453532"/>
    <w:rsid w:val="00473818"/>
    <w:rsid w:val="004B0008"/>
    <w:rsid w:val="006A2504"/>
    <w:rsid w:val="006F3C16"/>
    <w:rsid w:val="00706011"/>
    <w:rsid w:val="00730448"/>
    <w:rsid w:val="007524F1"/>
    <w:rsid w:val="00794161"/>
    <w:rsid w:val="00826386"/>
    <w:rsid w:val="00837FB3"/>
    <w:rsid w:val="00862473"/>
    <w:rsid w:val="00886EE3"/>
    <w:rsid w:val="009376F1"/>
    <w:rsid w:val="00AF14C9"/>
    <w:rsid w:val="00B03EFA"/>
    <w:rsid w:val="00B04C3E"/>
    <w:rsid w:val="00BA2ABC"/>
    <w:rsid w:val="00C77368"/>
    <w:rsid w:val="00D32C4C"/>
    <w:rsid w:val="00D34A2A"/>
    <w:rsid w:val="00DC39D6"/>
    <w:rsid w:val="00DC6EAA"/>
    <w:rsid w:val="00E103E7"/>
    <w:rsid w:val="00EC3005"/>
    <w:rsid w:val="00F32B25"/>
    <w:rsid w:val="00F9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368"/>
    <w:pPr>
      <w:spacing w:after="6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C39D6"/>
    <w:pPr>
      <w:keepNext/>
      <w:keepLines/>
      <w:numPr>
        <w:numId w:val="6"/>
      </w:numPr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6553"/>
    <w:pPr>
      <w:keepNext/>
      <w:keepLines/>
      <w:numPr>
        <w:numId w:val="2"/>
      </w:numPr>
      <w:spacing w:before="200" w:after="0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9D6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a3">
    <w:name w:val="No Spacing"/>
    <w:uiPriority w:val="1"/>
    <w:qFormat/>
    <w:rsid w:val="006A2504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0A6553"/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numbering" w:customStyle="1" w:styleId="155">
    <w:name w:val="Стиль155"/>
    <w:uiPriority w:val="99"/>
    <w:rsid w:val="00302CA9"/>
    <w:pPr>
      <w:numPr>
        <w:numId w:val="5"/>
      </w:numPr>
    </w:pPr>
  </w:style>
  <w:style w:type="paragraph" w:styleId="a4">
    <w:name w:val="List Paragraph"/>
    <w:basedOn w:val="a"/>
    <w:uiPriority w:val="34"/>
    <w:qFormat/>
    <w:rsid w:val="0086247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DC39D6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39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39D6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DC39D6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C3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39D6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C39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39D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DC39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C39D6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7368"/>
    <w:pPr>
      <w:spacing w:after="6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C39D6"/>
    <w:pPr>
      <w:keepNext/>
      <w:keepLines/>
      <w:numPr>
        <w:numId w:val="6"/>
      </w:numPr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6553"/>
    <w:pPr>
      <w:keepNext/>
      <w:keepLines/>
      <w:numPr>
        <w:numId w:val="2"/>
      </w:numPr>
      <w:spacing w:before="200" w:after="0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9D6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a3">
    <w:name w:val="No Spacing"/>
    <w:uiPriority w:val="1"/>
    <w:qFormat/>
    <w:rsid w:val="006A2504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0A6553"/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numbering" w:customStyle="1" w:styleId="155">
    <w:name w:val="Стиль155"/>
    <w:uiPriority w:val="99"/>
    <w:rsid w:val="00302CA9"/>
    <w:pPr>
      <w:numPr>
        <w:numId w:val="5"/>
      </w:numPr>
    </w:pPr>
  </w:style>
  <w:style w:type="paragraph" w:styleId="a4">
    <w:name w:val="List Paragraph"/>
    <w:basedOn w:val="a"/>
    <w:uiPriority w:val="34"/>
    <w:qFormat/>
    <w:rsid w:val="0086247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DC39D6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39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C39D6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DC39D6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C3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C39D6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C39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39D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DC39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C39D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9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racticum.yandex.ru/blog/chto-takoe-neyronnye-seti/#id1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habr.com/ru/post/31245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br.com/ru/post/482684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club.dns-shop.ru/blog/t-57-tehnologii/21896-neiroseti-put-progressa-ili-bomba-zamedlennogo-deistviya/?utm_referrer=https%3A%2F%2Fyandex.ru%2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eurohive.io/ru/osnovy-data-science/obuchenie-s-uchitelem-bez-uchitelja-s-podkreplenie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3BD28-3A7F-4468-9D01-0C15C4B64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12</Pages>
  <Words>1726</Words>
  <Characters>9840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Катюша</dc:creator>
  <cp:lastModifiedBy>Катюша</cp:lastModifiedBy>
  <cp:revision>2</cp:revision>
  <dcterms:created xsi:type="dcterms:W3CDTF">2022-12-11T12:48:00Z</dcterms:created>
  <dcterms:modified xsi:type="dcterms:W3CDTF">2022-12-11T20:18:00Z</dcterms:modified>
</cp:coreProperties>
</file>