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1818505" w:rsidP="7F819FBA" w:rsidRDefault="11818505" w14:paraId="38218534" w14:textId="7FBCEDC4">
      <w:pPr>
        <w:pStyle w:val="Heading1"/>
        <w:spacing w:before="0" w:beforeAutospacing="off" w:after="0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42"/>
          <w:szCs w:val="42"/>
          <w:lang w:val="en-US"/>
        </w:rPr>
        <w:t xml:space="preserve">ECR Now Deployment and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42"/>
          <w:szCs w:val="42"/>
          <w:lang w:val="en-US"/>
        </w:rPr>
        <w:t>Keycloak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42"/>
          <w:szCs w:val="42"/>
          <w:lang w:val="en-US"/>
        </w:rPr>
        <w:t xml:space="preserve"> Configuration Guide</w:t>
      </w:r>
    </w:p>
    <w:p w:rsidR="11818505" w:rsidP="7F819FBA" w:rsidRDefault="11818505" w14:paraId="1F4A5094" w14:textId="4C2091B1">
      <w:pPr>
        <w:pStyle w:val="Heading2"/>
        <w:spacing w:before="261" w:beforeAutospacing="off" w:after="261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31"/>
          <w:szCs w:val="31"/>
          <w:lang w:val="en-US"/>
        </w:rPr>
        <w:t>Prerequisites</w:t>
      </w:r>
    </w:p>
    <w:p w:rsidR="11818505" w:rsidP="7F819FBA" w:rsidRDefault="11818505" w14:paraId="2B560BC4" w14:textId="0EA6981B">
      <w:pPr>
        <w:spacing w:before="210" w:beforeAutospacing="off" w:after="210" w:afterAutospacing="off" w:line="300" w:lineRule="auto"/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Before running the application, ensure you have the following installed on your system:</w:t>
      </w:r>
    </w:p>
    <w:p w:rsidR="11818505" w:rsidP="7F819FBA" w:rsidRDefault="11818505" w14:paraId="57626EF1" w14:textId="32825041">
      <w:pPr>
        <w:pStyle w:val="ListParagraph"/>
        <w:numPr>
          <w:ilvl w:val="0"/>
          <w:numId w:val="1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Docker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(version 20.10+ recommended)</w:t>
      </w:r>
    </w:p>
    <w:p w:rsidR="11818505" w:rsidP="7F819FBA" w:rsidRDefault="11818505" w14:paraId="29DAF1AB" w14:textId="3E895F36">
      <w:pPr>
        <w:pStyle w:val="ListParagraph"/>
        <w:numPr>
          <w:ilvl w:val="0"/>
          <w:numId w:val="1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Docker Compose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(version 3.8+ recommended)</w:t>
      </w:r>
    </w:p>
    <w:p w:rsidR="11818505" w:rsidP="7F819FBA" w:rsidRDefault="11818505" w14:paraId="45798140" w14:textId="430568DB">
      <w:pPr>
        <w:pStyle w:val="ListParagraph"/>
        <w:numPr>
          <w:ilvl w:val="0"/>
          <w:numId w:val="1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Keycloak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(version 26.1.1+ recommended)</w:t>
      </w:r>
    </w:p>
    <w:p w:rsidR="11818505" w:rsidP="7F819FBA" w:rsidRDefault="11818505" w14:paraId="6EDA628B" w14:textId="3E7DC55B">
      <w:pPr>
        <w:pStyle w:val="ListParagraph"/>
        <w:numPr>
          <w:ilvl w:val="0"/>
          <w:numId w:val="1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Environment Variables File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(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env.list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)</w:t>
      </w:r>
    </w:p>
    <w:p w:rsidR="11818505" w:rsidP="7F819FBA" w:rsidRDefault="11818505" w14:paraId="4D793B7F" w14:textId="40C4A3D9">
      <w:pPr>
        <w:pStyle w:val="Heading2"/>
        <w:spacing w:before="261" w:beforeAutospacing="off" w:after="261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31"/>
          <w:szCs w:val="31"/>
          <w:lang w:val="en-US"/>
        </w:rPr>
        <w:t>Creating Keycloak Realm and Clients</w:t>
      </w:r>
    </w:p>
    <w:p w:rsidR="11818505" w:rsidP="7F819FBA" w:rsidRDefault="11818505" w14:paraId="1A0368AC" w14:textId="745C1F6B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Run Keycloak in Development Mode</w:t>
      </w:r>
    </w:p>
    <w:p w:rsidR="11818505" w:rsidP="7F819FBA" w:rsidRDefault="11818505" w14:paraId="0DE3B9E1" w14:textId="01BEBC3D">
      <w:p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 xml:space="preserve">docker run --name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keycloak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 xml:space="preserve"> -p 9000:8080 -e KEYCLOAK_ADMIN=admin -e KEYCLOAK_ADMIN_PASSWORD=admin quay.io/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keycloak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/keycloak:26.1.1 start-dev</w:t>
      </w:r>
      <w:r>
        <w:br/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11818505" w:rsidP="7F819FBA" w:rsidRDefault="11818505" w14:paraId="2C7598F8" w14:textId="3B41E32B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Login to Keycloak Admin Console</w:t>
      </w:r>
    </w:p>
    <w:p w:rsidR="11818505" w:rsidP="7F819FBA" w:rsidRDefault="11818505" w14:paraId="02CDDD82" w14:textId="006B9C03">
      <w:pPr>
        <w:pStyle w:val="ListParagraph"/>
        <w:numPr>
          <w:ilvl w:val="0"/>
          <w:numId w:val="1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Open a browser and go to </w:t>
      </w:r>
      <w:hyperlink r:id="R1d1bcd972d2e4add">
        <w:r w:rsidRPr="7F819FBA" w:rsidR="1181850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http://localhost:9000</w:t>
        </w:r>
      </w:hyperlink>
    </w:p>
    <w:p w:rsidR="11818505" w:rsidP="7F819FBA" w:rsidRDefault="11818505" w14:paraId="12196D50" w14:textId="5150850A">
      <w:pPr>
        <w:pStyle w:val="ListParagraph"/>
        <w:numPr>
          <w:ilvl w:val="0"/>
          <w:numId w:val="1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Login with credentials:</w:t>
      </w:r>
    </w:p>
    <w:p w:rsidR="11818505" w:rsidP="7F819FBA" w:rsidRDefault="11818505" w14:paraId="7BA6FF70" w14:textId="6A2FC572">
      <w:pPr>
        <w:pStyle w:val="ListParagraph"/>
        <w:numPr>
          <w:ilvl w:val="1"/>
          <w:numId w:val="1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Username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admin</w:t>
      </w:r>
    </w:p>
    <w:p w:rsidR="11818505" w:rsidP="7F819FBA" w:rsidRDefault="11818505" w14:paraId="3F90D3B0" w14:textId="1B2DB913">
      <w:pPr>
        <w:pStyle w:val="ListParagraph"/>
        <w:numPr>
          <w:ilvl w:val="1"/>
          <w:numId w:val="1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Password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admin</w:t>
      </w:r>
    </w:p>
    <w:p w:rsidR="11818505" w:rsidP="7F819FBA" w:rsidRDefault="11818505" w14:paraId="1CF9BD2E" w14:textId="0ABBB96F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Create a New Realm</w:t>
      </w:r>
    </w:p>
    <w:p w:rsidR="11818505" w:rsidP="7F819FBA" w:rsidRDefault="11818505" w14:paraId="7C7DB68E" w14:textId="65E71027">
      <w:pPr>
        <w:pStyle w:val="ListParagraph"/>
        <w:numPr>
          <w:ilvl w:val="0"/>
          <w:numId w:val="1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Click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Create Realm</w:t>
      </w:r>
    </w:p>
    <w:p w:rsidR="11818505" w:rsidP="7F819FBA" w:rsidRDefault="11818505" w14:paraId="1767F9D5" w14:textId="59C4298B">
      <w:pPr>
        <w:pStyle w:val="ListParagraph"/>
        <w:numPr>
          <w:ilvl w:val="0"/>
          <w:numId w:val="1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Set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Realm Name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as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ecrNow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and save</w:t>
      </w:r>
    </w:p>
    <w:p w:rsidR="11818505" w:rsidP="7F819FBA" w:rsidRDefault="11818505" w14:paraId="257D30A0" w14:textId="748E2BC9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Create a Client</w:t>
      </w:r>
    </w:p>
    <w:p w:rsidR="11818505" w:rsidP="7F819FBA" w:rsidRDefault="11818505" w14:paraId="63DBCCA4" w14:textId="4D1B55D6">
      <w:pPr>
        <w:pStyle w:val="ListParagraph"/>
        <w:numPr>
          <w:ilvl w:val="0"/>
          <w:numId w:val="1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Navigate to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Clients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and click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Create</w:t>
      </w:r>
    </w:p>
    <w:p w:rsidR="11818505" w:rsidP="7F819FBA" w:rsidRDefault="11818505" w14:paraId="473532C1" w14:textId="07140CCF">
      <w:pPr>
        <w:pStyle w:val="ListParagraph"/>
        <w:numPr>
          <w:ilvl w:val="0"/>
          <w:numId w:val="1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Set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Client ID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to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ecrNowClient</w:t>
      </w:r>
    </w:p>
    <w:p w:rsidR="11818505" w:rsidP="7F819FBA" w:rsidRDefault="11818505" w14:paraId="6E67AE80" w14:textId="2EC41857">
      <w:pPr>
        <w:pStyle w:val="ListParagraph"/>
        <w:numPr>
          <w:ilvl w:val="0"/>
          <w:numId w:val="1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Choose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Client Type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as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OpenID Connect</w:t>
      </w:r>
    </w:p>
    <w:p w:rsidR="11818505" w:rsidP="7F819FBA" w:rsidRDefault="11818505" w14:paraId="4B4E2347" w14:textId="054EB99A">
      <w:pPr>
        <w:pStyle w:val="ListParagraph"/>
        <w:numPr>
          <w:ilvl w:val="0"/>
          <w:numId w:val="1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Enable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Client authentication</w:t>
      </w:r>
    </w:p>
    <w:p w:rsidR="11818505" w:rsidP="7F819FBA" w:rsidRDefault="11818505" w14:paraId="29770D34" w14:textId="01989A04">
      <w:pPr>
        <w:pStyle w:val="ListParagraph"/>
        <w:numPr>
          <w:ilvl w:val="0"/>
          <w:numId w:val="1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Save the client</w:t>
      </w:r>
    </w:p>
    <w:p w:rsidR="11818505" w:rsidP="7F819FBA" w:rsidRDefault="11818505" w14:paraId="04E48675" w14:textId="0476DF7C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Configure Client Credentials</w:t>
      </w:r>
    </w:p>
    <w:p w:rsidR="11818505" w:rsidP="7F819FBA" w:rsidRDefault="11818505" w14:paraId="144F6972" w14:textId="01328A87">
      <w:pPr>
        <w:pStyle w:val="ListParagraph"/>
        <w:numPr>
          <w:ilvl w:val="0"/>
          <w:numId w:val="1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Under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Credentials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tab, copy the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Client Secret</w:t>
      </w:r>
    </w:p>
    <w:p w:rsidR="11818505" w:rsidP="7F819FBA" w:rsidRDefault="11818505" w14:paraId="2FE89C85" w14:textId="2AA06234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Export the Realm Configuration</w:t>
      </w:r>
    </w:p>
    <w:p w:rsidR="11818505" w:rsidP="7F819FBA" w:rsidRDefault="11818505" w14:paraId="10576B5A" w14:textId="1F386118">
      <w:pPr>
        <w:pStyle w:val="ListParagraph"/>
        <w:numPr>
          <w:ilvl w:val="0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Go to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Realm Settings &gt; Export</w:t>
      </w:r>
    </w:p>
    <w:p w:rsidR="11818505" w:rsidP="7F819FBA" w:rsidRDefault="11818505" w14:paraId="57AD5D77" w14:textId="08B90989">
      <w:pPr>
        <w:pStyle w:val="ListParagraph"/>
        <w:numPr>
          <w:ilvl w:val="0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Select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Export Clients and Roles</w:t>
      </w:r>
    </w:p>
    <w:p w:rsidR="11818505" w:rsidP="7F819FBA" w:rsidRDefault="11818505" w14:paraId="31CAEDCB" w14:textId="42824DFF">
      <w:pPr>
        <w:pStyle w:val="ListParagraph"/>
        <w:numPr>
          <w:ilvl w:val="0"/>
          <w:numId w:val="16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Click </w:t>
      </w: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Export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and save the file as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C:/keycloak-data/ecrNow-realm.json</w:t>
      </w:r>
    </w:p>
    <w:p w:rsidR="11818505" w:rsidP="7F819FBA" w:rsidRDefault="11818505" w14:paraId="2FF2C4E3" w14:textId="704FB92A">
      <w:pPr>
        <w:pStyle w:val="Heading2"/>
        <w:spacing w:before="261" w:beforeAutospacing="off" w:after="261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31"/>
          <w:szCs w:val="31"/>
          <w:lang w:val="en-US"/>
        </w:rPr>
        <w:t>Setting Up the Environment</w:t>
      </w:r>
    </w:p>
    <w:p w:rsidR="11818505" w:rsidP="7F819FBA" w:rsidRDefault="11818505" w14:paraId="77DFAB58" w14:textId="227180D9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Prepare Keycloak Realm JSON File</w:t>
      </w:r>
    </w:p>
    <w:p w:rsidR="11818505" w:rsidP="7F819FBA" w:rsidRDefault="11818505" w14:paraId="5ACCCA10" w14:textId="493781E6">
      <w:pPr>
        <w:spacing w:before="210" w:beforeAutospacing="off" w:after="210" w:afterAutospacing="off" w:line="300" w:lineRule="auto"/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Place your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ecrNow-realm.json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file in the directory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C:/keycloak-data/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 This file is required for importing Keycloak realm settings into your instance.</w:t>
      </w:r>
    </w:p>
    <w:p w:rsidR="11818505" w:rsidP="7F819FBA" w:rsidRDefault="11818505" w14:paraId="1132179F" w14:textId="56514984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Prepare Environment Variables</w:t>
      </w:r>
    </w:p>
    <w:p w:rsidR="11818505" w:rsidP="7F819FBA" w:rsidRDefault="11818505" w14:paraId="5319AEB9" w14:textId="1CEE06B9">
      <w:pPr>
        <w:spacing w:before="210" w:beforeAutospacing="off" w:after="210" w:afterAutospacing="off" w:line="300" w:lineRule="auto"/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Create a file named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env.list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at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C:/ecr-now/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 Add the required environment variables, such as database credentials, security keys, and Keycloak configurations.</w:t>
      </w:r>
    </w:p>
    <w:p w:rsidR="11818505" w:rsidP="7F819FBA" w:rsidRDefault="11818505" w14:paraId="21836061" w14:textId="695C1D15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Unzip ECR Now Application</w:t>
      </w:r>
    </w:p>
    <w:p w:rsidR="11818505" w:rsidP="7F819FBA" w:rsidRDefault="11818505" w14:paraId="636FFE9A" w14:textId="29100262">
      <w:pPr>
        <w:pStyle w:val="ListParagraph"/>
        <w:numPr>
          <w:ilvl w:val="0"/>
          <w:numId w:val="1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Unzip the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ecr-now.zip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file and place it in the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C:/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drive.</w:t>
      </w:r>
    </w:p>
    <w:p w:rsidR="11818505" w:rsidP="7F819FBA" w:rsidRDefault="11818505" w14:paraId="57C389E5" w14:textId="10C8BC21">
      <w:pPr>
        <w:pStyle w:val="ListParagraph"/>
        <w:numPr>
          <w:ilvl w:val="0"/>
          <w:numId w:val="1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Navigate to the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env.list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file inside the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ecr-now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folder and adjust the variables as shown below:</w:t>
      </w:r>
    </w:p>
    <w:p w:rsidR="11818505" w:rsidP="7F819FBA" w:rsidRDefault="11818505" w14:paraId="4C19EA94" w14:textId="6E3AB4F8">
      <w:p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LOGGING_FILE_LOC=/c/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ecr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-now/ecrNow.log</w:t>
      </w:r>
      <w:r>
        <w:br/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ESRD_FILE_LOC=/c/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ecr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-now/eRSDv2_specification_bundle.json</w:t>
      </w:r>
      <w:r>
        <w:br/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SCHEMATRON_FILE_LOC=/c/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ecr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-now/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schematron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/CDAR2_IG_PHCASERPT_R2_STU1.1_SCHEMATRON.sch</w:t>
      </w:r>
      <w:r>
        <w:br/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SCHEMA_FILE_LOC=/c/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ecr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-now/schemas/CDA_SDTC.xsd</w:t>
      </w:r>
      <w:r>
        <w:br/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KAR_DIRECTORY=/c/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ecr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-now/kars</w:t>
      </w:r>
      <w:r>
        <w:br/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BSA_OUTPUT_DIRECTORY=/c/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ecr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-now/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bsa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-output/</w:t>
      </w:r>
      <w:r>
        <w:br/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CUSTOM_QUERY_DIRECTORY=/c/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ecr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-now/custom-queries</w:t>
      </w:r>
      <w:r>
        <w:br/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DATABASE_URL=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jdbc:postgresql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://postgres_container:5432/ecrnow</w:t>
      </w:r>
      <w:r>
        <w:br/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11818505" w:rsidP="7F819FBA" w:rsidRDefault="11818505" w14:paraId="5C1AD229" w14:textId="3D39B357">
      <w:pPr>
        <w:pStyle w:val="Heading2"/>
        <w:spacing w:before="261" w:beforeAutospacing="off" w:after="261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31"/>
          <w:szCs w:val="31"/>
          <w:lang w:val="en-US"/>
        </w:rPr>
        <w:t>Running the Docker Containers</w:t>
      </w:r>
    </w:p>
    <w:p w:rsidR="11818505" w:rsidP="7F819FBA" w:rsidRDefault="11818505" w14:paraId="6A7716C1" w14:textId="44DA9CFA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Navigate to the Docker Compose File Location</w:t>
      </w:r>
    </w:p>
    <w:p w:rsidR="11818505" w:rsidP="7F819FBA" w:rsidRDefault="11818505" w14:paraId="4A172160" w14:textId="31040593">
      <w:p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cd path/to/docker-compose.yml</w:t>
      </w:r>
      <w:r>
        <w:br/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11818505" w:rsidP="7F819FBA" w:rsidRDefault="11818505" w14:paraId="1E610013" w14:textId="37D838A7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Start the Services</w:t>
      </w:r>
    </w:p>
    <w:p w:rsidR="11818505" w:rsidP="7F819FBA" w:rsidRDefault="11818505" w14:paraId="06FE6870" w14:textId="485DF1E6">
      <w:p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docker-compose up -d</w:t>
      </w:r>
      <w:r>
        <w:br/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11818505" w:rsidP="7F819FBA" w:rsidRDefault="11818505" w14:paraId="017066CA" w14:textId="7B2EFDFA">
      <w:pPr>
        <w:spacing w:before="210" w:beforeAutospacing="off" w:after="210" w:afterAutospacing="off" w:line="300" w:lineRule="auto"/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The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-d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flag runs the containers in detached mode. This will start the following services:</w:t>
      </w:r>
    </w:p>
    <w:p w:rsidR="11818505" w:rsidP="7F819FBA" w:rsidRDefault="11818505" w14:paraId="35FCBB16" w14:textId="411B9225">
      <w:pPr>
        <w:pStyle w:val="ListParagraph"/>
        <w:numPr>
          <w:ilvl w:val="0"/>
          <w:numId w:val="1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PostgreSQL Database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(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postgres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)</w:t>
      </w:r>
    </w:p>
    <w:p w:rsidR="11818505" w:rsidP="7F819FBA" w:rsidRDefault="11818505" w14:paraId="2C5E81BD" w14:textId="69C00C3D">
      <w:pPr>
        <w:pStyle w:val="ListParagraph"/>
        <w:numPr>
          <w:ilvl w:val="0"/>
          <w:numId w:val="1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Keycloak Authentication Service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(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keycloak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)</w:t>
      </w:r>
    </w:p>
    <w:p w:rsidR="11818505" w:rsidP="7F819FBA" w:rsidRDefault="11818505" w14:paraId="39B87B75" w14:textId="61FD17EF">
      <w:pPr>
        <w:pStyle w:val="ListParagraph"/>
        <w:numPr>
          <w:ilvl w:val="0"/>
          <w:numId w:val="1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ECR Now Backend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(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ecr-now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)</w:t>
      </w:r>
    </w:p>
    <w:p w:rsidR="11818505" w:rsidP="7F819FBA" w:rsidRDefault="11818505" w14:paraId="77917272" w14:textId="033833CA">
      <w:pPr>
        <w:pStyle w:val="ListParagraph"/>
        <w:numPr>
          <w:ilvl w:val="0"/>
          <w:numId w:val="1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ECR Now UI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(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ecrNow-ui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)</w:t>
      </w:r>
    </w:p>
    <w:p w:rsidR="11818505" w:rsidP="7F819FBA" w:rsidRDefault="11818505" w14:paraId="5BFF48FF" w14:textId="565845CE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Verify Running Containers</w:t>
      </w:r>
    </w:p>
    <w:p w:rsidR="11818505" w:rsidP="7F819FBA" w:rsidRDefault="11818505" w14:paraId="21DD32D2" w14:textId="7E204520">
      <w:p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24F1A" w:themeColor="accent3" w:themeTint="FF" w:themeShade="BF"/>
          <w:sz w:val="21"/>
          <w:szCs w:val="21"/>
          <w:lang w:val="en-US"/>
        </w:rPr>
        <w:t>docker ps</w:t>
      </w:r>
      <w:r>
        <w:br/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11818505" w:rsidP="7F819FBA" w:rsidRDefault="11818505" w14:paraId="1292A1B5" w14:textId="55EC433F">
      <w:pPr>
        <w:spacing w:before="210" w:beforeAutospacing="off" w:after="210" w:afterAutospacing="off" w:line="300" w:lineRule="auto"/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Ensure all services are up and running.</w:t>
      </w:r>
    </w:p>
    <w:p w:rsidR="11818505" w:rsidP="7F819FBA" w:rsidRDefault="11818505" w14:paraId="46722B64" w14:textId="5E5C6009">
      <w:pPr>
        <w:pStyle w:val="Heading2"/>
        <w:spacing w:before="261" w:beforeAutospacing="off" w:after="261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31"/>
          <w:szCs w:val="31"/>
          <w:lang w:val="en-US"/>
        </w:rPr>
        <w:t>Accessing the Services</w:t>
      </w:r>
    </w:p>
    <w:p w:rsidR="11818505" w:rsidP="7F819FBA" w:rsidRDefault="11818505" w14:paraId="04253EDD" w14:textId="7C425E0C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ECR Now Backend API</w:t>
      </w:r>
    </w:p>
    <w:p w:rsidR="11818505" w:rsidP="7F819FBA" w:rsidRDefault="11818505" w14:paraId="4405D470" w14:textId="26F9ADC1">
      <w:pPr>
        <w:pStyle w:val="ListParagraph"/>
        <w:numPr>
          <w:ilvl w:val="0"/>
          <w:numId w:val="1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URL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: </w:t>
      </w:r>
      <w:hyperlink r:id="R5a9b19c73c8c4435">
        <w:r w:rsidRPr="7F819FBA" w:rsidR="1181850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http://localhost:8081</w:t>
        </w:r>
      </w:hyperlink>
    </w:p>
    <w:p w:rsidR="11818505" w:rsidP="7F819FBA" w:rsidRDefault="11818505" w14:paraId="2A3F8ED0" w14:textId="43167AF3">
      <w:pPr>
        <w:pStyle w:val="ListParagraph"/>
        <w:numPr>
          <w:ilvl w:val="0"/>
          <w:numId w:val="1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Authentication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Uses Keycloak authentication</w:t>
      </w:r>
    </w:p>
    <w:p w:rsidR="11818505" w:rsidP="7F819FBA" w:rsidRDefault="11818505" w14:paraId="25EA3FCE" w14:textId="3AC2A3D0">
      <w:pPr>
        <w:pStyle w:val="Heading3"/>
        <w:spacing w:before="246" w:beforeAutospacing="off" w:after="246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ECR Now UI</w:t>
      </w:r>
    </w:p>
    <w:p w:rsidR="11818505" w:rsidP="7F819FBA" w:rsidRDefault="11818505" w14:paraId="7DC87106" w14:textId="6E5BE26A">
      <w:pPr>
        <w:pStyle w:val="ListParagraph"/>
        <w:numPr>
          <w:ilvl w:val="0"/>
          <w:numId w:val="2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URL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: </w:t>
      </w:r>
      <w:hyperlink r:id="Rc8640e980cc545a2">
        <w:r w:rsidRPr="7F819FBA" w:rsidR="1181850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http://localhost:3000</w:t>
        </w:r>
      </w:hyperlink>
    </w:p>
    <w:p w:rsidR="11818505" w:rsidP="7F819FBA" w:rsidRDefault="11818505" w14:paraId="2F7F687A" w14:textId="38A4F2C4">
      <w:pPr>
        <w:pStyle w:val="ListParagraph"/>
        <w:numPr>
          <w:ilvl w:val="0"/>
          <w:numId w:val="2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Interacts with the backend via </w:t>
      </w:r>
      <w:hyperlink r:id="R301abe655d564d56">
        <w:r w:rsidRPr="7F819FBA" w:rsidR="1181850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http://ecr-now:8081</w:t>
        </w:r>
      </w:hyperlink>
    </w:p>
    <w:p w:rsidR="11818505" w:rsidP="7F819FBA" w:rsidRDefault="11818505" w14:paraId="499A7805" w14:textId="56D9FB1F">
      <w:pPr>
        <w:pStyle w:val="Heading2"/>
        <w:spacing w:before="261" w:beforeAutospacing="off" w:after="261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31"/>
          <w:szCs w:val="31"/>
          <w:lang w:val="en-US"/>
        </w:rPr>
        <w:t>Stopping the Services</w:t>
      </w:r>
    </w:p>
    <w:p w:rsidR="11818505" w:rsidP="7F819FBA" w:rsidRDefault="11818505" w14:paraId="62D67F62" w14:textId="1947939C">
      <w:pPr>
        <w:spacing w:before="210" w:beforeAutospacing="off" w:after="210" w:afterAutospacing="off" w:line="300" w:lineRule="auto"/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To stop all running containers:</w:t>
      </w:r>
    </w:p>
    <w:p w:rsidR="11818505" w:rsidP="7F819FBA" w:rsidRDefault="11818505" w14:paraId="1B4166BE" w14:textId="7845D9F6">
      <w:pPr>
        <w:spacing w:before="0" w:beforeAutospacing="off" w:after="0" w:afterAutospacing="off" w:line="300" w:lineRule="auto"/>
      </w:pP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docker-compose down</w:t>
      </w:r>
      <w:r>
        <w:br/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11818505" w:rsidP="7F819FBA" w:rsidRDefault="11818505" w14:paraId="60AE52B2" w14:textId="60CB4E72">
      <w:pPr>
        <w:pStyle w:val="Heading2"/>
        <w:spacing w:before="261" w:beforeAutospacing="off" w:after="261" w:afterAutospacing="off" w:line="300" w:lineRule="auto"/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31"/>
          <w:szCs w:val="31"/>
          <w:lang w:val="en-US"/>
        </w:rPr>
        <w:t>Troubleshooting</w:t>
      </w:r>
    </w:p>
    <w:p w:rsidR="11818505" w:rsidP="7F819FBA" w:rsidRDefault="11818505" w14:paraId="5F4223F4" w14:textId="4027A4EB">
      <w:pPr>
        <w:pStyle w:val="ListParagraph"/>
        <w:numPr>
          <w:ilvl w:val="0"/>
          <w:numId w:val="2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Keycloak Not Importing Realm Automatically</w:t>
      </w:r>
    </w:p>
    <w:p w:rsidR="11818505" w:rsidP="7F819FBA" w:rsidRDefault="11818505" w14:paraId="693B3A15" w14:textId="10B3570C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Ensure that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ecrNow-realm.json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exists in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C:/keycloak-data/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</w:t>
      </w:r>
    </w:p>
    <w:p w:rsidR="11818505" w:rsidP="7F819FBA" w:rsidRDefault="11818505" w14:paraId="787DF675" w14:textId="739FC3CD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Manually import the realm through the Keycloak Admin Console.</w:t>
      </w:r>
    </w:p>
    <w:p w:rsidR="11818505" w:rsidP="7F819FBA" w:rsidRDefault="11818505" w14:paraId="3C05F9ED" w14:textId="3F861FCE">
      <w:pPr>
        <w:pStyle w:val="ListParagraph"/>
        <w:numPr>
          <w:ilvl w:val="0"/>
          <w:numId w:val="2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Database Connection Issues</w:t>
      </w:r>
    </w:p>
    <w:p w:rsidR="11818505" w:rsidP="7F819FBA" w:rsidRDefault="11818505" w14:paraId="0D018AAE" w14:textId="5EC36DDE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Verify that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POSTGRES_DB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,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POSTGRES_PASSWORD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, and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jdbc.username/jdbc.password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match.</w:t>
      </w:r>
    </w:p>
    <w:p w:rsidR="11818505" w:rsidP="7F819FBA" w:rsidRDefault="11818505" w14:paraId="00D186E4" w14:textId="5D565BD0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Restart PostgreSQL container:</w:t>
      </w:r>
    </w:p>
    <w:p w:rsidR="11818505" w:rsidP="7F819FBA" w:rsidRDefault="11818505" w14:paraId="3C3FAA6E" w14:textId="6E5A7C33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docker restart postgres_container</w:t>
      </w:r>
      <w:r>
        <w:br/>
      </w:r>
    </w:p>
    <w:p w:rsidR="11818505" w:rsidP="7F819FBA" w:rsidRDefault="11818505" w14:paraId="3BB1418D" w14:textId="49958BA1">
      <w:pPr>
        <w:pStyle w:val="ListParagraph"/>
        <w:numPr>
          <w:ilvl w:val="0"/>
          <w:numId w:val="2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UI Not Loading Correctly</w:t>
      </w:r>
    </w:p>
    <w:p w:rsidR="11818505" w:rsidP="7F819FBA" w:rsidRDefault="11818505" w14:paraId="68922170" w14:textId="2B04A39C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Ensure the backend (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ecr-now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) is running and accessible at </w:t>
      </w:r>
      <w:hyperlink r:id="Re492fbfe6342499a">
        <w:r w:rsidRPr="7F819FBA" w:rsidR="1181850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http://localhost:8081</w:t>
        </w:r>
      </w:hyperlink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</w:t>
      </w:r>
    </w:p>
    <w:p w:rsidR="11818505" w:rsidP="7F819FBA" w:rsidRDefault="11818505" w14:paraId="4932B07A" w14:textId="75708CC5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Check that </w:t>
      </w:r>
      <w:r w:rsidRPr="7F819FBA" w:rsidR="7F47678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REACTS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_APP_ECR_BASE_URL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is correctly set.</w:t>
      </w:r>
    </w:p>
    <w:p w:rsidR="11818505" w:rsidP="7F819FBA" w:rsidRDefault="11818505" w14:paraId="212EF16A" w14:textId="35C0A1EA">
      <w:pPr>
        <w:pStyle w:val="ListParagraph"/>
        <w:numPr>
          <w:ilvl w:val="0"/>
          <w:numId w:val="2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Keycloak Authentication Errors</w:t>
      </w:r>
    </w:p>
    <w:p w:rsidR="11818505" w:rsidP="7F819FBA" w:rsidRDefault="11818505" w14:paraId="470AEE78" w14:textId="3C8E4245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Verify that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keycloak.auth.server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is set correctly.</w:t>
      </w:r>
    </w:p>
    <w:p w:rsidR="11818505" w:rsidP="7F819FBA" w:rsidRDefault="11818505" w14:paraId="6E5B3DE1" w14:textId="104C287B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Ensure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keycloak.client.id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and </w:t>
      </w:r>
      <w:r w:rsidRPr="7F819FBA" w:rsidR="1181850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keycloak.client.secret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match the Keycloak settings.</w:t>
      </w:r>
    </w:p>
    <w:p w:rsidR="11818505" w:rsidP="7F819FBA" w:rsidRDefault="11818505" w14:paraId="2B418121" w14:textId="2FF384ED">
      <w:pPr>
        <w:spacing w:before="210" w:beforeAutospacing="off" w:after="210" w:afterAutospacing="off" w:line="300" w:lineRule="auto"/>
      </w:pP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This completes the setup and configuration guide for running ECR Now with 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Keycloak</w:t>
      </w:r>
      <w:r w:rsidRPr="7F819FBA" w:rsidR="118185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authentication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23cf7c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929a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38f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dfe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175a0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0110f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64e25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7615c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e3e2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48605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c04e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8f0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5ba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d3f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247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724c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8adae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ef1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9348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2aa0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512f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82DC9A"/>
    <w:rsid w:val="11818505"/>
    <w:rsid w:val="140434AD"/>
    <w:rsid w:val="1970EA87"/>
    <w:rsid w:val="1C323829"/>
    <w:rsid w:val="28EA9C49"/>
    <w:rsid w:val="3682DC9A"/>
    <w:rsid w:val="390B6FF5"/>
    <w:rsid w:val="39BDAC63"/>
    <w:rsid w:val="42A40FBC"/>
    <w:rsid w:val="42D43E4D"/>
    <w:rsid w:val="4536ACC6"/>
    <w:rsid w:val="47DF0EE9"/>
    <w:rsid w:val="4CBEFCA8"/>
    <w:rsid w:val="7939EFAC"/>
    <w:rsid w:val="7F47678F"/>
    <w:rsid w:val="7F819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2F52"/>
  <w15:chartTrackingRefBased/>
  <w15:docId w15:val="{A0251221-50A9-4692-86C6-C21117F94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819FB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F819FB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9000" TargetMode="External" Id="R1d1bcd972d2e4add" /><Relationship Type="http://schemas.openxmlformats.org/officeDocument/2006/relationships/hyperlink" Target="http://localhost:8081" TargetMode="External" Id="R5a9b19c73c8c4435" /><Relationship Type="http://schemas.openxmlformats.org/officeDocument/2006/relationships/hyperlink" Target="http://localhost:3000" TargetMode="External" Id="Rc8640e980cc545a2" /><Relationship Type="http://schemas.openxmlformats.org/officeDocument/2006/relationships/hyperlink" Target="http://ecr-now:8081" TargetMode="External" Id="R301abe655d564d56" /><Relationship Type="http://schemas.openxmlformats.org/officeDocument/2006/relationships/hyperlink" Target="http://localhost:8081" TargetMode="External" Id="Re492fbfe6342499a" /><Relationship Type="http://schemas.openxmlformats.org/officeDocument/2006/relationships/numbering" Target="numbering.xml" Id="Rd20027857a1a4d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2025-02-05T13:37:47.3183019Z</dcterms:created>
  <dcterms:modified xsi:type="dcterms:W3CDTF">2025-02-05T14:16:09.7363839Z</dcterms:modified>
  <dc:creator>Bhargav Chowdhary</dc:creator>
  <lastModifiedBy>Bhargav Chowdhary</lastModifiedBy>
</coreProperties>
</file>