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A5C00" w14:textId="0895CD64" w:rsidR="004E6179" w:rsidRDefault="008B15FC" w:rsidP="008B15FC">
      <w:pPr>
        <w:jc w:val="center"/>
        <w:rPr>
          <w:b/>
          <w:bCs/>
          <w:sz w:val="28"/>
          <w:szCs w:val="28"/>
        </w:rPr>
      </w:pPr>
      <w:r w:rsidRPr="008B15FC">
        <w:rPr>
          <w:b/>
          <w:bCs/>
          <w:sz w:val="28"/>
          <w:szCs w:val="28"/>
        </w:rPr>
        <w:t xml:space="preserve">Loading Firmware on ESP32 using </w:t>
      </w:r>
      <w:r w:rsidR="00FD3FAA" w:rsidRPr="008B15FC">
        <w:rPr>
          <w:b/>
          <w:bCs/>
          <w:sz w:val="28"/>
          <w:szCs w:val="28"/>
        </w:rPr>
        <w:t>Arduino</w:t>
      </w:r>
      <w:r w:rsidRPr="008B15FC">
        <w:rPr>
          <w:b/>
          <w:bCs/>
          <w:sz w:val="28"/>
          <w:szCs w:val="28"/>
        </w:rPr>
        <w:t xml:space="preserve"> IDE</w:t>
      </w:r>
    </w:p>
    <w:p w14:paraId="25627275" w14:textId="470B3BE2" w:rsidR="008B15FC" w:rsidRDefault="008B15FC" w:rsidP="008B15FC">
      <w:r>
        <w:t xml:space="preserve">First, </w:t>
      </w:r>
      <w:r w:rsidR="00A5466D">
        <w:t>a</w:t>
      </w:r>
      <w:r>
        <w:t xml:space="preserve"> directory must be created as following. Note the main.cpp file in the </w:t>
      </w:r>
      <w:proofErr w:type="spellStart"/>
      <w:r>
        <w:t>platformIO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folder must be renamed to the folders name with the “</w:t>
      </w:r>
      <w:proofErr w:type="spellStart"/>
      <w:r>
        <w:t>ino</w:t>
      </w:r>
      <w:proofErr w:type="spellEnd"/>
      <w:r>
        <w:t xml:space="preserve">” extension.  In the case below, the main.cpp file is renamed to WB8HMorseTutor_VE3OOI.ino.  </w:t>
      </w:r>
    </w:p>
    <w:p w14:paraId="3C70BA72" w14:textId="5DD3668D" w:rsidR="008B15FC" w:rsidRPr="008B15FC" w:rsidRDefault="008B15FC" w:rsidP="008B15FC">
      <w:r>
        <w:t xml:space="preserve">This has been done for you on my </w:t>
      </w:r>
      <w:proofErr w:type="spellStart"/>
      <w:r>
        <w:t>github</w:t>
      </w:r>
      <w:proofErr w:type="spellEnd"/>
      <w:r>
        <w:t xml:space="preserve"> (</w:t>
      </w:r>
      <w:hyperlink r:id="rId5" w:history="1">
        <w:r w:rsidRPr="006A36A7">
          <w:rPr>
            <w:rStyle w:val="Hyperlink"/>
          </w:rPr>
          <w:t>https://github.com/drajnauth/ESP32-Morse-Tutor</w:t>
        </w:r>
      </w:hyperlink>
      <w:r>
        <w:t xml:space="preserve"> ).  There is a folder called “</w:t>
      </w:r>
      <w:proofErr w:type="spellStart"/>
      <w:r>
        <w:t>Arduino_IDE</w:t>
      </w:r>
      <w:proofErr w:type="spellEnd"/>
      <w:r>
        <w:t>” which contains the directory shown below</w:t>
      </w:r>
    </w:p>
    <w:p w14:paraId="0D19C9AC" w14:textId="77777777" w:rsidR="008B15FC" w:rsidRPr="008B15FC" w:rsidRDefault="008B15FC" w:rsidP="008B15FC"/>
    <w:p w14:paraId="45DC7A03" w14:textId="49211A16" w:rsidR="00FD3FAA" w:rsidRDefault="00FD3FAA">
      <w:r w:rsidRPr="00FD3FAA">
        <w:rPr>
          <w:noProof/>
        </w:rPr>
        <w:drawing>
          <wp:inline distT="0" distB="0" distL="0" distR="0" wp14:anchorId="15F2A552" wp14:editId="2CB06503">
            <wp:extent cx="5943600" cy="119316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3C51" w14:textId="12122277" w:rsidR="00FD3FAA" w:rsidRDefault="00FD3FAA"/>
    <w:p w14:paraId="5CC0F0A4" w14:textId="3FD075BA" w:rsidR="008B15FC" w:rsidRDefault="008B15FC">
      <w:r>
        <w:t xml:space="preserve">Next ensure you have the ESP Board installed in the Arduino IDE.  Configure it as follows.  If your supplier uses a different ESP32 board as the ones shipped </w:t>
      </w:r>
      <w:proofErr w:type="spellStart"/>
      <w:r>
        <w:t>cicra</w:t>
      </w:r>
      <w:proofErr w:type="spellEnd"/>
      <w:r>
        <w:t xml:space="preserve"> 2021-2022, then you may need to </w:t>
      </w:r>
      <w:r w:rsidR="00A5466D">
        <w:t>alter below.</w:t>
      </w:r>
    </w:p>
    <w:p w14:paraId="3F7F84E1" w14:textId="061FFC5C" w:rsidR="00FD3FAA" w:rsidRDefault="00FD3FAA">
      <w:r w:rsidRPr="00FD3FAA">
        <w:rPr>
          <w:noProof/>
        </w:rPr>
        <w:drawing>
          <wp:inline distT="0" distB="0" distL="0" distR="0" wp14:anchorId="351EBEAE" wp14:editId="7785ECFA">
            <wp:extent cx="4572638" cy="2905530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07DA" w14:textId="5236F309" w:rsidR="00FD3FAA" w:rsidRDefault="00FD3FAA"/>
    <w:p w14:paraId="21168CFE" w14:textId="21C62B18" w:rsidR="00FD3FAA" w:rsidRDefault="00A5466D">
      <w:r>
        <w:t>You will need to ensure you have that appropriate set of libraries loaded.  The screenshot below lists all libraries used (display from Platform IO)</w:t>
      </w:r>
    </w:p>
    <w:p w14:paraId="1D18BF26" w14:textId="5127C84E" w:rsidR="00FD3FAA" w:rsidRDefault="00FD3FAA">
      <w:r w:rsidRPr="00FD3FAA">
        <w:rPr>
          <w:noProof/>
        </w:rPr>
        <w:lastRenderedPageBreak/>
        <w:drawing>
          <wp:inline distT="0" distB="0" distL="0" distR="0" wp14:anchorId="4E9EAB86" wp14:editId="38270D85">
            <wp:extent cx="3315163" cy="306747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3FCF" w14:textId="6868E27B" w:rsidR="00A5466D" w:rsidRDefault="00A5466D"/>
    <w:p w14:paraId="23E56362" w14:textId="77777777" w:rsidR="00A5466D" w:rsidRDefault="00A5466D" w:rsidP="00A5466D">
      <w:r>
        <w:t xml:space="preserve">Libraries for </w:t>
      </w:r>
      <w:proofErr w:type="spellStart"/>
      <w:r>
        <w:t>Ardunio</w:t>
      </w:r>
      <w:proofErr w:type="spellEnd"/>
      <w:r>
        <w:t xml:space="preserve"> IDE:</w:t>
      </w:r>
    </w:p>
    <w:p w14:paraId="32227D98" w14:textId="77777777" w:rsidR="00A5466D" w:rsidRDefault="00A5466D" w:rsidP="00A5466D">
      <w:pPr>
        <w:pStyle w:val="ListParagraph"/>
        <w:numPr>
          <w:ilvl w:val="0"/>
          <w:numId w:val="1"/>
        </w:numPr>
      </w:pPr>
      <w:proofErr w:type="spellStart"/>
      <w:r>
        <w:t>WiFi</w:t>
      </w:r>
      <w:proofErr w:type="spellEnd"/>
      <w:r>
        <w:t xml:space="preserve"> (I think this is part of ESP32 board install)</w:t>
      </w:r>
    </w:p>
    <w:p w14:paraId="703905A2" w14:textId="77777777" w:rsidR="00A5466D" w:rsidRDefault="00A5466D" w:rsidP="00A5466D">
      <w:pPr>
        <w:pStyle w:val="ListParagraph"/>
        <w:numPr>
          <w:ilvl w:val="0"/>
          <w:numId w:val="1"/>
        </w:numPr>
      </w:pPr>
      <w:r>
        <w:t xml:space="preserve">SD </w:t>
      </w:r>
    </w:p>
    <w:p w14:paraId="569A1AC0" w14:textId="77777777" w:rsidR="00A5466D" w:rsidRDefault="00A5466D" w:rsidP="00A5466D">
      <w:pPr>
        <w:pStyle w:val="ListParagraph"/>
        <w:numPr>
          <w:ilvl w:val="1"/>
          <w:numId w:val="1"/>
        </w:numPr>
      </w:pPr>
      <w:hyperlink r:id="rId9" w:history="1">
        <w:r w:rsidRPr="008A0284">
          <w:rPr>
            <w:rStyle w:val="Hyperlink"/>
          </w:rPr>
          <w:t>https://www.arduino.cc/reference/en/libraries/sd/</w:t>
        </w:r>
      </w:hyperlink>
    </w:p>
    <w:p w14:paraId="71011E2D" w14:textId="77777777" w:rsidR="00A5466D" w:rsidRDefault="00A5466D" w:rsidP="00A5466D">
      <w:pPr>
        <w:pStyle w:val="ListParagraph"/>
        <w:numPr>
          <w:ilvl w:val="0"/>
          <w:numId w:val="1"/>
        </w:numPr>
      </w:pPr>
      <w:r>
        <w:t>EEPROM</w:t>
      </w:r>
    </w:p>
    <w:p w14:paraId="52EF89CD" w14:textId="77777777" w:rsidR="00A5466D" w:rsidRDefault="00A5466D" w:rsidP="00A5466D">
      <w:pPr>
        <w:pStyle w:val="ListParagraph"/>
        <w:numPr>
          <w:ilvl w:val="1"/>
          <w:numId w:val="1"/>
        </w:numPr>
      </w:pPr>
      <w:hyperlink r:id="rId10" w:history="1">
        <w:r w:rsidRPr="008A0284">
          <w:rPr>
            <w:rStyle w:val="Hyperlink"/>
          </w:rPr>
          <w:t>https://docs.arduino.cc/learn/built-in-libraries/eeprom</w:t>
        </w:r>
      </w:hyperlink>
      <w:r>
        <w:t xml:space="preserve"> </w:t>
      </w:r>
    </w:p>
    <w:p w14:paraId="4A865537" w14:textId="77777777" w:rsidR="00A5466D" w:rsidRDefault="00A5466D" w:rsidP="00A5466D">
      <w:pPr>
        <w:pStyle w:val="ListParagraph"/>
        <w:numPr>
          <w:ilvl w:val="0"/>
          <w:numId w:val="1"/>
        </w:numPr>
      </w:pPr>
      <w:r>
        <w:t>Wire</w:t>
      </w:r>
    </w:p>
    <w:p w14:paraId="1E7FED5C" w14:textId="77777777" w:rsidR="00A5466D" w:rsidRDefault="00A5466D" w:rsidP="00A5466D">
      <w:pPr>
        <w:pStyle w:val="ListParagraph"/>
        <w:numPr>
          <w:ilvl w:val="1"/>
          <w:numId w:val="1"/>
        </w:numPr>
      </w:pPr>
      <w:hyperlink r:id="rId11" w:history="1">
        <w:r w:rsidRPr="008A0284">
          <w:rPr>
            <w:rStyle w:val="Hyperlink"/>
          </w:rPr>
          <w:t>https://www.arduino.cc/reference/en/language/functions/communication/wire/</w:t>
        </w:r>
      </w:hyperlink>
      <w:r>
        <w:t xml:space="preserve"> </w:t>
      </w:r>
    </w:p>
    <w:p w14:paraId="2CC195C0" w14:textId="77777777" w:rsidR="00A5466D" w:rsidRDefault="00A5466D" w:rsidP="00A5466D">
      <w:pPr>
        <w:pStyle w:val="ListParagraph"/>
        <w:numPr>
          <w:ilvl w:val="0"/>
          <w:numId w:val="1"/>
        </w:numPr>
      </w:pPr>
      <w:proofErr w:type="spellStart"/>
      <w:r>
        <w:t>PubSubClient</w:t>
      </w:r>
      <w:proofErr w:type="spellEnd"/>
      <w:r>
        <w:t xml:space="preserve"> </w:t>
      </w:r>
    </w:p>
    <w:p w14:paraId="199AAA7D" w14:textId="77777777" w:rsidR="00A5466D" w:rsidRDefault="00A5466D" w:rsidP="00A5466D">
      <w:pPr>
        <w:pStyle w:val="ListParagraph"/>
        <w:numPr>
          <w:ilvl w:val="1"/>
          <w:numId w:val="1"/>
        </w:numPr>
      </w:pPr>
      <w:hyperlink r:id="rId12" w:history="1">
        <w:r w:rsidRPr="008A0284">
          <w:rPr>
            <w:rStyle w:val="Hyperlink"/>
          </w:rPr>
          <w:t>https://www.arduino.cc/reference/en/libraries/pubsubclient/</w:t>
        </w:r>
      </w:hyperlink>
    </w:p>
    <w:p w14:paraId="5D8B38AD" w14:textId="77777777" w:rsidR="00A5466D" w:rsidRDefault="00A5466D" w:rsidP="00A5466D">
      <w:pPr>
        <w:pStyle w:val="ListParagraph"/>
        <w:numPr>
          <w:ilvl w:val="1"/>
          <w:numId w:val="1"/>
        </w:numPr>
      </w:pPr>
      <w:hyperlink r:id="rId13" w:history="1">
        <w:r w:rsidRPr="008A0284">
          <w:rPr>
            <w:rStyle w:val="Hyperlink"/>
          </w:rPr>
          <w:t>http://www.steves-internet-guide.com/using-arduino-pubsub-mqtt-client/</w:t>
        </w:r>
      </w:hyperlink>
      <w:r>
        <w:t xml:space="preserve"> </w:t>
      </w:r>
    </w:p>
    <w:p w14:paraId="410A38B0" w14:textId="77777777" w:rsidR="00A5466D" w:rsidRDefault="00A5466D" w:rsidP="00A5466D">
      <w:pPr>
        <w:pStyle w:val="ListParagraph"/>
        <w:numPr>
          <w:ilvl w:val="0"/>
          <w:numId w:val="1"/>
        </w:numPr>
      </w:pPr>
      <w:r>
        <w:t xml:space="preserve">GFX Library </w:t>
      </w:r>
    </w:p>
    <w:p w14:paraId="402D8ABC" w14:textId="77777777" w:rsidR="00A5466D" w:rsidRDefault="00A5466D" w:rsidP="00A5466D">
      <w:pPr>
        <w:pStyle w:val="ListParagraph"/>
        <w:numPr>
          <w:ilvl w:val="1"/>
          <w:numId w:val="1"/>
        </w:numPr>
      </w:pPr>
      <w:hyperlink r:id="rId14" w:history="1">
        <w:r w:rsidRPr="008A0284">
          <w:rPr>
            <w:rStyle w:val="Hyperlink"/>
          </w:rPr>
          <w:t>https://www.arduino.cc/reference/en/libraries/adafruit-gfx-library/</w:t>
        </w:r>
      </w:hyperlink>
      <w:r>
        <w:t xml:space="preserve"> </w:t>
      </w:r>
    </w:p>
    <w:p w14:paraId="2E301D1F" w14:textId="77777777" w:rsidR="00A5466D" w:rsidRDefault="00A5466D" w:rsidP="00A5466D">
      <w:pPr>
        <w:pStyle w:val="ListParagraph"/>
        <w:numPr>
          <w:ilvl w:val="0"/>
          <w:numId w:val="1"/>
        </w:numPr>
      </w:pPr>
      <w:r>
        <w:t xml:space="preserve">ILI9331 </w:t>
      </w:r>
    </w:p>
    <w:p w14:paraId="06DA0B67" w14:textId="77777777" w:rsidR="00A5466D" w:rsidRDefault="00A5466D" w:rsidP="00A5466D">
      <w:pPr>
        <w:pStyle w:val="ListParagraph"/>
        <w:numPr>
          <w:ilvl w:val="1"/>
          <w:numId w:val="1"/>
        </w:numPr>
      </w:pPr>
      <w:hyperlink r:id="rId15" w:history="1">
        <w:r w:rsidRPr="008A0284">
          <w:rPr>
            <w:rStyle w:val="Hyperlink"/>
          </w:rPr>
          <w:t>https://www.arduino.cc/reference/en/libraries/adafruit-ili9341/</w:t>
        </w:r>
      </w:hyperlink>
      <w:r>
        <w:t xml:space="preserve"> </w:t>
      </w:r>
    </w:p>
    <w:p w14:paraId="75F4196D" w14:textId="77777777" w:rsidR="00A5466D" w:rsidRDefault="00A5466D" w:rsidP="00A5466D">
      <w:pPr>
        <w:pStyle w:val="ListParagraph"/>
        <w:numPr>
          <w:ilvl w:val="0"/>
          <w:numId w:val="1"/>
        </w:numPr>
      </w:pPr>
      <w:proofErr w:type="spellStart"/>
      <w:r>
        <w:t>BusIO</w:t>
      </w:r>
      <w:proofErr w:type="spellEnd"/>
      <w:r>
        <w:t xml:space="preserve"> </w:t>
      </w:r>
    </w:p>
    <w:p w14:paraId="30804E7A" w14:textId="77777777" w:rsidR="00A5466D" w:rsidRDefault="00A5466D" w:rsidP="00A5466D">
      <w:pPr>
        <w:pStyle w:val="ListParagraph"/>
        <w:numPr>
          <w:ilvl w:val="1"/>
          <w:numId w:val="1"/>
        </w:numPr>
      </w:pPr>
      <w:hyperlink r:id="rId16" w:history="1">
        <w:r w:rsidRPr="008A0284">
          <w:rPr>
            <w:rStyle w:val="Hyperlink"/>
          </w:rPr>
          <w:t>https://www.arduino.cc/reference/en/libraries/adafruit-busio/</w:t>
        </w:r>
      </w:hyperlink>
      <w:r>
        <w:t xml:space="preserve"> </w:t>
      </w:r>
    </w:p>
    <w:p w14:paraId="454F7D1B" w14:textId="77777777" w:rsidR="00A5466D" w:rsidRDefault="00A5466D" w:rsidP="00A5466D">
      <w:pPr>
        <w:pStyle w:val="ListParagraph"/>
      </w:pPr>
    </w:p>
    <w:p w14:paraId="157F4609" w14:textId="77777777" w:rsidR="00A5466D" w:rsidRDefault="00A5466D" w:rsidP="00A5466D">
      <w:r>
        <w:t xml:space="preserve">See Bruce Halls’ website: </w:t>
      </w:r>
      <w:hyperlink r:id="rId17" w:history="1">
        <w:r w:rsidRPr="008A0284">
          <w:rPr>
            <w:rStyle w:val="Hyperlink"/>
          </w:rPr>
          <w:t>http://w8bh.net/</w:t>
        </w:r>
      </w:hyperlink>
      <w:r>
        <w:t>.  He has some direction how to load “some” of these libraries on STM version of the tutor.</w:t>
      </w:r>
    </w:p>
    <w:p w14:paraId="1AC5734F" w14:textId="77777777" w:rsidR="00A5466D" w:rsidRDefault="00A5466D"/>
    <w:sectPr w:rsidR="00A54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B30B7"/>
    <w:multiLevelType w:val="hybridMultilevel"/>
    <w:tmpl w:val="11985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966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AA"/>
    <w:rsid w:val="004E6179"/>
    <w:rsid w:val="008B15FC"/>
    <w:rsid w:val="00A5466D"/>
    <w:rsid w:val="00FD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FBAE"/>
  <w15:chartTrackingRefBased/>
  <w15:docId w15:val="{C1139BA7-5C96-44D2-9C91-9110020A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5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steves-internet-guide.com/using-arduino-pubsub-mqtt-clien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arduino.cc/reference/en/libraries/pubsubclient/" TargetMode="External"/><Relationship Id="rId17" Type="http://schemas.openxmlformats.org/officeDocument/2006/relationships/hyperlink" Target="http://w8bh.ne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reference/en/libraries/adafruit-bus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rduino.cc/reference/en/language/functions/communication/wire/" TargetMode="External"/><Relationship Id="rId5" Type="http://schemas.openxmlformats.org/officeDocument/2006/relationships/hyperlink" Target="https://github.com/drajnauth/ESP32-Morse-Tutor" TargetMode="External"/><Relationship Id="rId15" Type="http://schemas.openxmlformats.org/officeDocument/2006/relationships/hyperlink" Target="https://www.arduino.cc/reference/en/libraries/adafruit-ili9341/" TargetMode="External"/><Relationship Id="rId10" Type="http://schemas.openxmlformats.org/officeDocument/2006/relationships/hyperlink" Target="https://docs.arduino.cc/learn/built-in-libraries/eepr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reference/en/libraries/sd/" TargetMode="External"/><Relationship Id="rId14" Type="http://schemas.openxmlformats.org/officeDocument/2006/relationships/hyperlink" Target="https://www.arduino.cc/reference/en/libraries/adafruit-gfx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Rajnauth</dc:creator>
  <cp:keywords/>
  <dc:description/>
  <cp:lastModifiedBy>Dave Rajnauth</cp:lastModifiedBy>
  <cp:revision>2</cp:revision>
  <dcterms:created xsi:type="dcterms:W3CDTF">2022-07-18T20:03:00Z</dcterms:created>
  <dcterms:modified xsi:type="dcterms:W3CDTF">2022-08-22T21:05:00Z</dcterms:modified>
</cp:coreProperties>
</file>