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7C90" w14:textId="77777777" w:rsidR="00614BBB" w:rsidRDefault="00597106">
      <w:r>
        <w:rPr>
          <w:b/>
          <w:sz w:val="28"/>
        </w:rPr>
        <w:t>Appendiceal Carcinoid</w:t>
      </w:r>
    </w:p>
    <w:p w14:paraId="13C357D6" w14:textId="77777777" w:rsidR="00614BBB" w:rsidRDefault="00614BBB"/>
    <w:p w14:paraId="480D7712" w14:textId="77777777" w:rsidR="00614BBB" w:rsidRPr="00597106" w:rsidRDefault="00597106">
      <w:pPr>
        <w:rPr>
          <w:highlight w:val="yellow"/>
        </w:rPr>
      </w:pPr>
      <w:r w:rsidRPr="00597106">
        <w:rPr>
          <w:highlight w:val="yellow"/>
        </w:rPr>
        <w:t>Stem: A previously healthy 68-year-old woman is seen in the ED with 18 hours of RLQ abdominal pain and CT findings showing acute appendicitis without perforation, abscess, or phlegmon. You proceeded with laparoscopic appendectomy, patient does well and goes home on POD 1.</w:t>
      </w:r>
    </w:p>
    <w:p w14:paraId="479DCE92" w14:textId="7D5AC089" w:rsidR="00614BBB" w:rsidRPr="00597106" w:rsidRDefault="00597106">
      <w:pPr>
        <w:rPr>
          <w:highlight w:val="yellow"/>
        </w:rPr>
      </w:pPr>
      <w:r w:rsidRPr="00597106">
        <w:rPr>
          <w:highlight w:val="yellow"/>
        </w:rPr>
        <w:t>Now she is in the clinic for post op,  the pathology report had just been signed and released while she was waiting to be roomed. When you walk in to see her, she is obviously distressed and asking you,</w:t>
      </w:r>
      <w:r w:rsidRPr="00597106">
        <w:rPr>
          <w:highlight w:val="yellow"/>
        </w:rPr>
        <w:t xml:space="preserve"> “What is the plan, pathology is showing “tumor”.</w:t>
      </w:r>
      <w:r w:rsidRPr="00597106">
        <w:rPr>
          <w:highlight w:val="yellow"/>
        </w:rPr>
        <w:t>”</w:t>
      </w:r>
    </w:p>
    <w:p w14:paraId="444CDF50" w14:textId="7BC2B72A" w:rsidR="00614BBB" w:rsidRDefault="00597106">
      <w:r w:rsidRPr="00597106">
        <w:rPr>
          <w:highlight w:val="yellow"/>
        </w:rPr>
        <w:t>You pull the pathology report, and it sho</w:t>
      </w:r>
      <w:r w:rsidR="006A49B2" w:rsidRPr="00597106">
        <w:rPr>
          <w:highlight w:val="yellow"/>
        </w:rPr>
        <w:t>w a “</w:t>
      </w:r>
      <w:r w:rsidRPr="00597106">
        <w:rPr>
          <w:highlight w:val="yellow"/>
        </w:rPr>
        <w:t xml:space="preserve">6mm well circumscribed carcinoid tumor </w:t>
      </w:r>
      <w:r w:rsidR="006A49B2" w:rsidRPr="00597106">
        <w:rPr>
          <w:highlight w:val="yellow"/>
        </w:rPr>
        <w:t>at the</w:t>
      </w:r>
      <w:r w:rsidRPr="00597106">
        <w:rPr>
          <w:highlight w:val="yellow"/>
        </w:rPr>
        <w:t xml:space="preserve"> tip of </w:t>
      </w:r>
      <w:r w:rsidR="006A49B2" w:rsidRPr="00597106">
        <w:rPr>
          <w:highlight w:val="yellow"/>
        </w:rPr>
        <w:t xml:space="preserve">the </w:t>
      </w:r>
      <w:r w:rsidRPr="00597106">
        <w:rPr>
          <w:highlight w:val="yellow"/>
        </w:rPr>
        <w:t xml:space="preserve">appendix with no </w:t>
      </w:r>
      <w:proofErr w:type="spellStart"/>
      <w:r w:rsidRPr="00597106">
        <w:rPr>
          <w:highlight w:val="yellow"/>
        </w:rPr>
        <w:t>lymphovascular</w:t>
      </w:r>
      <w:proofErr w:type="spellEnd"/>
      <w:r w:rsidRPr="00597106">
        <w:rPr>
          <w:highlight w:val="yellow"/>
        </w:rPr>
        <w:t xml:space="preserve"> invasion or evidence of perforation</w:t>
      </w:r>
      <w:r w:rsidR="003B30A7" w:rsidRPr="00597106">
        <w:rPr>
          <w:highlight w:val="yellow"/>
        </w:rPr>
        <w:t>.” How would you counsel this patient?</w:t>
      </w:r>
    </w:p>
    <w:p w14:paraId="2DE5E44F" w14:textId="77777777" w:rsidR="003B30A7" w:rsidRDefault="003B30A7"/>
    <w:p w14:paraId="541FDCD3" w14:textId="77777777" w:rsidR="00614BBB" w:rsidRDefault="00597106">
      <w:r>
        <w:t>Reassure, Nothing further</w:t>
      </w:r>
    </w:p>
    <w:p w14:paraId="65675F8B" w14:textId="77777777" w:rsidR="00614BBB" w:rsidRDefault="00597106">
      <w:r>
        <w:t>Path Returns with 14mm well carcinoid tumor at mid appendix with lymphovascular invasion</w:t>
      </w:r>
    </w:p>
    <w:p w14:paraId="49C94FFB" w14:textId="77777777" w:rsidR="00614BBB" w:rsidRDefault="00614BBB"/>
    <w:p w14:paraId="4B0E2D05" w14:textId="77777777" w:rsidR="00614BBB" w:rsidRDefault="00597106">
      <w:r>
        <w:t>PET-Dotatate or Octreotide scan post op, with tumor markers</w:t>
      </w:r>
    </w:p>
    <w:p w14:paraId="79E1F4AD" w14:textId="77777777" w:rsidR="00614BBB" w:rsidRDefault="00597106">
      <w:r>
        <w:t>Right Colectomy (Describe)</w:t>
      </w:r>
    </w:p>
    <w:p w14:paraId="6C748535" w14:textId="77777777" w:rsidR="00614BBB" w:rsidRDefault="00597106">
      <w:r>
        <w:t>-Open, lap or robotic</w:t>
      </w:r>
    </w:p>
    <w:p w14:paraId="4D2745E7" w14:textId="77777777" w:rsidR="00614BBB" w:rsidRDefault="00597106">
      <w:r>
        <w:t>- Examine peritoneal surfaces, liver.</w:t>
      </w:r>
    </w:p>
    <w:p w14:paraId="76B18E4C" w14:textId="77777777" w:rsidR="00614BBB" w:rsidRDefault="00597106">
      <w:r>
        <w:t>-Mobilize the right colon from lateral to medial or medial to lateral</w:t>
      </w:r>
    </w:p>
    <w:p w14:paraId="14AD0295" w14:textId="77777777" w:rsidR="00614BBB" w:rsidRDefault="00597106">
      <w:r>
        <w:t>-Enter lesser sac at hepatic flexure.</w:t>
      </w:r>
    </w:p>
    <w:p w14:paraId="4C48C31A" w14:textId="77777777" w:rsidR="00614BBB" w:rsidRDefault="00597106">
      <w:r>
        <w:t>- separate omentum from transverse colon.</w:t>
      </w:r>
    </w:p>
    <w:p w14:paraId="1E71A665" w14:textId="77777777" w:rsidR="00614BBB" w:rsidRDefault="00597106">
      <w:r>
        <w:t>-Divide mesentery.</w:t>
      </w:r>
    </w:p>
    <w:p w14:paraId="09094464" w14:textId="77777777" w:rsidR="00614BBB" w:rsidRDefault="00597106">
      <w:r>
        <w:t>-Ligate ileocolic vascular pedicle. (Could be done before mobilizing the colon especially with medial to lateral mobilization) -</w:t>
      </w:r>
    </w:p>
    <w:p w14:paraId="43915FAF" w14:textId="77777777" w:rsidR="00614BBB" w:rsidRDefault="00597106">
      <w:r>
        <w:t>-Construct ileocolic anastomosis.</w:t>
      </w:r>
    </w:p>
    <w:p w14:paraId="3B108E9F" w14:textId="77777777" w:rsidR="00614BBB" w:rsidRDefault="00597106">
      <w:r>
        <w:t>-Close mesenteric defect (surgeon preference).</w:t>
      </w:r>
    </w:p>
    <w:p w14:paraId="053C3FA2" w14:textId="77777777" w:rsidR="00614BBB" w:rsidRDefault="00614BBB"/>
    <w:p w14:paraId="7361E378" w14:textId="77777777" w:rsidR="00614BBB" w:rsidRDefault="00597106">
      <w:r>
        <w:t>Path Returns with 34mm well-circumscribed carcinoid tumor at mid appendix without evidence of perforation or lymphovascular invasion.</w:t>
      </w:r>
    </w:p>
    <w:p w14:paraId="0D606696" w14:textId="77777777" w:rsidR="00614BBB" w:rsidRDefault="00614BBB"/>
    <w:p w14:paraId="464C42DC" w14:textId="77777777" w:rsidR="00614BBB" w:rsidRDefault="00597106">
      <w:r>
        <w:t>Right colectomy</w:t>
      </w:r>
    </w:p>
    <w:p w14:paraId="76ADDEDD" w14:textId="77777777" w:rsidR="00614BBB" w:rsidRDefault="00597106">
      <w:r>
        <w:t>4. Pathology returns with adenocarcinoma:</w:t>
      </w:r>
    </w:p>
    <w:p w14:paraId="074BC88A" w14:textId="77777777" w:rsidR="00614BBB" w:rsidRDefault="00614BBB"/>
    <w:p w14:paraId="0158FA2D" w14:textId="77777777" w:rsidR="00614BBB" w:rsidRDefault="00597106">
      <w:r>
        <w:t>Stage the patient with CT C/A/P</w:t>
      </w:r>
    </w:p>
    <w:p w14:paraId="4D8251FC" w14:textId="77777777" w:rsidR="00614BBB" w:rsidRDefault="00597106">
      <w:r>
        <w:t>CEA level</w:t>
      </w:r>
    </w:p>
    <w:p w14:paraId="1B900EE3" w14:textId="77777777" w:rsidR="00614BBB" w:rsidRDefault="00597106">
      <w:r>
        <w:t>Colonoscopy if no recent one</w:t>
      </w:r>
    </w:p>
    <w:p w14:paraId="0097CD58" w14:textId="77777777" w:rsidR="00614BBB" w:rsidRDefault="00597106">
      <w:r>
        <w:t>Right colectomy</w:t>
      </w:r>
    </w:p>
    <w:p w14:paraId="5AAD6942" w14:textId="77777777" w:rsidR="00614BBB" w:rsidRDefault="00597106">
      <w:r>
        <w:lastRenderedPageBreak/>
        <w:t>What if, t here is a mucinous mass involving the base of the appendix. During mobilization and right colectomy there is spillage of mucin. What next?</w:t>
      </w:r>
    </w:p>
    <w:p w14:paraId="49ABDCF9" w14:textId="77777777" w:rsidR="00614BBB" w:rsidRDefault="00597106">
      <w:r>
        <w:t>Referral for evaluation for HIPEC.</w:t>
      </w:r>
    </w:p>
    <w:sectPr w:rsidR="00614B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781444">
    <w:abstractNumId w:val="8"/>
  </w:num>
  <w:num w:numId="2" w16cid:durableId="784691972">
    <w:abstractNumId w:val="6"/>
  </w:num>
  <w:num w:numId="3" w16cid:durableId="1145393410">
    <w:abstractNumId w:val="5"/>
  </w:num>
  <w:num w:numId="4" w16cid:durableId="1593390365">
    <w:abstractNumId w:val="4"/>
  </w:num>
  <w:num w:numId="5" w16cid:durableId="1256480998">
    <w:abstractNumId w:val="7"/>
  </w:num>
  <w:num w:numId="6" w16cid:durableId="875198776">
    <w:abstractNumId w:val="3"/>
  </w:num>
  <w:num w:numId="7" w16cid:durableId="2020958610">
    <w:abstractNumId w:val="2"/>
  </w:num>
  <w:num w:numId="8" w16cid:durableId="1469007409">
    <w:abstractNumId w:val="1"/>
  </w:num>
  <w:num w:numId="9" w16cid:durableId="54286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0A7"/>
    <w:rsid w:val="00484B6F"/>
    <w:rsid w:val="00597106"/>
    <w:rsid w:val="00614BBB"/>
    <w:rsid w:val="006A49B2"/>
    <w:rsid w:val="006D0F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52D5F-6A73-4F0A-B064-84A09AE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284</Words>
  <Characters>1584</Characters>
  <Application>Microsoft Office Word</Application>
  <DocSecurity>0</DocSecurity>
  <Lines>42</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5</cp:revision>
  <dcterms:created xsi:type="dcterms:W3CDTF">2013-12-23T23:15:00Z</dcterms:created>
  <dcterms:modified xsi:type="dcterms:W3CDTF">2026-03-20T04:50:00Z</dcterms:modified>
  <cp:category/>
</cp:coreProperties>
</file>