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0FE4" w14:textId="77777777" w:rsidR="00782FDD" w:rsidRDefault="00C72E04">
      <w:r>
        <w:rPr>
          <w:b/>
          <w:sz w:val="28"/>
        </w:rPr>
        <w:t>Thoracic Vascular Injury</w:t>
      </w:r>
    </w:p>
    <w:p w14:paraId="78E7A479" w14:textId="77777777" w:rsidR="00782FDD" w:rsidRDefault="00782FDD"/>
    <w:p w14:paraId="699D9F87" w14:textId="77777777" w:rsidR="00782FDD" w:rsidRPr="00C72E04" w:rsidRDefault="00C72E04">
      <w:pPr>
        <w:rPr>
          <w:highlight w:val="yellow"/>
        </w:rPr>
      </w:pPr>
      <w:r w:rsidRPr="00C72E04">
        <w:rPr>
          <w:highlight w:val="yellow"/>
        </w:rPr>
        <w:t>Stem: A 56y old male is brought by EMS to the ER with a self-inflicted GSW to the chest. He was intubated en route, has two 16g IVs in antecubital fossa and has no other signs of trauma. He lost pulses in the ambulance bay.</w:t>
      </w:r>
    </w:p>
    <w:p w14:paraId="5EFDFBB2" w14:textId="77777777" w:rsidR="00782FDD" w:rsidRDefault="00C72E04">
      <w:r w:rsidRPr="00C72E04">
        <w:rPr>
          <w:highlight w:val="yellow"/>
        </w:rPr>
        <w:t>A left anterolateral thoracotomy is immediately performed.</w:t>
      </w:r>
    </w:p>
    <w:p w14:paraId="50ADCCF4" w14:textId="77777777" w:rsidR="00782FDD" w:rsidRDefault="00782FDD"/>
    <w:p w14:paraId="318EC3F0" w14:textId="77777777" w:rsidR="00782FDD" w:rsidRDefault="00C72E04">
      <w:r>
        <w:rPr>
          <w:b/>
        </w:rPr>
        <w:t>Describe steps of ER Thoracotomy:</w:t>
      </w:r>
    </w:p>
    <w:p w14:paraId="4CFF9E96" w14:textId="77777777" w:rsidR="00782FDD" w:rsidRDefault="00C72E04">
      <w:r>
        <w:t>Left arm above head, 4 th interspace incision from sternum to bed with retractor handle pointed towards axilla.</w:t>
      </w:r>
    </w:p>
    <w:p w14:paraId="0573B684" w14:textId="77777777" w:rsidR="00782FDD" w:rsidRDefault="00C72E04">
      <w:r>
        <w:t>Longitudinal pericardiotomy anterior to phrenic nerve.</w:t>
      </w:r>
    </w:p>
    <w:p w14:paraId="432D8726" w14:textId="77777777" w:rsidR="00782FDD" w:rsidRDefault="00C72E04">
      <w:r>
        <w:t>Mobilize inferior pulmonary ligament.</w:t>
      </w:r>
    </w:p>
    <w:p w14:paraId="44A68230" w14:textId="77777777" w:rsidR="00782FDD" w:rsidRDefault="00C72E04">
      <w:r>
        <w:t>Manual compression of heart and/or Cross clamping of the descending aorta</w:t>
      </w:r>
    </w:p>
    <w:p w14:paraId="42DD4CEB" w14:textId="77777777" w:rsidR="00782FDD" w:rsidRDefault="00C72E04">
      <w:r>
        <w:t>Right mainstem intubation and placement of OGT</w:t>
      </w:r>
    </w:p>
    <w:p w14:paraId="3EDCB946" w14:textId="77777777" w:rsidR="00782FDD" w:rsidRDefault="00782FDD"/>
    <w:p w14:paraId="34BC8D78" w14:textId="77777777" w:rsidR="00782FDD" w:rsidRDefault="00C72E04">
      <w:r>
        <w:t>Dark blood is noted upon pericardiotomy. Upon inspection it appears there is a laceration to the left ventricle. How would proceed?</w:t>
      </w:r>
    </w:p>
    <w:p w14:paraId="408C02AB" w14:textId="77777777" w:rsidR="00782FDD" w:rsidRDefault="00782FDD"/>
    <w:p w14:paraId="564F3E4D" w14:textId="77777777" w:rsidR="00782FDD" w:rsidRDefault="00C72E04">
      <w:r>
        <w:t>Extend pericardiotomy to deliver heart into the left chest.</w:t>
      </w:r>
    </w:p>
    <w:p w14:paraId="3915E431" w14:textId="77777777" w:rsidR="00782FDD" w:rsidRDefault="00C72E04">
      <w:r>
        <w:t>Temporary control with manual pressure.</w:t>
      </w:r>
    </w:p>
    <w:p w14:paraId="17E00BF0" w14:textId="77777777" w:rsidR="00782FDD" w:rsidRDefault="00782FDD"/>
    <w:p w14:paraId="0936AB64" w14:textId="77777777" w:rsidR="00782FDD" w:rsidRDefault="00C72E04">
      <w:r>
        <w:t>If you have insufficient exposure? Convert to clamshell thoracotomy</w:t>
      </w:r>
    </w:p>
    <w:p w14:paraId="1159CD75" w14:textId="77777777" w:rsidR="00782FDD" w:rsidRDefault="00782FDD"/>
    <w:p w14:paraId="3D2BC8D6" w14:textId="77777777" w:rsidR="00782FDD" w:rsidRDefault="00C72E04">
      <w:r>
        <w:rPr>
          <w:b/>
        </w:rPr>
        <w:t>How do c ontrol the Hemorrhage in the trauma bay?</w:t>
      </w:r>
    </w:p>
    <w:p w14:paraId="53C49095" w14:textId="77777777" w:rsidR="00782FDD" w:rsidRDefault="00C72E04">
      <w:r>
        <w:t>Manual pressure</w:t>
      </w:r>
    </w:p>
    <w:p w14:paraId="36EB91FA" w14:textId="77777777" w:rsidR="00782FDD" w:rsidRDefault="00C72E04">
      <w:r>
        <w:t>Skin stapler for cardiac injuries</w:t>
      </w:r>
    </w:p>
    <w:p w14:paraId="064BE23D" w14:textId="77777777" w:rsidR="00782FDD" w:rsidRDefault="00C72E04">
      <w:r>
        <w:t>Foley catheter with inflated balloon</w:t>
      </w:r>
    </w:p>
    <w:p w14:paraId="2832FD67" w14:textId="77777777" w:rsidR="00782FDD" w:rsidRDefault="00C72E04">
      <w:r>
        <w:t>Inflow occlusion</w:t>
      </w:r>
    </w:p>
    <w:p w14:paraId="47301795" w14:textId="77777777" w:rsidR="00782FDD" w:rsidRDefault="00C72E04">
      <w:r>
        <w:t>watch out for a coronary artery when doing the left ventricle repair. Can place a stitch under the artery if the hole in close, but make sure not to ligate the artery.</w:t>
      </w:r>
    </w:p>
    <w:p w14:paraId="1B058DB1" w14:textId="77777777" w:rsidR="00782FDD" w:rsidRDefault="00782FDD"/>
    <w:p w14:paraId="3F197B9E" w14:textId="77777777" w:rsidR="00782FDD" w:rsidRDefault="00782FDD"/>
    <w:p w14:paraId="4FA83EB4" w14:textId="77777777" w:rsidR="00782FDD" w:rsidRDefault="00C72E04">
      <w:r>
        <w:rPr>
          <w:b/>
        </w:rPr>
        <w:t>Describe Inflow occlusion?</w:t>
      </w:r>
    </w:p>
    <w:p w14:paraId="047A6539" w14:textId="77777777" w:rsidR="00782FDD" w:rsidRDefault="00C72E04">
      <w:r>
        <w:t>Manual occlusion of Right atrium or manual occlusion of SVC/IVC,</w:t>
      </w:r>
    </w:p>
    <w:p w14:paraId="6689E969" w14:textId="77777777" w:rsidR="00782FDD" w:rsidRDefault="00C72E04">
      <w:r>
        <w:t>Lift heart. Effectively causes inflow occlusion.</w:t>
      </w:r>
    </w:p>
    <w:p w14:paraId="53CC59B4" w14:textId="77777777" w:rsidR="00782FDD" w:rsidRDefault="00782FDD"/>
    <w:p w14:paraId="619A3232" w14:textId="77777777" w:rsidR="00782FDD" w:rsidRDefault="00C72E04">
      <w:r>
        <w:rPr>
          <w:b/>
        </w:rPr>
        <w:t>How do you repair?</w:t>
      </w:r>
    </w:p>
    <w:p w14:paraId="73847FE7" w14:textId="77777777" w:rsidR="00782FDD" w:rsidRDefault="00C72E04">
      <w:r>
        <w:lastRenderedPageBreak/>
        <w:t>Atrial laceration</w:t>
      </w:r>
    </w:p>
    <w:p w14:paraId="3D2BB5A8" w14:textId="77777777" w:rsidR="00782FDD" w:rsidRDefault="00C72E04">
      <w:r>
        <w:t>Clamp with satinsky clamp and oversew the line with 3-0 prolene</w:t>
      </w:r>
    </w:p>
    <w:p w14:paraId="50E4C7DF" w14:textId="77777777" w:rsidR="00782FDD" w:rsidRDefault="00C72E04">
      <w:r>
        <w:t>If unable to control with clamp?, Run it closed.</w:t>
      </w:r>
    </w:p>
    <w:p w14:paraId="73D487AE" w14:textId="77777777" w:rsidR="00782FDD" w:rsidRDefault="00782FDD"/>
    <w:p w14:paraId="3B661DF7" w14:textId="77777777" w:rsidR="00782FDD" w:rsidRDefault="00C72E04">
      <w:r>
        <w:t>Small ventriculotomy</w:t>
      </w:r>
    </w:p>
    <w:p w14:paraId="57985B08" w14:textId="77777777" w:rsidR="00782FDD" w:rsidRDefault="00C72E04">
      <w:r>
        <w:t>Repair with interrupted 4-0 prolene sutures.(Don’t have time for pledgets)</w:t>
      </w:r>
    </w:p>
    <w:p w14:paraId="0AE914A1" w14:textId="77777777" w:rsidR="00782FDD" w:rsidRDefault="00782FDD"/>
    <w:p w14:paraId="2AC92C59" w14:textId="77777777" w:rsidR="00782FDD" w:rsidRDefault="00C72E04">
      <w:r>
        <w:t>Laceration close to coronary artery</w:t>
      </w:r>
    </w:p>
    <w:p w14:paraId="02B70D3B" w14:textId="77777777" w:rsidR="00782FDD" w:rsidRDefault="00C72E04">
      <w:r>
        <w:t>Deep horizontal mattress suture underneath coronary</w:t>
      </w:r>
    </w:p>
    <w:p w14:paraId="43833B11" w14:textId="77777777" w:rsidR="00782FDD" w:rsidRDefault="00782FDD"/>
    <w:p w14:paraId="1C7DE295" w14:textId="77777777" w:rsidR="00782FDD" w:rsidRDefault="00782FDD"/>
    <w:p w14:paraId="246A2BB9" w14:textId="77777777" w:rsidR="00782FDD" w:rsidRDefault="00C72E04">
      <w:r>
        <w:rPr>
          <w:b/>
        </w:rPr>
        <w:t>You were able to repair, this maneuver causes the heart to arrest, how to restart?</w:t>
      </w:r>
    </w:p>
    <w:p w14:paraId="181C1786" w14:textId="77777777" w:rsidR="00782FDD" w:rsidRDefault="00C72E04">
      <w:r>
        <w:t>Restart heart b y rewarming with warm saline, cardiac message and intracardiac epinephrine</w:t>
      </w:r>
    </w:p>
    <w:p w14:paraId="08BF35D1" w14:textId="77777777" w:rsidR="00782FDD" w:rsidRDefault="00C72E04">
      <w:r>
        <w:t>Defibrillation with internal paddles set between 10-30 joules.</w:t>
      </w:r>
    </w:p>
    <w:p w14:paraId="2A804701" w14:textId="77777777" w:rsidR="00782FDD" w:rsidRDefault="00C72E04">
      <w:r>
        <w:t>May need to bolus bicarbonate.</w:t>
      </w:r>
    </w:p>
    <w:p w14:paraId="1630AE0F" w14:textId="77777777" w:rsidR="00782FDD" w:rsidRDefault="00782FDD"/>
    <w:p w14:paraId="64922DDE" w14:textId="77777777" w:rsidR="00782FDD" w:rsidRDefault="00782FDD"/>
    <w:p w14:paraId="56F6953C" w14:textId="77777777" w:rsidR="00782FDD" w:rsidRDefault="00782FDD"/>
    <w:sectPr w:rsidR="00782F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316306">
    <w:abstractNumId w:val="8"/>
  </w:num>
  <w:num w:numId="2" w16cid:durableId="968172947">
    <w:abstractNumId w:val="6"/>
  </w:num>
  <w:num w:numId="3" w16cid:durableId="527914747">
    <w:abstractNumId w:val="5"/>
  </w:num>
  <w:num w:numId="4" w16cid:durableId="1539900338">
    <w:abstractNumId w:val="4"/>
  </w:num>
  <w:num w:numId="5" w16cid:durableId="1791777911">
    <w:abstractNumId w:val="7"/>
  </w:num>
  <w:num w:numId="6" w16cid:durableId="1178619494">
    <w:abstractNumId w:val="3"/>
  </w:num>
  <w:num w:numId="7" w16cid:durableId="1320648484">
    <w:abstractNumId w:val="2"/>
  </w:num>
  <w:num w:numId="8" w16cid:durableId="1831019463">
    <w:abstractNumId w:val="1"/>
  </w:num>
  <w:num w:numId="9" w16cid:durableId="28870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782FDD"/>
    <w:rsid w:val="00AA1D8D"/>
    <w:rsid w:val="00B47730"/>
    <w:rsid w:val="00C72E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1724</Characters>
  <Application>Microsoft Office Word</Application>
  <DocSecurity>0</DocSecurity>
  <Lines>38</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2026-03-20T05:21:00Z</dcterms:modified>
  <cp:category/>
</cp:coreProperties>
</file>