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77777777" w:rsidR="00630CD5" w:rsidRDefault="00463461" w:rsidP="00C8083B">
      <w:pPr>
        <w:jc w:val="both"/>
        <w:rPr>
          <w:b/>
          <w:bCs/>
          <w:color w:val="7030A0"/>
          <w:sz w:val="48"/>
          <w:szCs w:val="48"/>
        </w:rPr>
      </w:pPr>
      <w:r w:rsidRPr="00F0481C">
        <w:rPr>
          <w:b/>
          <w:bCs/>
          <w:color w:val="7030A0"/>
          <w:sz w:val="48"/>
          <w:szCs w:val="48"/>
        </w:rPr>
        <w:t>Room A</w:t>
      </w:r>
    </w:p>
    <w:p w14:paraId="41541CCF" w14:textId="77777777" w:rsidR="005D68BB" w:rsidRPr="009803EB" w:rsidRDefault="00463461" w:rsidP="00C8083B">
      <w:pPr>
        <w:pStyle w:val="NormalWeb"/>
        <w:spacing w:before="0" w:beforeAutospacing="0" w:after="0" w:afterAutospacing="0"/>
        <w:jc w:val="both"/>
        <w:rPr>
          <w:rFonts w:asciiTheme="minorHAnsi" w:hAnsiTheme="minorHAnsi" w:cstheme="minorHAnsi"/>
          <w:color w:val="FF0000"/>
          <w:sz w:val="28"/>
          <w:szCs w:val="28"/>
        </w:rPr>
      </w:pPr>
      <w:r w:rsidRPr="005869AF">
        <w:rPr>
          <w:b/>
          <w:bCs/>
          <w:color w:val="C00000"/>
          <w:sz w:val="32"/>
          <w:szCs w:val="32"/>
          <w:u w:val="single"/>
        </w:rPr>
        <w:t>AQ1</w:t>
      </w:r>
      <w:r w:rsidR="00561510">
        <w:rPr>
          <w:b/>
          <w:bCs/>
          <w:color w:val="C00000"/>
          <w:sz w:val="32"/>
          <w:szCs w:val="32"/>
          <w:u w:val="single"/>
        </w:rPr>
        <w:t xml:space="preserve"> </w:t>
      </w:r>
      <w:r w:rsidR="005D68BB" w:rsidRPr="002424A1">
        <w:rPr>
          <w:rFonts w:asciiTheme="minorHAnsi" w:hAnsiTheme="minorHAnsi" w:cstheme="minorHAnsi"/>
          <w:b/>
          <w:bCs/>
          <w:color w:val="FF0000"/>
          <w:sz w:val="28"/>
          <w:szCs w:val="28"/>
          <w:highlight w:val="yellow"/>
        </w:rPr>
        <w:t>APPENDICEAL CARCINOID</w:t>
      </w:r>
      <w:r w:rsidR="005D68BB" w:rsidRPr="009803EB">
        <w:rPr>
          <w:rFonts w:asciiTheme="minorHAnsi" w:hAnsiTheme="minorHAnsi" w:cstheme="minorHAnsi"/>
          <w:b/>
          <w:bCs/>
          <w:color w:val="FF0000"/>
          <w:sz w:val="28"/>
          <w:szCs w:val="28"/>
        </w:rPr>
        <w:t> </w:t>
      </w:r>
    </w:p>
    <w:p w14:paraId="52E2135B" w14:textId="37CD7146" w:rsidR="005D68BB" w:rsidRPr="009803EB" w:rsidRDefault="005D68BB" w:rsidP="00C8083B">
      <w:pPr>
        <w:pStyle w:val="NormalWeb"/>
        <w:spacing w:before="138" w:after="0"/>
        <w:ind w:right="224"/>
        <w:jc w:val="both"/>
        <w:rPr>
          <w:rFonts w:ascii="Calibri" w:hAnsi="Calibri" w:cs="Calibri"/>
          <w:color w:val="000000"/>
          <w:sz w:val="28"/>
          <w:szCs w:val="28"/>
        </w:rPr>
      </w:pPr>
      <w:r w:rsidRPr="009803EB">
        <w:rPr>
          <w:rFonts w:asciiTheme="minorHAnsi" w:hAnsiTheme="minorHAnsi" w:cstheme="minorHAnsi"/>
          <w:b/>
          <w:bCs/>
          <w:color w:val="000000"/>
          <w:sz w:val="28"/>
          <w:szCs w:val="28"/>
        </w:rPr>
        <w:t xml:space="preserve">Stem: </w:t>
      </w:r>
      <w:r w:rsidRPr="009803EB">
        <w:rPr>
          <w:rFonts w:ascii="Calibri" w:hAnsi="Calibri" w:cs="Calibri"/>
          <w:b/>
          <w:bCs/>
          <w:color w:val="000000"/>
          <w:sz w:val="28"/>
          <w:szCs w:val="28"/>
        </w:rPr>
        <w:t> </w:t>
      </w:r>
      <w:r w:rsidRPr="009803EB">
        <w:rPr>
          <w:rFonts w:ascii="Calibri" w:hAnsi="Calibri" w:cs="Calibri"/>
          <w:color w:val="000000"/>
          <w:sz w:val="28"/>
          <w:szCs w:val="28"/>
        </w:rPr>
        <w:t>A previously healthy 68-year-old woman is seen in the ED</w:t>
      </w:r>
      <w:r w:rsidR="004B3DCA">
        <w:rPr>
          <w:rFonts w:ascii="Calibri" w:hAnsi="Calibri" w:cs="Calibri"/>
          <w:color w:val="000000"/>
          <w:sz w:val="28"/>
          <w:szCs w:val="28"/>
        </w:rPr>
        <w:t xml:space="preserve">, reports </w:t>
      </w:r>
      <w:r w:rsidRPr="009803EB">
        <w:rPr>
          <w:rFonts w:ascii="Calibri" w:hAnsi="Calibri" w:cs="Calibri"/>
          <w:color w:val="000000"/>
          <w:sz w:val="28"/>
          <w:szCs w:val="28"/>
        </w:rPr>
        <w:t>18 hours of RLQ abdominal pain and CT findings showing acute appendicitis without perforation, abscess, or phlegmon. The patient has no contraindications to surgery.</w:t>
      </w:r>
    </w:p>
    <w:p w14:paraId="734DB9D1" w14:textId="77777777" w:rsidR="005D68BB" w:rsidRPr="009803EB" w:rsidRDefault="005D68BB" w:rsidP="00C8083B">
      <w:pPr>
        <w:pStyle w:val="NormalWeb"/>
        <w:spacing w:before="280" w:beforeAutospacing="0" w:after="0" w:afterAutospacing="0"/>
        <w:jc w:val="both"/>
        <w:rPr>
          <w:sz w:val="28"/>
          <w:szCs w:val="28"/>
        </w:rPr>
      </w:pPr>
      <w:r w:rsidRPr="009803EB">
        <w:rPr>
          <w:rFonts w:ascii="Calibri" w:hAnsi="Calibri" w:cs="Calibri"/>
          <w:b/>
          <w:bCs/>
          <w:color w:val="000000"/>
          <w:sz w:val="28"/>
          <w:szCs w:val="28"/>
        </w:rPr>
        <w:t>What would you like to do now? </w:t>
      </w:r>
    </w:p>
    <w:p w14:paraId="07DE87E2" w14:textId="1E0B65F2" w:rsidR="005D68BB" w:rsidRPr="009803EB" w:rsidRDefault="005D68BB" w:rsidP="00C8083B">
      <w:pPr>
        <w:pStyle w:val="NormalWeb"/>
        <w:spacing w:before="11" w:beforeAutospacing="0" w:after="0" w:afterAutospacing="0"/>
        <w:ind w:firstLine="360"/>
        <w:jc w:val="both"/>
        <w:rPr>
          <w:sz w:val="28"/>
          <w:szCs w:val="28"/>
        </w:rPr>
      </w:pPr>
      <w:r w:rsidRPr="009803EB">
        <w:rPr>
          <w:rFonts w:ascii="Calibri" w:hAnsi="Calibri" w:cs="Calibri"/>
          <w:color w:val="000000"/>
          <w:sz w:val="28"/>
          <w:szCs w:val="28"/>
        </w:rPr>
        <w:t>Laparoscopic or Open Appendectomy (Describe</w:t>
      </w:r>
      <w:r w:rsidR="003D0E25">
        <w:rPr>
          <w:rFonts w:ascii="Calibri" w:hAnsi="Calibri" w:cs="Calibri"/>
          <w:color w:val="000000"/>
          <w:sz w:val="28"/>
          <w:szCs w:val="28"/>
        </w:rPr>
        <w:t>)</w:t>
      </w:r>
    </w:p>
    <w:p w14:paraId="176BDFE1" w14:textId="2E2DC490" w:rsidR="003D0E25" w:rsidRDefault="005D68BB" w:rsidP="00C8083B">
      <w:pPr>
        <w:pStyle w:val="NormalWeb"/>
        <w:spacing w:before="280" w:beforeAutospacing="0" w:after="0" w:afterAutospacing="0"/>
        <w:ind w:right="61"/>
        <w:jc w:val="both"/>
        <w:rPr>
          <w:rFonts w:ascii="Calibri" w:hAnsi="Calibri" w:cs="Calibri"/>
          <w:color w:val="000000"/>
          <w:sz w:val="28"/>
          <w:szCs w:val="28"/>
        </w:rPr>
      </w:pPr>
      <w:r w:rsidRPr="009803EB">
        <w:rPr>
          <w:rFonts w:ascii="Calibri" w:hAnsi="Calibri" w:cs="Calibri"/>
          <w:b/>
          <w:bCs/>
          <w:color w:val="000000"/>
          <w:sz w:val="28"/>
          <w:szCs w:val="28"/>
        </w:rPr>
        <w:t xml:space="preserve">Path Returns with 6mm well circumscribed carcinoid tumor near tip </w:t>
      </w:r>
      <w:r w:rsidR="003D0E25" w:rsidRPr="009803EB">
        <w:rPr>
          <w:rFonts w:ascii="Calibri" w:hAnsi="Calibri" w:cs="Calibri"/>
          <w:b/>
          <w:bCs/>
          <w:color w:val="000000"/>
          <w:sz w:val="28"/>
          <w:szCs w:val="28"/>
        </w:rPr>
        <w:t>of appendix</w:t>
      </w:r>
      <w:r w:rsidRPr="009803EB">
        <w:rPr>
          <w:rFonts w:ascii="Calibri" w:hAnsi="Calibri" w:cs="Calibri"/>
          <w:b/>
          <w:bCs/>
          <w:color w:val="000000"/>
          <w:sz w:val="28"/>
          <w:szCs w:val="28"/>
        </w:rPr>
        <w:t xml:space="preserve"> with no lymphovascular invasion or evidence of </w:t>
      </w:r>
      <w:r w:rsidR="002150C1" w:rsidRPr="009803EB">
        <w:rPr>
          <w:rFonts w:ascii="Calibri" w:hAnsi="Calibri" w:cs="Calibri"/>
          <w:b/>
          <w:bCs/>
          <w:color w:val="000000"/>
          <w:sz w:val="28"/>
          <w:szCs w:val="28"/>
        </w:rPr>
        <w:t>perforation</w:t>
      </w:r>
      <w:r w:rsidR="002150C1">
        <w:rPr>
          <w:rFonts w:ascii="Calibri" w:hAnsi="Calibri" w:cs="Calibri"/>
          <w:b/>
          <w:bCs/>
          <w:color w:val="000000"/>
          <w:sz w:val="28"/>
          <w:szCs w:val="28"/>
        </w:rPr>
        <w:t xml:space="preserve">. Patient </w:t>
      </w:r>
      <w:r w:rsidR="00F14738">
        <w:rPr>
          <w:rFonts w:ascii="Calibri" w:hAnsi="Calibri" w:cs="Calibri"/>
          <w:b/>
          <w:bCs/>
          <w:color w:val="000000"/>
          <w:sz w:val="28"/>
          <w:szCs w:val="28"/>
        </w:rPr>
        <w:t xml:space="preserve">asks what </w:t>
      </w:r>
      <w:r w:rsidR="00223744">
        <w:rPr>
          <w:rFonts w:ascii="Calibri" w:hAnsi="Calibri" w:cs="Calibri"/>
          <w:b/>
          <w:bCs/>
          <w:color w:val="000000"/>
          <w:sz w:val="28"/>
          <w:szCs w:val="28"/>
        </w:rPr>
        <w:t>she will have t</w:t>
      </w:r>
      <w:r w:rsidR="00F14738">
        <w:rPr>
          <w:rFonts w:ascii="Calibri" w:hAnsi="Calibri" w:cs="Calibri"/>
          <w:b/>
          <w:bCs/>
          <w:color w:val="000000"/>
          <w:sz w:val="28"/>
          <w:szCs w:val="28"/>
        </w:rPr>
        <w:t>o</w:t>
      </w:r>
      <w:r w:rsidR="00223744">
        <w:rPr>
          <w:rFonts w:ascii="Calibri" w:hAnsi="Calibri" w:cs="Calibri"/>
          <w:b/>
          <w:bCs/>
          <w:color w:val="000000"/>
          <w:sz w:val="28"/>
          <w:szCs w:val="28"/>
        </w:rPr>
        <w:t xml:space="preserve"> get done for that</w:t>
      </w:r>
      <w:r w:rsidR="002150C1" w:rsidRPr="009803EB">
        <w:rPr>
          <w:rFonts w:ascii="Calibri" w:hAnsi="Calibri" w:cs="Calibri"/>
          <w:color w:val="000000"/>
          <w:sz w:val="28"/>
          <w:szCs w:val="28"/>
        </w:rPr>
        <w:t>?</w:t>
      </w:r>
      <w:r>
        <w:rPr>
          <w:rFonts w:ascii="Calibri" w:hAnsi="Calibri" w:cs="Calibri"/>
          <w:color w:val="000000"/>
          <w:sz w:val="28"/>
          <w:szCs w:val="28"/>
        </w:rPr>
        <w:t xml:space="preserve"> </w:t>
      </w:r>
    </w:p>
    <w:p w14:paraId="7F0F8D70" w14:textId="09F50274" w:rsidR="005D68BB" w:rsidRPr="009803EB" w:rsidRDefault="005D68BB" w:rsidP="00C8083B">
      <w:pPr>
        <w:pStyle w:val="NormalWeb"/>
        <w:spacing w:before="280" w:beforeAutospacing="0" w:after="0" w:afterAutospacing="0"/>
        <w:ind w:right="61"/>
        <w:jc w:val="both"/>
        <w:rPr>
          <w:sz w:val="28"/>
          <w:szCs w:val="28"/>
        </w:rPr>
      </w:pPr>
      <w:r w:rsidRPr="009803EB">
        <w:rPr>
          <w:rFonts w:ascii="Calibri" w:hAnsi="Calibri" w:cs="Calibri"/>
          <w:color w:val="000000"/>
          <w:sz w:val="28"/>
          <w:szCs w:val="28"/>
        </w:rPr>
        <w:t>Nothing further </w:t>
      </w:r>
    </w:p>
    <w:p w14:paraId="12B20590" w14:textId="2530E38A" w:rsidR="005D68BB" w:rsidRDefault="008C4597" w:rsidP="00C8083B">
      <w:pPr>
        <w:pStyle w:val="NormalWeb"/>
        <w:spacing w:before="274" w:beforeAutospacing="0" w:after="0" w:afterAutospacing="0"/>
        <w:ind w:right="58"/>
        <w:jc w:val="both"/>
        <w:rPr>
          <w:rFonts w:ascii="Calibri" w:hAnsi="Calibri" w:cs="Calibri"/>
          <w:b/>
          <w:bCs/>
          <w:color w:val="000000"/>
          <w:sz w:val="28"/>
          <w:szCs w:val="28"/>
        </w:rPr>
      </w:pPr>
      <w:r>
        <w:rPr>
          <w:rFonts w:ascii="Calibri" w:hAnsi="Calibri" w:cs="Calibri"/>
          <w:b/>
          <w:bCs/>
          <w:color w:val="000000"/>
          <w:sz w:val="28"/>
          <w:szCs w:val="28"/>
        </w:rPr>
        <w:t xml:space="preserve">What if: </w:t>
      </w:r>
      <w:r w:rsidR="005D68BB" w:rsidRPr="00251130">
        <w:rPr>
          <w:rFonts w:ascii="Calibri" w:hAnsi="Calibri" w:cs="Calibri"/>
          <w:b/>
          <w:bCs/>
          <w:color w:val="000000"/>
          <w:sz w:val="28"/>
          <w:szCs w:val="28"/>
        </w:rPr>
        <w:t>Path Returns with 14mm well carcinoid tumor at mid appendix with lymphovascular invasio</w:t>
      </w:r>
      <w:r>
        <w:rPr>
          <w:rFonts w:ascii="Calibri" w:hAnsi="Calibri" w:cs="Calibri"/>
          <w:b/>
          <w:bCs/>
          <w:color w:val="000000"/>
          <w:sz w:val="28"/>
          <w:szCs w:val="28"/>
        </w:rPr>
        <w:t>n?</w:t>
      </w:r>
    </w:p>
    <w:p w14:paraId="29714DEF" w14:textId="5302BD9F" w:rsidR="00B269F8" w:rsidRPr="00251130" w:rsidRDefault="00B269F8" w:rsidP="00C8083B">
      <w:pPr>
        <w:pStyle w:val="NormalWeb"/>
        <w:spacing w:before="274" w:beforeAutospacing="0" w:after="0" w:afterAutospacing="0"/>
        <w:ind w:right="58"/>
        <w:jc w:val="both"/>
        <w:rPr>
          <w:b/>
          <w:bCs/>
          <w:sz w:val="28"/>
          <w:szCs w:val="28"/>
        </w:rPr>
      </w:pPr>
      <w:r>
        <w:rPr>
          <w:noProof/>
        </w:rPr>
        <w:drawing>
          <wp:inline distT="0" distB="0" distL="0" distR="0" wp14:anchorId="3754A483" wp14:editId="01E7778F">
            <wp:extent cx="5142368" cy="3583599"/>
            <wp:effectExtent l="0" t="0" r="1270" b="0"/>
            <wp:docPr id="1449493941" name="Picture 1" descr="Carcinoid of the appendix | Pathology Residency and Fellowship Program |  Brow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cinoid of the appendix | Pathology Residency and Fellowship Program |  Brown University"/>
                    <pic:cNvPicPr>
                      <a:picLocks noChangeAspect="1" noChangeArrowheads="1"/>
                    </pic:cNvPicPr>
                  </pic:nvPicPr>
                  <pic:blipFill rotWithShape="1">
                    <a:blip r:embed="rId5">
                      <a:extLst>
                        <a:ext uri="{28A0092B-C50C-407E-A947-70E740481C1C}">
                          <a14:useLocalDpi xmlns:a14="http://schemas.microsoft.com/office/drawing/2010/main" val="0"/>
                        </a:ext>
                      </a:extLst>
                    </a:blip>
                    <a:srcRect b="6685"/>
                    <a:stretch/>
                  </pic:blipFill>
                  <pic:spPr bwMode="auto">
                    <a:xfrm>
                      <a:off x="0" y="0"/>
                      <a:ext cx="5142368" cy="3583599"/>
                    </a:xfrm>
                    <a:prstGeom prst="rect">
                      <a:avLst/>
                    </a:prstGeom>
                    <a:noFill/>
                    <a:ln>
                      <a:noFill/>
                    </a:ln>
                    <a:extLst>
                      <a:ext uri="{53640926-AAD7-44D8-BBD7-CCE9431645EC}">
                        <a14:shadowObscured xmlns:a14="http://schemas.microsoft.com/office/drawing/2010/main"/>
                      </a:ext>
                    </a:extLst>
                  </pic:spPr>
                </pic:pic>
              </a:graphicData>
            </a:graphic>
          </wp:inline>
        </w:drawing>
      </w:r>
    </w:p>
    <w:p w14:paraId="2F6CF836" w14:textId="77777777" w:rsidR="00B269F8" w:rsidRDefault="00B269F8" w:rsidP="00C8083B">
      <w:pPr>
        <w:pStyle w:val="NormalWeb"/>
        <w:spacing w:before="8" w:beforeAutospacing="0" w:after="0" w:afterAutospacing="0"/>
        <w:ind w:left="720"/>
        <w:jc w:val="both"/>
        <w:rPr>
          <w:sz w:val="28"/>
          <w:szCs w:val="28"/>
        </w:rPr>
      </w:pPr>
    </w:p>
    <w:p w14:paraId="033B61A8" w14:textId="1FDB1718" w:rsidR="00B269F8" w:rsidRPr="00B269F8" w:rsidRDefault="00B269F8" w:rsidP="00C8083B">
      <w:pPr>
        <w:pStyle w:val="NormalWeb"/>
        <w:spacing w:before="8" w:beforeAutospacing="0" w:after="0" w:afterAutospacing="0"/>
        <w:ind w:left="720"/>
        <w:jc w:val="both"/>
        <w:rPr>
          <w:b/>
          <w:bCs/>
          <w:sz w:val="28"/>
          <w:szCs w:val="28"/>
        </w:rPr>
      </w:pPr>
      <w:r w:rsidRPr="00B269F8">
        <w:rPr>
          <w:b/>
          <w:bCs/>
          <w:sz w:val="28"/>
          <w:szCs w:val="28"/>
        </w:rPr>
        <w:lastRenderedPageBreak/>
        <w:t>What would you do now ?</w:t>
      </w:r>
    </w:p>
    <w:p w14:paraId="528C332A" w14:textId="73068CB5" w:rsidR="005D68BB" w:rsidRPr="00350067" w:rsidRDefault="005D68BB" w:rsidP="00C8083B">
      <w:pPr>
        <w:pStyle w:val="NormalWeb"/>
        <w:numPr>
          <w:ilvl w:val="0"/>
          <w:numId w:val="25"/>
        </w:numPr>
        <w:spacing w:before="8" w:beforeAutospacing="0" w:after="0" w:afterAutospacing="0"/>
        <w:jc w:val="both"/>
        <w:rPr>
          <w:sz w:val="28"/>
          <w:szCs w:val="28"/>
        </w:rPr>
      </w:pPr>
      <w:r w:rsidRPr="009803EB">
        <w:rPr>
          <w:rFonts w:ascii="Calibri" w:hAnsi="Calibri" w:cs="Calibri"/>
          <w:color w:val="000000"/>
          <w:sz w:val="28"/>
          <w:szCs w:val="28"/>
        </w:rPr>
        <w:t>PET-Dotatate or Octreotide scan post op, with tumor markers </w:t>
      </w:r>
    </w:p>
    <w:p w14:paraId="6793A188" w14:textId="77777777" w:rsidR="005D68BB" w:rsidRPr="009803EB" w:rsidRDefault="005D68BB" w:rsidP="00C8083B">
      <w:pPr>
        <w:pStyle w:val="NormalWeb"/>
        <w:numPr>
          <w:ilvl w:val="0"/>
          <w:numId w:val="25"/>
        </w:numPr>
        <w:spacing w:before="8" w:beforeAutospacing="0" w:after="0" w:afterAutospacing="0"/>
        <w:jc w:val="both"/>
        <w:rPr>
          <w:sz w:val="28"/>
          <w:szCs w:val="28"/>
        </w:rPr>
      </w:pPr>
      <w:r w:rsidRPr="009803EB">
        <w:rPr>
          <w:rFonts w:ascii="Calibri" w:hAnsi="Calibri" w:cs="Calibri"/>
          <w:color w:val="000000"/>
          <w:sz w:val="28"/>
          <w:szCs w:val="28"/>
        </w:rPr>
        <w:t>Right Colectomy (Describe) </w:t>
      </w:r>
    </w:p>
    <w:p w14:paraId="25A8BEFE" w14:textId="48107E77" w:rsidR="005D68BB" w:rsidRPr="009803EB" w:rsidRDefault="008C4597" w:rsidP="00C8083B">
      <w:pPr>
        <w:pStyle w:val="NormalWeb"/>
        <w:spacing w:before="281" w:beforeAutospacing="0" w:after="0" w:afterAutospacing="0"/>
        <w:ind w:right="58"/>
        <w:jc w:val="both"/>
        <w:rPr>
          <w:sz w:val="28"/>
          <w:szCs w:val="28"/>
        </w:rPr>
      </w:pPr>
      <w:r>
        <w:rPr>
          <w:rFonts w:ascii="Calibri" w:hAnsi="Calibri" w:cs="Calibri"/>
          <w:b/>
          <w:bCs/>
          <w:color w:val="000000"/>
          <w:sz w:val="28"/>
          <w:szCs w:val="28"/>
        </w:rPr>
        <w:t xml:space="preserve">What if: </w:t>
      </w:r>
      <w:r w:rsidR="005D68BB" w:rsidRPr="00251130">
        <w:rPr>
          <w:rFonts w:ascii="Calibri" w:hAnsi="Calibri" w:cs="Calibri"/>
          <w:b/>
          <w:bCs/>
          <w:color w:val="000000"/>
          <w:sz w:val="28"/>
          <w:szCs w:val="28"/>
        </w:rPr>
        <w:t>Path Returns with 34mm well-circumscribed carcinoid tumor at mid appendix without evidence of perforation or lymphovascular invasion</w:t>
      </w:r>
      <w:r w:rsidR="005D68BB" w:rsidRPr="009803EB">
        <w:rPr>
          <w:rFonts w:ascii="Calibri" w:hAnsi="Calibri" w:cs="Calibri"/>
          <w:color w:val="000000"/>
          <w:sz w:val="28"/>
          <w:szCs w:val="28"/>
        </w:rPr>
        <w:t>. </w:t>
      </w:r>
    </w:p>
    <w:p w14:paraId="55B3CEEB" w14:textId="3E9C1C89" w:rsidR="005D68BB" w:rsidRDefault="005D68BB" w:rsidP="00C8083B">
      <w:pPr>
        <w:pStyle w:val="NormalWeb"/>
        <w:numPr>
          <w:ilvl w:val="0"/>
          <w:numId w:val="27"/>
        </w:numPr>
        <w:spacing w:before="8" w:beforeAutospacing="0" w:after="0" w:afterAutospacing="0"/>
        <w:jc w:val="both"/>
        <w:rPr>
          <w:rFonts w:ascii="Calibri" w:hAnsi="Calibri" w:cs="Calibri"/>
          <w:color w:val="000000"/>
          <w:sz w:val="28"/>
          <w:szCs w:val="28"/>
        </w:rPr>
      </w:pPr>
      <w:r w:rsidRPr="009803EB">
        <w:rPr>
          <w:rFonts w:ascii="Calibri" w:hAnsi="Calibri" w:cs="Calibri"/>
          <w:color w:val="000000"/>
          <w:sz w:val="28"/>
          <w:szCs w:val="28"/>
        </w:rPr>
        <w:t>Right colectomy </w:t>
      </w:r>
    </w:p>
    <w:p w14:paraId="3BEE4364" w14:textId="33C0C489" w:rsidR="000839C2" w:rsidRDefault="000839C2" w:rsidP="00C8083B">
      <w:pPr>
        <w:pStyle w:val="NormalWeb"/>
        <w:spacing w:before="8" w:beforeAutospacing="0" w:after="0" w:afterAutospacing="0"/>
        <w:ind w:left="360"/>
        <w:jc w:val="both"/>
        <w:rPr>
          <w:rFonts w:ascii="Calibri" w:hAnsi="Calibri" w:cs="Calibri"/>
          <w:b/>
          <w:bCs/>
          <w:color w:val="000000"/>
          <w:sz w:val="28"/>
          <w:szCs w:val="28"/>
          <w:u w:val="single"/>
        </w:rPr>
      </w:pPr>
      <w:r w:rsidRPr="000839C2">
        <w:rPr>
          <w:rFonts w:ascii="Calibri" w:hAnsi="Calibri" w:cs="Calibri"/>
          <w:b/>
          <w:bCs/>
          <w:color w:val="000000"/>
          <w:sz w:val="28"/>
          <w:szCs w:val="28"/>
          <w:u w:val="single"/>
        </w:rPr>
        <w:t>Describe</w:t>
      </w:r>
      <w:r>
        <w:rPr>
          <w:rFonts w:ascii="Calibri" w:hAnsi="Calibri" w:cs="Calibri"/>
          <w:b/>
          <w:bCs/>
          <w:color w:val="000000"/>
          <w:sz w:val="28"/>
          <w:szCs w:val="28"/>
          <w:u w:val="single"/>
        </w:rPr>
        <w:t>:</w:t>
      </w:r>
    </w:p>
    <w:p w14:paraId="18D25DB1" w14:textId="1531BC31" w:rsidR="000839C2" w:rsidRPr="00B93ADA" w:rsidRDefault="00AE0543" w:rsidP="00C8083B">
      <w:pPr>
        <w:pStyle w:val="NormalWeb"/>
        <w:numPr>
          <w:ilvl w:val="0"/>
          <w:numId w:val="28"/>
        </w:numPr>
        <w:spacing w:before="8" w:beforeAutospacing="0" w:after="0" w:afterAutospacing="0"/>
        <w:jc w:val="both"/>
        <w:rPr>
          <w:sz w:val="28"/>
          <w:szCs w:val="28"/>
        </w:rPr>
      </w:pPr>
      <w:r w:rsidRPr="00B93ADA">
        <w:rPr>
          <w:rFonts w:ascii="Calibri" w:hAnsi="Calibri" w:cs="Calibri"/>
          <w:color w:val="000000"/>
          <w:sz w:val="28"/>
          <w:szCs w:val="28"/>
        </w:rPr>
        <w:t xml:space="preserve">Open, </w:t>
      </w:r>
      <w:r w:rsidR="006B2FC7" w:rsidRPr="00B93ADA">
        <w:rPr>
          <w:rFonts w:ascii="Calibri" w:hAnsi="Calibri" w:cs="Calibri"/>
          <w:color w:val="000000"/>
          <w:sz w:val="28"/>
          <w:szCs w:val="28"/>
        </w:rPr>
        <w:t>laparoscopic,</w:t>
      </w:r>
      <w:r w:rsidRPr="00B93ADA">
        <w:rPr>
          <w:rFonts w:ascii="Calibri" w:hAnsi="Calibri" w:cs="Calibri"/>
          <w:color w:val="000000"/>
          <w:sz w:val="28"/>
          <w:szCs w:val="28"/>
        </w:rPr>
        <w:t xml:space="preserve"> or Robotic.</w:t>
      </w:r>
    </w:p>
    <w:p w14:paraId="23994A53" w14:textId="06E72973" w:rsidR="006B29F8" w:rsidRPr="00B93ADA" w:rsidRDefault="006B29F8" w:rsidP="00C8083B">
      <w:pPr>
        <w:pStyle w:val="NormalWeb"/>
        <w:numPr>
          <w:ilvl w:val="0"/>
          <w:numId w:val="28"/>
        </w:numPr>
        <w:spacing w:before="8" w:beforeAutospacing="0" w:after="0" w:afterAutospacing="0"/>
        <w:jc w:val="both"/>
        <w:rPr>
          <w:sz w:val="28"/>
          <w:szCs w:val="28"/>
        </w:rPr>
      </w:pPr>
      <w:r w:rsidRPr="00B93ADA">
        <w:rPr>
          <w:rFonts w:ascii="Calibri" w:hAnsi="Calibri" w:cs="Calibri"/>
          <w:color w:val="000000"/>
          <w:sz w:val="28"/>
          <w:szCs w:val="28"/>
        </w:rPr>
        <w:t>Identify ileocolic vessel</w:t>
      </w:r>
      <w:r w:rsidR="00B93ADA" w:rsidRPr="00B93ADA">
        <w:rPr>
          <w:rFonts w:ascii="Calibri" w:hAnsi="Calibri" w:cs="Calibri"/>
          <w:color w:val="000000"/>
          <w:sz w:val="28"/>
          <w:szCs w:val="28"/>
        </w:rPr>
        <w:t>.</w:t>
      </w:r>
    </w:p>
    <w:p w14:paraId="3F2D73FC" w14:textId="56E1D41C" w:rsidR="00AE0543" w:rsidRPr="00B93ADA" w:rsidRDefault="006B29F8" w:rsidP="00C8083B">
      <w:pPr>
        <w:pStyle w:val="NormalWeb"/>
        <w:numPr>
          <w:ilvl w:val="0"/>
          <w:numId w:val="28"/>
        </w:numPr>
        <w:spacing w:before="8" w:beforeAutospacing="0" w:after="0" w:afterAutospacing="0"/>
        <w:jc w:val="both"/>
        <w:rPr>
          <w:sz w:val="28"/>
          <w:szCs w:val="28"/>
        </w:rPr>
      </w:pPr>
      <w:r w:rsidRPr="00B93ADA">
        <w:rPr>
          <w:rFonts w:ascii="Calibri" w:hAnsi="Calibri" w:cs="Calibri"/>
          <w:color w:val="000000"/>
          <w:sz w:val="28"/>
          <w:szCs w:val="28"/>
        </w:rPr>
        <w:t xml:space="preserve">Lateral to medial or medial to </w:t>
      </w:r>
      <w:r w:rsidR="00B93ADA" w:rsidRPr="00B93ADA">
        <w:rPr>
          <w:rFonts w:ascii="Calibri" w:hAnsi="Calibri" w:cs="Calibri"/>
          <w:color w:val="000000"/>
          <w:sz w:val="28"/>
          <w:szCs w:val="28"/>
        </w:rPr>
        <w:t>lateral</w:t>
      </w:r>
      <w:r w:rsidRPr="00B93ADA">
        <w:rPr>
          <w:rFonts w:ascii="Calibri" w:hAnsi="Calibri" w:cs="Calibri"/>
          <w:color w:val="000000"/>
          <w:sz w:val="28"/>
          <w:szCs w:val="28"/>
        </w:rPr>
        <w:t xml:space="preserve"> mobilization</w:t>
      </w:r>
    </w:p>
    <w:p w14:paraId="70F0D711" w14:textId="5AC29528" w:rsidR="006B29F8" w:rsidRPr="00B93ADA" w:rsidRDefault="006B29F8" w:rsidP="00C8083B">
      <w:pPr>
        <w:pStyle w:val="NormalWeb"/>
        <w:numPr>
          <w:ilvl w:val="0"/>
          <w:numId w:val="28"/>
        </w:numPr>
        <w:spacing w:before="8" w:beforeAutospacing="0" w:after="0" w:afterAutospacing="0"/>
        <w:jc w:val="both"/>
        <w:rPr>
          <w:sz w:val="28"/>
          <w:szCs w:val="28"/>
        </w:rPr>
      </w:pPr>
      <w:r w:rsidRPr="00B93ADA">
        <w:rPr>
          <w:rFonts w:ascii="Calibri" w:hAnsi="Calibri" w:cs="Calibri"/>
          <w:color w:val="000000"/>
          <w:sz w:val="28"/>
          <w:szCs w:val="28"/>
        </w:rPr>
        <w:t>High ligatio</w:t>
      </w:r>
      <w:r w:rsidR="00B93ADA">
        <w:rPr>
          <w:rFonts w:ascii="Calibri" w:hAnsi="Calibri" w:cs="Calibri"/>
          <w:color w:val="000000"/>
          <w:sz w:val="28"/>
          <w:szCs w:val="28"/>
        </w:rPr>
        <w:t>n</w:t>
      </w:r>
      <w:r w:rsidRPr="00B93ADA">
        <w:rPr>
          <w:rFonts w:ascii="Calibri" w:hAnsi="Calibri" w:cs="Calibri"/>
          <w:color w:val="000000"/>
          <w:sz w:val="28"/>
          <w:szCs w:val="28"/>
        </w:rPr>
        <w:t xml:space="preserve"> of the ileocolic vessel.</w:t>
      </w:r>
    </w:p>
    <w:p w14:paraId="3A8ABA2B" w14:textId="3CAAFE36" w:rsidR="000E0AAA" w:rsidRPr="00B93ADA" w:rsidRDefault="000E0AAA" w:rsidP="00C8083B">
      <w:pPr>
        <w:pStyle w:val="NormalWeb"/>
        <w:numPr>
          <w:ilvl w:val="0"/>
          <w:numId w:val="28"/>
        </w:numPr>
        <w:spacing w:before="8" w:beforeAutospacing="0" w:after="0" w:afterAutospacing="0"/>
        <w:jc w:val="both"/>
        <w:rPr>
          <w:sz w:val="28"/>
          <w:szCs w:val="28"/>
        </w:rPr>
      </w:pPr>
      <w:r w:rsidRPr="00B93ADA">
        <w:rPr>
          <w:sz w:val="28"/>
          <w:szCs w:val="28"/>
        </w:rPr>
        <w:t>Take omentum of the transverse colon</w:t>
      </w:r>
      <w:r w:rsidR="00B93ADA" w:rsidRPr="00B93ADA">
        <w:rPr>
          <w:sz w:val="28"/>
          <w:szCs w:val="28"/>
        </w:rPr>
        <w:t>.</w:t>
      </w:r>
    </w:p>
    <w:p w14:paraId="7C7CC505" w14:textId="3F76691B" w:rsidR="000E0AAA" w:rsidRPr="00B93ADA" w:rsidRDefault="000E0AAA" w:rsidP="00C8083B">
      <w:pPr>
        <w:pStyle w:val="NormalWeb"/>
        <w:numPr>
          <w:ilvl w:val="0"/>
          <w:numId w:val="28"/>
        </w:numPr>
        <w:spacing w:before="8" w:beforeAutospacing="0" w:after="0" w:afterAutospacing="0"/>
        <w:jc w:val="both"/>
        <w:rPr>
          <w:sz w:val="28"/>
          <w:szCs w:val="28"/>
        </w:rPr>
      </w:pPr>
      <w:r w:rsidRPr="00B93ADA">
        <w:rPr>
          <w:sz w:val="28"/>
          <w:szCs w:val="28"/>
        </w:rPr>
        <w:t>Distal and proximal transection</w:t>
      </w:r>
      <w:r w:rsidR="00B93ADA" w:rsidRPr="00B93ADA">
        <w:rPr>
          <w:sz w:val="28"/>
          <w:szCs w:val="28"/>
        </w:rPr>
        <w:t>.</w:t>
      </w:r>
    </w:p>
    <w:p w14:paraId="6744C7C4" w14:textId="78F739EE" w:rsidR="000E0AAA" w:rsidRPr="00B93ADA" w:rsidRDefault="000E0AAA" w:rsidP="00C8083B">
      <w:pPr>
        <w:pStyle w:val="NormalWeb"/>
        <w:numPr>
          <w:ilvl w:val="0"/>
          <w:numId w:val="28"/>
        </w:numPr>
        <w:spacing w:before="8" w:beforeAutospacing="0" w:after="0" w:afterAutospacing="0"/>
        <w:jc w:val="both"/>
        <w:rPr>
          <w:sz w:val="28"/>
          <w:szCs w:val="28"/>
        </w:rPr>
      </w:pPr>
      <w:r w:rsidRPr="00B93ADA">
        <w:rPr>
          <w:sz w:val="28"/>
          <w:szCs w:val="28"/>
        </w:rPr>
        <w:t>Anastomosis</w:t>
      </w:r>
      <w:r w:rsidR="00B93ADA" w:rsidRPr="00B93ADA">
        <w:rPr>
          <w:sz w:val="28"/>
          <w:szCs w:val="28"/>
        </w:rPr>
        <w:t>.</w:t>
      </w:r>
    </w:p>
    <w:p w14:paraId="251FCA7E" w14:textId="2319A8B3" w:rsidR="005D68BB" w:rsidRDefault="005D68BB" w:rsidP="00C8083B">
      <w:pPr>
        <w:pStyle w:val="NormalWeb"/>
        <w:spacing w:before="280" w:beforeAutospacing="0" w:after="0" w:afterAutospacing="0"/>
        <w:ind w:right="56"/>
        <w:jc w:val="both"/>
        <w:rPr>
          <w:rFonts w:ascii="Calibri" w:hAnsi="Calibri" w:cs="Calibri"/>
          <w:color w:val="000000"/>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 xml:space="preserve">At the time of surgery an approximately 18mm tumor is palpated during an appendectomy near the tip of the appendix after opening the appendix on the back </w:t>
      </w:r>
      <w:r w:rsidR="00DE5705" w:rsidRPr="00251130">
        <w:rPr>
          <w:rFonts w:ascii="Calibri" w:hAnsi="Calibri" w:cs="Calibri"/>
          <w:b/>
          <w:bCs/>
          <w:color w:val="000000"/>
          <w:sz w:val="28"/>
          <w:szCs w:val="28"/>
        </w:rPr>
        <w:t>table because</w:t>
      </w:r>
      <w:r w:rsidRPr="00251130">
        <w:rPr>
          <w:rFonts w:ascii="Calibri" w:hAnsi="Calibri" w:cs="Calibri"/>
          <w:b/>
          <w:bCs/>
          <w:color w:val="000000"/>
          <w:sz w:val="28"/>
          <w:szCs w:val="28"/>
        </w:rPr>
        <w:t xml:space="preserve"> of the firm palpable mass. Frozen specimen returns with likely carcinoid tumor</w:t>
      </w:r>
      <w:r w:rsidRPr="009803EB">
        <w:rPr>
          <w:rFonts w:ascii="Calibri" w:hAnsi="Calibri" w:cs="Calibri"/>
          <w:color w:val="000000"/>
          <w:sz w:val="28"/>
          <w:szCs w:val="28"/>
        </w:rPr>
        <w:t xml:space="preserve">. </w:t>
      </w:r>
    </w:p>
    <w:p w14:paraId="4FA810A6" w14:textId="77777777" w:rsidR="005D68BB" w:rsidRPr="009803EB" w:rsidRDefault="005D68BB" w:rsidP="00C8083B">
      <w:pPr>
        <w:pStyle w:val="NormalWeb"/>
        <w:spacing w:before="280" w:beforeAutospacing="0" w:after="0" w:afterAutospacing="0"/>
        <w:ind w:right="56" w:firstLine="360"/>
        <w:jc w:val="both"/>
        <w:rPr>
          <w:sz w:val="28"/>
          <w:szCs w:val="28"/>
        </w:rPr>
      </w:pPr>
      <w:r w:rsidRPr="009803EB">
        <w:rPr>
          <w:rFonts w:ascii="Calibri" w:hAnsi="Calibri" w:cs="Calibri"/>
          <w:color w:val="000000"/>
          <w:sz w:val="28"/>
          <w:szCs w:val="28"/>
        </w:rPr>
        <w:t>1. No further surgery required. </w:t>
      </w:r>
    </w:p>
    <w:p w14:paraId="7D939814" w14:textId="63E36C82" w:rsidR="005D68BB" w:rsidRPr="009803EB" w:rsidRDefault="00FF0CA7" w:rsidP="00C8083B">
      <w:pPr>
        <w:pStyle w:val="NormalWeb"/>
        <w:spacing w:before="277" w:beforeAutospacing="0" w:after="0" w:afterAutospacing="0"/>
        <w:jc w:val="both"/>
        <w:rPr>
          <w:sz w:val="28"/>
          <w:szCs w:val="28"/>
        </w:rPr>
      </w:pPr>
      <w:r>
        <w:rPr>
          <w:rFonts w:ascii="Calibri" w:hAnsi="Calibri" w:cs="Calibri"/>
          <w:b/>
          <w:bCs/>
          <w:color w:val="000000"/>
          <w:sz w:val="28"/>
          <w:szCs w:val="28"/>
        </w:rPr>
        <w:t>Frozen p</w:t>
      </w:r>
      <w:r w:rsidR="005D68BB" w:rsidRPr="00251130">
        <w:rPr>
          <w:rFonts w:ascii="Calibri" w:hAnsi="Calibri" w:cs="Calibri"/>
          <w:b/>
          <w:bCs/>
          <w:color w:val="000000"/>
          <w:sz w:val="28"/>
          <w:szCs w:val="28"/>
        </w:rPr>
        <w:t>athology returns with adenocarcinoma</w:t>
      </w:r>
      <w:r w:rsidR="005D68BB" w:rsidRPr="009803EB">
        <w:rPr>
          <w:rFonts w:ascii="Calibri" w:hAnsi="Calibri" w:cs="Calibri"/>
          <w:color w:val="000000"/>
          <w:sz w:val="28"/>
          <w:szCs w:val="28"/>
        </w:rPr>
        <w:t>: </w:t>
      </w:r>
    </w:p>
    <w:p w14:paraId="223E2710" w14:textId="77777777" w:rsidR="005D68BB" w:rsidRPr="009803EB" w:rsidRDefault="005D68BB" w:rsidP="00C8083B">
      <w:pPr>
        <w:pStyle w:val="NormalWeb"/>
        <w:spacing w:before="12" w:beforeAutospacing="0" w:after="0" w:afterAutospacing="0"/>
        <w:ind w:left="720"/>
        <w:jc w:val="both"/>
        <w:rPr>
          <w:sz w:val="28"/>
          <w:szCs w:val="28"/>
        </w:rPr>
      </w:pPr>
      <w:r w:rsidRPr="009803EB">
        <w:rPr>
          <w:rFonts w:ascii="Calibri" w:hAnsi="Calibri" w:cs="Calibri"/>
          <w:color w:val="000000"/>
          <w:sz w:val="28"/>
          <w:szCs w:val="28"/>
        </w:rPr>
        <w:t>1. Right colectomy  </w:t>
      </w:r>
    </w:p>
    <w:p w14:paraId="456D4497" w14:textId="77777777" w:rsidR="005D68BB" w:rsidRPr="00123947" w:rsidRDefault="005D68BB" w:rsidP="00C8083B">
      <w:pPr>
        <w:pStyle w:val="NormalWeb"/>
        <w:spacing w:before="278" w:beforeAutospacing="0" w:after="0" w:afterAutospacing="0"/>
        <w:ind w:right="56"/>
        <w:jc w:val="both"/>
        <w:rPr>
          <w:rFonts w:ascii="Calibri" w:hAnsi="Calibri" w:cs="Calibri"/>
          <w:b/>
          <w:bCs/>
          <w:color w:val="000000"/>
          <w:sz w:val="28"/>
          <w:szCs w:val="28"/>
        </w:rPr>
      </w:pPr>
      <w:r w:rsidRPr="009803EB">
        <w:rPr>
          <w:rFonts w:ascii="Calibri" w:hAnsi="Calibri" w:cs="Calibri"/>
          <w:b/>
          <w:bCs/>
          <w:color w:val="000000"/>
          <w:sz w:val="28"/>
          <w:szCs w:val="28"/>
        </w:rPr>
        <w:t xml:space="preserve">Scenario: </w:t>
      </w:r>
      <w:r w:rsidRPr="00123947">
        <w:rPr>
          <w:rFonts w:ascii="Calibri" w:hAnsi="Calibri" w:cs="Calibri"/>
          <w:b/>
          <w:bCs/>
          <w:color w:val="000000"/>
          <w:sz w:val="28"/>
          <w:szCs w:val="28"/>
        </w:rPr>
        <w:t xml:space="preserve">There is a mucinous mass involving the base of the appendix. During mobilization and right colectomy there is spillage of mucin. What next? </w:t>
      </w:r>
    </w:p>
    <w:p w14:paraId="0BED1C0A" w14:textId="77777777" w:rsidR="005D68BB" w:rsidRDefault="005D68BB" w:rsidP="00C8083B">
      <w:pPr>
        <w:pStyle w:val="NormalWeb"/>
        <w:numPr>
          <w:ilvl w:val="0"/>
          <w:numId w:val="26"/>
        </w:numPr>
        <w:spacing w:before="278" w:beforeAutospacing="0" w:after="0" w:afterAutospacing="0"/>
        <w:ind w:right="56"/>
        <w:jc w:val="both"/>
        <w:rPr>
          <w:rFonts w:ascii="Calibri" w:hAnsi="Calibri" w:cs="Calibri"/>
          <w:color w:val="000000"/>
          <w:sz w:val="28"/>
          <w:szCs w:val="28"/>
        </w:rPr>
      </w:pPr>
      <w:r w:rsidRPr="009803EB">
        <w:rPr>
          <w:rFonts w:ascii="Calibri" w:hAnsi="Calibri" w:cs="Calibri"/>
          <w:color w:val="000000"/>
          <w:sz w:val="28"/>
          <w:szCs w:val="28"/>
        </w:rPr>
        <w:t>referral for evaluation for HIPEC. Decision to HIPEC will be based on serial imaging, pathology (benign vs. adenocarcinoma).  </w:t>
      </w:r>
    </w:p>
    <w:p w14:paraId="2259748A" w14:textId="77777777" w:rsidR="005D68BB" w:rsidRPr="004F3878" w:rsidRDefault="005D68BB" w:rsidP="00C8083B">
      <w:pPr>
        <w:pStyle w:val="NormalWeb"/>
        <w:numPr>
          <w:ilvl w:val="0"/>
          <w:numId w:val="26"/>
        </w:numPr>
        <w:spacing w:before="278" w:beforeAutospacing="0" w:after="0" w:afterAutospacing="0"/>
        <w:ind w:right="56"/>
        <w:jc w:val="both"/>
        <w:rPr>
          <w:rFonts w:ascii="Calibri" w:hAnsi="Calibri" w:cs="Calibri"/>
          <w:color w:val="000000"/>
          <w:sz w:val="28"/>
          <w:szCs w:val="28"/>
        </w:rPr>
      </w:pPr>
      <w:r w:rsidRPr="004F3878">
        <w:rPr>
          <w:rFonts w:ascii="Calibri" w:hAnsi="Calibri" w:cs="Calibri"/>
          <w:color w:val="000000"/>
          <w:sz w:val="28"/>
          <w:szCs w:val="28"/>
        </w:rPr>
        <w:t>if during appendectomy for mucinous mass there is evidence of mucin spillage consider peritoneal lavage/cytology </w:t>
      </w:r>
    </w:p>
    <w:p w14:paraId="7DC63296" w14:textId="77777777" w:rsidR="005D68BB" w:rsidRPr="009803EB" w:rsidRDefault="005D68BB" w:rsidP="00C8083B">
      <w:pPr>
        <w:pStyle w:val="NormalWeb"/>
        <w:numPr>
          <w:ilvl w:val="0"/>
          <w:numId w:val="18"/>
        </w:numPr>
        <w:spacing w:before="138" w:after="0"/>
        <w:ind w:right="224"/>
        <w:jc w:val="both"/>
        <w:rPr>
          <w:rFonts w:asciiTheme="minorHAnsi" w:hAnsiTheme="minorHAnsi" w:cstheme="minorHAnsi"/>
          <w:b/>
          <w:bCs/>
          <w:color w:val="000000"/>
          <w:sz w:val="28"/>
          <w:szCs w:val="28"/>
          <w:u w:val="single"/>
        </w:rPr>
      </w:pPr>
      <w:r w:rsidRPr="009803EB">
        <w:rPr>
          <w:rFonts w:asciiTheme="minorHAnsi" w:hAnsiTheme="minorHAnsi" w:cstheme="minorHAnsi"/>
          <w:b/>
          <w:bCs/>
          <w:color w:val="000000"/>
          <w:sz w:val="28"/>
          <w:szCs w:val="28"/>
          <w:u w:val="single"/>
        </w:rPr>
        <w:t>Pitfalls:</w:t>
      </w:r>
    </w:p>
    <w:p w14:paraId="378F9124" w14:textId="3985A8E9" w:rsidR="005D68BB" w:rsidRDefault="00822235" w:rsidP="00C8083B">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Ina</w:t>
      </w:r>
      <w:r w:rsidR="005D68BB">
        <w:rPr>
          <w:rFonts w:asciiTheme="minorHAnsi" w:hAnsiTheme="minorHAnsi" w:cstheme="minorHAnsi"/>
          <w:b/>
          <w:bCs/>
          <w:color w:val="000000"/>
          <w:sz w:val="28"/>
          <w:szCs w:val="28"/>
        </w:rPr>
        <w:t>bility to describe right colectomy.</w:t>
      </w:r>
    </w:p>
    <w:p w14:paraId="19BFD43E" w14:textId="6371EB15" w:rsidR="005D68BB" w:rsidRPr="009803EB" w:rsidRDefault="00822235" w:rsidP="00C8083B">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Not knowing a</w:t>
      </w:r>
      <w:r w:rsidR="005D68BB">
        <w:rPr>
          <w:rFonts w:asciiTheme="minorHAnsi" w:hAnsiTheme="minorHAnsi" w:cstheme="minorHAnsi"/>
          <w:b/>
          <w:bCs/>
          <w:color w:val="000000"/>
          <w:sz w:val="28"/>
          <w:szCs w:val="28"/>
        </w:rPr>
        <w:t xml:space="preserve">ppropriate surgical procedure </w:t>
      </w:r>
    </w:p>
    <w:p w14:paraId="6F3E10E8" w14:textId="0A972AF9" w:rsidR="005D68BB" w:rsidRDefault="00822235" w:rsidP="00C8083B">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lastRenderedPageBreak/>
        <w:t>Not recognizing when to</w:t>
      </w:r>
      <w:r w:rsidR="005D68BB">
        <w:rPr>
          <w:rFonts w:asciiTheme="minorHAnsi" w:hAnsiTheme="minorHAnsi" w:cstheme="minorHAnsi"/>
          <w:b/>
          <w:bCs/>
          <w:color w:val="000000"/>
          <w:sz w:val="28"/>
          <w:szCs w:val="28"/>
        </w:rPr>
        <w:t xml:space="preserve"> </w:t>
      </w:r>
      <w:r>
        <w:rPr>
          <w:rFonts w:asciiTheme="minorHAnsi" w:hAnsiTheme="minorHAnsi" w:cstheme="minorHAnsi"/>
          <w:b/>
          <w:bCs/>
          <w:color w:val="000000"/>
          <w:sz w:val="28"/>
          <w:szCs w:val="28"/>
        </w:rPr>
        <w:t>refer</w:t>
      </w:r>
      <w:r w:rsidR="005D68BB">
        <w:rPr>
          <w:rFonts w:asciiTheme="minorHAnsi" w:hAnsiTheme="minorHAnsi" w:cstheme="minorHAnsi"/>
          <w:b/>
          <w:bCs/>
          <w:color w:val="000000"/>
          <w:sz w:val="28"/>
          <w:szCs w:val="28"/>
        </w:rPr>
        <w:t xml:space="preserve"> to HIPEC</w:t>
      </w:r>
      <w:r w:rsidR="005D68BB" w:rsidRPr="009803EB">
        <w:rPr>
          <w:rFonts w:asciiTheme="minorHAnsi" w:hAnsiTheme="minorHAnsi" w:cstheme="minorHAnsi"/>
          <w:b/>
          <w:bCs/>
          <w:color w:val="000000"/>
          <w:sz w:val="28"/>
          <w:szCs w:val="28"/>
        </w:rPr>
        <w:t xml:space="preserve">. </w:t>
      </w:r>
    </w:p>
    <w:p w14:paraId="1AA5621B" w14:textId="77777777" w:rsidR="003814FE" w:rsidRPr="00547300" w:rsidRDefault="00570407" w:rsidP="00C8083B">
      <w:pPr>
        <w:pStyle w:val="NormalWeb"/>
        <w:spacing w:before="138" w:after="0"/>
        <w:ind w:right="224"/>
        <w:jc w:val="both"/>
        <w:rPr>
          <w:rFonts w:asciiTheme="minorHAnsi" w:hAnsiTheme="minorHAnsi" w:cstheme="minorHAnsi"/>
          <w:b/>
          <w:bCs/>
          <w:color w:val="000000"/>
          <w:sz w:val="22"/>
          <w:szCs w:val="22"/>
        </w:rPr>
      </w:pPr>
      <w:r w:rsidRPr="00547300">
        <w:rPr>
          <w:rFonts w:asciiTheme="minorHAnsi" w:hAnsiTheme="minorHAnsi" w:cstheme="minorHAnsi"/>
          <w:b/>
          <w:bCs/>
          <w:color w:val="000000"/>
          <w:sz w:val="22"/>
          <w:szCs w:val="22"/>
        </w:rPr>
        <w:t>References:</w:t>
      </w:r>
      <w:r w:rsidR="00E5496F" w:rsidRPr="00547300">
        <w:rPr>
          <w:rFonts w:asciiTheme="minorHAnsi" w:hAnsiTheme="minorHAnsi" w:cstheme="minorHAnsi"/>
          <w:b/>
          <w:bCs/>
          <w:color w:val="000000"/>
          <w:sz w:val="22"/>
          <w:szCs w:val="22"/>
        </w:rPr>
        <w:t xml:space="preserve"> </w:t>
      </w:r>
    </w:p>
    <w:p w14:paraId="1670A177" w14:textId="77777777" w:rsidR="003814FE" w:rsidRPr="00547300" w:rsidRDefault="00E5496F" w:rsidP="00C8083B">
      <w:pPr>
        <w:pStyle w:val="NormalWeb"/>
        <w:numPr>
          <w:ilvl w:val="0"/>
          <w:numId w:val="29"/>
        </w:numPr>
        <w:spacing w:before="138" w:after="0"/>
        <w:ind w:right="224"/>
        <w:jc w:val="both"/>
        <w:rPr>
          <w:rFonts w:asciiTheme="minorHAnsi" w:hAnsiTheme="minorHAnsi" w:cstheme="minorHAnsi"/>
          <w:b/>
          <w:bCs/>
          <w:color w:val="000000"/>
          <w:sz w:val="22"/>
          <w:szCs w:val="22"/>
        </w:rPr>
      </w:pPr>
      <w:r w:rsidRPr="00547300">
        <w:rPr>
          <w:rFonts w:ascii="Roboto" w:hAnsi="Roboto"/>
          <w:color w:val="212121"/>
          <w:sz w:val="22"/>
          <w:szCs w:val="22"/>
          <w:shd w:val="clear" w:color="auto" w:fill="FFFFFF"/>
        </w:rPr>
        <w:t>Muñoz de Nova JL, Hernando J, Sampedro Núñez M, et al. Management of incidentally discovered appendiceal neuroendocrine tumors after an appendicectomy. </w:t>
      </w:r>
      <w:r w:rsidRPr="00547300">
        <w:rPr>
          <w:rFonts w:ascii="Roboto" w:hAnsi="Roboto"/>
          <w:i/>
          <w:iCs/>
          <w:color w:val="212121"/>
          <w:sz w:val="22"/>
          <w:szCs w:val="22"/>
          <w:shd w:val="clear" w:color="auto" w:fill="FFFFFF"/>
        </w:rPr>
        <w:t>World J Gastroenterol</w:t>
      </w:r>
      <w:r w:rsidRPr="00547300">
        <w:rPr>
          <w:rFonts w:ascii="Roboto" w:hAnsi="Roboto"/>
          <w:color w:val="212121"/>
          <w:sz w:val="22"/>
          <w:szCs w:val="22"/>
          <w:shd w:val="clear" w:color="auto" w:fill="FFFFFF"/>
        </w:rPr>
        <w:t>. 2022;28(13):1304-1314. doi:10.3748/wjg.v28.i13.1304.</w:t>
      </w:r>
    </w:p>
    <w:p w14:paraId="7F3B25FC" w14:textId="64945B1B" w:rsidR="00570407" w:rsidRDefault="003814FE" w:rsidP="00C8083B">
      <w:pPr>
        <w:pStyle w:val="NormalWeb"/>
        <w:numPr>
          <w:ilvl w:val="0"/>
          <w:numId w:val="29"/>
        </w:numPr>
        <w:spacing w:before="138" w:after="0"/>
        <w:ind w:right="224"/>
        <w:jc w:val="both"/>
        <w:rPr>
          <w:rFonts w:asciiTheme="minorHAnsi" w:hAnsiTheme="minorHAnsi" w:cstheme="minorHAnsi"/>
          <w:b/>
          <w:bCs/>
          <w:color w:val="000000"/>
          <w:sz w:val="28"/>
          <w:szCs w:val="28"/>
        </w:rPr>
      </w:pPr>
      <w:r w:rsidRPr="00547300">
        <w:rPr>
          <w:rFonts w:ascii="Roboto" w:hAnsi="Roboto"/>
          <w:color w:val="212121"/>
          <w:sz w:val="22"/>
          <w:szCs w:val="22"/>
          <w:shd w:val="clear" w:color="auto" w:fill="FFFFFF"/>
        </w:rPr>
        <w:t>https://www.nccn.org/professionals/physician_gls/pdf/neuroendocrine.pdf</w:t>
      </w:r>
      <w:r w:rsidR="00E5496F" w:rsidRPr="00547300">
        <w:rPr>
          <w:rFonts w:ascii="Roboto" w:hAnsi="Roboto"/>
          <w:color w:val="212121"/>
          <w:sz w:val="22"/>
          <w:szCs w:val="22"/>
          <w:shd w:val="clear" w:color="auto" w:fill="FFFFFF"/>
        </w:rPr>
        <w:br/>
      </w:r>
    </w:p>
    <w:p w14:paraId="5C81E762" w14:textId="77777777" w:rsidR="00570407" w:rsidRPr="009803EB" w:rsidRDefault="00570407" w:rsidP="00C8083B">
      <w:pPr>
        <w:pStyle w:val="NormalWeb"/>
        <w:spacing w:before="138" w:after="0"/>
        <w:ind w:right="224"/>
        <w:jc w:val="both"/>
        <w:rPr>
          <w:rFonts w:asciiTheme="minorHAnsi" w:hAnsiTheme="minorHAnsi" w:cstheme="minorHAnsi"/>
          <w:b/>
          <w:bCs/>
          <w:color w:val="000000"/>
          <w:sz w:val="28"/>
          <w:szCs w:val="28"/>
        </w:rPr>
      </w:pPr>
    </w:p>
    <w:p w14:paraId="750AA303" w14:textId="3B1B91F0" w:rsidR="008F56C3" w:rsidRDefault="008F56C3" w:rsidP="00C8083B">
      <w:pPr>
        <w:jc w:val="both"/>
      </w:pPr>
    </w:p>
    <w:p w14:paraId="107F90C5" w14:textId="77777777" w:rsidR="00561510" w:rsidRDefault="00561510" w:rsidP="00C8083B">
      <w:pPr>
        <w:jc w:val="both"/>
        <w:rPr>
          <w:b/>
          <w:bCs/>
          <w:color w:val="C00000"/>
          <w:sz w:val="32"/>
          <w:szCs w:val="32"/>
        </w:rPr>
      </w:pPr>
      <w:r>
        <w:rPr>
          <w:b/>
          <w:bCs/>
          <w:color w:val="C00000"/>
          <w:sz w:val="32"/>
          <w:szCs w:val="32"/>
        </w:rPr>
        <w:br w:type="page"/>
      </w:r>
    </w:p>
    <w:p w14:paraId="3D255DE4" w14:textId="77777777" w:rsidR="004B6798" w:rsidRPr="00667E39" w:rsidRDefault="00463461" w:rsidP="00C8083B">
      <w:pPr>
        <w:pStyle w:val="NormalWeb"/>
        <w:spacing w:before="138" w:after="0"/>
        <w:ind w:right="224"/>
        <w:jc w:val="both"/>
        <w:rPr>
          <w:rFonts w:ascii="Calibri" w:hAnsi="Calibri" w:cs="Calibri"/>
          <w:b/>
          <w:bCs/>
          <w:color w:val="000000"/>
          <w:sz w:val="28"/>
          <w:szCs w:val="28"/>
        </w:rPr>
      </w:pPr>
      <w:r w:rsidRPr="005749F3">
        <w:rPr>
          <w:b/>
          <w:bCs/>
          <w:color w:val="C00000"/>
          <w:sz w:val="32"/>
          <w:szCs w:val="32"/>
        </w:rPr>
        <w:lastRenderedPageBreak/>
        <w:t>AQ2</w:t>
      </w:r>
      <w:r w:rsidR="00561510">
        <w:rPr>
          <w:b/>
          <w:bCs/>
          <w:color w:val="C00000"/>
          <w:sz w:val="32"/>
          <w:szCs w:val="32"/>
        </w:rPr>
        <w:t xml:space="preserve"> </w:t>
      </w:r>
      <w:r w:rsidR="004B6798" w:rsidRPr="00DC7A87">
        <w:rPr>
          <w:rFonts w:ascii="Calibri" w:hAnsi="Calibri" w:cs="Calibri"/>
          <w:b/>
          <w:bCs/>
          <w:color w:val="FF0000"/>
          <w:sz w:val="28"/>
          <w:szCs w:val="28"/>
          <w:highlight w:val="yellow"/>
        </w:rPr>
        <w:t>Melanoma</w:t>
      </w:r>
      <w:r w:rsidR="004B6798" w:rsidRPr="00DC7A87">
        <w:rPr>
          <w:rFonts w:ascii="Calibri" w:hAnsi="Calibri" w:cs="Calibri"/>
          <w:b/>
          <w:bCs/>
          <w:color w:val="FF0000"/>
          <w:sz w:val="28"/>
          <w:szCs w:val="28"/>
        </w:rPr>
        <w:t xml:space="preserve"> </w:t>
      </w:r>
    </w:p>
    <w:p w14:paraId="5D8FC127" w14:textId="6BF3A08F" w:rsidR="004B6798" w:rsidRPr="00667E39" w:rsidRDefault="004B6798" w:rsidP="00C8083B">
      <w:pPr>
        <w:pStyle w:val="NormalWeb"/>
        <w:spacing w:before="138" w:beforeAutospacing="0" w:after="0" w:afterAutospacing="0"/>
        <w:ind w:right="415"/>
        <w:jc w:val="both"/>
        <w:rPr>
          <w:rFonts w:ascii="Arial" w:hAnsi="Arial" w:cs="Arial"/>
          <w:color w:val="000000"/>
          <w:sz w:val="28"/>
          <w:szCs w:val="28"/>
        </w:rPr>
      </w:pPr>
      <w:r w:rsidRPr="00667E39">
        <w:rPr>
          <w:rFonts w:asciiTheme="minorHAnsi" w:hAnsiTheme="minorHAnsi" w:cstheme="minorHAnsi"/>
          <w:b/>
          <w:bCs/>
          <w:color w:val="000000"/>
          <w:sz w:val="28"/>
          <w:szCs w:val="28"/>
        </w:rPr>
        <w:t xml:space="preserve">Stem: </w:t>
      </w:r>
      <w:r w:rsidRPr="00667E39">
        <w:rPr>
          <w:rFonts w:ascii="Calibri" w:hAnsi="Calibri" w:cs="Calibri"/>
          <w:b/>
          <w:bCs/>
          <w:color w:val="000000"/>
          <w:sz w:val="28"/>
          <w:szCs w:val="28"/>
        </w:rPr>
        <w:t> </w:t>
      </w:r>
      <w:r w:rsidRPr="00667E39">
        <w:rPr>
          <w:rFonts w:ascii="Arial" w:hAnsi="Arial" w:cs="Arial"/>
          <w:color w:val="000000"/>
          <w:sz w:val="28"/>
          <w:szCs w:val="28"/>
        </w:rPr>
        <w:t xml:space="preserve">A 40-year-old male presents with a pigmented lesion on his right </w:t>
      </w:r>
      <w:r w:rsidR="00C8083B">
        <w:rPr>
          <w:rFonts w:ascii="Arial" w:hAnsi="Arial" w:cs="Arial"/>
          <w:color w:val="000000"/>
          <w:sz w:val="28"/>
          <w:szCs w:val="28"/>
        </w:rPr>
        <w:t>l</w:t>
      </w:r>
      <w:r w:rsidRPr="00667E39">
        <w:rPr>
          <w:rFonts w:ascii="Arial" w:hAnsi="Arial" w:cs="Arial"/>
          <w:color w:val="000000"/>
          <w:sz w:val="28"/>
          <w:szCs w:val="28"/>
        </w:rPr>
        <w:t xml:space="preserve">ower extremity. First noticed it three months ago, denies recent </w:t>
      </w:r>
      <w:r w:rsidR="00C8083B">
        <w:rPr>
          <w:rFonts w:ascii="Arial" w:hAnsi="Arial" w:cs="Arial"/>
          <w:color w:val="000000"/>
          <w:sz w:val="28"/>
          <w:szCs w:val="28"/>
        </w:rPr>
        <w:t>c</w:t>
      </w:r>
      <w:r w:rsidRPr="00667E39">
        <w:rPr>
          <w:rFonts w:ascii="Arial" w:hAnsi="Arial" w:cs="Arial"/>
          <w:color w:val="000000"/>
          <w:sz w:val="28"/>
          <w:szCs w:val="28"/>
        </w:rPr>
        <w:t xml:space="preserve">hanges in the appearance of the lesion. He uses sunscreen sporadically and recalls having sunburns as a teenager. </w:t>
      </w:r>
    </w:p>
    <w:p w14:paraId="6EF1E063" w14:textId="77777777" w:rsidR="004B6798" w:rsidRPr="00667E39" w:rsidRDefault="004B6798" w:rsidP="00C8083B">
      <w:pPr>
        <w:pStyle w:val="NormalWeb"/>
        <w:spacing w:before="138" w:beforeAutospacing="0" w:after="0" w:afterAutospacing="0"/>
        <w:ind w:right="415"/>
        <w:jc w:val="both"/>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503A3365" w14:textId="1C82D693" w:rsidR="004B6798" w:rsidRPr="00667E39" w:rsidRDefault="004B6798" w:rsidP="00C8083B">
      <w:pPr>
        <w:pStyle w:val="NormalWeb"/>
        <w:spacing w:before="138" w:beforeAutospacing="0" w:after="0" w:afterAutospacing="0"/>
        <w:ind w:right="415"/>
        <w:jc w:val="both"/>
        <w:rPr>
          <w:rFonts w:ascii="Arial" w:hAnsi="Arial" w:cs="Arial"/>
          <w:color w:val="000000"/>
          <w:sz w:val="28"/>
          <w:szCs w:val="28"/>
        </w:rPr>
      </w:pPr>
      <w:r w:rsidRPr="00667E39">
        <w:rPr>
          <w:rFonts w:ascii="Arial" w:hAnsi="Arial" w:cs="Arial"/>
          <w:color w:val="000000"/>
          <w:sz w:val="28"/>
          <w:szCs w:val="28"/>
        </w:rPr>
        <w:t xml:space="preserve">He denies a personal or family history of skin </w:t>
      </w:r>
      <w:r w:rsidR="00C31439" w:rsidRPr="00667E39">
        <w:rPr>
          <w:rFonts w:ascii="Arial" w:hAnsi="Arial" w:cs="Arial"/>
          <w:color w:val="000000"/>
          <w:sz w:val="28"/>
          <w:szCs w:val="28"/>
        </w:rPr>
        <w:t>cancer</w:t>
      </w:r>
      <w:r w:rsidRPr="00667E39">
        <w:rPr>
          <w:rFonts w:ascii="Arial" w:hAnsi="Arial" w:cs="Arial"/>
          <w:color w:val="000000"/>
          <w:sz w:val="28"/>
          <w:szCs w:val="28"/>
        </w:rPr>
        <w:t xml:space="preserve">. </w:t>
      </w:r>
    </w:p>
    <w:p w14:paraId="63D2863A" w14:textId="7BC83A18" w:rsidR="004B6798" w:rsidRPr="00667E39" w:rsidRDefault="004B6798" w:rsidP="00C8083B">
      <w:pPr>
        <w:pStyle w:val="NormalWeb"/>
        <w:spacing w:before="138" w:beforeAutospacing="0" w:after="0" w:afterAutospacing="0"/>
        <w:ind w:right="415"/>
        <w:jc w:val="both"/>
        <w:rPr>
          <w:rFonts w:ascii="Arial" w:hAnsi="Arial" w:cs="Arial"/>
          <w:color w:val="000000"/>
          <w:sz w:val="28"/>
          <w:szCs w:val="28"/>
        </w:rPr>
      </w:pPr>
      <w:r w:rsidRPr="00667E39">
        <w:rPr>
          <w:rFonts w:ascii="Arial" w:hAnsi="Arial" w:cs="Arial"/>
          <w:color w:val="000000"/>
          <w:sz w:val="28"/>
          <w:szCs w:val="28"/>
        </w:rPr>
        <w:t xml:space="preserve">Physical exam reveals </w:t>
      </w:r>
      <w:r w:rsidR="00C31439" w:rsidRPr="00667E39">
        <w:rPr>
          <w:rFonts w:ascii="Arial" w:hAnsi="Arial" w:cs="Arial"/>
          <w:color w:val="000000"/>
          <w:sz w:val="28"/>
          <w:szCs w:val="28"/>
        </w:rPr>
        <w:t>this.</w:t>
      </w:r>
      <w:r w:rsidRPr="00667E39">
        <w:rPr>
          <w:rFonts w:ascii="Arial" w:hAnsi="Arial" w:cs="Arial"/>
          <w:color w:val="000000"/>
          <w:sz w:val="28"/>
          <w:szCs w:val="28"/>
        </w:rPr>
        <w:t xml:space="preserve"> </w:t>
      </w:r>
    </w:p>
    <w:p w14:paraId="1E74456D" w14:textId="77777777" w:rsidR="004B6798" w:rsidRPr="00667E39" w:rsidRDefault="004B6798" w:rsidP="00C8083B">
      <w:pPr>
        <w:pStyle w:val="NormalWeb"/>
        <w:spacing w:before="138" w:beforeAutospacing="0" w:after="0" w:afterAutospacing="0"/>
        <w:ind w:right="415"/>
        <w:jc w:val="both"/>
        <w:rPr>
          <w:rFonts w:ascii="Calibri" w:hAnsi="Calibri" w:cs="Calibri"/>
          <w:color w:val="000000"/>
          <w:sz w:val="28"/>
          <w:szCs w:val="28"/>
        </w:rPr>
      </w:pPr>
    </w:p>
    <w:p w14:paraId="6D981EB7" w14:textId="77777777" w:rsidR="004B6798" w:rsidRPr="00667E39" w:rsidRDefault="004B6798" w:rsidP="00C8083B">
      <w:pPr>
        <w:pStyle w:val="NormalWeb"/>
        <w:spacing w:before="138" w:beforeAutospacing="0" w:after="0" w:afterAutospacing="0"/>
        <w:ind w:right="415"/>
        <w:jc w:val="both"/>
        <w:rPr>
          <w:rFonts w:ascii="Calibri" w:hAnsi="Calibri" w:cs="Calibri"/>
          <w:color w:val="000000"/>
          <w:sz w:val="28"/>
          <w:szCs w:val="28"/>
        </w:rPr>
      </w:pPr>
      <w:r w:rsidRPr="00667E39">
        <w:rPr>
          <w:rFonts w:ascii="Calibri" w:hAnsi="Calibri" w:cs="Calibri"/>
          <w:noProof/>
          <w:color w:val="000000"/>
          <w:sz w:val="28"/>
          <w:szCs w:val="28"/>
        </w:rPr>
        <w:drawing>
          <wp:inline distT="0" distB="0" distL="0" distR="0" wp14:anchorId="288BA8C5" wp14:editId="10D662FD">
            <wp:extent cx="3458424" cy="4618762"/>
            <wp:effectExtent l="0" t="0" r="8890" b="0"/>
            <wp:docPr id="16521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7478" cy="4630853"/>
                    </a:xfrm>
                    <a:prstGeom prst="rect">
                      <a:avLst/>
                    </a:prstGeom>
                    <a:noFill/>
                    <a:ln>
                      <a:noFill/>
                    </a:ln>
                  </pic:spPr>
                </pic:pic>
              </a:graphicData>
            </a:graphic>
          </wp:inline>
        </w:drawing>
      </w:r>
      <w:r w:rsidRPr="00667E39">
        <w:rPr>
          <w:rFonts w:ascii="Calibri" w:hAnsi="Calibri" w:cs="Calibri"/>
          <w:color w:val="000000"/>
          <w:sz w:val="28"/>
          <w:szCs w:val="28"/>
        </w:rPr>
        <w:t xml:space="preserve"> </w:t>
      </w:r>
    </w:p>
    <w:p w14:paraId="7FDF548D" w14:textId="77777777" w:rsidR="004B6798" w:rsidRPr="00667E39" w:rsidRDefault="004B6798" w:rsidP="00C8083B">
      <w:pPr>
        <w:pStyle w:val="NormalWeb"/>
        <w:spacing w:before="138" w:beforeAutospacing="0" w:after="0" w:afterAutospacing="0"/>
        <w:ind w:right="415"/>
        <w:jc w:val="both"/>
        <w:rPr>
          <w:rFonts w:ascii="Calibri" w:hAnsi="Calibri" w:cs="Calibri"/>
          <w:color w:val="000000"/>
          <w:sz w:val="28"/>
          <w:szCs w:val="28"/>
        </w:rPr>
      </w:pPr>
    </w:p>
    <w:p w14:paraId="35BBB204" w14:textId="77777777" w:rsidR="004B6798" w:rsidRPr="00667E39" w:rsidRDefault="004B6798" w:rsidP="00C8083B">
      <w:pPr>
        <w:pStyle w:val="NormalWeb"/>
        <w:spacing w:before="138" w:after="0"/>
        <w:ind w:right="224"/>
        <w:jc w:val="both"/>
        <w:rPr>
          <w:rFonts w:asciiTheme="minorHAnsi" w:hAnsiTheme="minorHAnsi" w:cstheme="minorHAnsi"/>
          <w:b/>
          <w:bCs/>
          <w:sz w:val="28"/>
          <w:szCs w:val="28"/>
        </w:rPr>
      </w:pPr>
      <w:r w:rsidRPr="00667E39">
        <w:rPr>
          <w:rFonts w:asciiTheme="minorHAnsi" w:hAnsiTheme="minorHAnsi" w:cstheme="minorHAnsi"/>
          <w:b/>
          <w:bCs/>
          <w:sz w:val="28"/>
          <w:szCs w:val="28"/>
        </w:rPr>
        <w:t>What is your differential diagnosis?</w:t>
      </w:r>
    </w:p>
    <w:p w14:paraId="7CA9029D" w14:textId="77777777" w:rsidR="004B6798" w:rsidRPr="00667E39" w:rsidRDefault="004B6798" w:rsidP="00C8083B">
      <w:pPr>
        <w:pStyle w:val="NormalWeb"/>
        <w:numPr>
          <w:ilvl w:val="0"/>
          <w:numId w:val="31"/>
        </w:numPr>
        <w:spacing w:before="0" w:beforeAutospacing="0" w:after="0" w:afterAutospacing="0"/>
        <w:jc w:val="both"/>
        <w:rPr>
          <w:sz w:val="28"/>
          <w:szCs w:val="28"/>
        </w:rPr>
      </w:pPr>
      <w:r w:rsidRPr="00667E39">
        <w:rPr>
          <w:rFonts w:ascii="Arial" w:hAnsi="Arial" w:cs="Arial"/>
          <w:color w:val="000000"/>
          <w:sz w:val="28"/>
          <w:szCs w:val="28"/>
        </w:rPr>
        <w:t>Melanoma</w:t>
      </w:r>
    </w:p>
    <w:p w14:paraId="7AD645F4" w14:textId="77777777" w:rsidR="004B6798" w:rsidRPr="00667E39" w:rsidRDefault="004B6798" w:rsidP="00C8083B">
      <w:pPr>
        <w:pStyle w:val="NormalWeb"/>
        <w:numPr>
          <w:ilvl w:val="0"/>
          <w:numId w:val="31"/>
        </w:numPr>
        <w:spacing w:before="0" w:beforeAutospacing="0" w:after="0" w:afterAutospacing="0"/>
        <w:jc w:val="both"/>
        <w:rPr>
          <w:sz w:val="28"/>
          <w:szCs w:val="28"/>
        </w:rPr>
      </w:pPr>
      <w:r w:rsidRPr="00667E39">
        <w:rPr>
          <w:rFonts w:ascii="Arial" w:hAnsi="Arial" w:cs="Arial"/>
          <w:color w:val="000000"/>
          <w:sz w:val="28"/>
          <w:szCs w:val="28"/>
        </w:rPr>
        <w:lastRenderedPageBreak/>
        <w:t>Melanocytic nevus</w:t>
      </w:r>
    </w:p>
    <w:p w14:paraId="0946AAD7" w14:textId="77777777" w:rsidR="004B6798" w:rsidRPr="00667E39" w:rsidRDefault="004B6798" w:rsidP="00C8083B">
      <w:pPr>
        <w:pStyle w:val="NormalWeb"/>
        <w:numPr>
          <w:ilvl w:val="0"/>
          <w:numId w:val="31"/>
        </w:numPr>
        <w:spacing w:before="0" w:beforeAutospacing="0" w:after="0" w:afterAutospacing="0"/>
        <w:jc w:val="both"/>
        <w:rPr>
          <w:sz w:val="28"/>
          <w:szCs w:val="28"/>
        </w:rPr>
      </w:pPr>
      <w:r w:rsidRPr="00667E39">
        <w:rPr>
          <w:rFonts w:ascii="Arial" w:hAnsi="Arial" w:cs="Arial"/>
          <w:color w:val="000000"/>
          <w:sz w:val="28"/>
          <w:szCs w:val="28"/>
        </w:rPr>
        <w:t>Basal cell carcinoma</w:t>
      </w:r>
    </w:p>
    <w:p w14:paraId="77149DB2" w14:textId="77777777" w:rsidR="004B6798" w:rsidRPr="00667E39" w:rsidRDefault="004B6798" w:rsidP="00C8083B">
      <w:pPr>
        <w:pStyle w:val="NormalWeb"/>
        <w:numPr>
          <w:ilvl w:val="0"/>
          <w:numId w:val="31"/>
        </w:numPr>
        <w:spacing w:before="0" w:beforeAutospacing="0" w:after="0" w:afterAutospacing="0"/>
        <w:jc w:val="both"/>
        <w:rPr>
          <w:sz w:val="28"/>
          <w:szCs w:val="28"/>
        </w:rPr>
      </w:pPr>
      <w:r w:rsidRPr="00667E39">
        <w:rPr>
          <w:rFonts w:ascii="Arial" w:hAnsi="Arial" w:cs="Arial"/>
          <w:color w:val="000000"/>
          <w:sz w:val="28"/>
          <w:szCs w:val="28"/>
        </w:rPr>
        <w:t>Seborrhoeic keratosis</w:t>
      </w:r>
    </w:p>
    <w:p w14:paraId="6CF29A37" w14:textId="77777777" w:rsidR="004B6798" w:rsidRPr="00667E39" w:rsidRDefault="004B6798" w:rsidP="00C8083B">
      <w:pPr>
        <w:pStyle w:val="NormalWeb"/>
        <w:numPr>
          <w:ilvl w:val="0"/>
          <w:numId w:val="31"/>
        </w:numPr>
        <w:spacing w:before="0" w:beforeAutospacing="0" w:after="0" w:afterAutospacing="0"/>
        <w:jc w:val="both"/>
        <w:rPr>
          <w:sz w:val="28"/>
          <w:szCs w:val="28"/>
        </w:rPr>
      </w:pPr>
      <w:r w:rsidRPr="00667E39">
        <w:rPr>
          <w:rFonts w:ascii="Arial" w:hAnsi="Arial" w:cs="Arial"/>
          <w:color w:val="000000"/>
          <w:sz w:val="28"/>
          <w:szCs w:val="28"/>
        </w:rPr>
        <w:t>Dermatofibroma</w:t>
      </w:r>
    </w:p>
    <w:p w14:paraId="32132731" w14:textId="77777777" w:rsidR="004B6798" w:rsidRPr="00667E39" w:rsidRDefault="004B6798" w:rsidP="00C8083B">
      <w:pPr>
        <w:pStyle w:val="NormalWeb"/>
        <w:spacing w:before="11" w:beforeAutospacing="0" w:after="0" w:afterAutospacing="0"/>
        <w:ind w:left="720"/>
        <w:jc w:val="both"/>
        <w:rPr>
          <w:sz w:val="28"/>
          <w:szCs w:val="28"/>
        </w:rPr>
      </w:pPr>
      <w:r w:rsidRPr="00667E39">
        <w:rPr>
          <w:rFonts w:ascii="Calibri" w:hAnsi="Calibri" w:cs="Calibri"/>
          <w:color w:val="000000"/>
          <w:sz w:val="28"/>
          <w:szCs w:val="28"/>
        </w:rPr>
        <w:t> </w:t>
      </w:r>
    </w:p>
    <w:p w14:paraId="23D35C58" w14:textId="77777777" w:rsidR="004B6798" w:rsidRPr="00667E39" w:rsidRDefault="004B6798" w:rsidP="00C8083B">
      <w:pPr>
        <w:pStyle w:val="NormalWeb"/>
        <w:spacing w:before="280" w:beforeAutospacing="0" w:after="0" w:afterAutospacing="0"/>
        <w:jc w:val="both"/>
        <w:rPr>
          <w:sz w:val="28"/>
          <w:szCs w:val="28"/>
        </w:rPr>
      </w:pPr>
      <w:r w:rsidRPr="00667E39">
        <w:rPr>
          <w:rFonts w:ascii="Calibri" w:hAnsi="Calibri" w:cs="Calibri"/>
          <w:b/>
          <w:bCs/>
          <w:color w:val="000000"/>
          <w:sz w:val="28"/>
          <w:szCs w:val="28"/>
        </w:rPr>
        <w:t>What would you like to do now? </w:t>
      </w:r>
    </w:p>
    <w:p w14:paraId="7E8A51C4" w14:textId="77777777" w:rsidR="004B6798" w:rsidRPr="00667E39" w:rsidRDefault="004B6798" w:rsidP="00C8083B">
      <w:pPr>
        <w:pStyle w:val="NormalWeb"/>
        <w:numPr>
          <w:ilvl w:val="0"/>
          <w:numId w:val="30"/>
        </w:numPr>
        <w:spacing w:before="11" w:beforeAutospacing="0" w:after="0" w:afterAutospacing="0"/>
        <w:ind w:right="238"/>
        <w:jc w:val="both"/>
        <w:textAlignment w:val="baseline"/>
        <w:rPr>
          <w:rFonts w:ascii="Arial" w:hAnsi="Arial" w:cs="Arial"/>
          <w:color w:val="000000"/>
          <w:sz w:val="28"/>
          <w:szCs w:val="28"/>
        </w:rPr>
      </w:pPr>
      <w:r w:rsidRPr="00667E39">
        <w:rPr>
          <w:rFonts w:ascii="Arial" w:hAnsi="Arial" w:cs="Arial"/>
          <w:color w:val="000000"/>
          <w:sz w:val="28"/>
          <w:szCs w:val="28"/>
        </w:rPr>
        <w:t>Complete skin exam evaluating for additional suspicious lesions, regional lymph node exam.</w:t>
      </w:r>
    </w:p>
    <w:p w14:paraId="1B6FB614" w14:textId="77777777" w:rsidR="004B6798" w:rsidRPr="00667E39" w:rsidRDefault="004B6798" w:rsidP="00C8083B">
      <w:pPr>
        <w:pStyle w:val="NormalWeb"/>
        <w:numPr>
          <w:ilvl w:val="0"/>
          <w:numId w:val="30"/>
        </w:numPr>
        <w:spacing w:before="11" w:beforeAutospacing="0" w:after="0" w:afterAutospacing="0"/>
        <w:ind w:right="918"/>
        <w:jc w:val="both"/>
        <w:textAlignment w:val="baseline"/>
        <w:rPr>
          <w:rFonts w:ascii="Arial" w:hAnsi="Arial" w:cs="Arial"/>
          <w:color w:val="000000"/>
          <w:sz w:val="28"/>
          <w:szCs w:val="28"/>
        </w:rPr>
      </w:pPr>
      <w:r w:rsidRPr="00667E39">
        <w:rPr>
          <w:rFonts w:ascii="Arial" w:hAnsi="Arial" w:cs="Arial"/>
          <w:color w:val="000000"/>
          <w:sz w:val="28"/>
          <w:szCs w:val="28"/>
        </w:rPr>
        <w:t>Biopsy</w:t>
      </w:r>
    </w:p>
    <w:p w14:paraId="27A8EA12" w14:textId="77777777" w:rsidR="004B6798" w:rsidRPr="00667E39" w:rsidRDefault="004B6798" w:rsidP="00C8083B">
      <w:pPr>
        <w:pStyle w:val="NormalWeb"/>
        <w:spacing w:before="11" w:beforeAutospacing="0" w:after="0" w:afterAutospacing="0"/>
        <w:ind w:left="505" w:right="918"/>
        <w:jc w:val="both"/>
        <w:textAlignment w:val="baseline"/>
        <w:rPr>
          <w:rFonts w:ascii="Arial" w:hAnsi="Arial" w:cs="Arial"/>
          <w:color w:val="000000"/>
          <w:sz w:val="28"/>
          <w:szCs w:val="28"/>
        </w:rPr>
      </w:pPr>
    </w:p>
    <w:p w14:paraId="16286EFC" w14:textId="77777777" w:rsidR="004B6798" w:rsidRPr="00667E39" w:rsidRDefault="004B6798" w:rsidP="00C8083B">
      <w:pPr>
        <w:pStyle w:val="NormalWeb"/>
        <w:spacing w:before="11" w:beforeAutospacing="0" w:after="0" w:afterAutospacing="0"/>
        <w:ind w:right="918"/>
        <w:jc w:val="both"/>
        <w:textAlignment w:val="baseline"/>
        <w:rPr>
          <w:rFonts w:ascii="Arial" w:hAnsi="Arial" w:cs="Arial"/>
          <w:b/>
          <w:bCs/>
          <w:color w:val="000000"/>
          <w:sz w:val="28"/>
          <w:szCs w:val="28"/>
        </w:rPr>
      </w:pPr>
      <w:r w:rsidRPr="00667E39">
        <w:rPr>
          <w:rFonts w:ascii="Arial" w:hAnsi="Arial" w:cs="Arial"/>
          <w:b/>
          <w:bCs/>
          <w:color w:val="000000"/>
          <w:sz w:val="28"/>
          <w:szCs w:val="28"/>
        </w:rPr>
        <w:t>Biopsy returns as melanoma, Breslow depth 1.2mm with no evidence of ulceration, mitotic rate &lt; 1 mitosis/mm</w:t>
      </w:r>
      <w:r w:rsidRPr="00667E39">
        <w:rPr>
          <w:rFonts w:ascii="Arial" w:hAnsi="Arial" w:cs="Arial"/>
          <w:b/>
          <w:bCs/>
          <w:color w:val="000000"/>
          <w:sz w:val="28"/>
          <w:szCs w:val="28"/>
          <w:vertAlign w:val="superscript"/>
        </w:rPr>
        <w:t>2</w:t>
      </w:r>
      <w:r w:rsidRPr="00667E39">
        <w:rPr>
          <w:rFonts w:ascii="Arial" w:hAnsi="Arial" w:cs="Arial"/>
          <w:b/>
          <w:bCs/>
          <w:color w:val="000000"/>
          <w:sz w:val="28"/>
          <w:szCs w:val="28"/>
        </w:rPr>
        <w:t xml:space="preserve"> (T2a)</w:t>
      </w:r>
    </w:p>
    <w:p w14:paraId="28368719" w14:textId="77777777" w:rsidR="004B6798" w:rsidRPr="00667E39" w:rsidRDefault="004B6798" w:rsidP="00C8083B">
      <w:pPr>
        <w:pStyle w:val="NormalWeb"/>
        <w:spacing w:before="11" w:beforeAutospacing="0" w:after="0" w:afterAutospacing="0"/>
        <w:ind w:right="918"/>
        <w:jc w:val="both"/>
        <w:textAlignment w:val="baseline"/>
        <w:rPr>
          <w:rFonts w:ascii="Arial" w:hAnsi="Arial" w:cs="Arial"/>
          <w:color w:val="000000"/>
          <w:sz w:val="28"/>
          <w:szCs w:val="28"/>
        </w:rPr>
      </w:pPr>
    </w:p>
    <w:p w14:paraId="4EE9A3D8" w14:textId="77777777" w:rsidR="004B6798" w:rsidRPr="00667E39" w:rsidRDefault="004B6798" w:rsidP="00C8083B">
      <w:pPr>
        <w:pStyle w:val="NormalWeb"/>
        <w:spacing w:before="11" w:beforeAutospacing="0" w:after="0" w:afterAutospacing="0"/>
        <w:ind w:right="918"/>
        <w:jc w:val="both"/>
        <w:textAlignment w:val="baseline"/>
        <w:rPr>
          <w:rFonts w:ascii="Arial" w:hAnsi="Arial" w:cs="Arial"/>
          <w:b/>
          <w:bCs/>
          <w:color w:val="000000"/>
          <w:sz w:val="28"/>
          <w:szCs w:val="28"/>
        </w:rPr>
      </w:pPr>
      <w:r w:rsidRPr="00667E39">
        <w:rPr>
          <w:rFonts w:ascii="Arial" w:hAnsi="Arial" w:cs="Arial"/>
          <w:b/>
          <w:bCs/>
          <w:color w:val="000000"/>
          <w:sz w:val="28"/>
          <w:szCs w:val="28"/>
        </w:rPr>
        <w:t>What is Next?</w:t>
      </w:r>
    </w:p>
    <w:p w14:paraId="743F8688" w14:textId="77777777" w:rsidR="004B6798" w:rsidRPr="00667E39" w:rsidRDefault="004B6798" w:rsidP="00C8083B">
      <w:pPr>
        <w:pStyle w:val="NormalWeb"/>
        <w:spacing w:before="0" w:beforeAutospacing="0" w:after="0" w:afterAutospacing="0"/>
        <w:ind w:right="763"/>
        <w:jc w:val="both"/>
        <w:textAlignment w:val="baseline"/>
        <w:rPr>
          <w:rFonts w:ascii="Arial" w:hAnsi="Arial" w:cs="Arial"/>
          <w:color w:val="000000"/>
          <w:sz w:val="28"/>
          <w:szCs w:val="28"/>
        </w:rPr>
      </w:pPr>
      <w:r w:rsidRPr="00667E39">
        <w:rPr>
          <w:rFonts w:ascii="Arial" w:hAnsi="Arial" w:cs="Arial"/>
          <w:color w:val="000000"/>
          <w:sz w:val="28"/>
          <w:szCs w:val="28"/>
        </w:rPr>
        <w:t>Wide local excision and SLNB w/ margins of 1.0 to 2.0mm</w:t>
      </w:r>
    </w:p>
    <w:p w14:paraId="44191348" w14:textId="77777777" w:rsidR="004B6798" w:rsidRPr="00667E39" w:rsidRDefault="004B6798" w:rsidP="00C8083B">
      <w:pPr>
        <w:pStyle w:val="NormalWeb"/>
        <w:spacing w:before="8" w:beforeAutospacing="0" w:after="0" w:afterAutospacing="0"/>
        <w:jc w:val="both"/>
        <w:textAlignment w:val="baseline"/>
        <w:rPr>
          <w:rFonts w:ascii="Arial" w:hAnsi="Arial" w:cs="Arial"/>
          <w:color w:val="000000"/>
          <w:sz w:val="28"/>
          <w:szCs w:val="28"/>
        </w:rPr>
      </w:pPr>
      <w:r w:rsidRPr="00667E39">
        <w:rPr>
          <w:rFonts w:ascii="Arial" w:hAnsi="Arial" w:cs="Arial"/>
          <w:color w:val="000000"/>
          <w:sz w:val="28"/>
          <w:szCs w:val="28"/>
        </w:rPr>
        <w:t>Order immunohistochemistry for nodes (BRAF, S100)</w:t>
      </w:r>
    </w:p>
    <w:p w14:paraId="1AE63F01" w14:textId="77777777" w:rsidR="004B6798" w:rsidRPr="00667E39" w:rsidRDefault="004B6798" w:rsidP="00C8083B">
      <w:pPr>
        <w:pStyle w:val="NormalWeb"/>
        <w:spacing w:before="8" w:beforeAutospacing="0" w:after="0" w:afterAutospacing="0"/>
        <w:jc w:val="both"/>
        <w:textAlignment w:val="baseline"/>
        <w:rPr>
          <w:rFonts w:ascii="Arial" w:hAnsi="Arial" w:cs="Arial"/>
          <w:color w:val="000000"/>
          <w:sz w:val="28"/>
          <w:szCs w:val="28"/>
        </w:rPr>
      </w:pPr>
    </w:p>
    <w:p w14:paraId="0E0BC396" w14:textId="77777777" w:rsidR="004B6798" w:rsidRPr="00AC724B" w:rsidRDefault="004B6798" w:rsidP="00C8083B">
      <w:pPr>
        <w:pStyle w:val="NormalWeb"/>
        <w:spacing w:before="8" w:beforeAutospacing="0" w:after="0" w:afterAutospacing="0"/>
        <w:jc w:val="both"/>
        <w:textAlignment w:val="baseline"/>
        <w:rPr>
          <w:sz w:val="28"/>
          <w:szCs w:val="28"/>
        </w:rPr>
      </w:pPr>
      <w:r w:rsidRPr="00AC724B">
        <w:rPr>
          <w:rFonts w:ascii="Arial" w:hAnsi="Arial" w:cs="Arial"/>
          <w:b/>
          <w:bCs/>
          <w:color w:val="000000"/>
          <w:sz w:val="28"/>
          <w:szCs w:val="28"/>
        </w:rPr>
        <w:t xml:space="preserve">Pathology returns as residual melanoma, Breslow depth 1.2mm, negative margins, 2 of 3 nodes positive for metastatic </w:t>
      </w:r>
      <w:r w:rsidRPr="00667E39">
        <w:rPr>
          <w:rFonts w:ascii="Arial" w:hAnsi="Arial" w:cs="Arial"/>
          <w:b/>
          <w:bCs/>
          <w:color w:val="000000"/>
          <w:sz w:val="28"/>
          <w:szCs w:val="28"/>
        </w:rPr>
        <w:t>disease.</w:t>
      </w:r>
      <w:r w:rsidRPr="00AC724B">
        <w:rPr>
          <w:sz w:val="28"/>
          <w:szCs w:val="28"/>
        </w:rPr>
        <w:br/>
      </w:r>
    </w:p>
    <w:p w14:paraId="745B0A23" w14:textId="77777777" w:rsidR="004B6798" w:rsidRPr="00AC724B" w:rsidRDefault="004B6798" w:rsidP="00C8083B">
      <w:pPr>
        <w:numPr>
          <w:ilvl w:val="0"/>
          <w:numId w:val="32"/>
        </w:numPr>
        <w:spacing w:after="0" w:line="240" w:lineRule="auto"/>
        <w:ind w:left="800"/>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Stage w/ PET CT</w:t>
      </w:r>
    </w:p>
    <w:p w14:paraId="63A0C6D7" w14:textId="0510B3A3" w:rsidR="004B6798" w:rsidRPr="00AC724B" w:rsidRDefault="004B6798" w:rsidP="00C8083B">
      <w:pPr>
        <w:numPr>
          <w:ilvl w:val="0"/>
          <w:numId w:val="32"/>
        </w:numPr>
        <w:spacing w:after="0" w:line="240" w:lineRule="auto"/>
        <w:ind w:left="800" w:right="37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C</w:t>
      </w:r>
      <w:r w:rsidRPr="00AC724B">
        <w:rPr>
          <w:rFonts w:ascii="Arial" w:eastAsia="Times New Roman" w:hAnsi="Arial" w:cs="Arial"/>
          <w:color w:val="000000"/>
          <w:sz w:val="28"/>
          <w:szCs w:val="28"/>
        </w:rPr>
        <w:t xml:space="preserve">ompletion lymph node dissection </w:t>
      </w:r>
      <w:r w:rsidR="00A0133B">
        <w:rPr>
          <w:rFonts w:ascii="Arial" w:eastAsia="Times New Roman" w:hAnsi="Arial" w:cs="Arial"/>
          <w:color w:val="000000"/>
          <w:sz w:val="28"/>
          <w:szCs w:val="28"/>
        </w:rPr>
        <w:t xml:space="preserve">(CLND) </w:t>
      </w:r>
      <w:r w:rsidRPr="00667E39">
        <w:rPr>
          <w:rFonts w:ascii="Arial" w:eastAsia="Times New Roman" w:hAnsi="Arial" w:cs="Arial"/>
          <w:color w:val="000000"/>
          <w:sz w:val="28"/>
          <w:szCs w:val="28"/>
        </w:rPr>
        <w:t>VS</w:t>
      </w:r>
      <w:r w:rsidRPr="00AC724B">
        <w:rPr>
          <w:rFonts w:ascii="Arial" w:eastAsia="Times New Roman" w:hAnsi="Arial" w:cs="Arial"/>
          <w:color w:val="000000"/>
          <w:sz w:val="28"/>
          <w:szCs w:val="28"/>
        </w:rPr>
        <w:t xml:space="preserve"> active nodal surveillance w/ </w:t>
      </w:r>
      <w:r w:rsidRPr="00667E39">
        <w:rPr>
          <w:rFonts w:ascii="Arial" w:eastAsia="Times New Roman" w:hAnsi="Arial" w:cs="Arial"/>
          <w:color w:val="000000"/>
          <w:sz w:val="28"/>
          <w:szCs w:val="28"/>
        </w:rPr>
        <w:t>ultrasound.</w:t>
      </w:r>
    </w:p>
    <w:p w14:paraId="29F91620" w14:textId="77777777" w:rsidR="004B6798" w:rsidRPr="00667E39" w:rsidRDefault="004B6798" w:rsidP="00C8083B">
      <w:pPr>
        <w:spacing w:after="0" w:line="240" w:lineRule="auto"/>
        <w:jc w:val="both"/>
        <w:textAlignment w:val="baseline"/>
        <w:rPr>
          <w:rFonts w:ascii="Arial" w:eastAsia="Times New Roman" w:hAnsi="Arial" w:cs="Arial"/>
          <w:color w:val="000000"/>
          <w:sz w:val="28"/>
          <w:szCs w:val="28"/>
        </w:rPr>
      </w:pPr>
    </w:p>
    <w:p w14:paraId="53D2924E" w14:textId="77777777" w:rsidR="004B6798" w:rsidRPr="000030D7" w:rsidRDefault="004B6798" w:rsidP="00C8083B">
      <w:pPr>
        <w:spacing w:after="0" w:line="240" w:lineRule="auto"/>
        <w:jc w:val="both"/>
        <w:textAlignment w:val="baseline"/>
        <w:rPr>
          <w:rFonts w:ascii="Arial" w:eastAsia="Times New Roman" w:hAnsi="Arial" w:cs="Arial"/>
          <w:b/>
          <w:bCs/>
          <w:color w:val="000000"/>
          <w:sz w:val="28"/>
          <w:szCs w:val="28"/>
        </w:rPr>
      </w:pPr>
      <w:r w:rsidRPr="000030D7">
        <w:rPr>
          <w:rFonts w:ascii="Arial" w:eastAsia="Times New Roman" w:hAnsi="Arial" w:cs="Arial"/>
          <w:b/>
          <w:bCs/>
          <w:color w:val="000000"/>
          <w:sz w:val="28"/>
          <w:szCs w:val="28"/>
        </w:rPr>
        <w:t>What’s the risks and benefits of both?</w:t>
      </w:r>
    </w:p>
    <w:p w14:paraId="50439B84" w14:textId="0FDC108A" w:rsidR="004B6798" w:rsidRPr="00667E39" w:rsidRDefault="000030D7" w:rsidP="00C8083B">
      <w:pPr>
        <w:pStyle w:val="ListParagraph"/>
        <w:numPr>
          <w:ilvl w:val="0"/>
          <w:numId w:val="35"/>
        </w:numPr>
        <w:spacing w:after="0" w:line="240" w:lineRule="auto"/>
        <w:jc w:val="both"/>
        <w:textAlignment w:val="baseline"/>
        <w:rPr>
          <w:rFonts w:ascii="Arial" w:eastAsia="Times New Roman" w:hAnsi="Arial" w:cs="Arial"/>
          <w:color w:val="000000"/>
          <w:sz w:val="28"/>
          <w:szCs w:val="28"/>
        </w:rPr>
      </w:pPr>
      <w:r>
        <w:rPr>
          <w:rFonts w:ascii="Arial" w:eastAsia="Times New Roman" w:hAnsi="Arial" w:cs="Arial"/>
          <w:color w:val="000000"/>
          <w:sz w:val="28"/>
          <w:szCs w:val="28"/>
        </w:rPr>
        <w:t xml:space="preserve">Risk of </w:t>
      </w:r>
      <w:r w:rsidR="00210AB4">
        <w:rPr>
          <w:rFonts w:ascii="Arial" w:eastAsia="Times New Roman" w:hAnsi="Arial" w:cs="Arial"/>
          <w:color w:val="000000"/>
          <w:sz w:val="28"/>
          <w:szCs w:val="28"/>
        </w:rPr>
        <w:t>l</w:t>
      </w:r>
      <w:r w:rsidR="004B6798" w:rsidRPr="00667E39">
        <w:rPr>
          <w:rFonts w:ascii="Arial" w:eastAsia="Times New Roman" w:hAnsi="Arial" w:cs="Arial"/>
          <w:color w:val="000000"/>
          <w:sz w:val="28"/>
          <w:szCs w:val="28"/>
        </w:rPr>
        <w:t>ymphedema</w:t>
      </w:r>
      <w:r w:rsidR="00210AB4">
        <w:rPr>
          <w:rFonts w:ascii="Arial" w:eastAsia="Times New Roman" w:hAnsi="Arial" w:cs="Arial"/>
          <w:color w:val="000000"/>
          <w:sz w:val="28"/>
          <w:szCs w:val="28"/>
        </w:rPr>
        <w:t xml:space="preserve"> higher </w:t>
      </w:r>
      <w:r w:rsidR="004B6798" w:rsidRPr="00667E39">
        <w:rPr>
          <w:rFonts w:ascii="Arial" w:eastAsia="Times New Roman" w:hAnsi="Arial" w:cs="Arial"/>
          <w:color w:val="000000"/>
          <w:sz w:val="28"/>
          <w:szCs w:val="28"/>
        </w:rPr>
        <w:t>in CLND (24%) vs surveillance (6%)</w:t>
      </w:r>
    </w:p>
    <w:p w14:paraId="4CB20758" w14:textId="77777777" w:rsidR="004B6798" w:rsidRPr="00667E39" w:rsidRDefault="004B6798" w:rsidP="00C8083B">
      <w:pPr>
        <w:spacing w:after="0" w:line="240" w:lineRule="auto"/>
        <w:ind w:left="440"/>
        <w:jc w:val="both"/>
        <w:textAlignment w:val="baseline"/>
        <w:rPr>
          <w:rFonts w:ascii="Arial" w:eastAsia="Times New Roman" w:hAnsi="Arial" w:cs="Arial"/>
          <w:color w:val="000000"/>
          <w:sz w:val="28"/>
          <w:szCs w:val="28"/>
        </w:rPr>
      </w:pPr>
    </w:p>
    <w:p w14:paraId="64D0A67D" w14:textId="77777777" w:rsidR="004B6798" w:rsidRPr="00667E39" w:rsidRDefault="004B6798" w:rsidP="00C8083B">
      <w:pPr>
        <w:spacing w:after="0" w:line="240" w:lineRule="auto"/>
        <w:ind w:right="920"/>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 xml:space="preserve">Patient elects CLND, </w:t>
      </w:r>
      <w:r w:rsidRPr="00667E39">
        <w:rPr>
          <w:rFonts w:ascii="Arial" w:eastAsia="Times New Roman" w:hAnsi="Arial" w:cs="Arial"/>
          <w:color w:val="000000"/>
          <w:sz w:val="28"/>
          <w:szCs w:val="28"/>
        </w:rPr>
        <w:t>What’s now?</w:t>
      </w:r>
    </w:p>
    <w:p w14:paraId="338FFC5A" w14:textId="77777777" w:rsidR="004B6798" w:rsidRDefault="004B6798" w:rsidP="00C8083B">
      <w:pPr>
        <w:spacing w:after="0" w:line="240" w:lineRule="auto"/>
        <w:ind w:right="920"/>
        <w:jc w:val="both"/>
        <w:textAlignment w:val="baseline"/>
        <w:rPr>
          <w:rFonts w:ascii="Arial" w:eastAsia="Times New Roman" w:hAnsi="Arial" w:cs="Arial"/>
          <w:color w:val="000000"/>
          <w:sz w:val="28"/>
          <w:szCs w:val="28"/>
        </w:rPr>
      </w:pPr>
      <w:r w:rsidRPr="00356B1D">
        <w:rPr>
          <w:rFonts w:ascii="Arial" w:eastAsia="Times New Roman" w:hAnsi="Arial" w:cs="Arial"/>
          <w:color w:val="000000"/>
          <w:sz w:val="28"/>
          <w:szCs w:val="28"/>
        </w:rPr>
        <w:t xml:space="preserve">Inguinal lymph node dissection: </w:t>
      </w:r>
    </w:p>
    <w:p w14:paraId="2ED69C6B" w14:textId="77777777" w:rsidR="002770BD" w:rsidRPr="002770BD" w:rsidRDefault="002770BD" w:rsidP="002770BD">
      <w:pPr>
        <w:pStyle w:val="ListParagraph"/>
        <w:numPr>
          <w:ilvl w:val="1"/>
          <w:numId w:val="32"/>
        </w:numPr>
        <w:spacing w:after="0" w:line="240" w:lineRule="auto"/>
        <w:ind w:right="920"/>
        <w:jc w:val="both"/>
        <w:textAlignment w:val="baseline"/>
        <w:rPr>
          <w:rFonts w:ascii="Arial" w:eastAsia="Times New Roman" w:hAnsi="Arial" w:cs="Arial"/>
          <w:color w:val="000000"/>
          <w:sz w:val="28"/>
          <w:szCs w:val="28"/>
        </w:rPr>
      </w:pPr>
      <w:r>
        <w:rPr>
          <w:sz w:val="28"/>
          <w:szCs w:val="28"/>
        </w:rPr>
        <w:t>Skin incision b</w:t>
      </w:r>
      <w:r w:rsidR="00407C02" w:rsidRPr="002770BD">
        <w:rPr>
          <w:sz w:val="28"/>
          <w:szCs w:val="28"/>
        </w:rPr>
        <w:t xml:space="preserve">etween the anterior superior iliac spine and pubic tubercle </w:t>
      </w:r>
    </w:p>
    <w:p w14:paraId="5601DA47" w14:textId="77777777" w:rsidR="002770BD" w:rsidRPr="002770BD" w:rsidRDefault="00407C02" w:rsidP="002770BD">
      <w:pPr>
        <w:pStyle w:val="ListParagraph"/>
        <w:numPr>
          <w:ilvl w:val="1"/>
          <w:numId w:val="32"/>
        </w:numPr>
        <w:spacing w:after="0" w:line="240" w:lineRule="auto"/>
        <w:ind w:right="920"/>
        <w:jc w:val="both"/>
        <w:textAlignment w:val="baseline"/>
        <w:rPr>
          <w:rFonts w:ascii="Arial" w:eastAsia="Times New Roman" w:hAnsi="Arial" w:cs="Arial"/>
          <w:color w:val="000000"/>
          <w:sz w:val="28"/>
          <w:szCs w:val="28"/>
        </w:rPr>
      </w:pPr>
      <w:r w:rsidRPr="002770BD">
        <w:rPr>
          <w:sz w:val="28"/>
          <w:szCs w:val="28"/>
        </w:rPr>
        <w:t xml:space="preserve">8 cm in length, and 2 cm below and parallel to the inguinal ligament. </w:t>
      </w:r>
    </w:p>
    <w:p w14:paraId="750AE78A" w14:textId="6A664095" w:rsidR="00A60388" w:rsidRPr="00A60388" w:rsidRDefault="002770BD" w:rsidP="002770BD">
      <w:pPr>
        <w:pStyle w:val="ListParagraph"/>
        <w:numPr>
          <w:ilvl w:val="1"/>
          <w:numId w:val="32"/>
        </w:numPr>
        <w:spacing w:after="0" w:line="240" w:lineRule="auto"/>
        <w:ind w:right="920"/>
        <w:jc w:val="both"/>
        <w:textAlignment w:val="baseline"/>
        <w:rPr>
          <w:rFonts w:ascii="Arial" w:eastAsia="Times New Roman" w:hAnsi="Arial" w:cs="Arial"/>
          <w:color w:val="000000"/>
          <w:sz w:val="28"/>
          <w:szCs w:val="28"/>
        </w:rPr>
      </w:pPr>
      <w:r>
        <w:rPr>
          <w:sz w:val="28"/>
          <w:szCs w:val="28"/>
        </w:rPr>
        <w:t>I</w:t>
      </w:r>
      <w:r w:rsidR="00407C02" w:rsidRPr="002770BD">
        <w:rPr>
          <w:sz w:val="28"/>
          <w:szCs w:val="28"/>
        </w:rPr>
        <w:t xml:space="preserve">dentify Camper’s </w:t>
      </w:r>
      <w:r w:rsidR="00F72CB3" w:rsidRPr="002770BD">
        <w:rPr>
          <w:sz w:val="28"/>
          <w:szCs w:val="28"/>
        </w:rPr>
        <w:t>fascia.</w:t>
      </w:r>
      <w:r w:rsidR="00407C02" w:rsidRPr="002770BD">
        <w:rPr>
          <w:sz w:val="28"/>
          <w:szCs w:val="28"/>
        </w:rPr>
        <w:t xml:space="preserve"> </w:t>
      </w:r>
    </w:p>
    <w:p w14:paraId="6CA978A7" w14:textId="77777777" w:rsidR="00FD6180" w:rsidRPr="00FD6180" w:rsidRDefault="00A60388" w:rsidP="00FD6180">
      <w:pPr>
        <w:pStyle w:val="ListParagraph"/>
        <w:numPr>
          <w:ilvl w:val="1"/>
          <w:numId w:val="32"/>
        </w:numPr>
        <w:spacing w:after="0" w:line="240" w:lineRule="auto"/>
        <w:ind w:right="920"/>
        <w:jc w:val="both"/>
        <w:textAlignment w:val="baseline"/>
        <w:rPr>
          <w:rFonts w:ascii="Arial" w:eastAsia="Times New Roman" w:hAnsi="Arial" w:cs="Arial"/>
          <w:color w:val="000000"/>
          <w:sz w:val="28"/>
          <w:szCs w:val="28"/>
        </w:rPr>
      </w:pPr>
      <w:r>
        <w:rPr>
          <w:sz w:val="28"/>
          <w:szCs w:val="28"/>
        </w:rPr>
        <w:t>M</w:t>
      </w:r>
      <w:r w:rsidR="00407C02" w:rsidRPr="002770BD">
        <w:rPr>
          <w:sz w:val="28"/>
          <w:szCs w:val="28"/>
        </w:rPr>
        <w:t xml:space="preserve">obilize the fibrofatty tissue under Scarpa’s fascia </w:t>
      </w:r>
    </w:p>
    <w:p w14:paraId="37C5E4EA" w14:textId="02CF7ADF" w:rsidR="004B6798" w:rsidRPr="00FD6180" w:rsidRDefault="004B6798" w:rsidP="00FD6180">
      <w:pPr>
        <w:pStyle w:val="ListParagraph"/>
        <w:numPr>
          <w:ilvl w:val="1"/>
          <w:numId w:val="32"/>
        </w:numPr>
        <w:spacing w:after="0" w:line="240" w:lineRule="auto"/>
        <w:ind w:right="920"/>
        <w:jc w:val="both"/>
        <w:textAlignment w:val="baseline"/>
        <w:rPr>
          <w:rFonts w:ascii="Arial" w:eastAsia="Times New Roman" w:hAnsi="Arial" w:cs="Arial"/>
          <w:color w:val="000000"/>
          <w:sz w:val="28"/>
          <w:szCs w:val="28"/>
        </w:rPr>
      </w:pPr>
      <w:r w:rsidRPr="00FD6180">
        <w:rPr>
          <w:rFonts w:ascii="Helvetica" w:hAnsi="Helvetica" w:cs="Helvetica"/>
          <w:color w:val="333333"/>
          <w:sz w:val="26"/>
          <w:szCs w:val="26"/>
          <w:shd w:val="clear" w:color="auto" w:fill="FFFFFF"/>
        </w:rPr>
        <w:t xml:space="preserve">Continue until you reach the inguinal ligament (upper border of the dissection). </w:t>
      </w:r>
    </w:p>
    <w:p w14:paraId="3DEBAD3D" w14:textId="2848BBEA" w:rsidR="004B6798" w:rsidRPr="00CC6093" w:rsidRDefault="004B6798" w:rsidP="00C8083B">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lastRenderedPageBreak/>
        <w:t xml:space="preserve">Dissect the superficial inguinal lymph nodes off the inguinal ligament down to the femoral triangle. </w:t>
      </w:r>
    </w:p>
    <w:p w14:paraId="6E1F3911" w14:textId="54037D5B" w:rsidR="00DB4BB0" w:rsidRPr="00B004CF" w:rsidRDefault="004B6798" w:rsidP="00DF5B90">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sidRPr="00B004CF">
        <w:rPr>
          <w:rFonts w:ascii="Helvetica" w:hAnsi="Helvetica" w:cs="Helvetica"/>
          <w:color w:val="333333"/>
          <w:sz w:val="26"/>
          <w:szCs w:val="26"/>
          <w:shd w:val="clear" w:color="auto" w:fill="FFFFFF"/>
        </w:rPr>
        <w:t>Separating the groin nodes off the femoral triangle floor</w:t>
      </w:r>
      <w:r w:rsidR="00B004CF">
        <w:rPr>
          <w:rFonts w:ascii="Helvetica" w:hAnsi="Helvetica" w:cs="Helvetica"/>
          <w:color w:val="333333"/>
          <w:sz w:val="26"/>
          <w:szCs w:val="26"/>
          <w:shd w:val="clear" w:color="auto" w:fill="FFFFFF"/>
        </w:rPr>
        <w:t xml:space="preserve">. </w:t>
      </w:r>
    </w:p>
    <w:p w14:paraId="118EB926" w14:textId="77777777" w:rsidR="004B6798" w:rsidRPr="00667E39" w:rsidRDefault="004B6798" w:rsidP="00C8083B">
      <w:pPr>
        <w:spacing w:after="0" w:line="240" w:lineRule="auto"/>
        <w:ind w:right="920"/>
        <w:jc w:val="both"/>
        <w:textAlignment w:val="baseline"/>
        <w:rPr>
          <w:rFonts w:ascii="Arial" w:eastAsia="Times New Roman" w:hAnsi="Arial" w:cs="Arial"/>
          <w:color w:val="000000"/>
          <w:sz w:val="28"/>
          <w:szCs w:val="28"/>
        </w:rPr>
      </w:pPr>
    </w:p>
    <w:p w14:paraId="17256AED" w14:textId="77777777" w:rsidR="004B6798" w:rsidRPr="00AC724B" w:rsidRDefault="004B6798" w:rsidP="00C8083B">
      <w:pPr>
        <w:spacing w:after="0" w:line="240" w:lineRule="auto"/>
        <w:ind w:left="107"/>
        <w:jc w:val="both"/>
        <w:rPr>
          <w:rFonts w:ascii="Times New Roman" w:eastAsia="Times New Roman" w:hAnsi="Times New Roman" w:cs="Times New Roman"/>
          <w:b/>
          <w:bCs/>
          <w:sz w:val="28"/>
          <w:szCs w:val="28"/>
        </w:rPr>
      </w:pPr>
      <w:r w:rsidRPr="00AC724B">
        <w:rPr>
          <w:rFonts w:ascii="Arial" w:eastAsia="Times New Roman" w:hAnsi="Arial" w:cs="Arial"/>
          <w:b/>
          <w:bCs/>
          <w:color w:val="000000"/>
          <w:sz w:val="28"/>
          <w:szCs w:val="28"/>
        </w:rPr>
        <w:t>Patient selects active nodal surveillance, what is the recommended follow up</w:t>
      </w:r>
      <w:r w:rsidRPr="00667E39">
        <w:rPr>
          <w:rFonts w:ascii="Arial" w:eastAsia="Times New Roman" w:hAnsi="Arial" w:cs="Arial"/>
          <w:b/>
          <w:bCs/>
          <w:color w:val="000000"/>
          <w:sz w:val="28"/>
          <w:szCs w:val="28"/>
        </w:rPr>
        <w:t>?</w:t>
      </w:r>
    </w:p>
    <w:p w14:paraId="1183CA23" w14:textId="5785D3A2" w:rsidR="004B6798" w:rsidRPr="00667E39" w:rsidRDefault="004B6798" w:rsidP="00C8083B">
      <w:pPr>
        <w:numPr>
          <w:ilvl w:val="0"/>
          <w:numId w:val="33"/>
        </w:numPr>
        <w:spacing w:before="8" w:after="0" w:line="240" w:lineRule="auto"/>
        <w:ind w:left="826"/>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US affected nodal basin every 4 months for 2-3 years</w:t>
      </w:r>
      <w:r w:rsidR="00740207">
        <w:rPr>
          <w:rFonts w:ascii="Arial" w:eastAsia="Times New Roman" w:hAnsi="Arial" w:cs="Arial"/>
          <w:color w:val="000000"/>
          <w:sz w:val="28"/>
          <w:szCs w:val="28"/>
        </w:rPr>
        <w:t>.</w:t>
      </w:r>
    </w:p>
    <w:p w14:paraId="07EE517F" w14:textId="77777777" w:rsidR="004B6798" w:rsidRPr="00AC724B" w:rsidRDefault="004B6798" w:rsidP="00C8083B">
      <w:pPr>
        <w:numPr>
          <w:ilvl w:val="0"/>
          <w:numId w:val="33"/>
        </w:numPr>
        <w:spacing w:before="8" w:after="0" w:line="240" w:lineRule="auto"/>
        <w:ind w:left="826"/>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A</w:t>
      </w:r>
      <w:r w:rsidRPr="00AC724B">
        <w:rPr>
          <w:rFonts w:ascii="Arial" w:eastAsia="Times New Roman" w:hAnsi="Arial" w:cs="Arial"/>
          <w:color w:val="000000"/>
          <w:sz w:val="28"/>
          <w:szCs w:val="28"/>
        </w:rPr>
        <w:t>nnual PET CT</w:t>
      </w:r>
    </w:p>
    <w:p w14:paraId="5CB93220" w14:textId="77777777" w:rsidR="004B6798" w:rsidRPr="00AC724B" w:rsidRDefault="004B6798" w:rsidP="00C8083B">
      <w:pPr>
        <w:numPr>
          <w:ilvl w:val="0"/>
          <w:numId w:val="33"/>
        </w:numPr>
        <w:spacing w:after="0" w:line="240" w:lineRule="auto"/>
        <w:ind w:left="826"/>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Then </w:t>
      </w:r>
      <w:r w:rsidRPr="00AC724B">
        <w:rPr>
          <w:rFonts w:ascii="Arial" w:eastAsia="Times New Roman" w:hAnsi="Arial" w:cs="Arial"/>
          <w:color w:val="000000"/>
          <w:sz w:val="28"/>
          <w:szCs w:val="28"/>
        </w:rPr>
        <w:t>every 6 months for next 2-3 years</w:t>
      </w:r>
    </w:p>
    <w:p w14:paraId="47C4F048" w14:textId="77777777" w:rsidR="004B6798" w:rsidRPr="00AC724B" w:rsidRDefault="004B6798" w:rsidP="00C8083B">
      <w:pPr>
        <w:numPr>
          <w:ilvl w:val="0"/>
          <w:numId w:val="33"/>
        </w:numPr>
        <w:spacing w:after="0" w:line="240" w:lineRule="auto"/>
        <w:ind w:left="826"/>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After 5 years, perform US annually until 10 years out from SLNB</w:t>
      </w:r>
    </w:p>
    <w:p w14:paraId="6942E141" w14:textId="77777777" w:rsidR="004B6798" w:rsidRPr="00AC724B" w:rsidRDefault="004B6798" w:rsidP="00C8083B">
      <w:pPr>
        <w:spacing w:after="0" w:line="240" w:lineRule="auto"/>
        <w:jc w:val="both"/>
        <w:rPr>
          <w:rFonts w:ascii="Times New Roman" w:eastAsia="Times New Roman" w:hAnsi="Times New Roman" w:cs="Times New Roman"/>
          <w:sz w:val="28"/>
          <w:szCs w:val="28"/>
        </w:rPr>
      </w:pPr>
    </w:p>
    <w:p w14:paraId="45C8786B" w14:textId="77777777" w:rsidR="004B6798" w:rsidRPr="00AC724B" w:rsidRDefault="004B6798" w:rsidP="00C8083B">
      <w:pPr>
        <w:spacing w:after="0" w:line="240" w:lineRule="auto"/>
        <w:ind w:left="107"/>
        <w:jc w:val="both"/>
        <w:rPr>
          <w:rFonts w:ascii="Times New Roman" w:eastAsia="Times New Roman" w:hAnsi="Times New Roman" w:cs="Times New Roman"/>
          <w:b/>
          <w:bCs/>
          <w:sz w:val="28"/>
          <w:szCs w:val="28"/>
        </w:rPr>
      </w:pPr>
      <w:r w:rsidRPr="00AC724B">
        <w:rPr>
          <w:rFonts w:ascii="Arial" w:eastAsia="Times New Roman" w:hAnsi="Arial" w:cs="Arial"/>
          <w:b/>
          <w:bCs/>
          <w:color w:val="000000"/>
          <w:sz w:val="28"/>
          <w:szCs w:val="28"/>
        </w:rPr>
        <w:t xml:space="preserve">Scenario: </w:t>
      </w:r>
      <w:r w:rsidRPr="00667E39">
        <w:rPr>
          <w:rFonts w:ascii="Arial" w:eastAsia="Times New Roman" w:hAnsi="Arial" w:cs="Arial"/>
          <w:b/>
          <w:bCs/>
          <w:color w:val="000000"/>
          <w:sz w:val="28"/>
          <w:szCs w:val="28"/>
        </w:rPr>
        <w:t xml:space="preserve">Another patient, </w:t>
      </w:r>
      <w:r w:rsidRPr="00AC724B">
        <w:rPr>
          <w:rFonts w:ascii="Arial" w:eastAsia="Times New Roman" w:hAnsi="Arial" w:cs="Arial"/>
          <w:b/>
          <w:bCs/>
          <w:color w:val="000000"/>
          <w:sz w:val="28"/>
          <w:szCs w:val="28"/>
        </w:rPr>
        <w:t>referred by dermatologist for punch biopsy with Breslow depth of 0.7mm, no ulceration</w:t>
      </w:r>
    </w:p>
    <w:p w14:paraId="36C079BD" w14:textId="77777777" w:rsidR="004B6798" w:rsidRPr="00AC724B" w:rsidRDefault="004B6798" w:rsidP="00C8083B">
      <w:pPr>
        <w:spacing w:after="0" w:line="240" w:lineRule="auto"/>
        <w:jc w:val="both"/>
        <w:rPr>
          <w:rFonts w:ascii="Times New Roman" w:eastAsia="Times New Roman" w:hAnsi="Times New Roman" w:cs="Times New Roman"/>
          <w:sz w:val="28"/>
          <w:szCs w:val="28"/>
        </w:rPr>
      </w:pPr>
    </w:p>
    <w:p w14:paraId="110B0B79" w14:textId="77777777" w:rsidR="004B6798" w:rsidRPr="00AC724B" w:rsidRDefault="004B6798" w:rsidP="00C8083B">
      <w:pPr>
        <w:spacing w:after="0" w:line="240" w:lineRule="auto"/>
        <w:ind w:left="467"/>
        <w:jc w:val="both"/>
        <w:rPr>
          <w:rFonts w:ascii="Times New Roman" w:eastAsia="Times New Roman" w:hAnsi="Times New Roman" w:cs="Times New Roman"/>
          <w:sz w:val="28"/>
          <w:szCs w:val="28"/>
        </w:rPr>
      </w:pPr>
      <w:r w:rsidRPr="00AC724B">
        <w:rPr>
          <w:rFonts w:ascii="Arial" w:eastAsia="Times New Roman" w:hAnsi="Arial" w:cs="Arial"/>
          <w:color w:val="000000"/>
          <w:sz w:val="28"/>
          <w:szCs w:val="28"/>
        </w:rPr>
        <w:t>1.  Wide local excision with 1.0mm margins, no SLNB</w:t>
      </w:r>
    </w:p>
    <w:p w14:paraId="6FC3E331" w14:textId="77777777" w:rsidR="004B6798" w:rsidRPr="00AC724B" w:rsidRDefault="004B6798" w:rsidP="00C8083B">
      <w:pPr>
        <w:spacing w:after="0" w:line="240" w:lineRule="auto"/>
        <w:jc w:val="both"/>
        <w:rPr>
          <w:rFonts w:ascii="Times New Roman" w:eastAsia="Times New Roman" w:hAnsi="Times New Roman" w:cs="Times New Roman"/>
          <w:sz w:val="28"/>
          <w:szCs w:val="28"/>
        </w:rPr>
      </w:pPr>
    </w:p>
    <w:p w14:paraId="48EFBE85" w14:textId="296EA7BC" w:rsidR="004B6798" w:rsidRPr="00667E39" w:rsidRDefault="004B6798" w:rsidP="00C8083B">
      <w:pPr>
        <w:spacing w:before="1" w:after="0" w:line="240" w:lineRule="auto"/>
        <w:ind w:left="107"/>
        <w:jc w:val="both"/>
        <w:rPr>
          <w:rFonts w:ascii="Arial" w:eastAsia="Times New Roman" w:hAnsi="Arial" w:cs="Arial"/>
          <w:color w:val="000000"/>
          <w:sz w:val="28"/>
          <w:szCs w:val="28"/>
        </w:rPr>
      </w:pPr>
      <w:r w:rsidRPr="00AC724B">
        <w:rPr>
          <w:rFonts w:ascii="Arial" w:eastAsia="Times New Roman" w:hAnsi="Arial" w:cs="Arial"/>
          <w:b/>
          <w:bCs/>
          <w:color w:val="000000"/>
          <w:sz w:val="28"/>
          <w:szCs w:val="28"/>
        </w:rPr>
        <w:t>Scenario 4: Same patient but has a firm, palpable lymph node in the right groin</w:t>
      </w:r>
      <w:r w:rsidRPr="00667E39">
        <w:rPr>
          <w:rFonts w:ascii="Arial" w:eastAsia="Times New Roman" w:hAnsi="Arial" w:cs="Arial"/>
          <w:b/>
          <w:bCs/>
          <w:color w:val="000000"/>
          <w:sz w:val="28"/>
          <w:szCs w:val="28"/>
        </w:rPr>
        <w:t>?! Now what?!</w:t>
      </w:r>
      <w:r w:rsidR="00B004CF">
        <w:rPr>
          <w:rFonts w:ascii="Arial" w:eastAsia="Times New Roman" w:hAnsi="Arial" w:cs="Arial"/>
          <w:b/>
          <w:bCs/>
          <w:color w:val="000000"/>
          <w:sz w:val="28"/>
          <w:szCs w:val="28"/>
        </w:rPr>
        <w:t xml:space="preserve"> </w:t>
      </w:r>
      <w:r w:rsidR="00B004CF" w:rsidRPr="00B004CF">
        <w:rPr>
          <w:rFonts w:ascii="Arial" w:eastAsia="Times New Roman" w:hAnsi="Arial" w:cs="Arial"/>
          <w:color w:val="000000"/>
          <w:sz w:val="28"/>
          <w:szCs w:val="28"/>
          <w:u w:val="single"/>
        </w:rPr>
        <w:t>FNA</w:t>
      </w:r>
      <w:r w:rsidR="00B004CF">
        <w:rPr>
          <w:rFonts w:ascii="Arial" w:eastAsia="Times New Roman" w:hAnsi="Arial" w:cs="Arial"/>
          <w:b/>
          <w:bCs/>
          <w:color w:val="000000"/>
          <w:sz w:val="28"/>
          <w:szCs w:val="28"/>
        </w:rPr>
        <w:t xml:space="preserve"> </w:t>
      </w:r>
    </w:p>
    <w:p w14:paraId="306CC790" w14:textId="77777777" w:rsidR="004B6798" w:rsidRPr="00667E39" w:rsidRDefault="004B6798" w:rsidP="00C8083B">
      <w:pPr>
        <w:spacing w:before="1" w:after="0" w:line="240" w:lineRule="auto"/>
        <w:ind w:left="107"/>
        <w:jc w:val="both"/>
        <w:rPr>
          <w:rFonts w:ascii="Arial" w:eastAsia="Times New Roman" w:hAnsi="Arial" w:cs="Arial"/>
          <w:color w:val="000000"/>
          <w:sz w:val="28"/>
          <w:szCs w:val="28"/>
        </w:rPr>
      </w:pPr>
    </w:p>
    <w:p w14:paraId="5830B195" w14:textId="31B7BDA6" w:rsidR="004B6798" w:rsidRPr="00AC724B" w:rsidRDefault="004B6798" w:rsidP="00C8083B">
      <w:pPr>
        <w:spacing w:before="1" w:after="0" w:line="240" w:lineRule="auto"/>
        <w:ind w:left="107"/>
        <w:jc w:val="both"/>
        <w:rPr>
          <w:rFonts w:ascii="Times New Roman" w:eastAsia="Times New Roman" w:hAnsi="Times New Roman" w:cs="Times New Roman"/>
          <w:sz w:val="28"/>
          <w:szCs w:val="28"/>
        </w:rPr>
      </w:pPr>
      <w:r w:rsidRPr="00AC724B">
        <w:rPr>
          <w:rFonts w:ascii="Arial" w:eastAsia="Times New Roman" w:hAnsi="Arial" w:cs="Arial"/>
          <w:color w:val="000000"/>
          <w:sz w:val="28"/>
          <w:szCs w:val="28"/>
        </w:rPr>
        <w:t>FN</w:t>
      </w:r>
      <w:r w:rsidR="00B004CF">
        <w:rPr>
          <w:rFonts w:ascii="Arial" w:eastAsia="Times New Roman" w:hAnsi="Arial" w:cs="Arial"/>
          <w:color w:val="000000"/>
          <w:sz w:val="28"/>
          <w:szCs w:val="28"/>
        </w:rPr>
        <w:t>A</w:t>
      </w:r>
      <w:r w:rsidRPr="00667E39">
        <w:rPr>
          <w:rFonts w:ascii="Arial" w:eastAsia="Times New Roman" w:hAnsi="Arial" w:cs="Arial"/>
          <w:color w:val="000000"/>
          <w:sz w:val="28"/>
          <w:szCs w:val="28"/>
        </w:rPr>
        <w:t xml:space="preserve"> : </w:t>
      </w:r>
      <w:r w:rsidRPr="00AC724B">
        <w:rPr>
          <w:rFonts w:ascii="Arial" w:eastAsia="Times New Roman" w:hAnsi="Arial" w:cs="Arial"/>
          <w:color w:val="000000"/>
          <w:sz w:val="28"/>
          <w:szCs w:val="28"/>
        </w:rPr>
        <w:t xml:space="preserve"> </w:t>
      </w:r>
      <w:r w:rsidRPr="00667E39">
        <w:rPr>
          <w:rFonts w:ascii="Arial" w:eastAsia="Times New Roman" w:hAnsi="Arial" w:cs="Arial"/>
          <w:b/>
          <w:bCs/>
          <w:color w:val="000000"/>
          <w:sz w:val="28"/>
          <w:szCs w:val="28"/>
        </w:rPr>
        <w:t>M</w:t>
      </w:r>
      <w:r w:rsidRPr="00AC724B">
        <w:rPr>
          <w:rFonts w:ascii="Arial" w:eastAsia="Times New Roman" w:hAnsi="Arial" w:cs="Arial"/>
          <w:b/>
          <w:bCs/>
          <w:color w:val="000000"/>
          <w:sz w:val="28"/>
          <w:szCs w:val="28"/>
        </w:rPr>
        <w:t>etastatic melanoma</w:t>
      </w:r>
      <w:r w:rsidRPr="00AC724B">
        <w:rPr>
          <w:rFonts w:ascii="Arial" w:eastAsia="Times New Roman" w:hAnsi="Arial" w:cs="Arial"/>
          <w:color w:val="000000"/>
          <w:sz w:val="28"/>
          <w:szCs w:val="28"/>
        </w:rPr>
        <w:t xml:space="preserve"> (should not recommend excisional biopsy as it may interfere with future node dissection</w:t>
      </w:r>
      <w:r w:rsidRPr="00667E39">
        <w:rPr>
          <w:rFonts w:ascii="Arial" w:eastAsia="Times New Roman" w:hAnsi="Arial" w:cs="Arial"/>
          <w:color w:val="000000"/>
          <w:sz w:val="28"/>
          <w:szCs w:val="28"/>
        </w:rPr>
        <w:t xml:space="preserve">. </w:t>
      </w:r>
      <w:r w:rsidRPr="00667E39">
        <w:rPr>
          <w:rFonts w:ascii="Arial" w:eastAsia="Times New Roman" w:hAnsi="Arial" w:cs="Arial"/>
          <w:b/>
          <w:bCs/>
          <w:color w:val="000000"/>
          <w:sz w:val="28"/>
          <w:szCs w:val="28"/>
        </w:rPr>
        <w:t xml:space="preserve">How would you </w:t>
      </w:r>
      <w:r w:rsidR="00A0133B" w:rsidRPr="00667E39">
        <w:rPr>
          <w:rFonts w:ascii="Arial" w:eastAsia="Times New Roman" w:hAnsi="Arial" w:cs="Arial"/>
          <w:b/>
          <w:bCs/>
          <w:color w:val="000000"/>
          <w:sz w:val="28"/>
          <w:szCs w:val="28"/>
        </w:rPr>
        <w:t>manage?</w:t>
      </w:r>
    </w:p>
    <w:p w14:paraId="5F198BE6" w14:textId="77777777" w:rsidR="004B6798" w:rsidRPr="00AC724B" w:rsidRDefault="004B6798" w:rsidP="00C8083B">
      <w:pPr>
        <w:spacing w:after="0" w:line="240" w:lineRule="auto"/>
        <w:jc w:val="both"/>
        <w:rPr>
          <w:rFonts w:ascii="Times New Roman" w:eastAsia="Times New Roman" w:hAnsi="Times New Roman" w:cs="Times New Roman"/>
          <w:sz w:val="28"/>
          <w:szCs w:val="28"/>
        </w:rPr>
      </w:pPr>
    </w:p>
    <w:p w14:paraId="7218F089" w14:textId="77777777" w:rsidR="004B6798" w:rsidRPr="00AC724B" w:rsidRDefault="004B6798" w:rsidP="00C8083B">
      <w:pPr>
        <w:numPr>
          <w:ilvl w:val="0"/>
          <w:numId w:val="34"/>
        </w:numPr>
        <w:spacing w:before="1" w:after="0" w:line="240" w:lineRule="auto"/>
        <w:ind w:left="826"/>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Test tumor for BRAF gene mutation</w:t>
      </w:r>
    </w:p>
    <w:p w14:paraId="41D0ACE2" w14:textId="77777777" w:rsidR="004B6798" w:rsidRPr="00667E39" w:rsidRDefault="004B6798" w:rsidP="00C8083B">
      <w:pPr>
        <w:numPr>
          <w:ilvl w:val="0"/>
          <w:numId w:val="34"/>
        </w:numPr>
        <w:spacing w:after="0" w:line="240" w:lineRule="auto"/>
        <w:ind w:left="827" w:right="320"/>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 xml:space="preserve">Stage w/ CT c/a/p or PET CT +/- MRI brain: </w:t>
      </w:r>
    </w:p>
    <w:p w14:paraId="7D853057" w14:textId="77777777" w:rsidR="004B6798" w:rsidRPr="00AC724B" w:rsidRDefault="004B6798" w:rsidP="00C8083B">
      <w:pPr>
        <w:spacing w:after="0" w:line="240" w:lineRule="auto"/>
        <w:ind w:left="720" w:right="320"/>
        <w:jc w:val="both"/>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(R</w:t>
      </w:r>
      <w:r w:rsidRPr="00AC724B">
        <w:rPr>
          <w:rFonts w:ascii="Arial" w:eastAsia="Times New Roman" w:hAnsi="Arial" w:cs="Arial"/>
          <w:b/>
          <w:bCs/>
          <w:color w:val="000000"/>
          <w:sz w:val="28"/>
          <w:szCs w:val="28"/>
        </w:rPr>
        <w:t xml:space="preserve">egional disease appears borderline </w:t>
      </w:r>
      <w:r w:rsidRPr="00667E39">
        <w:rPr>
          <w:rFonts w:ascii="Arial" w:eastAsia="Times New Roman" w:hAnsi="Arial" w:cs="Arial"/>
          <w:b/>
          <w:bCs/>
          <w:color w:val="000000"/>
          <w:sz w:val="28"/>
          <w:szCs w:val="28"/>
        </w:rPr>
        <w:t>respectable.)</w:t>
      </w:r>
    </w:p>
    <w:p w14:paraId="799C7C6D" w14:textId="2DDEE1F7" w:rsidR="004B6798" w:rsidRPr="00667E39" w:rsidRDefault="004B6798" w:rsidP="00C8083B">
      <w:pPr>
        <w:numPr>
          <w:ilvl w:val="0"/>
          <w:numId w:val="34"/>
        </w:numPr>
        <w:spacing w:after="0" w:line="240" w:lineRule="auto"/>
        <w:ind w:left="827" w:right="487"/>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 xml:space="preserve">Refer to medical oncologist for systemic </w:t>
      </w:r>
      <w:r w:rsidR="003E141B" w:rsidRPr="00AC724B">
        <w:rPr>
          <w:rFonts w:ascii="Arial" w:eastAsia="Times New Roman" w:hAnsi="Arial" w:cs="Arial"/>
          <w:color w:val="000000"/>
          <w:sz w:val="28"/>
          <w:szCs w:val="28"/>
        </w:rPr>
        <w:t>therapy.</w:t>
      </w:r>
    </w:p>
    <w:p w14:paraId="5291200E" w14:textId="77777777" w:rsidR="003E141B" w:rsidRDefault="003E141B" w:rsidP="003E141B">
      <w:pPr>
        <w:spacing w:after="0" w:line="240" w:lineRule="auto"/>
        <w:ind w:right="487"/>
        <w:jc w:val="both"/>
        <w:textAlignment w:val="baseline"/>
        <w:rPr>
          <w:rFonts w:ascii="Arial" w:eastAsia="Times New Roman" w:hAnsi="Arial" w:cs="Arial"/>
          <w:b/>
          <w:bCs/>
          <w:color w:val="000000"/>
          <w:sz w:val="28"/>
          <w:szCs w:val="28"/>
        </w:rPr>
      </w:pPr>
    </w:p>
    <w:p w14:paraId="00CE97C1" w14:textId="77777777" w:rsidR="003E141B" w:rsidRDefault="004B6798" w:rsidP="003E141B">
      <w:pPr>
        <w:spacing w:after="0" w:line="240" w:lineRule="auto"/>
        <w:ind w:right="487"/>
        <w:jc w:val="both"/>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 xml:space="preserve">Can you give examples?! </w:t>
      </w:r>
    </w:p>
    <w:p w14:paraId="3EAE2AEB" w14:textId="77777777" w:rsidR="003E141B" w:rsidRDefault="004B6798" w:rsidP="003E141B">
      <w:pPr>
        <w:pStyle w:val="ListParagraph"/>
        <w:numPr>
          <w:ilvl w:val="0"/>
          <w:numId w:val="35"/>
        </w:numPr>
        <w:spacing w:after="0" w:line="240" w:lineRule="auto"/>
        <w:ind w:right="487"/>
        <w:jc w:val="both"/>
        <w:textAlignment w:val="baseline"/>
        <w:rPr>
          <w:rFonts w:ascii="Arial" w:eastAsia="Times New Roman" w:hAnsi="Arial" w:cs="Arial"/>
          <w:b/>
          <w:bCs/>
          <w:color w:val="000000"/>
          <w:sz w:val="28"/>
          <w:szCs w:val="28"/>
        </w:rPr>
      </w:pPr>
      <w:r w:rsidRPr="003E141B">
        <w:rPr>
          <w:rFonts w:ascii="Arial" w:eastAsia="Times New Roman" w:hAnsi="Arial" w:cs="Arial"/>
          <w:b/>
          <w:bCs/>
          <w:color w:val="000000"/>
          <w:sz w:val="28"/>
          <w:szCs w:val="28"/>
        </w:rPr>
        <w:t xml:space="preserve">Nivolumab (anti-PD-1 antibody), targeted therapy against BRAF (dabrafenib) </w:t>
      </w:r>
    </w:p>
    <w:p w14:paraId="035E6780" w14:textId="59341119" w:rsidR="004B6798" w:rsidRDefault="003E141B" w:rsidP="003E141B">
      <w:pPr>
        <w:pStyle w:val="ListParagraph"/>
        <w:numPr>
          <w:ilvl w:val="0"/>
          <w:numId w:val="35"/>
        </w:numPr>
        <w:spacing w:after="0" w:line="240" w:lineRule="auto"/>
        <w:ind w:right="487"/>
        <w:jc w:val="both"/>
        <w:textAlignment w:val="baseline"/>
        <w:rPr>
          <w:rFonts w:ascii="Arial" w:eastAsia="Times New Roman" w:hAnsi="Arial" w:cs="Arial"/>
          <w:b/>
          <w:bCs/>
          <w:color w:val="000000"/>
          <w:sz w:val="28"/>
          <w:szCs w:val="28"/>
        </w:rPr>
      </w:pPr>
      <w:r>
        <w:rPr>
          <w:rFonts w:ascii="Arial" w:eastAsia="Times New Roman" w:hAnsi="Arial" w:cs="Arial"/>
          <w:b/>
          <w:bCs/>
          <w:color w:val="000000"/>
          <w:sz w:val="28"/>
          <w:szCs w:val="28"/>
        </w:rPr>
        <w:t>D</w:t>
      </w:r>
      <w:r w:rsidR="004B6798" w:rsidRPr="003E141B">
        <w:rPr>
          <w:rFonts w:ascii="Arial" w:eastAsia="Times New Roman" w:hAnsi="Arial" w:cs="Arial"/>
          <w:b/>
          <w:bCs/>
          <w:color w:val="000000"/>
          <w:sz w:val="28"/>
          <w:szCs w:val="28"/>
        </w:rPr>
        <w:t>ownstream target MEK (trametinib)</w:t>
      </w:r>
    </w:p>
    <w:p w14:paraId="14B66C8D" w14:textId="77777777" w:rsidR="003E141B" w:rsidRPr="003E141B" w:rsidRDefault="003E141B" w:rsidP="003E141B">
      <w:pPr>
        <w:pStyle w:val="ListParagraph"/>
        <w:spacing w:after="0" w:line="240" w:lineRule="auto"/>
        <w:ind w:left="800" w:right="487"/>
        <w:jc w:val="both"/>
        <w:textAlignment w:val="baseline"/>
        <w:rPr>
          <w:rFonts w:ascii="Arial" w:eastAsia="Times New Roman" w:hAnsi="Arial" w:cs="Arial"/>
          <w:b/>
          <w:bCs/>
          <w:color w:val="000000"/>
          <w:sz w:val="28"/>
          <w:szCs w:val="28"/>
        </w:rPr>
      </w:pPr>
    </w:p>
    <w:p w14:paraId="57B53D64" w14:textId="77777777" w:rsidR="004B6798" w:rsidRPr="00667E39" w:rsidRDefault="004B6798" w:rsidP="00C8083B">
      <w:pPr>
        <w:spacing w:after="0" w:line="240" w:lineRule="auto"/>
        <w:jc w:val="both"/>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 xml:space="preserve">Patient shows </w:t>
      </w:r>
      <w:r w:rsidRPr="00AC724B">
        <w:rPr>
          <w:rFonts w:ascii="Arial" w:eastAsia="Times New Roman" w:hAnsi="Arial" w:cs="Arial"/>
          <w:b/>
          <w:bCs/>
          <w:color w:val="000000"/>
          <w:sz w:val="28"/>
          <w:szCs w:val="28"/>
        </w:rPr>
        <w:t>good response</w:t>
      </w:r>
      <w:r w:rsidRPr="00667E39">
        <w:rPr>
          <w:rFonts w:ascii="Arial" w:eastAsia="Times New Roman" w:hAnsi="Arial" w:cs="Arial"/>
          <w:b/>
          <w:bCs/>
          <w:color w:val="000000"/>
          <w:sz w:val="28"/>
          <w:szCs w:val="28"/>
        </w:rPr>
        <w:t>.</w:t>
      </w:r>
    </w:p>
    <w:p w14:paraId="5F00FF64" w14:textId="77777777" w:rsidR="004B6798" w:rsidRPr="00667E39" w:rsidRDefault="004B6798" w:rsidP="00C8083B">
      <w:pPr>
        <w:spacing w:after="0" w:line="240" w:lineRule="auto"/>
        <w:ind w:firstLine="46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P</w:t>
      </w:r>
      <w:r w:rsidRPr="00AC724B">
        <w:rPr>
          <w:rFonts w:ascii="Arial" w:eastAsia="Times New Roman" w:hAnsi="Arial" w:cs="Arial"/>
          <w:color w:val="000000"/>
          <w:sz w:val="28"/>
          <w:szCs w:val="28"/>
        </w:rPr>
        <w:t>roceed with CLND</w:t>
      </w:r>
    </w:p>
    <w:p w14:paraId="445285E8" w14:textId="77777777" w:rsidR="004B6798" w:rsidRPr="00AC724B" w:rsidRDefault="004B6798" w:rsidP="00C8083B">
      <w:pPr>
        <w:spacing w:after="0" w:line="240" w:lineRule="auto"/>
        <w:ind w:firstLine="467"/>
        <w:jc w:val="both"/>
        <w:textAlignment w:val="baseline"/>
        <w:rPr>
          <w:rFonts w:ascii="Arial" w:eastAsia="Times New Roman" w:hAnsi="Arial" w:cs="Arial"/>
          <w:color w:val="000000"/>
          <w:sz w:val="28"/>
          <w:szCs w:val="28"/>
        </w:rPr>
      </w:pPr>
    </w:p>
    <w:p w14:paraId="2CE7E24F" w14:textId="77777777" w:rsidR="004B6798" w:rsidRPr="00667E39" w:rsidRDefault="004B6798" w:rsidP="00C8083B">
      <w:pPr>
        <w:spacing w:before="7" w:after="0" w:line="240" w:lineRule="auto"/>
        <w:ind w:right="637"/>
        <w:jc w:val="both"/>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What is high risk recurrence and what would you recommend?</w:t>
      </w:r>
    </w:p>
    <w:p w14:paraId="56E1C00C" w14:textId="77777777" w:rsidR="004B6798" w:rsidRPr="00667E39" w:rsidRDefault="004B6798" w:rsidP="00C8083B">
      <w:pPr>
        <w:pStyle w:val="ListParagraph"/>
        <w:numPr>
          <w:ilvl w:val="1"/>
          <w:numId w:val="34"/>
        </w:numPr>
        <w:spacing w:before="7" w:after="0" w:line="240" w:lineRule="auto"/>
        <w:ind w:right="63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multiple nodes</w:t>
      </w:r>
    </w:p>
    <w:p w14:paraId="2D9173E9" w14:textId="77777777" w:rsidR="004B6798" w:rsidRPr="00667E39" w:rsidRDefault="004B6798" w:rsidP="00C8083B">
      <w:pPr>
        <w:pStyle w:val="ListParagraph"/>
        <w:numPr>
          <w:ilvl w:val="1"/>
          <w:numId w:val="34"/>
        </w:numPr>
        <w:spacing w:before="7" w:after="0" w:line="240" w:lineRule="auto"/>
        <w:ind w:right="63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Extracapsular extension</w:t>
      </w:r>
    </w:p>
    <w:p w14:paraId="40188C88" w14:textId="77777777" w:rsidR="004B6798" w:rsidRPr="00667E39" w:rsidRDefault="004B6798" w:rsidP="00C8083B">
      <w:pPr>
        <w:spacing w:before="7" w:after="0" w:line="240" w:lineRule="auto"/>
        <w:ind w:left="1080" w:right="637"/>
        <w:jc w:val="both"/>
        <w:textAlignment w:val="baseline"/>
        <w:rPr>
          <w:rFonts w:ascii="Arial" w:eastAsia="Times New Roman" w:hAnsi="Arial" w:cs="Arial"/>
          <w:color w:val="000000"/>
          <w:sz w:val="28"/>
          <w:szCs w:val="28"/>
        </w:rPr>
      </w:pPr>
    </w:p>
    <w:p w14:paraId="08D423E9" w14:textId="77777777" w:rsidR="004B6798" w:rsidRPr="00AC724B" w:rsidRDefault="004B6798" w:rsidP="00C8083B">
      <w:pPr>
        <w:spacing w:before="7" w:after="0" w:line="240" w:lineRule="auto"/>
        <w:ind w:right="637" w:firstLine="720"/>
        <w:jc w:val="both"/>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Consider adjuvant XRT to regional basin</w:t>
      </w:r>
      <w:r>
        <w:rPr>
          <w:rFonts w:ascii="Arial" w:eastAsia="Times New Roman" w:hAnsi="Arial" w:cs="Arial"/>
          <w:color w:val="000000"/>
          <w:sz w:val="28"/>
          <w:szCs w:val="28"/>
        </w:rPr>
        <w:t xml:space="preserve">. </w:t>
      </w:r>
      <w:r w:rsidRPr="00AC724B">
        <w:rPr>
          <w:rFonts w:ascii="Arial" w:eastAsia="Times New Roman" w:hAnsi="Arial" w:cs="Arial"/>
          <w:color w:val="000000"/>
          <w:sz w:val="28"/>
          <w:szCs w:val="28"/>
        </w:rPr>
        <w:t xml:space="preserve"> </w:t>
      </w:r>
    </w:p>
    <w:p w14:paraId="4D7267B4" w14:textId="77777777" w:rsidR="004B6798" w:rsidRPr="00667E39" w:rsidRDefault="004B6798" w:rsidP="00C8083B">
      <w:pPr>
        <w:pStyle w:val="NormalWeb"/>
        <w:spacing w:before="138" w:beforeAutospacing="0" w:after="0" w:afterAutospacing="0"/>
        <w:ind w:left="720" w:right="224"/>
        <w:jc w:val="both"/>
        <w:rPr>
          <w:rFonts w:asciiTheme="minorHAnsi" w:hAnsiTheme="minorHAnsi" w:cstheme="minorHAnsi"/>
          <w:b/>
          <w:bCs/>
          <w:color w:val="000000"/>
          <w:sz w:val="28"/>
          <w:szCs w:val="28"/>
          <w:u w:val="single"/>
        </w:rPr>
      </w:pPr>
    </w:p>
    <w:p w14:paraId="390137DD" w14:textId="77777777" w:rsidR="004B6798" w:rsidRPr="00667E39" w:rsidRDefault="004B6798" w:rsidP="00C8083B">
      <w:pPr>
        <w:pStyle w:val="NormalWeb"/>
        <w:spacing w:before="138" w:after="0"/>
        <w:ind w:right="224"/>
        <w:jc w:val="both"/>
        <w:rPr>
          <w:rFonts w:asciiTheme="minorHAnsi" w:hAnsiTheme="minorHAnsi" w:cstheme="minorHAnsi"/>
          <w:b/>
          <w:bCs/>
          <w:color w:val="000000"/>
          <w:sz w:val="28"/>
          <w:szCs w:val="28"/>
          <w:u w:val="single"/>
        </w:rPr>
      </w:pPr>
      <w:r w:rsidRPr="00667E39">
        <w:rPr>
          <w:rFonts w:asciiTheme="minorHAnsi" w:hAnsiTheme="minorHAnsi" w:cstheme="minorHAnsi"/>
          <w:b/>
          <w:bCs/>
          <w:color w:val="000000"/>
          <w:sz w:val="28"/>
          <w:szCs w:val="28"/>
          <w:u w:val="single"/>
        </w:rPr>
        <w:t>Pitfalls:</w:t>
      </w:r>
    </w:p>
    <w:p w14:paraId="7EC8DA18" w14:textId="62B2A1D2" w:rsidR="004B6798" w:rsidRPr="00667E39" w:rsidRDefault="004B6798" w:rsidP="00C8083B">
      <w:pPr>
        <w:pStyle w:val="NormalWeb"/>
        <w:numPr>
          <w:ilvl w:val="0"/>
          <w:numId w:val="24"/>
        </w:numPr>
        <w:spacing w:before="138" w:after="0"/>
        <w:ind w:right="224"/>
        <w:jc w:val="both"/>
        <w:rPr>
          <w:rFonts w:asciiTheme="minorHAnsi" w:hAnsiTheme="minorHAnsi" w:cstheme="minorHAnsi"/>
          <w:b/>
          <w:bCs/>
          <w:color w:val="000000"/>
          <w:sz w:val="28"/>
          <w:szCs w:val="28"/>
        </w:rPr>
      </w:pPr>
      <w:r w:rsidRPr="00667E39">
        <w:rPr>
          <w:rFonts w:asciiTheme="minorHAnsi" w:hAnsiTheme="minorHAnsi" w:cstheme="minorHAnsi"/>
          <w:b/>
          <w:bCs/>
          <w:color w:val="000000"/>
          <w:sz w:val="28"/>
          <w:szCs w:val="28"/>
        </w:rPr>
        <w:t xml:space="preserve">Differential diagnosis </w:t>
      </w:r>
      <w:r w:rsidR="004B6358">
        <w:rPr>
          <w:rFonts w:asciiTheme="minorHAnsi" w:hAnsiTheme="minorHAnsi" w:cstheme="minorHAnsi"/>
          <w:b/>
          <w:bCs/>
          <w:color w:val="000000"/>
          <w:sz w:val="28"/>
          <w:szCs w:val="28"/>
        </w:rPr>
        <w:t>not</w:t>
      </w:r>
      <w:r w:rsidRPr="00667E39">
        <w:rPr>
          <w:rFonts w:asciiTheme="minorHAnsi" w:hAnsiTheme="minorHAnsi" w:cstheme="minorHAnsi"/>
          <w:b/>
          <w:bCs/>
          <w:color w:val="000000"/>
          <w:sz w:val="28"/>
          <w:szCs w:val="28"/>
        </w:rPr>
        <w:t xml:space="preserve"> includ</w:t>
      </w:r>
      <w:r w:rsidR="004B6358">
        <w:rPr>
          <w:rFonts w:asciiTheme="minorHAnsi" w:hAnsiTheme="minorHAnsi" w:cstheme="minorHAnsi"/>
          <w:b/>
          <w:bCs/>
          <w:color w:val="000000"/>
          <w:sz w:val="28"/>
          <w:szCs w:val="28"/>
        </w:rPr>
        <w:t>ing</w:t>
      </w:r>
      <w:r w:rsidRPr="00667E39">
        <w:rPr>
          <w:rFonts w:asciiTheme="minorHAnsi" w:hAnsiTheme="minorHAnsi" w:cstheme="minorHAnsi"/>
          <w:b/>
          <w:bCs/>
          <w:color w:val="000000"/>
          <w:sz w:val="28"/>
          <w:szCs w:val="28"/>
        </w:rPr>
        <w:t xml:space="preserve"> Melanoma, Melanocytic nevus, Basal cell carcinoma.</w:t>
      </w:r>
    </w:p>
    <w:p w14:paraId="7A63CF7D" w14:textId="477FB5CD" w:rsidR="004B6798" w:rsidRPr="00667E39" w:rsidRDefault="004B6358" w:rsidP="00C8083B">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No k</w:t>
      </w:r>
      <w:r w:rsidR="004B6798" w:rsidRPr="00667E39">
        <w:rPr>
          <w:rFonts w:asciiTheme="minorHAnsi" w:hAnsiTheme="minorHAnsi" w:cstheme="minorHAnsi"/>
          <w:b/>
          <w:bCs/>
          <w:color w:val="000000"/>
          <w:sz w:val="28"/>
          <w:szCs w:val="28"/>
        </w:rPr>
        <w:t>nowledge of staging.</w:t>
      </w:r>
    </w:p>
    <w:p w14:paraId="621BE984" w14:textId="1BBFAE8F" w:rsidR="004B6798" w:rsidRPr="00667E39" w:rsidRDefault="004B6358" w:rsidP="00C8083B">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Not </w:t>
      </w:r>
      <w:r w:rsidR="00541032">
        <w:rPr>
          <w:rFonts w:asciiTheme="minorHAnsi" w:hAnsiTheme="minorHAnsi" w:cstheme="minorHAnsi"/>
          <w:b/>
          <w:bCs/>
          <w:color w:val="000000"/>
          <w:sz w:val="28"/>
          <w:szCs w:val="28"/>
        </w:rPr>
        <w:t>k</w:t>
      </w:r>
      <w:r w:rsidR="004B6798" w:rsidRPr="00667E39">
        <w:rPr>
          <w:rFonts w:asciiTheme="minorHAnsi" w:hAnsiTheme="minorHAnsi" w:cstheme="minorHAnsi"/>
          <w:b/>
          <w:bCs/>
          <w:color w:val="000000"/>
          <w:sz w:val="28"/>
          <w:szCs w:val="28"/>
        </w:rPr>
        <w:t>now</w:t>
      </w:r>
      <w:r w:rsidR="00541032">
        <w:rPr>
          <w:rFonts w:asciiTheme="minorHAnsi" w:hAnsiTheme="minorHAnsi" w:cstheme="minorHAnsi"/>
          <w:b/>
          <w:bCs/>
          <w:color w:val="000000"/>
          <w:sz w:val="28"/>
          <w:szCs w:val="28"/>
        </w:rPr>
        <w:t>ing</w:t>
      </w:r>
      <w:r w:rsidR="004B6798" w:rsidRPr="00667E39">
        <w:rPr>
          <w:rFonts w:asciiTheme="minorHAnsi" w:hAnsiTheme="minorHAnsi" w:cstheme="minorHAnsi"/>
          <w:b/>
          <w:bCs/>
          <w:color w:val="000000"/>
          <w:sz w:val="28"/>
          <w:szCs w:val="28"/>
        </w:rPr>
        <w:t xml:space="preserve"> when to do CLND.</w:t>
      </w:r>
    </w:p>
    <w:p w14:paraId="6BC08157" w14:textId="2D95C488" w:rsidR="00DC7A87" w:rsidRDefault="00541032" w:rsidP="00C8083B">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Not k</w:t>
      </w:r>
      <w:r w:rsidR="004B6798" w:rsidRPr="00667E39">
        <w:rPr>
          <w:rFonts w:asciiTheme="minorHAnsi" w:hAnsiTheme="minorHAnsi" w:cstheme="minorHAnsi"/>
          <w:b/>
          <w:bCs/>
          <w:color w:val="000000"/>
          <w:sz w:val="28"/>
          <w:szCs w:val="28"/>
        </w:rPr>
        <w:t>now</w:t>
      </w:r>
      <w:r w:rsidR="00733499">
        <w:rPr>
          <w:rFonts w:asciiTheme="minorHAnsi" w:hAnsiTheme="minorHAnsi" w:cstheme="minorHAnsi"/>
          <w:b/>
          <w:bCs/>
          <w:color w:val="000000"/>
          <w:sz w:val="28"/>
          <w:szCs w:val="28"/>
        </w:rPr>
        <w:t>ing</w:t>
      </w:r>
      <w:r w:rsidR="004B6798" w:rsidRPr="00667E39">
        <w:rPr>
          <w:rFonts w:asciiTheme="minorHAnsi" w:hAnsiTheme="minorHAnsi" w:cstheme="minorHAnsi"/>
          <w:b/>
          <w:bCs/>
          <w:color w:val="000000"/>
          <w:sz w:val="28"/>
          <w:szCs w:val="28"/>
        </w:rPr>
        <w:t xml:space="preserve"> to consult medical oncology and treatment. </w:t>
      </w:r>
    </w:p>
    <w:p w14:paraId="0913DCEB" w14:textId="77777777" w:rsidR="00200605" w:rsidRDefault="00200605" w:rsidP="00200605">
      <w:pPr>
        <w:pStyle w:val="NormalWeb"/>
        <w:spacing w:before="138" w:after="0"/>
        <w:ind w:right="224"/>
        <w:jc w:val="both"/>
        <w:rPr>
          <w:sz w:val="22"/>
          <w:szCs w:val="22"/>
        </w:rPr>
      </w:pPr>
      <w:r w:rsidRPr="00200605">
        <w:rPr>
          <w:rFonts w:asciiTheme="minorHAnsi" w:hAnsiTheme="minorHAnsi" w:cstheme="minorHAnsi"/>
          <w:color w:val="000000"/>
          <w:sz w:val="22"/>
          <w:szCs w:val="22"/>
        </w:rPr>
        <w:t>References:</w:t>
      </w:r>
      <w:r w:rsidRPr="00200605">
        <w:rPr>
          <w:sz w:val="22"/>
          <w:szCs w:val="22"/>
        </w:rPr>
        <w:t xml:space="preserve"> </w:t>
      </w:r>
    </w:p>
    <w:p w14:paraId="7B01F664" w14:textId="31C3FE83" w:rsidR="00200605" w:rsidRDefault="00000000" w:rsidP="00200605">
      <w:pPr>
        <w:pStyle w:val="NormalWeb"/>
        <w:numPr>
          <w:ilvl w:val="1"/>
          <w:numId w:val="32"/>
        </w:numPr>
        <w:spacing w:before="138" w:after="0"/>
        <w:ind w:right="224"/>
        <w:jc w:val="both"/>
        <w:rPr>
          <w:rFonts w:asciiTheme="minorHAnsi" w:hAnsiTheme="minorHAnsi" w:cstheme="minorHAnsi"/>
          <w:color w:val="000000"/>
          <w:sz w:val="22"/>
          <w:szCs w:val="22"/>
        </w:rPr>
      </w:pPr>
      <w:hyperlink r:id="rId7" w:anchor="g9" w:history="1">
        <w:r w:rsidR="008F0987" w:rsidRPr="006A6FA2">
          <w:rPr>
            <w:rStyle w:val="Hyperlink"/>
            <w:rFonts w:asciiTheme="minorHAnsi" w:hAnsiTheme="minorHAnsi" w:cstheme="minorHAnsi"/>
            <w:sz w:val="22"/>
            <w:szCs w:val="22"/>
          </w:rPr>
          <w:t>https://emedicine.medscape.com/article/280245-guidelines#g9</w:t>
        </w:r>
      </w:hyperlink>
    </w:p>
    <w:p w14:paraId="3EE6FFD4" w14:textId="1D4F85AF" w:rsidR="008F0987" w:rsidRDefault="00000000" w:rsidP="00200605">
      <w:pPr>
        <w:pStyle w:val="NormalWeb"/>
        <w:numPr>
          <w:ilvl w:val="1"/>
          <w:numId w:val="32"/>
        </w:numPr>
        <w:spacing w:before="138" w:after="0"/>
        <w:ind w:right="224"/>
        <w:jc w:val="both"/>
        <w:rPr>
          <w:rFonts w:asciiTheme="minorHAnsi" w:hAnsiTheme="minorHAnsi" w:cstheme="minorHAnsi"/>
          <w:color w:val="000000"/>
          <w:sz w:val="22"/>
          <w:szCs w:val="22"/>
        </w:rPr>
      </w:pPr>
      <w:hyperlink r:id="rId8" w:history="1">
        <w:r w:rsidR="008F0987" w:rsidRPr="006A6FA2">
          <w:rPr>
            <w:rStyle w:val="Hyperlink"/>
            <w:rFonts w:asciiTheme="minorHAnsi" w:hAnsiTheme="minorHAnsi" w:cstheme="minorHAnsi"/>
            <w:sz w:val="22"/>
            <w:szCs w:val="22"/>
          </w:rPr>
          <w:t>https://www.nccn.org/professionals/physician_gls/pdf/cutaneous_melanoma.pdf</w:t>
        </w:r>
      </w:hyperlink>
    </w:p>
    <w:p w14:paraId="2D66A8F5" w14:textId="77777777" w:rsidR="008F0987" w:rsidRPr="00200605" w:rsidRDefault="008F0987" w:rsidP="008F0987">
      <w:pPr>
        <w:pStyle w:val="NormalWeb"/>
        <w:spacing w:before="138" w:after="0"/>
        <w:ind w:left="1440" w:right="224"/>
        <w:jc w:val="both"/>
        <w:rPr>
          <w:rFonts w:asciiTheme="minorHAnsi" w:hAnsiTheme="minorHAnsi" w:cstheme="minorHAnsi"/>
          <w:color w:val="000000"/>
          <w:sz w:val="22"/>
          <w:szCs w:val="22"/>
        </w:rPr>
      </w:pPr>
    </w:p>
    <w:p w14:paraId="79ABA55C" w14:textId="48F3BF6B" w:rsidR="00DC7A87" w:rsidRDefault="00DC7A87" w:rsidP="00C8083B">
      <w:pPr>
        <w:jc w:val="both"/>
        <w:rPr>
          <w:rFonts w:eastAsia="Times New Roman" w:cstheme="minorHAnsi"/>
          <w:b/>
          <w:bCs/>
          <w:color w:val="000000"/>
          <w:sz w:val="28"/>
          <w:szCs w:val="28"/>
        </w:rPr>
      </w:pPr>
      <w:r>
        <w:rPr>
          <w:rFonts w:cstheme="minorHAnsi"/>
          <w:b/>
          <w:bCs/>
          <w:color w:val="000000"/>
          <w:sz w:val="28"/>
          <w:szCs w:val="28"/>
        </w:rPr>
        <w:br w:type="page"/>
      </w:r>
    </w:p>
    <w:p w14:paraId="0F7842C0" w14:textId="77777777" w:rsidR="00812D23" w:rsidRPr="006F55D4" w:rsidRDefault="0019080A" w:rsidP="00C8083B">
      <w:pPr>
        <w:pStyle w:val="NormalWeb"/>
        <w:spacing w:before="138" w:after="0"/>
        <w:ind w:right="224"/>
        <w:jc w:val="both"/>
        <w:rPr>
          <w:rFonts w:asciiTheme="minorHAnsi" w:hAnsiTheme="minorHAnsi" w:cstheme="minorHAnsi"/>
          <w:b/>
          <w:bCs/>
          <w:color w:val="FF0000"/>
          <w:sz w:val="32"/>
          <w:szCs w:val="32"/>
        </w:rPr>
      </w:pPr>
      <w:r w:rsidRPr="0019080A">
        <w:rPr>
          <w:rFonts w:ascii="Arial" w:hAnsi="Arial" w:cs="Arial"/>
          <w:b/>
          <w:bCs/>
          <w:color w:val="C00000"/>
          <w:sz w:val="40"/>
          <w:szCs w:val="40"/>
        </w:rPr>
        <w:lastRenderedPageBreak/>
        <w:t>AQ3</w:t>
      </w:r>
      <w:r w:rsidR="00D72216">
        <w:rPr>
          <w:rFonts w:ascii="Arial" w:hAnsi="Arial" w:cs="Arial"/>
          <w:b/>
          <w:bCs/>
          <w:color w:val="C00000"/>
          <w:sz w:val="40"/>
          <w:szCs w:val="40"/>
        </w:rPr>
        <w:t xml:space="preserve"> </w:t>
      </w:r>
      <w:hyperlink r:id="rId9" w:anchor="bookmark=id.ly7c1y" w:history="1">
        <w:r w:rsidR="00812D23" w:rsidRPr="006F55D4">
          <w:rPr>
            <w:rStyle w:val="Hyperlink"/>
            <w:rFonts w:asciiTheme="minorHAnsi" w:hAnsiTheme="minorHAnsi" w:cstheme="minorHAnsi"/>
            <w:b/>
            <w:bCs/>
            <w:color w:val="FF0000"/>
            <w:sz w:val="32"/>
            <w:szCs w:val="32"/>
            <w:highlight w:val="yellow"/>
          </w:rPr>
          <w:t>Thoracic Vascular Injury</w:t>
        </w:r>
      </w:hyperlink>
    </w:p>
    <w:p w14:paraId="13A572DB" w14:textId="77777777" w:rsidR="00812D23" w:rsidRPr="00984C08" w:rsidRDefault="00812D23" w:rsidP="00C8083B">
      <w:pPr>
        <w:pStyle w:val="NormalWeb"/>
        <w:spacing w:before="138" w:after="0"/>
        <w:ind w:right="224"/>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Stem:  </w:t>
      </w:r>
      <w:r w:rsidRPr="00984C08">
        <w:rPr>
          <w:rFonts w:asciiTheme="minorHAnsi" w:hAnsiTheme="minorHAnsi" w:cstheme="minorHAnsi"/>
          <w:color w:val="000000"/>
          <w:sz w:val="28"/>
          <w:szCs w:val="28"/>
        </w:rPr>
        <w:t xml:space="preserve">A 56y old male is brought by EMS to the ER with a self-inflicted GSW to the chest. He was intubated en route, has two 16g IVs in antecubital fossa and has no other signs of trauma. He lost pulses in the ambulance bay. </w:t>
      </w:r>
    </w:p>
    <w:p w14:paraId="4D33EA63" w14:textId="77777777" w:rsidR="00812D23" w:rsidRPr="00984C08" w:rsidRDefault="00812D23" w:rsidP="00C8083B">
      <w:pPr>
        <w:pStyle w:val="NormalWeb"/>
        <w:spacing w:before="136" w:beforeAutospacing="0" w:after="0" w:afterAutospacing="0"/>
        <w:ind w:right="471"/>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A left anterolateral thoracotomy is immediately performed.</w:t>
      </w:r>
    </w:p>
    <w:p w14:paraId="5BB3C5F5" w14:textId="77777777" w:rsidR="00812D23" w:rsidRPr="00984C08" w:rsidRDefault="00812D23" w:rsidP="00C8083B">
      <w:pPr>
        <w:pStyle w:val="NormalWeb"/>
        <w:spacing w:before="136" w:beforeAutospacing="0" w:after="0" w:afterAutospacing="0"/>
        <w:ind w:left="220" w:right="471"/>
        <w:jc w:val="both"/>
        <w:rPr>
          <w:rFonts w:asciiTheme="minorHAnsi" w:hAnsiTheme="minorHAnsi" w:cstheme="minorHAnsi"/>
          <w:color w:val="000000"/>
          <w:sz w:val="28"/>
          <w:szCs w:val="28"/>
        </w:rPr>
      </w:pPr>
    </w:p>
    <w:p w14:paraId="1ABE3AB9" w14:textId="77777777" w:rsidR="00812D23" w:rsidRPr="00984C08" w:rsidRDefault="00812D23" w:rsidP="00C8083B">
      <w:pPr>
        <w:pStyle w:val="NormalWeb"/>
        <w:spacing w:before="136" w:beforeAutospacing="0" w:after="0" w:afterAutospacing="0"/>
        <w:ind w:right="471"/>
        <w:jc w:val="both"/>
        <w:rPr>
          <w:rFonts w:asciiTheme="minorHAnsi" w:hAnsiTheme="minorHAnsi" w:cstheme="minorHAnsi"/>
          <w:color w:val="000000"/>
          <w:sz w:val="28"/>
          <w:szCs w:val="28"/>
        </w:rPr>
      </w:pPr>
      <w:r w:rsidRPr="00984C08">
        <w:rPr>
          <w:rFonts w:asciiTheme="minorHAnsi" w:hAnsiTheme="minorHAnsi" w:cstheme="minorHAnsi"/>
          <w:b/>
          <w:bCs/>
          <w:color w:val="000000"/>
          <w:sz w:val="28"/>
          <w:szCs w:val="28"/>
        </w:rPr>
        <w:t>Describe steps of ER Thoracotomy</w:t>
      </w:r>
      <w:r w:rsidRPr="00984C08">
        <w:rPr>
          <w:rFonts w:asciiTheme="minorHAnsi" w:hAnsiTheme="minorHAnsi" w:cstheme="minorHAnsi"/>
          <w:color w:val="000000"/>
          <w:sz w:val="28"/>
          <w:szCs w:val="28"/>
        </w:rPr>
        <w:t>:</w:t>
      </w:r>
    </w:p>
    <w:p w14:paraId="0EDF8235" w14:textId="77777777" w:rsidR="00812D23" w:rsidRPr="00984C08" w:rsidRDefault="00812D23" w:rsidP="00C8083B">
      <w:pPr>
        <w:pStyle w:val="NormalWeb"/>
        <w:numPr>
          <w:ilvl w:val="0"/>
          <w:numId w:val="36"/>
        </w:numPr>
        <w:spacing w:before="11" w:beforeAutospacing="0" w:after="0" w:afterAutospacing="0"/>
        <w:ind w:left="827" w:right="237"/>
        <w:jc w:val="both"/>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Left arm above head, 4</w:t>
      </w:r>
      <w:r w:rsidRPr="00984C08">
        <w:rPr>
          <w:rFonts w:asciiTheme="minorHAnsi" w:hAnsiTheme="minorHAnsi" w:cstheme="minorHAnsi"/>
          <w:color w:val="000000"/>
          <w:sz w:val="28"/>
          <w:szCs w:val="28"/>
          <w:vertAlign w:val="superscript"/>
        </w:rPr>
        <w:t>th</w:t>
      </w:r>
      <w:r w:rsidRPr="00984C08">
        <w:rPr>
          <w:rFonts w:asciiTheme="minorHAnsi" w:hAnsiTheme="minorHAnsi" w:cstheme="minorHAnsi"/>
          <w:color w:val="000000"/>
          <w:sz w:val="28"/>
          <w:szCs w:val="28"/>
        </w:rPr>
        <w:t xml:space="preserve"> interspace incision from sternum to bed with retractor handle pointed towards axilla.</w:t>
      </w:r>
    </w:p>
    <w:p w14:paraId="2F92EB2B" w14:textId="77777777" w:rsidR="00812D23" w:rsidRPr="00984C08" w:rsidRDefault="00812D23" w:rsidP="00C8083B">
      <w:pPr>
        <w:pStyle w:val="NormalWeb"/>
        <w:numPr>
          <w:ilvl w:val="0"/>
          <w:numId w:val="36"/>
        </w:numPr>
        <w:spacing w:before="0" w:beforeAutospacing="0" w:after="0" w:afterAutospacing="0"/>
        <w:ind w:left="826"/>
        <w:jc w:val="both"/>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Longitudinal pericardiotomy anterior to phrenic nerve.</w:t>
      </w:r>
    </w:p>
    <w:p w14:paraId="3254A823" w14:textId="77777777" w:rsidR="00812D23" w:rsidRPr="00984C08" w:rsidRDefault="00812D23" w:rsidP="00C8083B">
      <w:pPr>
        <w:pStyle w:val="NormalWeb"/>
        <w:numPr>
          <w:ilvl w:val="0"/>
          <w:numId w:val="36"/>
        </w:numPr>
        <w:spacing w:before="0" w:beforeAutospacing="0" w:after="0" w:afterAutospacing="0"/>
        <w:ind w:left="826"/>
        <w:jc w:val="both"/>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Mobilize inferior pulmonary ligament.</w:t>
      </w:r>
    </w:p>
    <w:p w14:paraId="74C3268C" w14:textId="77777777" w:rsidR="00812D23" w:rsidRPr="00984C08" w:rsidRDefault="00812D23" w:rsidP="00C8083B">
      <w:pPr>
        <w:pStyle w:val="NormalWeb"/>
        <w:numPr>
          <w:ilvl w:val="0"/>
          <w:numId w:val="36"/>
        </w:numPr>
        <w:spacing w:before="0" w:beforeAutospacing="0" w:after="0" w:afterAutospacing="0"/>
        <w:ind w:left="826"/>
        <w:jc w:val="both"/>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Manual compression of heart and/or Cross clamping of the descending aorta</w:t>
      </w:r>
    </w:p>
    <w:p w14:paraId="7DAAAEE9" w14:textId="77777777" w:rsidR="00812D23" w:rsidRPr="00984C08" w:rsidRDefault="00812D23" w:rsidP="00C8083B">
      <w:pPr>
        <w:pStyle w:val="NormalWeb"/>
        <w:numPr>
          <w:ilvl w:val="0"/>
          <w:numId w:val="36"/>
        </w:numPr>
        <w:spacing w:before="0" w:beforeAutospacing="0" w:after="0" w:afterAutospacing="0"/>
        <w:ind w:left="826"/>
        <w:jc w:val="both"/>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Right mainstem intubation and placement of OGT</w:t>
      </w:r>
    </w:p>
    <w:p w14:paraId="180509C6" w14:textId="77777777" w:rsidR="00812D23" w:rsidRPr="00984C08" w:rsidRDefault="00812D23" w:rsidP="00C8083B">
      <w:pPr>
        <w:pStyle w:val="NormalWeb"/>
        <w:spacing w:before="0" w:beforeAutospacing="0" w:after="0" w:afterAutospacing="0"/>
        <w:jc w:val="both"/>
        <w:textAlignment w:val="baseline"/>
        <w:rPr>
          <w:rFonts w:asciiTheme="minorHAnsi" w:hAnsiTheme="minorHAnsi" w:cstheme="minorHAnsi"/>
          <w:color w:val="000000"/>
          <w:sz w:val="28"/>
          <w:szCs w:val="28"/>
        </w:rPr>
      </w:pPr>
    </w:p>
    <w:p w14:paraId="14549E6A" w14:textId="77777777" w:rsidR="00812D23" w:rsidRDefault="00812D23" w:rsidP="00C8083B">
      <w:pPr>
        <w:spacing w:after="0" w:line="240" w:lineRule="auto"/>
        <w:ind w:right="38"/>
        <w:jc w:val="both"/>
        <w:rPr>
          <w:rFonts w:eastAsia="Times New Roman" w:cstheme="minorHAnsi"/>
          <w:b/>
          <w:bCs/>
          <w:color w:val="000000"/>
          <w:sz w:val="28"/>
          <w:szCs w:val="28"/>
        </w:rPr>
      </w:pPr>
      <w:r w:rsidRPr="00984C08">
        <w:rPr>
          <w:rFonts w:eastAsia="Times New Roman" w:cstheme="minorHAnsi"/>
          <w:b/>
          <w:bCs/>
          <w:color w:val="000000"/>
          <w:sz w:val="28"/>
          <w:szCs w:val="28"/>
        </w:rPr>
        <w:t>Dark blood is noted upon pericardiotomy. Upon inspection it appears there is a laceration to the left ventricle. How would proceed?</w:t>
      </w:r>
    </w:p>
    <w:p w14:paraId="0D4E05CD" w14:textId="77777777" w:rsidR="00812D23" w:rsidRPr="00984C08" w:rsidRDefault="00812D23" w:rsidP="00C8083B">
      <w:pPr>
        <w:spacing w:after="0" w:line="240" w:lineRule="auto"/>
        <w:ind w:right="38"/>
        <w:jc w:val="both"/>
        <w:rPr>
          <w:rFonts w:eastAsia="Times New Roman" w:cstheme="minorHAnsi"/>
          <w:sz w:val="28"/>
          <w:szCs w:val="28"/>
        </w:rPr>
      </w:pPr>
    </w:p>
    <w:p w14:paraId="05415348" w14:textId="77777777" w:rsidR="00812D23" w:rsidRPr="00984C08" w:rsidRDefault="00812D23" w:rsidP="00C8083B">
      <w:pPr>
        <w:numPr>
          <w:ilvl w:val="0"/>
          <w:numId w:val="37"/>
        </w:numPr>
        <w:spacing w:before="1" w:after="0" w:line="240" w:lineRule="auto"/>
        <w:ind w:left="889"/>
        <w:jc w:val="both"/>
        <w:textAlignment w:val="baseline"/>
        <w:rPr>
          <w:rFonts w:eastAsia="Times New Roman" w:cstheme="minorHAnsi"/>
          <w:color w:val="000000"/>
          <w:sz w:val="28"/>
          <w:szCs w:val="28"/>
        </w:rPr>
      </w:pPr>
      <w:r w:rsidRPr="00984C08">
        <w:rPr>
          <w:rFonts w:eastAsia="Times New Roman" w:cstheme="minorHAnsi"/>
          <w:color w:val="000000"/>
          <w:sz w:val="28"/>
          <w:szCs w:val="28"/>
        </w:rPr>
        <w:t>Extend pericardiotomy to deliver heart into the left chest</w:t>
      </w:r>
      <w:r>
        <w:rPr>
          <w:rFonts w:eastAsia="Times New Roman" w:cstheme="minorHAnsi"/>
          <w:color w:val="000000"/>
          <w:sz w:val="28"/>
          <w:szCs w:val="28"/>
        </w:rPr>
        <w:t>.</w:t>
      </w:r>
    </w:p>
    <w:p w14:paraId="3624A169" w14:textId="77777777" w:rsidR="00812D23" w:rsidRDefault="00812D23" w:rsidP="00C8083B">
      <w:pPr>
        <w:numPr>
          <w:ilvl w:val="0"/>
          <w:numId w:val="37"/>
        </w:numPr>
        <w:spacing w:after="0" w:line="240" w:lineRule="auto"/>
        <w:ind w:left="889" w:right="217"/>
        <w:jc w:val="both"/>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Temporary control with manual pressure. </w:t>
      </w:r>
    </w:p>
    <w:p w14:paraId="36511216" w14:textId="77777777" w:rsidR="00812D23" w:rsidRDefault="00812D23" w:rsidP="00C8083B">
      <w:pPr>
        <w:spacing w:after="0" w:line="240" w:lineRule="auto"/>
        <w:jc w:val="both"/>
        <w:textAlignment w:val="baseline"/>
        <w:rPr>
          <w:rFonts w:eastAsia="Times New Roman" w:cstheme="minorHAnsi"/>
          <w:color w:val="000000"/>
          <w:sz w:val="28"/>
          <w:szCs w:val="28"/>
        </w:rPr>
      </w:pPr>
    </w:p>
    <w:p w14:paraId="5F2FA0C5" w14:textId="43F992C4" w:rsidR="00812D23" w:rsidRPr="00984C08" w:rsidRDefault="00812D23" w:rsidP="00C8083B">
      <w:pPr>
        <w:spacing w:after="0" w:line="240" w:lineRule="auto"/>
        <w:jc w:val="both"/>
        <w:textAlignment w:val="baseline"/>
        <w:rPr>
          <w:rFonts w:eastAsia="Times New Roman" w:cstheme="minorHAnsi"/>
          <w:color w:val="000000"/>
          <w:sz w:val="28"/>
          <w:szCs w:val="28"/>
        </w:rPr>
      </w:pPr>
      <w:r w:rsidRPr="00B766AA">
        <w:rPr>
          <w:rFonts w:eastAsia="Times New Roman" w:cstheme="minorHAnsi"/>
          <w:b/>
          <w:bCs/>
          <w:color w:val="000000"/>
          <w:sz w:val="28"/>
          <w:szCs w:val="28"/>
        </w:rPr>
        <w:t>If you have insufficient exposure</w:t>
      </w:r>
      <w:r>
        <w:rPr>
          <w:rFonts w:eastAsia="Times New Roman" w:cstheme="minorHAnsi"/>
          <w:color w:val="000000"/>
          <w:sz w:val="28"/>
          <w:szCs w:val="28"/>
        </w:rPr>
        <w:t>? C</w:t>
      </w:r>
      <w:r w:rsidRPr="00984C08">
        <w:rPr>
          <w:rFonts w:eastAsia="Times New Roman" w:cstheme="minorHAnsi"/>
          <w:color w:val="000000"/>
          <w:sz w:val="28"/>
          <w:szCs w:val="28"/>
        </w:rPr>
        <w:t xml:space="preserve">onvert to clamshell </w:t>
      </w:r>
      <w:r w:rsidR="00F03537" w:rsidRPr="00984C08">
        <w:rPr>
          <w:rFonts w:eastAsia="Times New Roman" w:cstheme="minorHAnsi"/>
          <w:color w:val="000000"/>
          <w:sz w:val="28"/>
          <w:szCs w:val="28"/>
        </w:rPr>
        <w:t>thoracotomy.</w:t>
      </w:r>
      <w:r w:rsidRPr="00984C08">
        <w:rPr>
          <w:rFonts w:eastAsia="Times New Roman" w:cstheme="minorHAnsi"/>
          <w:color w:val="000000"/>
          <w:sz w:val="28"/>
          <w:szCs w:val="28"/>
        </w:rPr>
        <w:t xml:space="preserve"> </w:t>
      </w:r>
    </w:p>
    <w:p w14:paraId="41378A0C" w14:textId="77777777" w:rsidR="00812D23" w:rsidRPr="00984C08" w:rsidRDefault="00812D23" w:rsidP="00C8083B">
      <w:pPr>
        <w:spacing w:after="0" w:line="240" w:lineRule="auto"/>
        <w:jc w:val="both"/>
        <w:rPr>
          <w:rFonts w:eastAsia="Times New Roman" w:cstheme="minorHAnsi"/>
          <w:sz w:val="28"/>
          <w:szCs w:val="28"/>
        </w:rPr>
      </w:pPr>
    </w:p>
    <w:p w14:paraId="0AB7B818" w14:textId="77777777" w:rsidR="00812D23" w:rsidRPr="00984C08" w:rsidRDefault="00812D23" w:rsidP="00C8083B">
      <w:pPr>
        <w:spacing w:after="0" w:line="240" w:lineRule="auto"/>
        <w:ind w:left="107"/>
        <w:jc w:val="both"/>
        <w:rPr>
          <w:rFonts w:eastAsia="Times New Roman" w:cstheme="minorHAnsi"/>
          <w:sz w:val="28"/>
          <w:szCs w:val="28"/>
        </w:rPr>
      </w:pPr>
      <w:r>
        <w:rPr>
          <w:rFonts w:eastAsia="Times New Roman" w:cstheme="minorHAnsi"/>
          <w:b/>
          <w:bCs/>
          <w:color w:val="000000"/>
          <w:sz w:val="28"/>
          <w:szCs w:val="28"/>
        </w:rPr>
        <w:t>How do c</w:t>
      </w:r>
      <w:r w:rsidRPr="00984C08">
        <w:rPr>
          <w:rFonts w:eastAsia="Times New Roman" w:cstheme="minorHAnsi"/>
          <w:b/>
          <w:bCs/>
          <w:color w:val="000000"/>
          <w:sz w:val="28"/>
          <w:szCs w:val="28"/>
        </w:rPr>
        <w:t xml:space="preserve">ontrol </w:t>
      </w:r>
      <w:r>
        <w:rPr>
          <w:rFonts w:eastAsia="Times New Roman" w:cstheme="minorHAnsi"/>
          <w:b/>
          <w:bCs/>
          <w:color w:val="000000"/>
          <w:sz w:val="28"/>
          <w:szCs w:val="28"/>
        </w:rPr>
        <w:t>the</w:t>
      </w:r>
      <w:r w:rsidRPr="00984C08">
        <w:rPr>
          <w:rFonts w:eastAsia="Times New Roman" w:cstheme="minorHAnsi"/>
          <w:b/>
          <w:bCs/>
          <w:color w:val="000000"/>
          <w:sz w:val="28"/>
          <w:szCs w:val="28"/>
        </w:rPr>
        <w:t xml:space="preserve"> Hemorrhage</w:t>
      </w:r>
      <w:r>
        <w:rPr>
          <w:rFonts w:eastAsia="Times New Roman" w:cstheme="minorHAnsi"/>
          <w:b/>
          <w:bCs/>
          <w:color w:val="000000"/>
          <w:sz w:val="28"/>
          <w:szCs w:val="28"/>
        </w:rPr>
        <w:t xml:space="preserve"> in the trauma bay?</w:t>
      </w:r>
    </w:p>
    <w:p w14:paraId="451E1A01" w14:textId="77777777" w:rsidR="00812D23" w:rsidRPr="00984C08" w:rsidRDefault="00812D23" w:rsidP="00C8083B">
      <w:pPr>
        <w:numPr>
          <w:ilvl w:val="0"/>
          <w:numId w:val="38"/>
        </w:numPr>
        <w:spacing w:before="11" w:after="0" w:line="240" w:lineRule="auto"/>
        <w:ind w:left="826"/>
        <w:jc w:val="both"/>
        <w:textAlignment w:val="baseline"/>
        <w:rPr>
          <w:rFonts w:eastAsia="Times New Roman" w:cstheme="minorHAnsi"/>
          <w:color w:val="000000"/>
          <w:sz w:val="28"/>
          <w:szCs w:val="28"/>
        </w:rPr>
      </w:pPr>
      <w:r w:rsidRPr="00984C08">
        <w:rPr>
          <w:rFonts w:eastAsia="Times New Roman" w:cstheme="minorHAnsi"/>
          <w:color w:val="000000"/>
          <w:sz w:val="28"/>
          <w:szCs w:val="28"/>
        </w:rPr>
        <w:t>Manual pressure</w:t>
      </w:r>
    </w:p>
    <w:p w14:paraId="2ED8756D" w14:textId="77777777" w:rsidR="00812D23" w:rsidRPr="00984C08" w:rsidRDefault="00812D23" w:rsidP="00C8083B">
      <w:pPr>
        <w:numPr>
          <w:ilvl w:val="0"/>
          <w:numId w:val="38"/>
        </w:numPr>
        <w:spacing w:after="0" w:line="240" w:lineRule="auto"/>
        <w:ind w:left="826"/>
        <w:jc w:val="both"/>
        <w:textAlignment w:val="baseline"/>
        <w:rPr>
          <w:rFonts w:eastAsia="Times New Roman" w:cstheme="minorHAnsi"/>
          <w:color w:val="000000"/>
          <w:sz w:val="28"/>
          <w:szCs w:val="28"/>
        </w:rPr>
      </w:pPr>
      <w:r w:rsidRPr="00984C08">
        <w:rPr>
          <w:rFonts w:eastAsia="Times New Roman" w:cstheme="minorHAnsi"/>
          <w:color w:val="000000"/>
          <w:sz w:val="28"/>
          <w:szCs w:val="28"/>
        </w:rPr>
        <w:t>Skin stapler for cardiac injuries</w:t>
      </w:r>
    </w:p>
    <w:p w14:paraId="411DA100" w14:textId="77777777" w:rsidR="00812D23" w:rsidRPr="00984C08" w:rsidRDefault="00812D23" w:rsidP="00C8083B">
      <w:pPr>
        <w:numPr>
          <w:ilvl w:val="0"/>
          <w:numId w:val="38"/>
        </w:numPr>
        <w:spacing w:after="0" w:line="240" w:lineRule="auto"/>
        <w:ind w:left="826"/>
        <w:jc w:val="both"/>
        <w:textAlignment w:val="baseline"/>
        <w:rPr>
          <w:rFonts w:eastAsia="Times New Roman" w:cstheme="minorHAnsi"/>
          <w:color w:val="000000"/>
          <w:sz w:val="28"/>
          <w:szCs w:val="28"/>
        </w:rPr>
      </w:pPr>
      <w:r w:rsidRPr="00984C08">
        <w:rPr>
          <w:rFonts w:eastAsia="Times New Roman" w:cstheme="minorHAnsi"/>
          <w:color w:val="000000"/>
          <w:sz w:val="28"/>
          <w:szCs w:val="28"/>
        </w:rPr>
        <w:t>Foley catheter with inflated balloon</w:t>
      </w:r>
    </w:p>
    <w:p w14:paraId="28B66501" w14:textId="77777777" w:rsidR="00812D23" w:rsidRDefault="00812D23" w:rsidP="00C8083B">
      <w:pPr>
        <w:numPr>
          <w:ilvl w:val="0"/>
          <w:numId w:val="38"/>
        </w:numPr>
        <w:spacing w:after="0" w:line="240" w:lineRule="auto"/>
        <w:ind w:left="826"/>
        <w:jc w:val="both"/>
        <w:textAlignment w:val="baseline"/>
        <w:rPr>
          <w:rFonts w:eastAsia="Times New Roman" w:cstheme="minorHAnsi"/>
          <w:color w:val="000000"/>
          <w:sz w:val="28"/>
          <w:szCs w:val="28"/>
        </w:rPr>
      </w:pPr>
      <w:r w:rsidRPr="00984C08">
        <w:rPr>
          <w:rFonts w:eastAsia="Times New Roman" w:cstheme="minorHAnsi"/>
          <w:color w:val="000000"/>
          <w:sz w:val="28"/>
          <w:szCs w:val="28"/>
        </w:rPr>
        <w:t>Inflow occlusion</w:t>
      </w:r>
    </w:p>
    <w:p w14:paraId="784D8F55" w14:textId="77777777" w:rsidR="00812D23" w:rsidRDefault="00812D23" w:rsidP="00C8083B">
      <w:pPr>
        <w:spacing w:after="0" w:line="240" w:lineRule="auto"/>
        <w:ind w:left="826"/>
        <w:jc w:val="both"/>
        <w:textAlignment w:val="baseline"/>
        <w:rPr>
          <w:rFonts w:eastAsia="Times New Roman" w:cstheme="minorHAnsi"/>
          <w:color w:val="000000"/>
          <w:sz w:val="28"/>
          <w:szCs w:val="28"/>
        </w:rPr>
      </w:pPr>
    </w:p>
    <w:p w14:paraId="5280A404" w14:textId="77777777" w:rsidR="00812D23" w:rsidRPr="00BA2034" w:rsidRDefault="00812D23" w:rsidP="00C8083B">
      <w:pPr>
        <w:spacing w:after="0" w:line="240" w:lineRule="auto"/>
        <w:jc w:val="both"/>
        <w:textAlignment w:val="baseline"/>
        <w:rPr>
          <w:rFonts w:eastAsia="Times New Roman" w:cstheme="minorHAnsi"/>
          <w:b/>
          <w:bCs/>
          <w:color w:val="000000"/>
          <w:sz w:val="28"/>
          <w:szCs w:val="28"/>
        </w:rPr>
      </w:pPr>
      <w:r w:rsidRPr="00BA2034">
        <w:rPr>
          <w:rFonts w:eastAsia="Times New Roman" w:cstheme="minorHAnsi"/>
          <w:b/>
          <w:bCs/>
          <w:color w:val="000000"/>
          <w:sz w:val="28"/>
          <w:szCs w:val="28"/>
        </w:rPr>
        <w:t>Describe Inflow occlusion?</w:t>
      </w:r>
    </w:p>
    <w:p w14:paraId="2C211C46" w14:textId="77777777" w:rsidR="00812D23" w:rsidRDefault="00812D23" w:rsidP="00C8083B">
      <w:pPr>
        <w:pStyle w:val="ListParagraph"/>
        <w:numPr>
          <w:ilvl w:val="0"/>
          <w:numId w:val="44"/>
        </w:numPr>
        <w:spacing w:after="0" w:line="240" w:lineRule="auto"/>
        <w:jc w:val="both"/>
        <w:textAlignment w:val="baseline"/>
        <w:rPr>
          <w:rFonts w:eastAsia="Times New Roman" w:cstheme="minorHAnsi"/>
          <w:color w:val="000000"/>
          <w:sz w:val="28"/>
          <w:szCs w:val="28"/>
        </w:rPr>
      </w:pPr>
      <w:r w:rsidRPr="0049206D">
        <w:rPr>
          <w:rFonts w:eastAsia="Times New Roman" w:cstheme="minorHAnsi"/>
          <w:color w:val="000000"/>
          <w:sz w:val="28"/>
          <w:szCs w:val="28"/>
        </w:rPr>
        <w:t>Manual occlusion of Right atrium or manual occlusion of SVC/IVC,</w:t>
      </w:r>
    </w:p>
    <w:p w14:paraId="0D4675B6" w14:textId="77777777" w:rsidR="00812D23" w:rsidRDefault="00812D23" w:rsidP="00C8083B">
      <w:pPr>
        <w:pStyle w:val="ListParagraph"/>
        <w:numPr>
          <w:ilvl w:val="0"/>
          <w:numId w:val="44"/>
        </w:numPr>
        <w:spacing w:after="0" w:line="240" w:lineRule="auto"/>
        <w:jc w:val="both"/>
        <w:textAlignment w:val="baseline"/>
        <w:rPr>
          <w:rFonts w:eastAsia="Times New Roman" w:cstheme="minorHAnsi"/>
          <w:color w:val="000000"/>
          <w:sz w:val="28"/>
          <w:szCs w:val="28"/>
        </w:rPr>
      </w:pPr>
      <w:r w:rsidRPr="0049206D">
        <w:rPr>
          <w:rFonts w:eastAsia="Times New Roman" w:cstheme="minorHAnsi"/>
          <w:color w:val="000000"/>
          <w:sz w:val="28"/>
          <w:szCs w:val="28"/>
        </w:rPr>
        <w:t>Lift heart. Effectively causes inflow occlusion.</w:t>
      </w:r>
    </w:p>
    <w:p w14:paraId="631E7725" w14:textId="77777777" w:rsidR="00812D23" w:rsidRDefault="00812D23" w:rsidP="00C8083B">
      <w:pPr>
        <w:pStyle w:val="ListParagraph"/>
        <w:spacing w:after="0" w:line="240" w:lineRule="auto"/>
        <w:jc w:val="both"/>
        <w:textAlignment w:val="baseline"/>
        <w:rPr>
          <w:rFonts w:eastAsia="Times New Roman" w:cstheme="minorHAnsi"/>
          <w:color w:val="000000"/>
          <w:sz w:val="28"/>
          <w:szCs w:val="28"/>
        </w:rPr>
      </w:pPr>
    </w:p>
    <w:p w14:paraId="22CDB0D7" w14:textId="77777777" w:rsidR="00812D23" w:rsidRPr="00BA2034" w:rsidRDefault="00812D23" w:rsidP="00C8083B">
      <w:pPr>
        <w:spacing w:after="0" w:line="240" w:lineRule="auto"/>
        <w:jc w:val="both"/>
        <w:textAlignment w:val="baseline"/>
        <w:rPr>
          <w:rFonts w:eastAsia="Times New Roman" w:cstheme="minorHAnsi"/>
          <w:b/>
          <w:bCs/>
          <w:color w:val="000000"/>
          <w:sz w:val="28"/>
          <w:szCs w:val="28"/>
        </w:rPr>
      </w:pPr>
      <w:r w:rsidRPr="00BA2034">
        <w:rPr>
          <w:rFonts w:eastAsia="Times New Roman" w:cstheme="minorHAnsi"/>
          <w:b/>
          <w:bCs/>
          <w:color w:val="000000"/>
          <w:sz w:val="28"/>
          <w:szCs w:val="28"/>
        </w:rPr>
        <w:t xml:space="preserve">You were able to repair, this maneuver causes the heart to arrest, how to restart?  </w:t>
      </w:r>
    </w:p>
    <w:p w14:paraId="4805FF3F" w14:textId="5A0C4343" w:rsidR="00812D23" w:rsidRPr="00984C08" w:rsidRDefault="00812D23" w:rsidP="00C8083B">
      <w:pPr>
        <w:numPr>
          <w:ilvl w:val="1"/>
          <w:numId w:val="39"/>
        </w:numPr>
        <w:spacing w:after="0" w:line="240" w:lineRule="auto"/>
        <w:ind w:left="1161" w:right="1043"/>
        <w:jc w:val="both"/>
        <w:textAlignment w:val="baseline"/>
        <w:rPr>
          <w:rFonts w:eastAsia="Times New Roman" w:cstheme="minorHAnsi"/>
          <w:color w:val="000000"/>
          <w:sz w:val="28"/>
          <w:szCs w:val="28"/>
        </w:rPr>
      </w:pPr>
      <w:r w:rsidRPr="00984C08">
        <w:rPr>
          <w:rFonts w:eastAsia="Times New Roman" w:cstheme="minorHAnsi"/>
          <w:color w:val="000000"/>
          <w:sz w:val="28"/>
          <w:szCs w:val="28"/>
        </w:rPr>
        <w:t>Restart heart b</w:t>
      </w:r>
      <w:r>
        <w:rPr>
          <w:rFonts w:eastAsia="Times New Roman" w:cstheme="minorHAnsi"/>
          <w:color w:val="000000"/>
          <w:sz w:val="28"/>
          <w:szCs w:val="28"/>
        </w:rPr>
        <w:t>y</w:t>
      </w:r>
      <w:r w:rsidRPr="00984C08">
        <w:rPr>
          <w:rFonts w:eastAsia="Times New Roman" w:cstheme="minorHAnsi"/>
          <w:color w:val="000000"/>
          <w:sz w:val="28"/>
          <w:szCs w:val="28"/>
        </w:rPr>
        <w:t xml:space="preserve"> rewarming with warm saline, cardiac message</w:t>
      </w:r>
      <w:r w:rsidR="001C781B">
        <w:rPr>
          <w:rFonts w:eastAsia="Times New Roman" w:cstheme="minorHAnsi"/>
          <w:color w:val="000000"/>
          <w:sz w:val="28"/>
          <w:szCs w:val="28"/>
        </w:rPr>
        <w:t xml:space="preserve">. </w:t>
      </w:r>
      <w:r w:rsidRPr="00984C08">
        <w:rPr>
          <w:rFonts w:eastAsia="Times New Roman" w:cstheme="minorHAnsi"/>
          <w:color w:val="000000"/>
          <w:sz w:val="28"/>
          <w:szCs w:val="28"/>
        </w:rPr>
        <w:t xml:space="preserve"> </w:t>
      </w:r>
    </w:p>
    <w:p w14:paraId="291DF73E" w14:textId="77777777" w:rsidR="00812D23" w:rsidRDefault="00812D23" w:rsidP="00C8083B">
      <w:pPr>
        <w:numPr>
          <w:ilvl w:val="1"/>
          <w:numId w:val="40"/>
        </w:numPr>
        <w:spacing w:after="0" w:line="240" w:lineRule="auto"/>
        <w:ind w:left="1161" w:right="287"/>
        <w:jc w:val="both"/>
        <w:textAlignment w:val="baseline"/>
        <w:rPr>
          <w:rFonts w:eastAsia="Times New Roman" w:cstheme="minorHAnsi"/>
          <w:color w:val="000000"/>
          <w:sz w:val="28"/>
          <w:szCs w:val="28"/>
        </w:rPr>
      </w:pPr>
      <w:r w:rsidRPr="00984C08">
        <w:rPr>
          <w:rFonts w:eastAsia="Times New Roman" w:cstheme="minorHAnsi"/>
          <w:color w:val="000000"/>
          <w:sz w:val="28"/>
          <w:szCs w:val="28"/>
        </w:rPr>
        <w:t>Defibrillation with internal paddles set between 10-30 joules.</w:t>
      </w:r>
    </w:p>
    <w:p w14:paraId="7DA2D9D0" w14:textId="77777777" w:rsidR="00812D23" w:rsidRPr="00984C08" w:rsidRDefault="00812D23" w:rsidP="00C8083B">
      <w:pPr>
        <w:numPr>
          <w:ilvl w:val="1"/>
          <w:numId w:val="40"/>
        </w:numPr>
        <w:spacing w:after="0" w:line="240" w:lineRule="auto"/>
        <w:ind w:left="1161" w:right="287"/>
        <w:jc w:val="both"/>
        <w:textAlignment w:val="baseline"/>
        <w:rPr>
          <w:rFonts w:eastAsia="Times New Roman" w:cstheme="minorHAnsi"/>
          <w:color w:val="000000"/>
          <w:sz w:val="28"/>
          <w:szCs w:val="28"/>
        </w:rPr>
      </w:pPr>
      <w:r w:rsidRPr="00984C08">
        <w:rPr>
          <w:rFonts w:eastAsia="Times New Roman" w:cstheme="minorHAnsi"/>
          <w:color w:val="000000"/>
          <w:sz w:val="28"/>
          <w:szCs w:val="28"/>
        </w:rPr>
        <w:lastRenderedPageBreak/>
        <w:t>May need to bolus bicarbonate.</w:t>
      </w:r>
    </w:p>
    <w:p w14:paraId="6B8B0E06" w14:textId="77777777" w:rsidR="00812D23" w:rsidRPr="00984C08" w:rsidRDefault="00812D23" w:rsidP="00C8083B">
      <w:pPr>
        <w:spacing w:after="0" w:line="240" w:lineRule="auto"/>
        <w:jc w:val="both"/>
        <w:rPr>
          <w:rFonts w:eastAsia="Times New Roman" w:cstheme="minorHAnsi"/>
          <w:sz w:val="28"/>
          <w:szCs w:val="28"/>
        </w:rPr>
      </w:pPr>
    </w:p>
    <w:p w14:paraId="50A5F9FC" w14:textId="08AAF134" w:rsidR="00812D23" w:rsidRPr="00984C08" w:rsidRDefault="00812D23" w:rsidP="00C8083B">
      <w:pPr>
        <w:spacing w:after="0" w:line="240" w:lineRule="auto"/>
        <w:ind w:left="107"/>
        <w:jc w:val="both"/>
        <w:rPr>
          <w:rFonts w:eastAsia="Times New Roman" w:cstheme="minorHAnsi"/>
          <w:sz w:val="28"/>
          <w:szCs w:val="28"/>
        </w:rPr>
      </w:pPr>
      <w:r>
        <w:rPr>
          <w:rFonts w:eastAsia="Times New Roman" w:cstheme="minorHAnsi"/>
          <w:b/>
          <w:bCs/>
          <w:color w:val="000000"/>
          <w:sz w:val="28"/>
          <w:szCs w:val="28"/>
        </w:rPr>
        <w:t>How do you repair</w:t>
      </w:r>
      <w:r w:rsidR="00F82D14">
        <w:rPr>
          <w:rFonts w:eastAsia="Times New Roman" w:cstheme="minorHAnsi"/>
          <w:b/>
          <w:bCs/>
          <w:color w:val="000000"/>
          <w:sz w:val="28"/>
          <w:szCs w:val="28"/>
        </w:rPr>
        <w:t xml:space="preserve"> the following</w:t>
      </w:r>
      <w:r>
        <w:rPr>
          <w:rFonts w:eastAsia="Times New Roman" w:cstheme="minorHAnsi"/>
          <w:b/>
          <w:bCs/>
          <w:color w:val="000000"/>
          <w:sz w:val="28"/>
          <w:szCs w:val="28"/>
        </w:rPr>
        <w:t xml:space="preserve">? </w:t>
      </w:r>
    </w:p>
    <w:p w14:paraId="0A74117E" w14:textId="77777777" w:rsidR="00812D23" w:rsidRPr="00984C08" w:rsidRDefault="00812D23" w:rsidP="00C8083B">
      <w:pPr>
        <w:numPr>
          <w:ilvl w:val="0"/>
          <w:numId w:val="41"/>
        </w:numPr>
        <w:spacing w:before="11" w:after="0" w:line="240" w:lineRule="auto"/>
        <w:ind w:left="826"/>
        <w:jc w:val="both"/>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Atrial laceration</w:t>
      </w:r>
    </w:p>
    <w:p w14:paraId="21CFB331" w14:textId="77777777" w:rsidR="00812D23" w:rsidRPr="00984C08" w:rsidRDefault="00812D23" w:rsidP="00C8083B">
      <w:pPr>
        <w:numPr>
          <w:ilvl w:val="1"/>
          <w:numId w:val="42"/>
        </w:numPr>
        <w:spacing w:after="0" w:line="240" w:lineRule="auto"/>
        <w:ind w:left="1161"/>
        <w:jc w:val="both"/>
        <w:textAlignment w:val="baseline"/>
        <w:rPr>
          <w:rFonts w:eastAsia="Times New Roman" w:cstheme="minorHAnsi"/>
          <w:color w:val="000000"/>
          <w:sz w:val="28"/>
          <w:szCs w:val="28"/>
        </w:rPr>
      </w:pPr>
      <w:r w:rsidRPr="00984C08">
        <w:rPr>
          <w:rFonts w:eastAsia="Times New Roman" w:cstheme="minorHAnsi"/>
          <w:color w:val="000000"/>
          <w:sz w:val="28"/>
          <w:szCs w:val="28"/>
        </w:rPr>
        <w:t>Clamp with satinsky clamp and oversew the line with 3-0 prolene</w:t>
      </w:r>
    </w:p>
    <w:p w14:paraId="381A1CEB" w14:textId="09B0EA2A" w:rsidR="00812D23" w:rsidRDefault="00812D23" w:rsidP="00C8083B">
      <w:pPr>
        <w:spacing w:after="0" w:line="240" w:lineRule="auto"/>
        <w:jc w:val="both"/>
        <w:textAlignment w:val="baseline"/>
        <w:rPr>
          <w:rFonts w:eastAsia="Times New Roman" w:cstheme="minorHAnsi"/>
          <w:color w:val="000000"/>
          <w:sz w:val="28"/>
          <w:szCs w:val="28"/>
        </w:rPr>
      </w:pPr>
      <w:r w:rsidRPr="00984C08">
        <w:rPr>
          <w:rFonts w:eastAsia="Times New Roman" w:cstheme="minorHAnsi"/>
          <w:b/>
          <w:bCs/>
          <w:color w:val="000000"/>
          <w:sz w:val="28"/>
          <w:szCs w:val="28"/>
        </w:rPr>
        <w:t xml:space="preserve">If unable to control with </w:t>
      </w:r>
      <w:r w:rsidR="00F82D14" w:rsidRPr="004E4257">
        <w:rPr>
          <w:rFonts w:eastAsia="Times New Roman" w:cstheme="minorHAnsi"/>
          <w:b/>
          <w:bCs/>
          <w:color w:val="000000"/>
          <w:sz w:val="28"/>
          <w:szCs w:val="28"/>
        </w:rPr>
        <w:t>clamp?</w:t>
      </w:r>
      <w:r w:rsidRPr="00984C08">
        <w:rPr>
          <w:rFonts w:eastAsia="Times New Roman" w:cstheme="minorHAnsi"/>
          <w:color w:val="000000"/>
          <w:sz w:val="28"/>
          <w:szCs w:val="28"/>
        </w:rPr>
        <w:t xml:space="preserve"> </w:t>
      </w:r>
      <w:r>
        <w:rPr>
          <w:rFonts w:eastAsia="Times New Roman" w:cstheme="minorHAnsi"/>
          <w:color w:val="000000"/>
          <w:sz w:val="28"/>
          <w:szCs w:val="28"/>
        </w:rPr>
        <w:t>R</w:t>
      </w:r>
      <w:r w:rsidRPr="00984C08">
        <w:rPr>
          <w:rFonts w:eastAsia="Times New Roman" w:cstheme="minorHAnsi"/>
          <w:color w:val="000000"/>
          <w:sz w:val="28"/>
          <w:szCs w:val="28"/>
        </w:rPr>
        <w:t>un it closed</w:t>
      </w:r>
      <w:r>
        <w:rPr>
          <w:rFonts w:eastAsia="Times New Roman" w:cstheme="minorHAnsi"/>
          <w:color w:val="000000"/>
          <w:sz w:val="28"/>
          <w:szCs w:val="28"/>
        </w:rPr>
        <w:t>.</w:t>
      </w:r>
    </w:p>
    <w:p w14:paraId="5CD42D19" w14:textId="77777777" w:rsidR="00812D23" w:rsidRPr="00984C08" w:rsidRDefault="00812D23" w:rsidP="00C8083B">
      <w:pPr>
        <w:spacing w:after="0" w:line="240" w:lineRule="auto"/>
        <w:ind w:left="1161"/>
        <w:jc w:val="both"/>
        <w:textAlignment w:val="baseline"/>
        <w:rPr>
          <w:rFonts w:eastAsia="Times New Roman" w:cstheme="minorHAnsi"/>
          <w:color w:val="000000"/>
          <w:sz w:val="28"/>
          <w:szCs w:val="28"/>
        </w:rPr>
      </w:pPr>
    </w:p>
    <w:p w14:paraId="52D30E18" w14:textId="77777777" w:rsidR="00812D23" w:rsidRPr="00984C08" w:rsidRDefault="00812D23" w:rsidP="00C8083B">
      <w:pPr>
        <w:numPr>
          <w:ilvl w:val="0"/>
          <w:numId w:val="41"/>
        </w:numPr>
        <w:spacing w:after="0" w:line="240" w:lineRule="auto"/>
        <w:ind w:left="826"/>
        <w:jc w:val="both"/>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Small ventriculotomy</w:t>
      </w:r>
    </w:p>
    <w:p w14:paraId="05D08BC9" w14:textId="77777777" w:rsidR="00812D23" w:rsidRDefault="00812D23" w:rsidP="00C8083B">
      <w:pPr>
        <w:spacing w:after="0" w:line="240" w:lineRule="auto"/>
        <w:ind w:firstLine="720"/>
        <w:jc w:val="both"/>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Repair with interrupted 4-0 prolene sutures. </w:t>
      </w:r>
      <w:r>
        <w:rPr>
          <w:rFonts w:eastAsia="Times New Roman" w:cstheme="minorHAnsi"/>
          <w:color w:val="000000"/>
          <w:sz w:val="28"/>
          <w:szCs w:val="28"/>
        </w:rPr>
        <w:t>(</w:t>
      </w:r>
      <w:r w:rsidRPr="00984C08">
        <w:rPr>
          <w:rFonts w:eastAsia="Times New Roman" w:cstheme="minorHAnsi"/>
          <w:color w:val="000000"/>
          <w:sz w:val="28"/>
          <w:szCs w:val="28"/>
        </w:rPr>
        <w:t>Don’t have time for pledgets</w:t>
      </w:r>
      <w:r>
        <w:rPr>
          <w:rFonts w:eastAsia="Times New Roman" w:cstheme="minorHAnsi"/>
          <w:color w:val="000000"/>
          <w:sz w:val="28"/>
          <w:szCs w:val="28"/>
        </w:rPr>
        <w:t>)</w:t>
      </w:r>
    </w:p>
    <w:p w14:paraId="2C8F4210" w14:textId="77777777" w:rsidR="00812D23" w:rsidRDefault="00812D23" w:rsidP="00C8083B">
      <w:pPr>
        <w:spacing w:after="0" w:line="240" w:lineRule="auto"/>
        <w:jc w:val="both"/>
        <w:textAlignment w:val="baseline"/>
        <w:rPr>
          <w:rFonts w:eastAsia="Times New Roman" w:cstheme="minorHAnsi"/>
          <w:color w:val="000000"/>
          <w:sz w:val="28"/>
          <w:szCs w:val="28"/>
        </w:rPr>
      </w:pPr>
    </w:p>
    <w:p w14:paraId="0EE62174" w14:textId="77777777" w:rsidR="00812D23" w:rsidRPr="007D1012" w:rsidRDefault="00812D23" w:rsidP="00C8083B">
      <w:pPr>
        <w:pStyle w:val="ListParagraph"/>
        <w:numPr>
          <w:ilvl w:val="0"/>
          <w:numId w:val="41"/>
        </w:numPr>
        <w:spacing w:after="0" w:line="240" w:lineRule="auto"/>
        <w:jc w:val="both"/>
        <w:textAlignment w:val="baseline"/>
        <w:rPr>
          <w:rFonts w:eastAsia="Times New Roman" w:cstheme="minorHAnsi"/>
          <w:b/>
          <w:bCs/>
          <w:color w:val="000000"/>
          <w:sz w:val="28"/>
          <w:szCs w:val="28"/>
        </w:rPr>
      </w:pPr>
      <w:r w:rsidRPr="007D1012">
        <w:rPr>
          <w:rFonts w:eastAsia="Times New Roman" w:cstheme="minorHAnsi"/>
          <w:b/>
          <w:bCs/>
          <w:color w:val="000000"/>
          <w:sz w:val="28"/>
          <w:szCs w:val="28"/>
        </w:rPr>
        <w:t>Laceration close to coronary artery</w:t>
      </w:r>
    </w:p>
    <w:p w14:paraId="2D9E171D" w14:textId="77777777" w:rsidR="00812D23" w:rsidRDefault="00812D23" w:rsidP="00C8083B">
      <w:pPr>
        <w:numPr>
          <w:ilvl w:val="1"/>
          <w:numId w:val="43"/>
        </w:numPr>
        <w:spacing w:after="0" w:line="240" w:lineRule="auto"/>
        <w:ind w:left="1161"/>
        <w:jc w:val="both"/>
        <w:textAlignment w:val="baseline"/>
        <w:rPr>
          <w:rFonts w:eastAsia="Times New Roman" w:cstheme="minorHAnsi"/>
          <w:color w:val="000000"/>
          <w:sz w:val="28"/>
          <w:szCs w:val="28"/>
        </w:rPr>
      </w:pPr>
      <w:r w:rsidRPr="00984C08">
        <w:rPr>
          <w:rFonts w:eastAsia="Times New Roman" w:cstheme="minorHAnsi"/>
          <w:color w:val="000000"/>
          <w:sz w:val="28"/>
          <w:szCs w:val="28"/>
        </w:rPr>
        <w:t>Deep horizontal mattress suture underneath coronary</w:t>
      </w:r>
    </w:p>
    <w:p w14:paraId="24E98150" w14:textId="77777777" w:rsidR="00812D23" w:rsidRPr="00984C08" w:rsidRDefault="00812D23" w:rsidP="00C8083B">
      <w:pPr>
        <w:spacing w:after="0" w:line="240" w:lineRule="auto"/>
        <w:ind w:left="1161"/>
        <w:jc w:val="both"/>
        <w:textAlignment w:val="baseline"/>
        <w:rPr>
          <w:rFonts w:eastAsia="Times New Roman" w:cstheme="minorHAnsi"/>
          <w:color w:val="000000"/>
          <w:sz w:val="28"/>
          <w:szCs w:val="28"/>
        </w:rPr>
      </w:pPr>
    </w:p>
    <w:p w14:paraId="2D12A25F" w14:textId="77777777" w:rsidR="00812D23" w:rsidRPr="005D7844" w:rsidRDefault="00812D23" w:rsidP="00C8083B">
      <w:pPr>
        <w:pStyle w:val="ListParagraph"/>
        <w:numPr>
          <w:ilvl w:val="0"/>
          <w:numId w:val="41"/>
        </w:numPr>
        <w:spacing w:after="0" w:line="240" w:lineRule="auto"/>
        <w:jc w:val="both"/>
        <w:textAlignment w:val="baseline"/>
        <w:rPr>
          <w:rFonts w:eastAsia="Times New Roman" w:cstheme="minorHAnsi"/>
          <w:b/>
          <w:bCs/>
          <w:color w:val="000000"/>
          <w:sz w:val="28"/>
          <w:szCs w:val="28"/>
        </w:rPr>
      </w:pPr>
      <w:r w:rsidRPr="005D7844">
        <w:rPr>
          <w:rFonts w:eastAsia="Times New Roman" w:cstheme="minorHAnsi"/>
          <w:b/>
          <w:bCs/>
          <w:color w:val="000000"/>
          <w:sz w:val="28"/>
          <w:szCs w:val="28"/>
        </w:rPr>
        <w:t>Transected coronary</w:t>
      </w:r>
    </w:p>
    <w:p w14:paraId="3EEBD4DA" w14:textId="77777777" w:rsidR="00812D23" w:rsidRPr="00984C08" w:rsidRDefault="00812D23" w:rsidP="00C8083B">
      <w:pPr>
        <w:spacing w:after="0" w:line="240" w:lineRule="auto"/>
        <w:ind w:firstLine="720"/>
        <w:jc w:val="both"/>
        <w:textAlignment w:val="baseline"/>
        <w:rPr>
          <w:rFonts w:eastAsia="Times New Roman" w:cstheme="minorHAnsi"/>
          <w:color w:val="000000"/>
          <w:sz w:val="28"/>
          <w:szCs w:val="28"/>
        </w:rPr>
      </w:pPr>
      <w:r>
        <w:rPr>
          <w:rFonts w:eastAsia="Times New Roman" w:cstheme="minorHAnsi"/>
          <w:color w:val="000000"/>
          <w:sz w:val="28"/>
          <w:szCs w:val="28"/>
        </w:rPr>
        <w:t xml:space="preserve">If </w:t>
      </w:r>
      <w:r w:rsidRPr="00984C08">
        <w:rPr>
          <w:rFonts w:eastAsia="Times New Roman" w:cstheme="minorHAnsi"/>
          <w:color w:val="000000"/>
          <w:sz w:val="28"/>
          <w:szCs w:val="28"/>
        </w:rPr>
        <w:t>distal, tie it off. If proximal</w:t>
      </w:r>
      <w:r>
        <w:rPr>
          <w:rFonts w:eastAsia="Times New Roman" w:cstheme="minorHAnsi"/>
          <w:color w:val="000000"/>
          <w:sz w:val="28"/>
          <w:szCs w:val="28"/>
        </w:rPr>
        <w:t xml:space="preserve">, </w:t>
      </w:r>
      <w:r w:rsidRPr="00984C08">
        <w:rPr>
          <w:rFonts w:eastAsia="Times New Roman" w:cstheme="minorHAnsi"/>
          <w:color w:val="000000"/>
          <w:sz w:val="28"/>
          <w:szCs w:val="28"/>
        </w:rPr>
        <w:t>patient is probably dead. Still tie off as</w:t>
      </w:r>
    </w:p>
    <w:p w14:paraId="78518DD4" w14:textId="77777777" w:rsidR="00812D23" w:rsidRPr="00984C08" w:rsidRDefault="00812D23" w:rsidP="00C8083B">
      <w:pPr>
        <w:spacing w:before="8" w:after="0" w:line="240" w:lineRule="auto"/>
        <w:ind w:left="1161"/>
        <w:jc w:val="both"/>
        <w:rPr>
          <w:rFonts w:eastAsia="Times New Roman" w:cstheme="minorHAnsi"/>
          <w:sz w:val="28"/>
          <w:szCs w:val="28"/>
        </w:rPr>
      </w:pPr>
      <w:r w:rsidRPr="00984C08">
        <w:rPr>
          <w:rFonts w:eastAsia="Times New Roman" w:cstheme="minorHAnsi"/>
          <w:color w:val="000000"/>
          <w:sz w:val="28"/>
          <w:szCs w:val="28"/>
        </w:rPr>
        <w:t>it isn’t practical to do bypass</w:t>
      </w:r>
    </w:p>
    <w:p w14:paraId="6BBAE7AA" w14:textId="77777777" w:rsidR="00812D23" w:rsidRPr="00984C08" w:rsidRDefault="00812D23" w:rsidP="00C8083B">
      <w:pPr>
        <w:spacing w:before="8" w:after="0" w:line="240" w:lineRule="auto"/>
        <w:ind w:left="827" w:right="398"/>
        <w:jc w:val="both"/>
        <w:textAlignment w:val="baseline"/>
        <w:rPr>
          <w:rFonts w:eastAsia="Times New Roman" w:cstheme="minorHAnsi"/>
          <w:color w:val="000000"/>
          <w:sz w:val="28"/>
          <w:szCs w:val="28"/>
        </w:rPr>
      </w:pPr>
      <w:r w:rsidRPr="00984C08">
        <w:rPr>
          <w:rFonts w:eastAsia="Times New Roman" w:cstheme="minorHAnsi"/>
          <w:color w:val="000000"/>
          <w:sz w:val="28"/>
          <w:szCs w:val="28"/>
        </w:rPr>
        <w:t>Watch for EKG changes</w:t>
      </w:r>
      <w:r>
        <w:rPr>
          <w:rFonts w:eastAsia="Times New Roman" w:cstheme="minorHAnsi"/>
          <w:color w:val="000000"/>
          <w:sz w:val="28"/>
          <w:szCs w:val="28"/>
        </w:rPr>
        <w:t>.</w:t>
      </w:r>
    </w:p>
    <w:p w14:paraId="7C564317" w14:textId="77777777" w:rsidR="00812D23" w:rsidRPr="00984C08" w:rsidRDefault="00812D23" w:rsidP="00C8083B">
      <w:pPr>
        <w:spacing w:after="0" w:line="240" w:lineRule="auto"/>
        <w:jc w:val="both"/>
        <w:rPr>
          <w:rFonts w:eastAsia="Times New Roman" w:cstheme="minorHAnsi"/>
          <w:sz w:val="28"/>
          <w:szCs w:val="28"/>
        </w:rPr>
      </w:pPr>
    </w:p>
    <w:p w14:paraId="1D0B1285" w14:textId="77777777" w:rsidR="00812D23" w:rsidRPr="00984C08" w:rsidRDefault="00812D23" w:rsidP="00C8083B">
      <w:pPr>
        <w:pStyle w:val="NormalWeb"/>
        <w:spacing w:before="138" w:after="0"/>
        <w:ind w:right="224"/>
        <w:jc w:val="both"/>
        <w:rPr>
          <w:rFonts w:asciiTheme="minorHAnsi" w:hAnsiTheme="minorHAnsi" w:cstheme="minorHAnsi"/>
          <w:b/>
          <w:bCs/>
          <w:color w:val="000000"/>
          <w:sz w:val="28"/>
          <w:szCs w:val="28"/>
          <w:u w:val="single"/>
        </w:rPr>
      </w:pPr>
      <w:r w:rsidRPr="00984C08">
        <w:rPr>
          <w:rFonts w:asciiTheme="minorHAnsi" w:hAnsiTheme="minorHAnsi" w:cstheme="minorHAnsi"/>
          <w:b/>
          <w:bCs/>
          <w:color w:val="000000"/>
          <w:sz w:val="28"/>
          <w:szCs w:val="28"/>
          <w:u w:val="single"/>
        </w:rPr>
        <w:t>Pitfalls:</w:t>
      </w:r>
    </w:p>
    <w:p w14:paraId="4CD22CD7" w14:textId="77777777" w:rsidR="00812D23" w:rsidRDefault="00812D23" w:rsidP="00C8083B">
      <w:pPr>
        <w:pStyle w:val="NormalWeb"/>
        <w:spacing w:before="138" w:after="0"/>
        <w:ind w:left="720"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Know temporary control measures. </w:t>
      </w:r>
    </w:p>
    <w:p w14:paraId="360F1A9C" w14:textId="77777777" w:rsidR="00812D23" w:rsidRDefault="00812D23" w:rsidP="00C8083B">
      <w:pPr>
        <w:pStyle w:val="NormalWeb"/>
        <w:spacing w:before="138" w:after="0"/>
        <w:ind w:left="720" w:right="224"/>
        <w:jc w:val="both"/>
        <w:rPr>
          <w:rFonts w:asciiTheme="minorHAnsi" w:hAnsiTheme="minorHAnsi" w:cstheme="minorHAnsi"/>
          <w:color w:val="000000"/>
          <w:sz w:val="28"/>
          <w:szCs w:val="28"/>
        </w:rPr>
      </w:pPr>
    </w:p>
    <w:p w14:paraId="7C7C98BA" w14:textId="77777777" w:rsidR="00812D23" w:rsidRPr="00102778" w:rsidRDefault="00812D23" w:rsidP="00C8083B">
      <w:pPr>
        <w:pStyle w:val="NormalWeb"/>
        <w:spacing w:before="138" w:after="0"/>
        <w:ind w:left="720" w:right="224"/>
        <w:jc w:val="both"/>
        <w:rPr>
          <w:rFonts w:asciiTheme="minorHAnsi" w:hAnsiTheme="minorHAnsi" w:cstheme="minorHAnsi"/>
          <w:color w:val="000000"/>
          <w:sz w:val="16"/>
          <w:szCs w:val="16"/>
        </w:rPr>
      </w:pPr>
      <w:r w:rsidRPr="00102778">
        <w:rPr>
          <w:rFonts w:asciiTheme="minorHAnsi" w:hAnsiTheme="minorHAnsi" w:cstheme="minorHAnsi"/>
          <w:color w:val="000000"/>
          <w:sz w:val="16"/>
          <w:szCs w:val="16"/>
        </w:rPr>
        <w:t>References :</w:t>
      </w:r>
    </w:p>
    <w:p w14:paraId="52FC1167" w14:textId="77777777" w:rsidR="00812D23" w:rsidRPr="00102778" w:rsidRDefault="00812D23" w:rsidP="00C8083B">
      <w:pPr>
        <w:pStyle w:val="NormalWeb"/>
        <w:numPr>
          <w:ilvl w:val="1"/>
          <w:numId w:val="41"/>
        </w:numPr>
        <w:spacing w:before="138" w:after="0"/>
        <w:ind w:right="224"/>
        <w:jc w:val="both"/>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https://www.east.org/education-career-development/practice-management-guidelines/details/emergency-department-thoracotomy</w:t>
      </w:r>
    </w:p>
    <w:p w14:paraId="2B3483BF" w14:textId="77777777" w:rsidR="00812D23" w:rsidRPr="00102778" w:rsidRDefault="00812D23" w:rsidP="00C8083B">
      <w:pPr>
        <w:pStyle w:val="NormalWeb"/>
        <w:numPr>
          <w:ilvl w:val="1"/>
          <w:numId w:val="41"/>
        </w:numPr>
        <w:spacing w:before="138" w:after="0"/>
        <w:ind w:right="224"/>
        <w:jc w:val="both"/>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https://accesssurgery.mhmedical.com/content.aspx?sectionid=156213748&amp;bookid=2057</w:t>
      </w:r>
    </w:p>
    <w:p w14:paraId="18AEFC5F" w14:textId="77777777" w:rsidR="00812D23" w:rsidRPr="00102778" w:rsidRDefault="00812D23" w:rsidP="00C8083B">
      <w:pPr>
        <w:pStyle w:val="NormalWeb"/>
        <w:numPr>
          <w:ilvl w:val="1"/>
          <w:numId w:val="41"/>
        </w:numPr>
        <w:spacing w:before="138" w:after="0"/>
        <w:ind w:right="224"/>
        <w:jc w:val="both"/>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https://emedicine.medscape.com/article/82584-overview</w:t>
      </w:r>
    </w:p>
    <w:p w14:paraId="0C149504" w14:textId="77777777" w:rsidR="00812D23" w:rsidRPr="00102778" w:rsidRDefault="00000000" w:rsidP="00C8083B">
      <w:pPr>
        <w:pStyle w:val="NormalWeb"/>
        <w:numPr>
          <w:ilvl w:val="1"/>
          <w:numId w:val="41"/>
        </w:numPr>
        <w:spacing w:before="138" w:after="0"/>
        <w:ind w:right="224"/>
        <w:jc w:val="both"/>
        <w:rPr>
          <w:rFonts w:asciiTheme="minorHAnsi" w:hAnsiTheme="minorHAnsi" w:cstheme="minorHAnsi"/>
          <w:b/>
          <w:bCs/>
          <w:color w:val="000000"/>
          <w:sz w:val="28"/>
          <w:szCs w:val="28"/>
        </w:rPr>
      </w:pPr>
      <w:hyperlink r:id="rId10" w:history="1">
        <w:r w:rsidR="00812D23" w:rsidRPr="00102778">
          <w:rPr>
            <w:rStyle w:val="Hyperlink"/>
            <w:rFonts w:asciiTheme="minorHAnsi" w:hAnsiTheme="minorHAnsi" w:cstheme="minorHAnsi"/>
            <w:b/>
            <w:bCs/>
            <w:sz w:val="16"/>
            <w:szCs w:val="16"/>
          </w:rPr>
          <w:t>http://www.mactheknife.org/Chest_Trauma/ER_thoracotomy.html</w:t>
        </w:r>
      </w:hyperlink>
    </w:p>
    <w:p w14:paraId="0F3DC6E8" w14:textId="0CA57F64" w:rsidR="00D1620C" w:rsidRPr="00374AEF" w:rsidRDefault="00D1620C" w:rsidP="00C8083B">
      <w:pPr>
        <w:jc w:val="both"/>
        <w:rPr>
          <w:rFonts w:asciiTheme="majorBidi" w:hAnsiTheme="majorBidi" w:cstheme="majorBidi"/>
          <w:color w:val="000000"/>
          <w:sz w:val="20"/>
          <w:szCs w:val="20"/>
        </w:rPr>
      </w:pPr>
    </w:p>
    <w:sectPr w:rsidR="00D1620C" w:rsidRPr="00374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9B204A"/>
    <w:multiLevelType w:val="hybridMultilevel"/>
    <w:tmpl w:val="80C211CE"/>
    <w:lvl w:ilvl="0" w:tplc="F4A03FD0">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F4FF2"/>
    <w:multiLevelType w:val="hybridMultilevel"/>
    <w:tmpl w:val="166A2D26"/>
    <w:lvl w:ilvl="0" w:tplc="50589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C6AC2"/>
    <w:multiLevelType w:val="hybridMultilevel"/>
    <w:tmpl w:val="CE1E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0"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1" w15:restartNumberingAfterBreak="0">
    <w:nsid w:val="3FF018A5"/>
    <w:multiLevelType w:val="hybridMultilevel"/>
    <w:tmpl w:val="FD6E0BD0"/>
    <w:lvl w:ilvl="0" w:tplc="81D402D4">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22"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27"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120615"/>
    <w:multiLevelType w:val="hybridMultilevel"/>
    <w:tmpl w:val="888A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4"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C5B7C"/>
    <w:multiLevelType w:val="hybridMultilevel"/>
    <w:tmpl w:val="8106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35"/>
  </w:num>
  <w:num w:numId="2" w16cid:durableId="869344596">
    <w:abstractNumId w:val="14"/>
  </w:num>
  <w:num w:numId="3" w16cid:durableId="1006522070">
    <w:abstractNumId w:val="31"/>
  </w:num>
  <w:num w:numId="4" w16cid:durableId="688264384">
    <w:abstractNumId w:val="23"/>
  </w:num>
  <w:num w:numId="5" w16cid:durableId="748504257">
    <w:abstractNumId w:val="9"/>
  </w:num>
  <w:num w:numId="6" w16cid:durableId="1399595508">
    <w:abstractNumId w:val="22"/>
  </w:num>
  <w:num w:numId="7" w16cid:durableId="165171645">
    <w:abstractNumId w:val="10"/>
  </w:num>
  <w:num w:numId="8" w16cid:durableId="124348940">
    <w:abstractNumId w:val="30"/>
  </w:num>
  <w:num w:numId="9" w16cid:durableId="792359217">
    <w:abstractNumId w:val="37"/>
  </w:num>
  <w:num w:numId="10" w16cid:durableId="1792896872">
    <w:abstractNumId w:val="17"/>
  </w:num>
  <w:num w:numId="11" w16cid:durableId="1048342008">
    <w:abstractNumId w:val="19"/>
  </w:num>
  <w:num w:numId="12" w16cid:durableId="577325409">
    <w:abstractNumId w:val="25"/>
  </w:num>
  <w:num w:numId="13" w16cid:durableId="1114984726">
    <w:abstractNumId w:val="2"/>
  </w:num>
  <w:num w:numId="14" w16cid:durableId="2107072193">
    <w:abstractNumId w:val="0"/>
  </w:num>
  <w:num w:numId="15" w16cid:durableId="1843541525">
    <w:abstractNumId w:val="5"/>
  </w:num>
  <w:num w:numId="16" w16cid:durableId="2042703518">
    <w:abstractNumId w:val="26"/>
  </w:num>
  <w:num w:numId="17" w16cid:durableId="421997255">
    <w:abstractNumId w:val="36"/>
  </w:num>
  <w:num w:numId="18" w16cid:durableId="1396199753">
    <w:abstractNumId w:val="4"/>
  </w:num>
  <w:num w:numId="19" w16cid:durableId="369035801">
    <w:abstractNumId w:val="6"/>
  </w:num>
  <w:num w:numId="20" w16cid:durableId="586304319">
    <w:abstractNumId w:val="7"/>
  </w:num>
  <w:num w:numId="21" w16cid:durableId="723870274">
    <w:abstractNumId w:val="40"/>
  </w:num>
  <w:num w:numId="22" w16cid:durableId="884217781">
    <w:abstractNumId w:val="21"/>
  </w:num>
  <w:num w:numId="23" w16cid:durableId="2094234763">
    <w:abstractNumId w:val="11"/>
  </w:num>
  <w:num w:numId="24" w16cid:durableId="1597789102">
    <w:abstractNumId w:val="39"/>
  </w:num>
  <w:num w:numId="25" w16cid:durableId="1972900733">
    <w:abstractNumId w:val="38"/>
  </w:num>
  <w:num w:numId="26" w16cid:durableId="1517112768">
    <w:abstractNumId w:val="1"/>
  </w:num>
  <w:num w:numId="27" w16cid:durableId="478226316">
    <w:abstractNumId w:val="15"/>
  </w:num>
  <w:num w:numId="28" w16cid:durableId="1934511759">
    <w:abstractNumId w:val="8"/>
  </w:num>
  <w:num w:numId="29" w16cid:durableId="1738671919">
    <w:abstractNumId w:val="29"/>
  </w:num>
  <w:num w:numId="30" w16cid:durableId="1092512252">
    <w:abstractNumId w:val="3"/>
  </w:num>
  <w:num w:numId="31" w16cid:durableId="1046300936">
    <w:abstractNumId w:val="33"/>
  </w:num>
  <w:num w:numId="32" w16cid:durableId="2010207360">
    <w:abstractNumId w:val="12"/>
  </w:num>
  <w:num w:numId="33" w16cid:durableId="194739380">
    <w:abstractNumId w:val="34"/>
  </w:num>
  <w:num w:numId="34" w16cid:durableId="1597132650">
    <w:abstractNumId w:val="27"/>
  </w:num>
  <w:num w:numId="35" w16cid:durableId="1422683899">
    <w:abstractNumId w:val="20"/>
  </w:num>
  <w:num w:numId="36" w16cid:durableId="633676372">
    <w:abstractNumId w:val="16"/>
  </w:num>
  <w:num w:numId="37" w16cid:durableId="536358645">
    <w:abstractNumId w:val="32"/>
  </w:num>
  <w:num w:numId="38" w16cid:durableId="935093010">
    <w:abstractNumId w:val="24"/>
  </w:num>
  <w:num w:numId="39" w16cid:durableId="449513222">
    <w:abstractNumId w:val="24"/>
  </w:num>
  <w:num w:numId="40" w16cid:durableId="1428774667">
    <w:abstractNumId w:val="24"/>
  </w:num>
  <w:num w:numId="41" w16cid:durableId="768351623">
    <w:abstractNumId w:val="28"/>
  </w:num>
  <w:num w:numId="42" w16cid:durableId="173500133">
    <w:abstractNumId w:val="28"/>
  </w:num>
  <w:num w:numId="43" w16cid:durableId="1018311864">
    <w:abstractNumId w:val="13"/>
  </w:num>
  <w:num w:numId="44" w16cid:durableId="8400456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67614"/>
    <w:rsid w:val="00077DC9"/>
    <w:rsid w:val="000839C2"/>
    <w:rsid w:val="00085AF3"/>
    <w:rsid w:val="00085B56"/>
    <w:rsid w:val="000A12B2"/>
    <w:rsid w:val="000E090A"/>
    <w:rsid w:val="000E0AAA"/>
    <w:rsid w:val="00190411"/>
    <w:rsid w:val="0019080A"/>
    <w:rsid w:val="001C781B"/>
    <w:rsid w:val="001F3E1F"/>
    <w:rsid w:val="00200605"/>
    <w:rsid w:val="00210AB4"/>
    <w:rsid w:val="002150C1"/>
    <w:rsid w:val="00223744"/>
    <w:rsid w:val="00224499"/>
    <w:rsid w:val="002424A1"/>
    <w:rsid w:val="0024631E"/>
    <w:rsid w:val="0025588B"/>
    <w:rsid w:val="002770BD"/>
    <w:rsid w:val="002C091B"/>
    <w:rsid w:val="00313D4A"/>
    <w:rsid w:val="003619C0"/>
    <w:rsid w:val="00374AEF"/>
    <w:rsid w:val="003814FE"/>
    <w:rsid w:val="003A549E"/>
    <w:rsid w:val="003D0E25"/>
    <w:rsid w:val="003E141B"/>
    <w:rsid w:val="003E317A"/>
    <w:rsid w:val="003E3F2B"/>
    <w:rsid w:val="00407C02"/>
    <w:rsid w:val="0042772E"/>
    <w:rsid w:val="0044371C"/>
    <w:rsid w:val="00452F6C"/>
    <w:rsid w:val="00463461"/>
    <w:rsid w:val="00470085"/>
    <w:rsid w:val="004A2778"/>
    <w:rsid w:val="004B3DCA"/>
    <w:rsid w:val="004B6358"/>
    <w:rsid w:val="004B6798"/>
    <w:rsid w:val="004E2F00"/>
    <w:rsid w:val="004E6E32"/>
    <w:rsid w:val="00513146"/>
    <w:rsid w:val="00540B87"/>
    <w:rsid w:val="00541032"/>
    <w:rsid w:val="00547300"/>
    <w:rsid w:val="00561510"/>
    <w:rsid w:val="00567AE9"/>
    <w:rsid w:val="00570407"/>
    <w:rsid w:val="005749F3"/>
    <w:rsid w:val="005801E4"/>
    <w:rsid w:val="005869AF"/>
    <w:rsid w:val="005D68BB"/>
    <w:rsid w:val="005E0758"/>
    <w:rsid w:val="00630CD5"/>
    <w:rsid w:val="006731EC"/>
    <w:rsid w:val="00677232"/>
    <w:rsid w:val="00685D52"/>
    <w:rsid w:val="006B29F8"/>
    <w:rsid w:val="006B2FC7"/>
    <w:rsid w:val="006B6539"/>
    <w:rsid w:val="006F55D4"/>
    <w:rsid w:val="007073F8"/>
    <w:rsid w:val="00717DC4"/>
    <w:rsid w:val="007218E1"/>
    <w:rsid w:val="00733499"/>
    <w:rsid w:val="00740207"/>
    <w:rsid w:val="00745B02"/>
    <w:rsid w:val="0077224A"/>
    <w:rsid w:val="00805F19"/>
    <w:rsid w:val="00812D23"/>
    <w:rsid w:val="00822235"/>
    <w:rsid w:val="00825682"/>
    <w:rsid w:val="008425E3"/>
    <w:rsid w:val="00850EED"/>
    <w:rsid w:val="00883562"/>
    <w:rsid w:val="008B0F66"/>
    <w:rsid w:val="008B13D4"/>
    <w:rsid w:val="008B438E"/>
    <w:rsid w:val="008C4597"/>
    <w:rsid w:val="008D4427"/>
    <w:rsid w:val="008E2DBB"/>
    <w:rsid w:val="008F0987"/>
    <w:rsid w:val="008F56C3"/>
    <w:rsid w:val="00961819"/>
    <w:rsid w:val="009C2BEE"/>
    <w:rsid w:val="009E3FCF"/>
    <w:rsid w:val="00A0133B"/>
    <w:rsid w:val="00A05CDF"/>
    <w:rsid w:val="00A236AE"/>
    <w:rsid w:val="00A60388"/>
    <w:rsid w:val="00AC0DB3"/>
    <w:rsid w:val="00AE0543"/>
    <w:rsid w:val="00B004CF"/>
    <w:rsid w:val="00B269F8"/>
    <w:rsid w:val="00B668F9"/>
    <w:rsid w:val="00B846C5"/>
    <w:rsid w:val="00B91E18"/>
    <w:rsid w:val="00B93ADA"/>
    <w:rsid w:val="00C07016"/>
    <w:rsid w:val="00C240B8"/>
    <w:rsid w:val="00C30DC7"/>
    <w:rsid w:val="00C31439"/>
    <w:rsid w:val="00C8083B"/>
    <w:rsid w:val="00CA6048"/>
    <w:rsid w:val="00CB091A"/>
    <w:rsid w:val="00D1620C"/>
    <w:rsid w:val="00D23F14"/>
    <w:rsid w:val="00D43562"/>
    <w:rsid w:val="00D63040"/>
    <w:rsid w:val="00D72216"/>
    <w:rsid w:val="00D8515E"/>
    <w:rsid w:val="00DB0268"/>
    <w:rsid w:val="00DB4BB0"/>
    <w:rsid w:val="00DC38BD"/>
    <w:rsid w:val="00DC66C8"/>
    <w:rsid w:val="00DC7A87"/>
    <w:rsid w:val="00DE5705"/>
    <w:rsid w:val="00DF5B90"/>
    <w:rsid w:val="00E5496F"/>
    <w:rsid w:val="00EB1638"/>
    <w:rsid w:val="00EE6C6E"/>
    <w:rsid w:val="00F03537"/>
    <w:rsid w:val="00F0481C"/>
    <w:rsid w:val="00F14738"/>
    <w:rsid w:val="00F42D95"/>
    <w:rsid w:val="00F72CB3"/>
    <w:rsid w:val="00F82D14"/>
    <w:rsid w:val="00FC4EFC"/>
    <w:rsid w:val="00FD6180"/>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cn.org/professionals/physician_gls/pdf/cutaneous_melanoma.pdf" TargetMode="External"/><Relationship Id="rId3" Type="http://schemas.openxmlformats.org/officeDocument/2006/relationships/settings" Target="settings.xml"/><Relationship Id="rId7" Type="http://schemas.openxmlformats.org/officeDocument/2006/relationships/hyperlink" Target="https://emedicine.medscape.com/article/280245-guidelin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www.mactheknife.org/Chest_Trauma/ER_thoracotomy.html" TargetMode="External"/><Relationship Id="rId4" Type="http://schemas.openxmlformats.org/officeDocument/2006/relationships/webSettings" Target="webSettings.xml"/><Relationship Id="rId9" Type="http://schemas.openxmlformats.org/officeDocument/2006/relationships/hyperlink" Target="https://docs.google.com/document/d/15RIU_gDvaTFoqVzJBFNnjR9eVv3n3AUgud1ZS2j-Gv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9</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70</cp:revision>
  <dcterms:created xsi:type="dcterms:W3CDTF">2023-04-30T04:24:00Z</dcterms:created>
  <dcterms:modified xsi:type="dcterms:W3CDTF">2023-04-30T20:10:00Z</dcterms:modified>
</cp:coreProperties>
</file>