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572E162B" w:rsidR="00630CD5" w:rsidRPr="00531B0D" w:rsidRDefault="00463461" w:rsidP="00C8083B">
      <w:pPr>
        <w:jc w:val="both"/>
        <w:rPr>
          <w:b/>
          <w:bCs/>
          <w:color w:val="7030A0"/>
          <w:sz w:val="48"/>
          <w:szCs w:val="48"/>
        </w:rPr>
      </w:pPr>
      <w:r w:rsidRPr="00531B0D">
        <w:rPr>
          <w:b/>
          <w:bCs/>
          <w:color w:val="7030A0"/>
          <w:sz w:val="48"/>
          <w:szCs w:val="48"/>
        </w:rPr>
        <w:t xml:space="preserve">Room </w:t>
      </w:r>
      <w:r w:rsidR="00531B0D" w:rsidRPr="00531B0D">
        <w:rPr>
          <w:b/>
          <w:bCs/>
          <w:color w:val="7030A0"/>
          <w:sz w:val="48"/>
          <w:szCs w:val="48"/>
        </w:rPr>
        <w:t>C</w:t>
      </w:r>
    </w:p>
    <w:p w14:paraId="141ED61F" w14:textId="77777777" w:rsidR="00F77A94" w:rsidRPr="008E4BC5" w:rsidRDefault="00E07487" w:rsidP="00F77A94">
      <w:pPr>
        <w:pStyle w:val="NormalWeb"/>
        <w:spacing w:before="138" w:after="0"/>
        <w:ind w:right="224"/>
        <w:jc w:val="both"/>
        <w:rPr>
          <w:rFonts w:asciiTheme="minorHAnsi" w:hAnsiTheme="minorHAnsi" w:cstheme="minorHAnsi"/>
          <w:b/>
          <w:bCs/>
          <w:color w:val="FF0000"/>
          <w:sz w:val="28"/>
          <w:szCs w:val="28"/>
        </w:rPr>
      </w:pPr>
      <w:r>
        <w:rPr>
          <w:b/>
          <w:bCs/>
          <w:color w:val="7030A0"/>
          <w:sz w:val="32"/>
          <w:szCs w:val="32"/>
          <w:u w:val="single"/>
        </w:rPr>
        <w:t>C</w:t>
      </w:r>
      <w:r w:rsidR="00463461" w:rsidRPr="00E07487">
        <w:rPr>
          <w:b/>
          <w:bCs/>
          <w:color w:val="7030A0"/>
          <w:sz w:val="32"/>
          <w:szCs w:val="32"/>
          <w:u w:val="single"/>
        </w:rPr>
        <w:t>Q1</w:t>
      </w:r>
      <w:r w:rsidR="00561510">
        <w:rPr>
          <w:b/>
          <w:bCs/>
          <w:color w:val="C00000"/>
          <w:sz w:val="32"/>
          <w:szCs w:val="32"/>
          <w:u w:val="single"/>
        </w:rPr>
        <w:t xml:space="preserve"> </w:t>
      </w:r>
      <w:r w:rsidR="00F77A94" w:rsidRPr="00F77A94">
        <w:rPr>
          <w:rFonts w:asciiTheme="minorHAnsi" w:hAnsiTheme="minorHAnsi" w:cstheme="minorHAnsi"/>
          <w:b/>
          <w:bCs/>
          <w:color w:val="FF0000"/>
          <w:sz w:val="32"/>
          <w:szCs w:val="32"/>
          <w:highlight w:val="yellow"/>
        </w:rPr>
        <w:t>Trauma MVC Pancreatic Injury</w:t>
      </w:r>
    </w:p>
    <w:p w14:paraId="28B0E3E0" w14:textId="77777777" w:rsidR="00727D14" w:rsidRPr="008E4BC5" w:rsidRDefault="00727D14" w:rsidP="00727D14">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b/>
          <w:bCs/>
          <w:color w:val="000000"/>
          <w:sz w:val="28"/>
          <w:szCs w:val="28"/>
        </w:rPr>
        <w:t xml:space="preserve">Stem: </w:t>
      </w:r>
      <w:r w:rsidRPr="008E4BC5">
        <w:rPr>
          <w:rFonts w:asciiTheme="minorHAnsi" w:hAnsiTheme="minorHAnsi" w:cstheme="minorHAnsi"/>
          <w:color w:val="000000"/>
          <w:sz w:val="28"/>
          <w:szCs w:val="28"/>
        </w:rPr>
        <w:t>In the trauma bay</w:t>
      </w:r>
      <w:r w:rsidRPr="008E4BC5">
        <w:rPr>
          <w:rFonts w:asciiTheme="minorHAnsi" w:hAnsiTheme="minorHAnsi" w:cstheme="minorHAnsi"/>
          <w:b/>
          <w:bCs/>
          <w:color w:val="000000"/>
          <w:sz w:val="28"/>
          <w:szCs w:val="28"/>
        </w:rPr>
        <w:t xml:space="preserve">, </w:t>
      </w:r>
      <w:r w:rsidRPr="008E4BC5">
        <w:rPr>
          <w:rFonts w:asciiTheme="minorHAnsi" w:hAnsiTheme="minorHAnsi" w:cstheme="minorHAnsi"/>
          <w:color w:val="000000"/>
          <w:sz w:val="28"/>
          <w:szCs w:val="28"/>
        </w:rPr>
        <w:t xml:space="preserve">A 35-Year-old female, involved in a head on MVC. ATLS protocols are followed. You do primary and secondary surveys. IV access ensured, she is talking to you and is complaining of pain primarily in her chest and abdomen. </w:t>
      </w:r>
    </w:p>
    <w:p w14:paraId="2522C119" w14:textId="77777777" w:rsidR="00727D14" w:rsidRPr="008E4BC5" w:rsidRDefault="00727D14" w:rsidP="00727D14">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Vitals: HR of 130, BP 150/90, RR 18 and sating 99% on room air. </w:t>
      </w:r>
    </w:p>
    <w:p w14:paraId="4156A2D1" w14:textId="77777777" w:rsidR="00727D14" w:rsidRPr="008E4BC5" w:rsidRDefault="00727D14" w:rsidP="00727D14">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She is noted to have a seatbelt sign and. Her chest wall is mildly tender, her abdomen is peritonitic with severe epigastric tenderness. </w:t>
      </w:r>
    </w:p>
    <w:p w14:paraId="33B0F163" w14:textId="77777777" w:rsidR="00727D14" w:rsidRPr="008E4BC5" w:rsidRDefault="00727D14" w:rsidP="00727D14">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Medical and Surgical history are unremarkable. </w:t>
      </w:r>
    </w:p>
    <w:p w14:paraId="2629250E" w14:textId="77777777" w:rsidR="00727D14" w:rsidRPr="008E4BC5" w:rsidRDefault="00727D14" w:rsidP="00727D14">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FAST / CXR are negative. </w:t>
      </w:r>
    </w:p>
    <w:p w14:paraId="149A4147" w14:textId="77777777" w:rsidR="00727D14" w:rsidRPr="008E4BC5" w:rsidRDefault="00727D14" w:rsidP="00727D14">
      <w:pPr>
        <w:spacing w:after="0" w:line="240" w:lineRule="auto"/>
        <w:rPr>
          <w:rFonts w:cstheme="minorHAnsi"/>
          <w:b/>
          <w:bCs/>
          <w:color w:val="000000"/>
          <w:sz w:val="28"/>
          <w:szCs w:val="28"/>
        </w:rPr>
      </w:pPr>
      <w:r w:rsidRPr="008E4BC5">
        <w:rPr>
          <w:rFonts w:cstheme="minorHAnsi"/>
          <w:b/>
          <w:bCs/>
          <w:color w:val="000000"/>
          <w:sz w:val="28"/>
          <w:szCs w:val="28"/>
        </w:rPr>
        <w:t>How are you going to manage this patient?</w:t>
      </w:r>
    </w:p>
    <w:p w14:paraId="7CC70B58" w14:textId="77777777" w:rsidR="00727D14" w:rsidRPr="008E4BC5" w:rsidRDefault="00727D14" w:rsidP="00727D14">
      <w:pPr>
        <w:pStyle w:val="NormalWeb"/>
        <w:numPr>
          <w:ilvl w:val="0"/>
          <w:numId w:val="31"/>
        </w:numPr>
        <w:spacing w:before="138" w:after="0"/>
        <w:ind w:right="247"/>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ATLS </w:t>
      </w:r>
    </w:p>
    <w:p w14:paraId="7B0B24E7" w14:textId="032C91F1" w:rsidR="00727D14" w:rsidRPr="008E4BC5" w:rsidRDefault="00727D14" w:rsidP="00727D14">
      <w:pPr>
        <w:pStyle w:val="NormalWeb"/>
        <w:numPr>
          <w:ilvl w:val="0"/>
          <w:numId w:val="31"/>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Trauma panel (Labs </w:t>
      </w:r>
      <w:r w:rsidR="00667764" w:rsidRPr="008E4BC5">
        <w:rPr>
          <w:rFonts w:asciiTheme="minorHAnsi" w:hAnsiTheme="minorHAnsi" w:cstheme="minorHAnsi"/>
          <w:color w:val="000000"/>
          <w:sz w:val="28"/>
          <w:szCs w:val="28"/>
        </w:rPr>
        <w:t>are significant</w:t>
      </w:r>
      <w:r w:rsidRPr="008E4BC5">
        <w:rPr>
          <w:rFonts w:asciiTheme="minorHAnsi" w:hAnsiTheme="minorHAnsi" w:cstheme="minorHAnsi"/>
          <w:color w:val="000000"/>
          <w:sz w:val="28"/>
          <w:szCs w:val="28"/>
        </w:rPr>
        <w:t xml:space="preserve"> for WBC 16.0, Hgb 12.2, CMP is normal, and amylase is 300, lactate 1.0.</w:t>
      </w:r>
    </w:p>
    <w:p w14:paraId="761CCC9B" w14:textId="77777777" w:rsidR="00AA06E4" w:rsidRDefault="00727D14" w:rsidP="00727D14">
      <w:pPr>
        <w:pStyle w:val="NormalWeb"/>
        <w:numPr>
          <w:ilvl w:val="0"/>
          <w:numId w:val="31"/>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CT scan </w:t>
      </w:r>
    </w:p>
    <w:p w14:paraId="7593AE85" w14:textId="4BBD7F85" w:rsidR="00727D14" w:rsidRPr="00AA06E4" w:rsidRDefault="00AA06E4" w:rsidP="00AA06E4">
      <w:pPr>
        <w:pStyle w:val="NormalWeb"/>
        <w:spacing w:before="138" w:after="0"/>
        <w:ind w:left="360" w:right="224"/>
        <w:jc w:val="both"/>
        <w:rPr>
          <w:rFonts w:asciiTheme="minorHAnsi" w:hAnsiTheme="minorHAnsi" w:cstheme="minorHAnsi"/>
          <w:b/>
          <w:bCs/>
          <w:color w:val="000000"/>
          <w:sz w:val="28"/>
          <w:szCs w:val="28"/>
        </w:rPr>
      </w:pPr>
      <w:r w:rsidRPr="00AA06E4">
        <w:rPr>
          <w:rFonts w:asciiTheme="minorHAnsi" w:hAnsiTheme="minorHAnsi" w:cstheme="minorHAnsi"/>
          <w:b/>
          <w:bCs/>
          <w:color w:val="000000"/>
          <w:sz w:val="28"/>
          <w:szCs w:val="28"/>
        </w:rPr>
        <w:t>CT scan : S</w:t>
      </w:r>
      <w:r w:rsidR="00727D14" w:rsidRPr="00AA06E4">
        <w:rPr>
          <w:rFonts w:asciiTheme="minorHAnsi" w:hAnsiTheme="minorHAnsi" w:cstheme="minorHAnsi"/>
          <w:b/>
          <w:bCs/>
          <w:color w:val="000000"/>
          <w:sz w:val="28"/>
          <w:szCs w:val="28"/>
        </w:rPr>
        <w:t xml:space="preserve">hows a small amount of free fluid around the left upper quadrant and lesser sac, as well as a Grade 4 splenic laceration. </w:t>
      </w:r>
    </w:p>
    <w:p w14:paraId="3D9B2737" w14:textId="77777777" w:rsidR="00727D14" w:rsidRPr="00667764" w:rsidRDefault="00727D14" w:rsidP="00727D14">
      <w:pPr>
        <w:pStyle w:val="NormalWeb"/>
        <w:spacing w:before="138" w:after="0"/>
        <w:ind w:right="247"/>
        <w:rPr>
          <w:rFonts w:asciiTheme="minorHAnsi" w:hAnsiTheme="minorHAnsi" w:cstheme="minorHAnsi"/>
          <w:b/>
          <w:bCs/>
          <w:sz w:val="28"/>
          <w:szCs w:val="28"/>
        </w:rPr>
      </w:pPr>
      <w:r w:rsidRPr="00667764">
        <w:rPr>
          <w:rFonts w:asciiTheme="minorHAnsi" w:hAnsiTheme="minorHAnsi" w:cstheme="minorHAnsi"/>
          <w:b/>
          <w:bCs/>
          <w:sz w:val="28"/>
          <w:szCs w:val="28"/>
        </w:rPr>
        <w:t>What is your differential diagnosis?</w:t>
      </w:r>
    </w:p>
    <w:p w14:paraId="043C4F69" w14:textId="77777777" w:rsidR="00727D14" w:rsidRPr="00667764" w:rsidRDefault="00727D14" w:rsidP="00727D14">
      <w:pPr>
        <w:pStyle w:val="NormalWeb"/>
        <w:numPr>
          <w:ilvl w:val="0"/>
          <w:numId w:val="1"/>
        </w:numPr>
        <w:spacing w:before="138" w:after="0"/>
        <w:ind w:right="247"/>
        <w:rPr>
          <w:rFonts w:asciiTheme="minorHAnsi" w:hAnsiTheme="minorHAnsi" w:cstheme="minorHAnsi"/>
          <w:color w:val="000000"/>
          <w:sz w:val="28"/>
          <w:szCs w:val="28"/>
        </w:rPr>
      </w:pPr>
      <w:r w:rsidRPr="00667764">
        <w:rPr>
          <w:rFonts w:asciiTheme="minorHAnsi" w:hAnsiTheme="minorHAnsi" w:cstheme="minorHAnsi"/>
          <w:color w:val="000000"/>
          <w:sz w:val="28"/>
          <w:szCs w:val="28"/>
        </w:rPr>
        <w:t>Known splenic injury.</w:t>
      </w:r>
    </w:p>
    <w:p w14:paraId="18BF2E3D" w14:textId="77777777" w:rsidR="00727D14" w:rsidRPr="00667764" w:rsidRDefault="00727D14" w:rsidP="00727D14">
      <w:pPr>
        <w:pStyle w:val="NormalWeb"/>
        <w:numPr>
          <w:ilvl w:val="0"/>
          <w:numId w:val="1"/>
        </w:numPr>
        <w:spacing w:before="138" w:after="0"/>
        <w:ind w:right="247"/>
        <w:rPr>
          <w:rFonts w:asciiTheme="minorHAnsi" w:hAnsiTheme="minorHAnsi" w:cstheme="minorHAnsi"/>
          <w:color w:val="000000"/>
          <w:sz w:val="28"/>
          <w:szCs w:val="28"/>
        </w:rPr>
      </w:pPr>
      <w:r w:rsidRPr="00667764">
        <w:rPr>
          <w:rFonts w:asciiTheme="minorHAnsi" w:hAnsiTheme="minorHAnsi" w:cstheme="minorHAnsi"/>
          <w:color w:val="000000"/>
          <w:sz w:val="28"/>
          <w:szCs w:val="28"/>
        </w:rPr>
        <w:t>Pancreatic Injury</w:t>
      </w:r>
    </w:p>
    <w:p w14:paraId="795D8B63" w14:textId="77777777" w:rsidR="00727D14" w:rsidRPr="00667764" w:rsidRDefault="00727D14" w:rsidP="00727D14">
      <w:pPr>
        <w:pStyle w:val="NormalWeb"/>
        <w:numPr>
          <w:ilvl w:val="0"/>
          <w:numId w:val="1"/>
        </w:numPr>
        <w:spacing w:before="138" w:after="0"/>
        <w:ind w:right="247"/>
        <w:rPr>
          <w:rFonts w:asciiTheme="minorHAnsi" w:hAnsiTheme="minorHAnsi" w:cstheme="minorHAnsi"/>
          <w:color w:val="000000"/>
          <w:sz w:val="28"/>
          <w:szCs w:val="28"/>
        </w:rPr>
      </w:pPr>
      <w:r w:rsidRPr="00667764">
        <w:rPr>
          <w:rFonts w:asciiTheme="minorHAnsi" w:hAnsiTheme="minorHAnsi" w:cstheme="minorHAnsi"/>
          <w:color w:val="000000"/>
          <w:sz w:val="28"/>
          <w:szCs w:val="28"/>
        </w:rPr>
        <w:t xml:space="preserve">Perforated viscus (small bowel or stomach) </w:t>
      </w:r>
    </w:p>
    <w:p w14:paraId="2136B023" w14:textId="77777777" w:rsidR="00727D14" w:rsidRPr="008E4BC5" w:rsidRDefault="00727D14" w:rsidP="00727D14">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After CT scan, her BP trends  down to 80/40, HR 140. </w:t>
      </w:r>
    </w:p>
    <w:p w14:paraId="4A0FF1B3" w14:textId="77777777" w:rsidR="00727D14" w:rsidRPr="008E4BC5" w:rsidRDefault="00727D14" w:rsidP="00727D14">
      <w:pPr>
        <w:pStyle w:val="NormalWeb"/>
        <w:numPr>
          <w:ilvl w:val="0"/>
          <w:numId w:val="32"/>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Transfuse blood products (start with 2 units PRBCs)</w:t>
      </w:r>
    </w:p>
    <w:p w14:paraId="60B848B3" w14:textId="77777777" w:rsidR="00727D14" w:rsidRPr="008E4BC5" w:rsidRDefault="00727D14" w:rsidP="00727D14">
      <w:pPr>
        <w:pStyle w:val="NormalWeb"/>
        <w:numPr>
          <w:ilvl w:val="0"/>
          <w:numId w:val="32"/>
        </w:numPr>
        <w:spacing w:before="138" w:after="0"/>
        <w:ind w:right="224"/>
        <w:jc w:val="both"/>
        <w:rPr>
          <w:rFonts w:asciiTheme="minorHAnsi" w:hAnsiTheme="minorHAnsi" w:cstheme="minorHAnsi"/>
          <w:color w:val="000000"/>
          <w:sz w:val="28"/>
          <w:szCs w:val="28"/>
        </w:rPr>
      </w:pPr>
      <w:proofErr w:type="spellStart"/>
      <w:r w:rsidRPr="008E4BC5">
        <w:rPr>
          <w:rFonts w:asciiTheme="minorHAnsi" w:hAnsiTheme="minorHAnsi" w:cstheme="minorHAnsi"/>
          <w:color w:val="000000"/>
          <w:sz w:val="28"/>
          <w:szCs w:val="28"/>
        </w:rPr>
        <w:t>Ex.lap</w:t>
      </w:r>
      <w:proofErr w:type="spellEnd"/>
      <w:r w:rsidRPr="008E4BC5">
        <w:rPr>
          <w:rFonts w:asciiTheme="minorHAnsi" w:hAnsiTheme="minorHAnsi" w:cstheme="minorHAnsi"/>
          <w:color w:val="000000"/>
          <w:sz w:val="28"/>
          <w:szCs w:val="28"/>
        </w:rPr>
        <w:t xml:space="preserve"> </w:t>
      </w:r>
    </w:p>
    <w:p w14:paraId="18C9F1B7" w14:textId="77777777" w:rsidR="00727D14" w:rsidRPr="008E4BC5" w:rsidRDefault="00727D14" w:rsidP="00727D14">
      <w:pPr>
        <w:pStyle w:val="NormalWeb"/>
        <w:numPr>
          <w:ilvl w:val="1"/>
          <w:numId w:val="32"/>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Open / Explore</w:t>
      </w:r>
    </w:p>
    <w:p w14:paraId="164AC888" w14:textId="1E7C1438" w:rsidR="00727D14" w:rsidRPr="008E4BC5" w:rsidRDefault="00727D14" w:rsidP="00727D14">
      <w:pPr>
        <w:pStyle w:val="NormalWeb"/>
        <w:numPr>
          <w:ilvl w:val="1"/>
          <w:numId w:val="32"/>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lastRenderedPageBreak/>
        <w:t xml:space="preserve">Pack 4 quadrants </w:t>
      </w:r>
      <w:r w:rsidR="00AA06E4" w:rsidRPr="008E4BC5">
        <w:rPr>
          <w:rFonts w:asciiTheme="minorHAnsi" w:hAnsiTheme="minorHAnsi" w:cstheme="minorHAnsi"/>
          <w:color w:val="000000"/>
          <w:sz w:val="28"/>
          <w:szCs w:val="28"/>
        </w:rPr>
        <w:t>(Pressure</w:t>
      </w:r>
      <w:r w:rsidRPr="008E4BC5">
        <w:rPr>
          <w:rFonts w:asciiTheme="minorHAnsi" w:hAnsiTheme="minorHAnsi" w:cstheme="minorHAnsi"/>
          <w:color w:val="000000"/>
          <w:sz w:val="28"/>
          <w:szCs w:val="28"/>
        </w:rPr>
        <w:t xml:space="preserve"> responded to transfusion) </w:t>
      </w:r>
    </w:p>
    <w:p w14:paraId="4DFBD515" w14:textId="77777777" w:rsidR="00727D14" w:rsidRPr="008E4BC5" w:rsidRDefault="00727D14" w:rsidP="00727D14">
      <w:pPr>
        <w:pStyle w:val="NormalWeb"/>
        <w:numPr>
          <w:ilvl w:val="1"/>
          <w:numId w:val="32"/>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Splenectomy</w:t>
      </w:r>
    </w:p>
    <w:p w14:paraId="512A7200" w14:textId="77777777" w:rsidR="00727D14" w:rsidRPr="008E4BC5" w:rsidRDefault="00727D14" w:rsidP="00727D14">
      <w:pPr>
        <w:pStyle w:val="NormalWeb"/>
        <w:numPr>
          <w:ilvl w:val="1"/>
          <w:numId w:val="32"/>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Explore </w:t>
      </w:r>
    </w:p>
    <w:p w14:paraId="64644F00" w14:textId="77777777" w:rsidR="00727D14" w:rsidRPr="008E4BC5" w:rsidRDefault="00727D14" w:rsidP="00727D14">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 xml:space="preserve">Splenectomy was uncomplicated, hemostasis achieved, patient is hemodynamically stable.  </w:t>
      </w:r>
    </w:p>
    <w:p w14:paraId="7737AD81" w14:textId="77777777" w:rsidR="00727D14" w:rsidRPr="008E4BC5" w:rsidRDefault="00727D14" w:rsidP="00727D14">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You notice mild contusion of the pancreatic body, you can’t see obvious duct injury? What would you do?</w:t>
      </w:r>
    </w:p>
    <w:p w14:paraId="2E082D65" w14:textId="77777777" w:rsidR="00727D14" w:rsidRPr="008E4BC5" w:rsidRDefault="00727D14" w:rsidP="00727D14">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Place Darin</w:t>
      </w:r>
    </w:p>
    <w:p w14:paraId="0AC2352A" w14:textId="77777777" w:rsidR="00727D14" w:rsidRPr="008E4BC5" w:rsidRDefault="00727D14" w:rsidP="00727D14">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You place a drain and conclude your operation, patient is closed, no packs left. Patient is clinically stable on POD 1 , on POD 2 you notice the drain is putting &gt; 350 cc per day , output looks </w:t>
      </w:r>
      <w:proofErr w:type="spellStart"/>
      <w:r w:rsidRPr="008E4BC5">
        <w:rPr>
          <w:rFonts w:asciiTheme="minorHAnsi" w:hAnsiTheme="minorHAnsi" w:cstheme="minorHAnsi"/>
          <w:b/>
          <w:bCs/>
          <w:color w:val="000000"/>
          <w:sz w:val="28"/>
          <w:szCs w:val="28"/>
          <w:u w:val="single"/>
        </w:rPr>
        <w:t>serosang</w:t>
      </w:r>
      <w:proofErr w:type="spellEnd"/>
      <w:r w:rsidRPr="008E4BC5">
        <w:rPr>
          <w:rFonts w:asciiTheme="minorHAnsi" w:hAnsiTheme="minorHAnsi" w:cstheme="minorHAnsi"/>
          <w:b/>
          <w:bCs/>
          <w:color w:val="000000"/>
          <w:sz w:val="28"/>
          <w:szCs w:val="28"/>
          <w:u w:val="single"/>
        </w:rPr>
        <w:t>. Your junior resident is asking you if they can obtain labs from the drain output, would you like to order specific labs?</w:t>
      </w:r>
    </w:p>
    <w:p w14:paraId="577E4BF2" w14:textId="77777777" w:rsidR="00727D14" w:rsidRPr="008E4BC5" w:rsidRDefault="00727D14" w:rsidP="00727D14">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Amylase from drain: &gt; </w:t>
      </w:r>
      <w:r w:rsidRPr="008E4BC5">
        <w:rPr>
          <w:rFonts w:asciiTheme="minorHAnsi" w:hAnsiTheme="minorHAnsi" w:cstheme="minorHAnsi"/>
          <w:b/>
          <w:bCs/>
          <w:color w:val="000000"/>
          <w:sz w:val="28"/>
          <w:szCs w:val="28"/>
        </w:rPr>
        <w:t>2 times upper limit of normal</w:t>
      </w:r>
      <w:r w:rsidRPr="008E4BC5">
        <w:rPr>
          <w:rFonts w:asciiTheme="minorHAnsi" w:hAnsiTheme="minorHAnsi" w:cstheme="minorHAnsi"/>
          <w:color w:val="000000"/>
          <w:sz w:val="28"/>
          <w:szCs w:val="28"/>
        </w:rPr>
        <w:t xml:space="preserve"> </w:t>
      </w:r>
    </w:p>
    <w:p w14:paraId="23346BE4" w14:textId="42BE9170" w:rsidR="00727D14" w:rsidRPr="008E4BC5" w:rsidRDefault="00727D14" w:rsidP="00727D14">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 xml:space="preserve">Next day drain is with higher </w:t>
      </w:r>
      <w:r w:rsidR="007C6801" w:rsidRPr="008E4BC5">
        <w:rPr>
          <w:rFonts w:asciiTheme="minorHAnsi" w:hAnsiTheme="minorHAnsi" w:cstheme="minorHAnsi"/>
          <w:b/>
          <w:bCs/>
          <w:color w:val="000000"/>
          <w:sz w:val="28"/>
          <w:szCs w:val="28"/>
        </w:rPr>
        <w:t>output,</w:t>
      </w:r>
      <w:r w:rsidRPr="008E4BC5">
        <w:rPr>
          <w:rFonts w:asciiTheme="minorHAnsi" w:hAnsiTheme="minorHAnsi" w:cstheme="minorHAnsi"/>
          <w:b/>
          <w:bCs/>
          <w:color w:val="000000"/>
          <w:sz w:val="28"/>
          <w:szCs w:val="28"/>
        </w:rPr>
        <w:t xml:space="preserve"> what would you like to do?! </w:t>
      </w:r>
    </w:p>
    <w:p w14:paraId="2D1BCFAA" w14:textId="56EFEADC" w:rsidR="00727D14" w:rsidRPr="008E4BC5" w:rsidRDefault="00727D14" w:rsidP="00727D14">
      <w:pPr>
        <w:pStyle w:val="NormalWeb"/>
        <w:numPr>
          <w:ilvl w:val="0"/>
          <w:numId w:val="33"/>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MRCP</w:t>
      </w:r>
      <w:r>
        <w:rPr>
          <w:rFonts w:asciiTheme="minorHAnsi" w:hAnsiTheme="minorHAnsi" w:cstheme="minorHAnsi"/>
          <w:color w:val="000000"/>
          <w:sz w:val="28"/>
          <w:szCs w:val="28"/>
        </w:rPr>
        <w:t xml:space="preserve"> with secretin stimulation for evaluation of main pancreatic duct</w:t>
      </w:r>
      <w:r w:rsidRPr="008E4BC5">
        <w:rPr>
          <w:rFonts w:asciiTheme="minorHAnsi" w:hAnsiTheme="minorHAnsi" w:cstheme="minorHAnsi"/>
          <w:b/>
          <w:bCs/>
          <w:color w:val="000000"/>
          <w:sz w:val="28"/>
          <w:szCs w:val="28"/>
        </w:rPr>
        <w:t xml:space="preserve"> (</w:t>
      </w:r>
      <w:r w:rsidRPr="00E34816">
        <w:rPr>
          <w:rFonts w:asciiTheme="minorHAnsi" w:hAnsiTheme="minorHAnsi" w:cstheme="minorHAnsi"/>
          <w:color w:val="000000"/>
          <w:sz w:val="28"/>
          <w:szCs w:val="28"/>
        </w:rPr>
        <w:t xml:space="preserve">ERCP is an acceptable </w:t>
      </w:r>
      <w:r w:rsidR="00AA06E4" w:rsidRPr="00E34816">
        <w:rPr>
          <w:rFonts w:asciiTheme="minorHAnsi" w:hAnsiTheme="minorHAnsi" w:cstheme="minorHAnsi"/>
          <w:color w:val="000000"/>
          <w:sz w:val="28"/>
          <w:szCs w:val="28"/>
        </w:rPr>
        <w:t>alternative,</w:t>
      </w:r>
      <w:r w:rsidRPr="00E34816">
        <w:rPr>
          <w:rFonts w:asciiTheme="minorHAnsi" w:hAnsiTheme="minorHAnsi" w:cstheme="minorHAnsi"/>
          <w:color w:val="000000"/>
          <w:sz w:val="28"/>
          <w:szCs w:val="28"/>
        </w:rPr>
        <w:t xml:space="preserve"> but risk of worsening pancreatitis in trauma patient</w:t>
      </w:r>
      <w:r w:rsidRPr="008E4BC5">
        <w:rPr>
          <w:rFonts w:asciiTheme="minorHAnsi" w:hAnsiTheme="minorHAnsi" w:cstheme="minorHAnsi"/>
          <w:b/>
          <w:bCs/>
          <w:color w:val="000000"/>
          <w:sz w:val="28"/>
          <w:szCs w:val="28"/>
        </w:rPr>
        <w:t>)</w:t>
      </w:r>
      <w:r>
        <w:rPr>
          <w:rFonts w:asciiTheme="minorHAnsi" w:hAnsiTheme="minorHAnsi" w:cstheme="minorHAnsi"/>
          <w:b/>
          <w:bCs/>
          <w:color w:val="000000"/>
          <w:sz w:val="28"/>
          <w:szCs w:val="28"/>
        </w:rPr>
        <w:t>: MRCP negative</w:t>
      </w:r>
      <w:r w:rsidR="007C6801">
        <w:rPr>
          <w:rFonts w:asciiTheme="minorHAnsi" w:hAnsiTheme="minorHAnsi" w:cstheme="minorHAnsi"/>
          <w:b/>
          <w:bCs/>
          <w:color w:val="000000"/>
          <w:sz w:val="28"/>
          <w:szCs w:val="28"/>
        </w:rPr>
        <w:t>.</w:t>
      </w:r>
    </w:p>
    <w:p w14:paraId="1EFA6B53" w14:textId="77777777" w:rsidR="00727D14" w:rsidRPr="00E40400" w:rsidRDefault="00727D14" w:rsidP="00727D14">
      <w:pPr>
        <w:pStyle w:val="NormalWeb"/>
        <w:numPr>
          <w:ilvl w:val="0"/>
          <w:numId w:val="33"/>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Consider octreotide.</w:t>
      </w:r>
    </w:p>
    <w:p w14:paraId="07F41C55" w14:textId="77777777" w:rsidR="00727D14" w:rsidRPr="00E012FE" w:rsidRDefault="00727D14" w:rsidP="00727D14">
      <w:pPr>
        <w:pStyle w:val="NormalWeb"/>
        <w:numPr>
          <w:ilvl w:val="0"/>
          <w:numId w:val="33"/>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color w:val="000000"/>
          <w:sz w:val="28"/>
          <w:szCs w:val="28"/>
        </w:rPr>
        <w:t>Repeat CT in 4-6 weeks?</w:t>
      </w:r>
    </w:p>
    <w:p w14:paraId="3AEF9FCD" w14:textId="77777777" w:rsidR="00727D14" w:rsidRDefault="00727D14" w:rsidP="00727D14">
      <w:pPr>
        <w:pStyle w:val="NormalWeb"/>
        <w:spacing w:before="138" w:after="0"/>
        <w:ind w:right="224"/>
        <w:jc w:val="both"/>
        <w:rPr>
          <w:rFonts w:asciiTheme="minorHAnsi" w:hAnsiTheme="minorHAnsi" w:cstheme="minorHAnsi"/>
          <w:b/>
          <w:bCs/>
          <w:color w:val="000000"/>
          <w:sz w:val="28"/>
          <w:szCs w:val="28"/>
          <w:u w:val="single"/>
        </w:rPr>
      </w:pPr>
      <w:r w:rsidRPr="00E012FE">
        <w:rPr>
          <w:rFonts w:asciiTheme="minorHAnsi" w:hAnsiTheme="minorHAnsi" w:cstheme="minorHAnsi"/>
          <w:b/>
          <w:bCs/>
          <w:color w:val="000000"/>
          <w:sz w:val="28"/>
          <w:szCs w:val="28"/>
          <w:u w:val="single"/>
        </w:rPr>
        <w:t xml:space="preserve">What If persistent drainage , now a fistula? </w:t>
      </w:r>
      <w:r w:rsidRPr="006A5D22">
        <w:rPr>
          <w:rFonts w:asciiTheme="minorHAnsi" w:hAnsiTheme="minorHAnsi" w:cstheme="minorHAnsi"/>
          <w:color w:val="000000"/>
          <w:sz w:val="28"/>
          <w:szCs w:val="28"/>
        </w:rPr>
        <w:t>ERCP / Stent</w:t>
      </w:r>
      <w:r>
        <w:rPr>
          <w:rFonts w:asciiTheme="minorHAnsi" w:hAnsiTheme="minorHAnsi" w:cstheme="minorHAnsi"/>
          <w:b/>
          <w:bCs/>
          <w:color w:val="000000"/>
          <w:sz w:val="28"/>
          <w:szCs w:val="28"/>
          <w:u w:val="single"/>
        </w:rPr>
        <w:t xml:space="preserve"> </w:t>
      </w:r>
    </w:p>
    <w:p w14:paraId="15D25AC9" w14:textId="77777777" w:rsidR="00727D14" w:rsidRDefault="00727D14" w:rsidP="00727D14">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What if when obtained MRCP earlier, it showed main pancreatic duct disruption?! </w:t>
      </w:r>
      <w:r w:rsidRPr="006A5D22">
        <w:rPr>
          <w:rFonts w:asciiTheme="minorHAnsi" w:hAnsiTheme="minorHAnsi" w:cstheme="minorHAnsi"/>
          <w:color w:val="000000"/>
          <w:sz w:val="28"/>
          <w:szCs w:val="28"/>
        </w:rPr>
        <w:t>ERCP/ Stent</w:t>
      </w:r>
      <w:r>
        <w:rPr>
          <w:rFonts w:asciiTheme="minorHAnsi" w:hAnsiTheme="minorHAnsi" w:cstheme="minorHAnsi"/>
          <w:b/>
          <w:bCs/>
          <w:color w:val="000000"/>
          <w:sz w:val="28"/>
          <w:szCs w:val="28"/>
          <w:u w:val="single"/>
        </w:rPr>
        <w:t xml:space="preserve"> </w:t>
      </w:r>
    </w:p>
    <w:p w14:paraId="41F1864B" w14:textId="77777777" w:rsidR="00727D14" w:rsidRDefault="00727D14" w:rsidP="00727D14">
      <w:pPr>
        <w:pStyle w:val="NormalWeb"/>
        <w:spacing w:before="280" w:beforeAutospacing="0" w:after="0" w:afterAutospacing="0"/>
        <w:ind w:left="117" w:right="241" w:hanging="3"/>
        <w:rPr>
          <w:rFonts w:ascii="Calibri" w:hAnsi="Calibri" w:cs="Calibri"/>
          <w:color w:val="000000"/>
          <w:sz w:val="22"/>
          <w:szCs w:val="22"/>
        </w:rPr>
      </w:pPr>
      <w:r>
        <w:rPr>
          <w:rFonts w:asciiTheme="minorHAnsi" w:hAnsiTheme="minorHAnsi" w:cstheme="minorHAnsi"/>
          <w:b/>
          <w:bCs/>
          <w:color w:val="000000"/>
          <w:sz w:val="28"/>
          <w:szCs w:val="28"/>
          <w:u w:val="single"/>
        </w:rPr>
        <w:t xml:space="preserve">ERCP attempted, </w:t>
      </w:r>
      <w:r w:rsidRPr="001C169A">
        <w:rPr>
          <w:rFonts w:ascii="Calibri" w:hAnsi="Calibri" w:cs="Calibri"/>
          <w:b/>
          <w:bCs/>
          <w:color w:val="000000"/>
          <w:sz w:val="28"/>
          <w:szCs w:val="28"/>
          <w:u w:val="single"/>
        </w:rPr>
        <w:t>Due to the patient’s anatomy, multiple attempts at pancreatic ductal cannulation were unsuccessful and the procedure was  aborted. The patient continues to have high output of the LUQ drain despite being on  octreotide How would you manage?</w:t>
      </w:r>
      <w:r>
        <w:rPr>
          <w:rFonts w:ascii="Calibri" w:hAnsi="Calibri" w:cs="Calibri"/>
          <w:color w:val="000000"/>
          <w:sz w:val="22"/>
          <w:szCs w:val="22"/>
        </w:rPr>
        <w:t> </w:t>
      </w:r>
    </w:p>
    <w:p w14:paraId="69B9CAB4" w14:textId="77777777" w:rsidR="00727D14" w:rsidRDefault="00727D14" w:rsidP="00727D14">
      <w:pPr>
        <w:pStyle w:val="NormalWeb"/>
        <w:spacing w:before="280" w:beforeAutospacing="0" w:after="0" w:afterAutospacing="0"/>
        <w:ind w:left="117" w:right="241" w:hanging="3"/>
        <w:rPr>
          <w:rFonts w:ascii="Calibri" w:hAnsi="Calibri" w:cs="Calibri"/>
          <w:color w:val="000000"/>
          <w:sz w:val="22"/>
          <w:szCs w:val="22"/>
        </w:rPr>
      </w:pPr>
    </w:p>
    <w:p w14:paraId="17A244F8" w14:textId="77777777" w:rsidR="00727D14" w:rsidRPr="00860EA8" w:rsidRDefault="00727D14" w:rsidP="00727D14">
      <w:pPr>
        <w:pStyle w:val="NormalWeb"/>
        <w:spacing w:before="8" w:beforeAutospacing="0" w:after="0" w:afterAutospacing="0"/>
        <w:ind w:left="492"/>
        <w:rPr>
          <w:rFonts w:ascii="Calibri" w:hAnsi="Calibri" w:cs="Calibri"/>
          <w:color w:val="000000"/>
          <w:sz w:val="28"/>
          <w:szCs w:val="28"/>
        </w:rPr>
      </w:pPr>
      <w:r w:rsidRPr="00860EA8">
        <w:rPr>
          <w:rFonts w:ascii="Calibri" w:hAnsi="Calibri" w:cs="Calibri"/>
          <w:color w:val="000000"/>
          <w:sz w:val="28"/>
          <w:szCs w:val="28"/>
        </w:rPr>
        <w:t>Ex lap for distal pancreatectomy.  </w:t>
      </w:r>
    </w:p>
    <w:p w14:paraId="7F4C7CD8" w14:textId="77777777" w:rsidR="00AA06E4" w:rsidRPr="00AA06E4" w:rsidRDefault="00727D14" w:rsidP="00727D14">
      <w:pPr>
        <w:pStyle w:val="NormalWeb"/>
        <w:numPr>
          <w:ilvl w:val="0"/>
          <w:numId w:val="34"/>
        </w:numPr>
        <w:spacing w:before="6" w:beforeAutospacing="0" w:after="0" w:afterAutospacing="0"/>
        <w:ind w:left="1172" w:right="396" w:hanging="461"/>
        <w:rPr>
          <w:sz w:val="28"/>
          <w:szCs w:val="28"/>
        </w:rPr>
      </w:pPr>
      <w:r w:rsidRPr="00AA06E4">
        <w:rPr>
          <w:rFonts w:ascii="Calibri" w:hAnsi="Calibri" w:cs="Calibri"/>
          <w:color w:val="000000"/>
          <w:sz w:val="28"/>
          <w:szCs w:val="28"/>
        </w:rPr>
        <w:t>Attachments of spleen will already have been mobilized</w:t>
      </w:r>
      <w:r w:rsidR="00AA06E4" w:rsidRPr="00AA06E4">
        <w:rPr>
          <w:rFonts w:ascii="Calibri" w:hAnsi="Calibri" w:cs="Calibri"/>
          <w:color w:val="000000"/>
          <w:sz w:val="28"/>
          <w:szCs w:val="28"/>
        </w:rPr>
        <w:t>.</w:t>
      </w:r>
    </w:p>
    <w:p w14:paraId="4F941B60" w14:textId="459C13ED" w:rsidR="00AA06E4" w:rsidRPr="00AA06E4" w:rsidRDefault="00AA06E4" w:rsidP="00727D14">
      <w:pPr>
        <w:pStyle w:val="NormalWeb"/>
        <w:numPr>
          <w:ilvl w:val="0"/>
          <w:numId w:val="34"/>
        </w:numPr>
        <w:spacing w:before="6" w:beforeAutospacing="0" w:after="0" w:afterAutospacing="0"/>
        <w:ind w:left="1172" w:right="396" w:hanging="461"/>
        <w:rPr>
          <w:sz w:val="28"/>
          <w:szCs w:val="28"/>
        </w:rPr>
      </w:pPr>
      <w:r w:rsidRPr="00AA06E4">
        <w:rPr>
          <w:rFonts w:ascii="Calibri" w:hAnsi="Calibri" w:cs="Calibri"/>
          <w:color w:val="000000"/>
          <w:sz w:val="28"/>
          <w:szCs w:val="28"/>
        </w:rPr>
        <w:lastRenderedPageBreak/>
        <w:t>M</w:t>
      </w:r>
      <w:r w:rsidR="00727D14" w:rsidRPr="00AA06E4">
        <w:rPr>
          <w:rFonts w:ascii="Calibri" w:hAnsi="Calibri" w:cs="Calibri"/>
          <w:color w:val="000000"/>
          <w:sz w:val="28"/>
          <w:szCs w:val="28"/>
        </w:rPr>
        <w:t xml:space="preserve">obilize </w:t>
      </w:r>
      <w:r w:rsidR="00040544" w:rsidRPr="00AA06E4">
        <w:rPr>
          <w:rFonts w:ascii="Calibri" w:hAnsi="Calibri" w:cs="Calibri"/>
          <w:color w:val="000000"/>
          <w:sz w:val="28"/>
          <w:szCs w:val="28"/>
        </w:rPr>
        <w:t>Splenic flexure</w:t>
      </w:r>
      <w:r w:rsidR="00727D14" w:rsidRPr="00AA06E4">
        <w:rPr>
          <w:rFonts w:ascii="Calibri" w:hAnsi="Calibri" w:cs="Calibri"/>
          <w:color w:val="000000"/>
          <w:sz w:val="28"/>
          <w:szCs w:val="28"/>
        </w:rPr>
        <w:t xml:space="preserve"> more</w:t>
      </w:r>
      <w:r w:rsidRPr="00AA06E4">
        <w:rPr>
          <w:rFonts w:ascii="Calibri" w:hAnsi="Calibri" w:cs="Calibri"/>
          <w:color w:val="000000"/>
          <w:sz w:val="28"/>
          <w:szCs w:val="28"/>
        </w:rPr>
        <w:t>.</w:t>
      </w:r>
    </w:p>
    <w:p w14:paraId="7944C43C" w14:textId="4561AF6F" w:rsidR="00727D14" w:rsidRPr="00AA06E4" w:rsidRDefault="00727D14" w:rsidP="00727D14">
      <w:pPr>
        <w:pStyle w:val="NormalWeb"/>
        <w:numPr>
          <w:ilvl w:val="0"/>
          <w:numId w:val="34"/>
        </w:numPr>
        <w:spacing w:before="6" w:beforeAutospacing="0" w:after="0" w:afterAutospacing="0"/>
        <w:ind w:left="1172" w:right="396" w:hanging="461"/>
        <w:rPr>
          <w:sz w:val="28"/>
          <w:szCs w:val="28"/>
        </w:rPr>
      </w:pPr>
      <w:r w:rsidRPr="00AA06E4">
        <w:rPr>
          <w:rFonts w:ascii="Calibri" w:hAnsi="Calibri" w:cs="Calibri"/>
          <w:color w:val="000000"/>
          <w:sz w:val="28"/>
          <w:szCs w:val="28"/>
        </w:rPr>
        <w:t>Open entirety of gastrocolic ligament.</w:t>
      </w:r>
    </w:p>
    <w:p w14:paraId="5E292855" w14:textId="243DA519" w:rsidR="00727D14" w:rsidRPr="00860EA8" w:rsidRDefault="00727D14" w:rsidP="00727D14">
      <w:pPr>
        <w:pStyle w:val="NormalWeb"/>
        <w:numPr>
          <w:ilvl w:val="0"/>
          <w:numId w:val="34"/>
        </w:numPr>
        <w:spacing w:before="6" w:beforeAutospacing="0" w:after="0" w:afterAutospacing="0"/>
        <w:ind w:left="1172" w:right="396" w:hanging="461"/>
        <w:rPr>
          <w:sz w:val="28"/>
          <w:szCs w:val="28"/>
        </w:rPr>
      </w:pPr>
      <w:r w:rsidRPr="00860EA8">
        <w:rPr>
          <w:rFonts w:ascii="Calibri" w:hAnsi="Calibri" w:cs="Calibri"/>
          <w:color w:val="000000"/>
          <w:sz w:val="28"/>
          <w:szCs w:val="28"/>
        </w:rPr>
        <w:t xml:space="preserve">Mobilize tail of pancreas to confluence of SMV/Splenic vein and </w:t>
      </w:r>
      <w:r w:rsidR="00AA06E4" w:rsidRPr="00860EA8">
        <w:rPr>
          <w:rFonts w:ascii="Calibri" w:hAnsi="Calibri" w:cs="Calibri"/>
          <w:color w:val="000000"/>
          <w:sz w:val="28"/>
          <w:szCs w:val="28"/>
        </w:rPr>
        <w:t>transect pancreas</w:t>
      </w:r>
      <w:r>
        <w:rPr>
          <w:rFonts w:ascii="Calibri" w:hAnsi="Calibri" w:cs="Calibri"/>
          <w:color w:val="000000"/>
          <w:sz w:val="28"/>
          <w:szCs w:val="28"/>
        </w:rPr>
        <w:t>.</w:t>
      </w:r>
    </w:p>
    <w:p w14:paraId="6BFD2C81" w14:textId="2118C96A" w:rsidR="00727D14" w:rsidRDefault="00727D14" w:rsidP="00727D14">
      <w:pPr>
        <w:pStyle w:val="NormalWeb"/>
        <w:numPr>
          <w:ilvl w:val="0"/>
          <w:numId w:val="34"/>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 xml:space="preserve">Sharp division or division with energy device with oversewing of </w:t>
      </w:r>
      <w:r w:rsidR="00AA06E4" w:rsidRPr="001D7314">
        <w:rPr>
          <w:rFonts w:ascii="Calibri" w:hAnsi="Calibri" w:cs="Calibri"/>
          <w:color w:val="000000"/>
          <w:sz w:val="28"/>
          <w:szCs w:val="28"/>
        </w:rPr>
        <w:t>duct and</w:t>
      </w:r>
      <w:r w:rsidRPr="001D7314">
        <w:rPr>
          <w:rFonts w:ascii="Calibri" w:hAnsi="Calibri" w:cs="Calibri"/>
          <w:color w:val="000000"/>
          <w:sz w:val="28"/>
          <w:szCs w:val="28"/>
        </w:rPr>
        <w:t xml:space="preserve"> gland. +/- </w:t>
      </w:r>
      <w:r w:rsidR="00AA06E4" w:rsidRPr="001D7314">
        <w:rPr>
          <w:rFonts w:ascii="Calibri" w:hAnsi="Calibri" w:cs="Calibri"/>
          <w:color w:val="000000"/>
          <w:sz w:val="28"/>
          <w:szCs w:val="28"/>
        </w:rPr>
        <w:t>oversewing.</w:t>
      </w:r>
      <w:r w:rsidRPr="001D7314">
        <w:rPr>
          <w:rFonts w:ascii="Calibri" w:hAnsi="Calibri" w:cs="Calibri"/>
          <w:color w:val="000000"/>
          <w:sz w:val="28"/>
          <w:szCs w:val="28"/>
        </w:rPr>
        <w:t xml:space="preserve"> </w:t>
      </w:r>
    </w:p>
    <w:p w14:paraId="6AA132B8" w14:textId="77777777" w:rsidR="00727D14" w:rsidRPr="001D7314" w:rsidRDefault="00727D14" w:rsidP="00727D14">
      <w:pPr>
        <w:pStyle w:val="NormalWeb"/>
        <w:numPr>
          <w:ilvl w:val="0"/>
          <w:numId w:val="34"/>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 xml:space="preserve">Can cover with </w:t>
      </w:r>
      <w:proofErr w:type="spellStart"/>
      <w:r w:rsidRPr="001D7314">
        <w:rPr>
          <w:rFonts w:ascii="Calibri" w:hAnsi="Calibri" w:cs="Calibri"/>
          <w:color w:val="000000"/>
          <w:sz w:val="28"/>
          <w:szCs w:val="28"/>
        </w:rPr>
        <w:t>omentum</w:t>
      </w:r>
      <w:proofErr w:type="spellEnd"/>
      <w:r w:rsidRPr="001D7314">
        <w:rPr>
          <w:rFonts w:ascii="Calibri" w:hAnsi="Calibri" w:cs="Calibri"/>
          <w:color w:val="000000"/>
          <w:sz w:val="28"/>
          <w:szCs w:val="28"/>
        </w:rPr>
        <w:t> </w:t>
      </w:r>
    </w:p>
    <w:p w14:paraId="45239F60" w14:textId="77777777" w:rsidR="00727D14" w:rsidRPr="00860EA8" w:rsidRDefault="00727D14" w:rsidP="00727D14">
      <w:pPr>
        <w:pStyle w:val="NormalWeb"/>
        <w:spacing w:before="280" w:beforeAutospacing="0" w:after="0" w:afterAutospacing="0"/>
        <w:ind w:left="117" w:right="241" w:hanging="3"/>
        <w:rPr>
          <w:sz w:val="28"/>
          <w:szCs w:val="28"/>
        </w:rPr>
      </w:pPr>
    </w:p>
    <w:p w14:paraId="02A5FA40" w14:textId="77777777" w:rsidR="00727D14" w:rsidRDefault="00727D14" w:rsidP="00727D14">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Pitfalls:</w:t>
      </w:r>
    </w:p>
    <w:p w14:paraId="347E0A98" w14:textId="77777777" w:rsidR="00727D14"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Differential diagnosis does not include pancreatic injury or perforated viscus.</w:t>
      </w:r>
    </w:p>
    <w:p w14:paraId="62693C8A" w14:textId="77777777" w:rsidR="00727D14"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When to transfuse.</w:t>
      </w:r>
    </w:p>
    <w:p w14:paraId="7A446A5F" w14:textId="77777777" w:rsidR="00727D14"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When to </w:t>
      </w:r>
      <w:proofErr w:type="spellStart"/>
      <w:r>
        <w:rPr>
          <w:rFonts w:asciiTheme="minorHAnsi" w:hAnsiTheme="minorHAnsi" w:cstheme="minorHAnsi"/>
          <w:b/>
          <w:bCs/>
          <w:color w:val="000000"/>
          <w:sz w:val="28"/>
          <w:szCs w:val="28"/>
        </w:rPr>
        <w:t>Ex.lap</w:t>
      </w:r>
      <w:proofErr w:type="spellEnd"/>
      <w:r>
        <w:rPr>
          <w:rFonts w:asciiTheme="minorHAnsi" w:hAnsiTheme="minorHAnsi" w:cstheme="minorHAnsi"/>
          <w:b/>
          <w:bCs/>
          <w:color w:val="000000"/>
          <w:sz w:val="28"/>
          <w:szCs w:val="28"/>
        </w:rPr>
        <w:t xml:space="preserve"> for splenectomy. </w:t>
      </w:r>
    </w:p>
    <w:p w14:paraId="2DB1C276" w14:textId="77777777" w:rsidR="00727D14" w:rsidRPr="006A31AB"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sidRPr="006A31AB">
        <w:rPr>
          <w:rFonts w:asciiTheme="minorHAnsi" w:hAnsiTheme="minorHAnsi" w:cstheme="minorHAnsi"/>
          <w:b/>
          <w:bCs/>
          <w:color w:val="000000"/>
          <w:sz w:val="28"/>
          <w:szCs w:val="28"/>
        </w:rPr>
        <w:t>Resident not exploring lesser sac to evaluate for pancreatic injury</w:t>
      </w:r>
    </w:p>
    <w:p w14:paraId="177DFDC4" w14:textId="77777777" w:rsidR="00727D14" w:rsidRPr="006A31AB"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sidRPr="006A31AB">
        <w:rPr>
          <w:rFonts w:asciiTheme="minorHAnsi" w:hAnsiTheme="minorHAnsi" w:cstheme="minorHAnsi"/>
          <w:b/>
          <w:bCs/>
          <w:color w:val="000000"/>
          <w:sz w:val="28"/>
          <w:szCs w:val="28"/>
        </w:rPr>
        <w:t>Resident Not leaving a drain in the setting of pancreatic contusion.</w:t>
      </w:r>
    </w:p>
    <w:p w14:paraId="577CF3F6" w14:textId="77777777" w:rsidR="00727D14" w:rsidRPr="006A31AB"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sidRPr="006A31AB">
        <w:rPr>
          <w:rFonts w:asciiTheme="minorHAnsi" w:hAnsiTheme="minorHAnsi" w:cstheme="minorHAnsi"/>
          <w:b/>
          <w:bCs/>
          <w:color w:val="000000"/>
          <w:sz w:val="28"/>
          <w:szCs w:val="28"/>
        </w:rPr>
        <w:t>Not checking fluid and serum amylase level with high drain output and known pancreatic injury.</w:t>
      </w:r>
    </w:p>
    <w:p w14:paraId="6FA80133" w14:textId="77777777" w:rsidR="00727D14" w:rsidRPr="006A31AB"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sidRPr="006A31AB">
        <w:rPr>
          <w:rFonts w:asciiTheme="minorHAnsi" w:hAnsiTheme="minorHAnsi" w:cstheme="minorHAnsi"/>
          <w:b/>
          <w:bCs/>
          <w:color w:val="000000"/>
          <w:sz w:val="28"/>
          <w:szCs w:val="28"/>
        </w:rPr>
        <w:t xml:space="preserve">Risk of pancreatitis with </w:t>
      </w:r>
      <w:proofErr w:type="spellStart"/>
      <w:r w:rsidRPr="006A31AB">
        <w:rPr>
          <w:rFonts w:asciiTheme="minorHAnsi" w:hAnsiTheme="minorHAnsi" w:cstheme="minorHAnsi"/>
          <w:b/>
          <w:bCs/>
          <w:color w:val="000000"/>
          <w:sz w:val="28"/>
          <w:szCs w:val="28"/>
        </w:rPr>
        <w:t>ERCp</w:t>
      </w:r>
      <w:proofErr w:type="spellEnd"/>
      <w:r w:rsidRPr="006A31AB">
        <w:rPr>
          <w:rFonts w:asciiTheme="minorHAnsi" w:hAnsiTheme="minorHAnsi" w:cstheme="minorHAnsi"/>
          <w:b/>
          <w:bCs/>
          <w:color w:val="000000"/>
          <w:sz w:val="28"/>
          <w:szCs w:val="28"/>
        </w:rPr>
        <w:t xml:space="preserve"> , start with MRCP.</w:t>
      </w:r>
    </w:p>
    <w:p w14:paraId="1B4303C1" w14:textId="77777777" w:rsidR="00727D14" w:rsidRDefault="00727D14" w:rsidP="00727D14">
      <w:pPr>
        <w:pStyle w:val="NormalWeb"/>
        <w:numPr>
          <w:ilvl w:val="0"/>
          <w:numId w:val="2"/>
        </w:numPr>
        <w:spacing w:before="138" w:after="0"/>
        <w:ind w:right="224"/>
        <w:jc w:val="both"/>
        <w:rPr>
          <w:rFonts w:asciiTheme="minorHAnsi" w:hAnsiTheme="minorHAnsi" w:cstheme="minorHAnsi"/>
          <w:b/>
          <w:bCs/>
          <w:color w:val="000000"/>
          <w:sz w:val="28"/>
          <w:szCs w:val="28"/>
        </w:rPr>
      </w:pPr>
      <w:r w:rsidRPr="006A31AB">
        <w:rPr>
          <w:rFonts w:asciiTheme="minorHAnsi" w:hAnsiTheme="minorHAnsi" w:cstheme="minorHAnsi"/>
          <w:b/>
          <w:bCs/>
          <w:color w:val="000000"/>
          <w:sz w:val="28"/>
          <w:szCs w:val="28"/>
        </w:rPr>
        <w:t>Recognize the need for distal pancreatectomy and intervention prior to obliterative peritonitis</w:t>
      </w:r>
      <w:r>
        <w:rPr>
          <w:rFonts w:asciiTheme="minorHAnsi" w:hAnsiTheme="minorHAnsi" w:cstheme="minorHAnsi"/>
          <w:b/>
          <w:bCs/>
          <w:color w:val="000000"/>
          <w:sz w:val="28"/>
          <w:szCs w:val="28"/>
        </w:rPr>
        <w:t xml:space="preserve">. </w:t>
      </w:r>
    </w:p>
    <w:p w14:paraId="74F3D143" w14:textId="77777777" w:rsidR="00727D14" w:rsidRPr="007B0504" w:rsidRDefault="00727D14" w:rsidP="00727D14">
      <w:pPr>
        <w:pStyle w:val="NormalWeb"/>
        <w:spacing w:before="138" w:after="0"/>
        <w:ind w:right="224"/>
        <w:jc w:val="both"/>
        <w:rPr>
          <w:rFonts w:asciiTheme="minorHAnsi" w:hAnsiTheme="minorHAnsi" w:cstheme="minorHAnsi"/>
          <w:color w:val="000000"/>
          <w:sz w:val="22"/>
          <w:szCs w:val="22"/>
        </w:rPr>
      </w:pPr>
      <w:r w:rsidRPr="007B0504">
        <w:rPr>
          <w:rFonts w:asciiTheme="minorHAnsi" w:hAnsiTheme="minorHAnsi" w:cstheme="minorHAnsi"/>
          <w:color w:val="000000"/>
          <w:sz w:val="22"/>
          <w:szCs w:val="22"/>
        </w:rPr>
        <w:t>References:</w:t>
      </w:r>
    </w:p>
    <w:p w14:paraId="48AFE27D" w14:textId="77777777" w:rsidR="00727D14" w:rsidRPr="007B0504" w:rsidRDefault="00000000" w:rsidP="00727D14">
      <w:pPr>
        <w:pStyle w:val="NormalWeb"/>
        <w:numPr>
          <w:ilvl w:val="0"/>
          <w:numId w:val="35"/>
        </w:numPr>
        <w:spacing w:before="138" w:after="0"/>
        <w:ind w:right="224"/>
        <w:jc w:val="both"/>
        <w:rPr>
          <w:rFonts w:asciiTheme="minorHAnsi" w:hAnsiTheme="minorHAnsi" w:cstheme="minorHAnsi"/>
          <w:color w:val="000000"/>
          <w:sz w:val="22"/>
          <w:szCs w:val="22"/>
        </w:rPr>
      </w:pPr>
      <w:hyperlink r:id="rId5" w:anchor=":~:text=ERCP%2Dguided%20stent%20placement%20or,injury%20in%20blunt%20abdominal%20trauma" w:history="1">
        <w:r w:rsidR="00727D14" w:rsidRPr="007B0504">
          <w:rPr>
            <w:rStyle w:val="Hyperlink"/>
            <w:sz w:val="22"/>
            <w:szCs w:val="22"/>
          </w:rPr>
          <w:t>h</w:t>
        </w:r>
        <w:r w:rsidR="00727D14" w:rsidRPr="007B0504">
          <w:rPr>
            <w:rStyle w:val="Hyperlink"/>
            <w:rFonts w:asciiTheme="minorHAnsi" w:hAnsiTheme="minorHAnsi" w:cstheme="minorHAnsi"/>
            <w:sz w:val="22"/>
            <w:szCs w:val="22"/>
          </w:rPr>
          <w:t>ttps://www.ncbi.nlm.nih.gov/books/NBK459365/#:~:text=ERCP%2Dguided%20stent%20placement%20or,injury%20in%20blunt%20abdominal%20trauma</w:t>
        </w:r>
      </w:hyperlink>
      <w:r w:rsidR="00727D14" w:rsidRPr="007B0504">
        <w:rPr>
          <w:rFonts w:asciiTheme="minorHAnsi" w:hAnsiTheme="minorHAnsi" w:cstheme="minorHAnsi"/>
          <w:color w:val="000000"/>
          <w:sz w:val="22"/>
          <w:szCs w:val="22"/>
        </w:rPr>
        <w:t>.</w:t>
      </w:r>
    </w:p>
    <w:p w14:paraId="55ED412B" w14:textId="77777777" w:rsidR="00F36EF1" w:rsidRDefault="00F36EF1" w:rsidP="00F36EF1">
      <w:pPr>
        <w:pStyle w:val="NormalWeb"/>
        <w:spacing w:before="138" w:after="0"/>
        <w:ind w:right="224"/>
        <w:jc w:val="both"/>
        <w:rPr>
          <w:rFonts w:asciiTheme="minorHAnsi" w:hAnsiTheme="minorHAnsi" w:cstheme="minorHAnsi"/>
          <w:b/>
          <w:bCs/>
          <w:color w:val="000000"/>
          <w:sz w:val="28"/>
          <w:szCs w:val="28"/>
        </w:rPr>
      </w:pPr>
    </w:p>
    <w:p w14:paraId="3CC54758" w14:textId="7162C0FE" w:rsidR="00F77A94" w:rsidRPr="00F77A94" w:rsidRDefault="00F77A94" w:rsidP="00F77A94">
      <w:pPr>
        <w:rPr>
          <w:rFonts w:eastAsia="Times New Roman" w:cstheme="minorHAnsi"/>
          <w:b/>
          <w:bCs/>
          <w:color w:val="000000"/>
          <w:sz w:val="28"/>
          <w:szCs w:val="28"/>
        </w:rPr>
      </w:pPr>
      <w:r>
        <w:rPr>
          <w:rFonts w:cstheme="minorHAnsi"/>
          <w:b/>
          <w:bCs/>
          <w:color w:val="000000"/>
          <w:sz w:val="28"/>
          <w:szCs w:val="28"/>
        </w:rPr>
        <w:br w:type="page"/>
      </w:r>
    </w:p>
    <w:p w14:paraId="32EA1660" w14:textId="77777777" w:rsidR="001A077E" w:rsidRPr="001A077E" w:rsidRDefault="00E07487" w:rsidP="001A077E">
      <w:pPr>
        <w:pStyle w:val="NormalWeb"/>
        <w:spacing w:before="138" w:after="0"/>
        <w:ind w:right="224"/>
        <w:rPr>
          <w:rFonts w:asciiTheme="minorHAnsi" w:hAnsiTheme="minorHAnsi" w:cstheme="minorHAnsi"/>
          <w:b/>
          <w:bCs/>
          <w:color w:val="C00000"/>
          <w:sz w:val="32"/>
          <w:szCs w:val="32"/>
        </w:rPr>
      </w:pPr>
      <w:r>
        <w:rPr>
          <w:b/>
          <w:bCs/>
          <w:color w:val="7030A0"/>
          <w:sz w:val="32"/>
          <w:szCs w:val="32"/>
        </w:rPr>
        <w:lastRenderedPageBreak/>
        <w:t>C</w:t>
      </w:r>
      <w:r w:rsidR="00463461" w:rsidRPr="00E07487">
        <w:rPr>
          <w:b/>
          <w:bCs/>
          <w:color w:val="7030A0"/>
          <w:sz w:val="32"/>
          <w:szCs w:val="32"/>
        </w:rPr>
        <w:t>Q2</w:t>
      </w:r>
      <w:r w:rsidR="00561510">
        <w:rPr>
          <w:b/>
          <w:bCs/>
          <w:color w:val="C00000"/>
          <w:sz w:val="32"/>
          <w:szCs w:val="32"/>
        </w:rPr>
        <w:t xml:space="preserve"> </w:t>
      </w:r>
      <w:r w:rsidR="001A077E" w:rsidRPr="001A077E">
        <w:rPr>
          <w:rFonts w:asciiTheme="minorHAnsi" w:hAnsiTheme="minorHAnsi" w:cstheme="minorHAnsi"/>
          <w:b/>
          <w:bCs/>
          <w:color w:val="C00000"/>
          <w:sz w:val="32"/>
          <w:szCs w:val="32"/>
          <w:highlight w:val="yellow"/>
        </w:rPr>
        <w:t>HIRSCHSPRUNG’S DISEASE (CONGENITAL AGANGLIONOSIS)</w:t>
      </w:r>
    </w:p>
    <w:p w14:paraId="59693A6A" w14:textId="77777777" w:rsidR="001A077E" w:rsidRPr="00572D4A" w:rsidRDefault="001A077E" w:rsidP="001A077E">
      <w:pPr>
        <w:pStyle w:val="NormalWeb"/>
        <w:spacing w:before="136" w:beforeAutospacing="0" w:after="0" w:afterAutospacing="0"/>
        <w:ind w:right="522"/>
        <w:rPr>
          <w:rFonts w:asciiTheme="minorHAnsi" w:hAnsiTheme="minorHAnsi" w:cstheme="minorHAnsi"/>
          <w:color w:val="000000"/>
          <w:sz w:val="28"/>
          <w:szCs w:val="28"/>
        </w:rPr>
      </w:pPr>
      <w:r w:rsidRPr="00572D4A">
        <w:rPr>
          <w:rFonts w:asciiTheme="minorHAnsi" w:hAnsiTheme="minorHAnsi" w:cstheme="minorHAnsi"/>
          <w:b/>
          <w:bCs/>
          <w:color w:val="000000"/>
          <w:sz w:val="28"/>
          <w:szCs w:val="28"/>
        </w:rPr>
        <w:t>Stem:  </w:t>
      </w:r>
      <w:r w:rsidRPr="00572D4A">
        <w:rPr>
          <w:rFonts w:asciiTheme="minorHAnsi" w:hAnsiTheme="minorHAnsi" w:cstheme="minorHAnsi"/>
          <w:color w:val="000000"/>
          <w:sz w:val="28"/>
          <w:szCs w:val="28"/>
        </w:rPr>
        <w:t xml:space="preserve">3 day old infant born at 38 weeks to a 36 </w:t>
      </w:r>
      <w:proofErr w:type="spellStart"/>
      <w:r w:rsidRPr="00572D4A">
        <w:rPr>
          <w:rFonts w:asciiTheme="minorHAnsi" w:hAnsiTheme="minorHAnsi" w:cstheme="minorHAnsi"/>
          <w:color w:val="000000"/>
          <w:sz w:val="28"/>
          <w:szCs w:val="28"/>
        </w:rPr>
        <w:t>yo</w:t>
      </w:r>
      <w:proofErr w:type="spellEnd"/>
      <w:r w:rsidRPr="00572D4A">
        <w:rPr>
          <w:rFonts w:asciiTheme="minorHAnsi" w:hAnsiTheme="minorHAnsi" w:cstheme="minorHAnsi"/>
          <w:color w:val="000000"/>
          <w:sz w:val="28"/>
          <w:szCs w:val="28"/>
        </w:rPr>
        <w:t xml:space="preserve"> mother, presenting with bilious emesis, abdominal distention, and failure to pass meconium or stool since birth. </w:t>
      </w:r>
    </w:p>
    <w:p w14:paraId="34F2D0AC" w14:textId="77777777" w:rsidR="001A077E" w:rsidRPr="00572D4A" w:rsidRDefault="001A077E" w:rsidP="001A077E">
      <w:pPr>
        <w:pStyle w:val="NormalWeb"/>
        <w:spacing w:before="136" w:beforeAutospacing="0" w:after="0" w:afterAutospacing="0"/>
        <w:ind w:right="522"/>
        <w:rPr>
          <w:rFonts w:asciiTheme="minorHAnsi" w:hAnsiTheme="minorHAnsi" w:cstheme="minorHAnsi"/>
          <w:color w:val="000000"/>
          <w:sz w:val="28"/>
          <w:szCs w:val="28"/>
        </w:rPr>
      </w:pPr>
      <w:r w:rsidRPr="00572D4A">
        <w:rPr>
          <w:rFonts w:asciiTheme="minorHAnsi" w:hAnsiTheme="minorHAnsi" w:cstheme="minorHAnsi"/>
          <w:color w:val="000000"/>
          <w:sz w:val="28"/>
          <w:szCs w:val="28"/>
        </w:rPr>
        <w:t xml:space="preserve">Anorectal examination shows a normal anus with no abnormalities, distended and tympanic abdomen, and facial abnormalities suggestive of trisomy 21. </w:t>
      </w:r>
    </w:p>
    <w:p w14:paraId="623C19FE" w14:textId="77777777" w:rsidR="001A077E" w:rsidRPr="00572D4A" w:rsidRDefault="001A077E" w:rsidP="001A077E">
      <w:pPr>
        <w:pStyle w:val="NormalWeb"/>
        <w:spacing w:before="136" w:beforeAutospacing="0" w:after="0" w:afterAutospacing="0"/>
        <w:ind w:right="522"/>
        <w:rPr>
          <w:rFonts w:asciiTheme="minorHAnsi" w:hAnsiTheme="minorHAnsi" w:cstheme="minorHAnsi"/>
          <w:sz w:val="28"/>
          <w:szCs w:val="28"/>
        </w:rPr>
      </w:pPr>
      <w:r w:rsidRPr="00572D4A">
        <w:rPr>
          <w:rFonts w:asciiTheme="minorHAnsi" w:hAnsiTheme="minorHAnsi" w:cstheme="minorHAnsi"/>
          <w:color w:val="000000"/>
          <w:sz w:val="28"/>
          <w:szCs w:val="28"/>
        </w:rPr>
        <w:t>Digital rectal exam demonstrates absence of stool in the rectum.</w:t>
      </w:r>
    </w:p>
    <w:p w14:paraId="36BE185D" w14:textId="77777777" w:rsidR="001A077E" w:rsidRDefault="001A077E" w:rsidP="001A077E">
      <w:pPr>
        <w:spacing w:after="0" w:line="240" w:lineRule="auto"/>
        <w:ind w:left="107"/>
        <w:rPr>
          <w:rFonts w:eastAsia="Times New Roman" w:cstheme="minorHAnsi"/>
          <w:b/>
          <w:bCs/>
          <w:color w:val="000000"/>
          <w:sz w:val="28"/>
          <w:szCs w:val="28"/>
        </w:rPr>
      </w:pPr>
    </w:p>
    <w:p w14:paraId="35B981A0" w14:textId="77777777" w:rsidR="001A077E" w:rsidRDefault="001A077E" w:rsidP="001A077E">
      <w:pPr>
        <w:spacing w:after="0" w:line="240" w:lineRule="auto"/>
        <w:ind w:left="107"/>
        <w:rPr>
          <w:rFonts w:eastAsia="Times New Roman" w:cstheme="minorHAnsi"/>
          <w:color w:val="000000"/>
          <w:sz w:val="28"/>
          <w:szCs w:val="28"/>
        </w:rPr>
      </w:pPr>
      <w:r>
        <w:rPr>
          <w:rFonts w:eastAsia="Times New Roman" w:cstheme="minorHAnsi"/>
          <w:b/>
          <w:bCs/>
          <w:color w:val="000000"/>
          <w:sz w:val="28"/>
          <w:szCs w:val="28"/>
        </w:rPr>
        <w:t>What is your d</w:t>
      </w:r>
      <w:r w:rsidRPr="00572D4A">
        <w:rPr>
          <w:rFonts w:eastAsia="Times New Roman" w:cstheme="minorHAnsi"/>
          <w:b/>
          <w:bCs/>
          <w:color w:val="000000"/>
          <w:sz w:val="28"/>
          <w:szCs w:val="28"/>
        </w:rPr>
        <w:t xml:space="preserve">ifferential </w:t>
      </w:r>
      <w:r>
        <w:rPr>
          <w:rFonts w:eastAsia="Times New Roman" w:cstheme="minorHAnsi"/>
          <w:b/>
          <w:bCs/>
          <w:color w:val="000000"/>
          <w:sz w:val="28"/>
          <w:szCs w:val="28"/>
        </w:rPr>
        <w:t>d</w:t>
      </w:r>
      <w:r w:rsidRPr="00572D4A">
        <w:rPr>
          <w:rFonts w:eastAsia="Times New Roman" w:cstheme="minorHAnsi"/>
          <w:b/>
          <w:bCs/>
          <w:color w:val="000000"/>
          <w:sz w:val="28"/>
          <w:szCs w:val="28"/>
        </w:rPr>
        <w:t>iagnosis</w:t>
      </w:r>
      <w:r>
        <w:rPr>
          <w:rFonts w:eastAsia="Times New Roman" w:cstheme="minorHAnsi"/>
          <w:b/>
          <w:bCs/>
          <w:color w:val="000000"/>
          <w:sz w:val="28"/>
          <w:szCs w:val="28"/>
        </w:rPr>
        <w:t>?</w:t>
      </w:r>
      <w:r w:rsidRPr="00293EC8">
        <w:rPr>
          <w:rFonts w:eastAsia="Times New Roman" w:cstheme="minorHAnsi"/>
          <w:color w:val="000000"/>
          <w:sz w:val="28"/>
          <w:szCs w:val="28"/>
        </w:rPr>
        <w:t xml:space="preserve"> </w:t>
      </w:r>
    </w:p>
    <w:p w14:paraId="28AEA8CC" w14:textId="77777777" w:rsidR="001A077E" w:rsidRDefault="001A077E" w:rsidP="001A077E">
      <w:pPr>
        <w:spacing w:after="0" w:line="240" w:lineRule="auto"/>
        <w:ind w:left="107"/>
        <w:rPr>
          <w:rFonts w:eastAsia="Times New Roman" w:cstheme="minorHAnsi"/>
          <w:color w:val="000000"/>
          <w:sz w:val="28"/>
          <w:szCs w:val="28"/>
        </w:rPr>
      </w:pPr>
    </w:p>
    <w:p w14:paraId="4F8E7380" w14:textId="77777777" w:rsidR="001A077E" w:rsidRPr="00293EC8" w:rsidRDefault="001A077E" w:rsidP="001A077E">
      <w:pPr>
        <w:pStyle w:val="ListParagraph"/>
        <w:numPr>
          <w:ilvl w:val="0"/>
          <w:numId w:val="39"/>
        </w:numPr>
        <w:spacing w:before="8" w:after="0" w:line="240" w:lineRule="auto"/>
        <w:ind w:left="107"/>
        <w:rPr>
          <w:rFonts w:eastAsia="Times New Roman" w:cstheme="minorHAnsi"/>
          <w:sz w:val="28"/>
          <w:szCs w:val="28"/>
        </w:rPr>
      </w:pPr>
      <w:r w:rsidRPr="00293EC8">
        <w:rPr>
          <w:rFonts w:eastAsia="Times New Roman" w:cstheme="minorHAnsi"/>
          <w:color w:val="000000"/>
          <w:sz w:val="28"/>
          <w:szCs w:val="28"/>
        </w:rPr>
        <w:t>Hirschsprung’s disease</w:t>
      </w:r>
    </w:p>
    <w:p w14:paraId="26F1C3BA" w14:textId="77777777" w:rsidR="001A077E" w:rsidRPr="00293EC8" w:rsidRDefault="001A077E" w:rsidP="001A077E">
      <w:pPr>
        <w:pStyle w:val="ListParagraph"/>
        <w:numPr>
          <w:ilvl w:val="0"/>
          <w:numId w:val="39"/>
        </w:numPr>
        <w:spacing w:before="8" w:after="0" w:line="240" w:lineRule="auto"/>
        <w:ind w:left="107"/>
        <w:rPr>
          <w:rFonts w:eastAsia="Times New Roman" w:cstheme="minorHAnsi"/>
          <w:sz w:val="28"/>
          <w:szCs w:val="28"/>
        </w:rPr>
      </w:pPr>
      <w:r w:rsidRPr="00293EC8">
        <w:rPr>
          <w:rFonts w:eastAsia="Times New Roman" w:cstheme="minorHAnsi"/>
          <w:color w:val="000000"/>
          <w:sz w:val="28"/>
          <w:szCs w:val="28"/>
        </w:rPr>
        <w:t>Meconium ileus</w:t>
      </w:r>
    </w:p>
    <w:p w14:paraId="23EE8253" w14:textId="77777777" w:rsidR="001A077E" w:rsidRPr="00572D4A" w:rsidRDefault="001A077E" w:rsidP="001A077E">
      <w:pPr>
        <w:pStyle w:val="ListParagraph"/>
        <w:numPr>
          <w:ilvl w:val="0"/>
          <w:numId w:val="39"/>
        </w:numPr>
        <w:spacing w:before="8" w:after="0" w:line="240" w:lineRule="auto"/>
        <w:ind w:left="107"/>
        <w:rPr>
          <w:rFonts w:eastAsia="Times New Roman" w:cstheme="minorHAnsi"/>
          <w:sz w:val="28"/>
          <w:szCs w:val="28"/>
        </w:rPr>
      </w:pPr>
      <w:r w:rsidRPr="00347702">
        <w:rPr>
          <w:rFonts w:eastAsia="Times New Roman" w:cstheme="minorHAnsi"/>
          <w:color w:val="000000"/>
          <w:sz w:val="28"/>
          <w:szCs w:val="28"/>
        </w:rPr>
        <w:t xml:space="preserve">Meconium plug </w:t>
      </w:r>
      <w:r w:rsidRPr="00572D4A">
        <w:rPr>
          <w:rFonts w:eastAsia="Times New Roman" w:cstheme="minorHAnsi"/>
          <w:color w:val="000000"/>
          <w:sz w:val="28"/>
          <w:szCs w:val="28"/>
        </w:rPr>
        <w:t>syndrome</w:t>
      </w:r>
    </w:p>
    <w:p w14:paraId="100A7622" w14:textId="77777777" w:rsidR="001A077E" w:rsidRPr="00572D4A" w:rsidRDefault="001A077E" w:rsidP="001A077E">
      <w:pPr>
        <w:spacing w:after="0" w:line="240" w:lineRule="auto"/>
        <w:rPr>
          <w:rFonts w:eastAsia="Times New Roman" w:cstheme="minorHAnsi"/>
          <w:sz w:val="28"/>
          <w:szCs w:val="28"/>
        </w:rPr>
      </w:pPr>
    </w:p>
    <w:p w14:paraId="7C62B0DE" w14:textId="77777777" w:rsidR="001A077E" w:rsidRDefault="001A077E" w:rsidP="001A077E">
      <w:pPr>
        <w:spacing w:after="0" w:line="240" w:lineRule="auto"/>
        <w:ind w:left="107"/>
        <w:rPr>
          <w:rFonts w:eastAsia="Times New Roman" w:cstheme="minorHAnsi"/>
          <w:sz w:val="28"/>
          <w:szCs w:val="28"/>
        </w:rPr>
      </w:pPr>
      <w:r w:rsidRPr="00572D4A">
        <w:rPr>
          <w:rFonts w:eastAsia="Times New Roman" w:cstheme="minorHAnsi"/>
          <w:b/>
          <w:bCs/>
          <w:color w:val="000000"/>
          <w:sz w:val="28"/>
          <w:szCs w:val="28"/>
        </w:rPr>
        <w:t>What would you like to do now?</w:t>
      </w:r>
    </w:p>
    <w:p w14:paraId="71282F87" w14:textId="77777777" w:rsidR="001A077E" w:rsidRDefault="001A077E" w:rsidP="001A077E">
      <w:pPr>
        <w:spacing w:after="0" w:line="240" w:lineRule="auto"/>
        <w:ind w:left="107"/>
        <w:rPr>
          <w:rFonts w:eastAsia="Times New Roman" w:cstheme="minorHAnsi"/>
          <w:sz w:val="28"/>
          <w:szCs w:val="28"/>
        </w:rPr>
      </w:pPr>
    </w:p>
    <w:p w14:paraId="11F7469C" w14:textId="2E5AE0C1" w:rsidR="00287C58" w:rsidRPr="00287C58" w:rsidRDefault="001A077E" w:rsidP="00287C58">
      <w:pPr>
        <w:pStyle w:val="ListParagraph"/>
        <w:numPr>
          <w:ilvl w:val="0"/>
          <w:numId w:val="36"/>
        </w:numPr>
        <w:spacing w:after="0" w:line="240" w:lineRule="auto"/>
        <w:textAlignment w:val="baseline"/>
        <w:rPr>
          <w:rFonts w:eastAsia="Times New Roman" w:cstheme="minorHAnsi"/>
          <w:color w:val="000000"/>
          <w:sz w:val="28"/>
          <w:szCs w:val="28"/>
        </w:rPr>
      </w:pPr>
      <w:r w:rsidRPr="00287C58">
        <w:rPr>
          <w:rFonts w:eastAsia="Times New Roman" w:cstheme="minorHAnsi"/>
          <w:color w:val="000000"/>
          <w:sz w:val="28"/>
          <w:szCs w:val="28"/>
        </w:rPr>
        <w:t>Abdominal XR : Dilated bowel throughout</w:t>
      </w:r>
    </w:p>
    <w:p w14:paraId="1719AEA4" w14:textId="65080A41" w:rsidR="00287C58" w:rsidRDefault="00287C58" w:rsidP="00287C58">
      <w:pPr>
        <w:spacing w:after="0" w:line="240" w:lineRule="auto"/>
        <w:textAlignment w:val="baseline"/>
        <w:rPr>
          <w:rFonts w:eastAsia="Times New Roman" w:cstheme="minorHAnsi"/>
          <w:color w:val="000000"/>
          <w:sz w:val="28"/>
          <w:szCs w:val="28"/>
        </w:rPr>
      </w:pPr>
      <w:r>
        <w:rPr>
          <w:noProof/>
        </w:rPr>
        <w:drawing>
          <wp:inline distT="0" distB="0" distL="0" distR="0" wp14:anchorId="1A067FEC" wp14:editId="0A5CAEBD">
            <wp:extent cx="3861303" cy="3861303"/>
            <wp:effectExtent l="0" t="0" r="6350" b="6350"/>
            <wp:docPr id="892025262" name="Picture 3" descr="Hirschsprung disease | Radiology Reference Article | Radiopa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rschsprung disease | Radiology Reference Article | Radiopaedia.or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1303" cy="3861303"/>
                    </a:xfrm>
                    <a:prstGeom prst="rect">
                      <a:avLst/>
                    </a:prstGeom>
                    <a:noFill/>
                    <a:ln>
                      <a:noFill/>
                    </a:ln>
                  </pic:spPr>
                </pic:pic>
              </a:graphicData>
            </a:graphic>
          </wp:inline>
        </w:drawing>
      </w:r>
    </w:p>
    <w:p w14:paraId="6C6FA07C" w14:textId="77777777" w:rsidR="00287C58" w:rsidRPr="00287C58" w:rsidRDefault="00287C58" w:rsidP="00287C58">
      <w:pPr>
        <w:spacing w:after="0" w:line="240" w:lineRule="auto"/>
        <w:textAlignment w:val="baseline"/>
        <w:rPr>
          <w:rFonts w:eastAsia="Times New Roman" w:cstheme="minorHAnsi"/>
          <w:color w:val="000000"/>
          <w:sz w:val="28"/>
          <w:szCs w:val="28"/>
        </w:rPr>
      </w:pPr>
    </w:p>
    <w:p w14:paraId="78899FDF" w14:textId="77777777" w:rsidR="001A077E" w:rsidRDefault="001A077E" w:rsidP="001A077E">
      <w:pPr>
        <w:pStyle w:val="ListParagraph"/>
        <w:numPr>
          <w:ilvl w:val="0"/>
          <w:numId w:val="36"/>
        </w:numPr>
        <w:spacing w:after="0" w:line="240" w:lineRule="auto"/>
        <w:textAlignment w:val="baseline"/>
        <w:rPr>
          <w:rFonts w:eastAsia="Times New Roman" w:cstheme="minorHAnsi"/>
          <w:color w:val="000000"/>
          <w:sz w:val="28"/>
          <w:szCs w:val="28"/>
        </w:rPr>
      </w:pPr>
      <w:r w:rsidRPr="00293EC8">
        <w:rPr>
          <w:rFonts w:eastAsia="Times New Roman" w:cstheme="minorHAnsi"/>
          <w:color w:val="000000"/>
          <w:sz w:val="28"/>
          <w:szCs w:val="28"/>
        </w:rPr>
        <w:t>Barium enema: Transition zone in the mid sigmoid colon.</w:t>
      </w:r>
    </w:p>
    <w:p w14:paraId="70853FBD" w14:textId="2D8C112E" w:rsidR="008912E7" w:rsidRDefault="008912E7" w:rsidP="008912E7">
      <w:pPr>
        <w:pStyle w:val="ListParagraph"/>
        <w:spacing w:after="0" w:line="240" w:lineRule="auto"/>
        <w:textAlignment w:val="baseline"/>
        <w:rPr>
          <w:rFonts w:eastAsia="Times New Roman" w:cstheme="minorHAnsi"/>
          <w:color w:val="000000"/>
          <w:sz w:val="28"/>
          <w:szCs w:val="28"/>
        </w:rPr>
      </w:pPr>
      <w:r>
        <w:rPr>
          <w:noProof/>
        </w:rPr>
        <w:drawing>
          <wp:inline distT="0" distB="0" distL="0" distR="0" wp14:anchorId="4D392AA6" wp14:editId="70C30E59">
            <wp:extent cx="5943600" cy="7418070"/>
            <wp:effectExtent l="0" t="0" r="0" b="0"/>
            <wp:docPr id="1921628960" name="Picture 4" descr="Barium enema in a 1-month-old male with Hirschsprung disease depic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rium enema in a 1-month-old male with Hirschsprung disease depicts...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418070"/>
                    </a:xfrm>
                    <a:prstGeom prst="rect">
                      <a:avLst/>
                    </a:prstGeom>
                    <a:noFill/>
                    <a:ln>
                      <a:noFill/>
                    </a:ln>
                  </pic:spPr>
                </pic:pic>
              </a:graphicData>
            </a:graphic>
          </wp:inline>
        </w:drawing>
      </w:r>
    </w:p>
    <w:p w14:paraId="50C99BB5" w14:textId="77777777" w:rsidR="008912E7" w:rsidRPr="00293EC8" w:rsidRDefault="008912E7" w:rsidP="008912E7">
      <w:pPr>
        <w:pStyle w:val="ListParagraph"/>
        <w:spacing w:after="0" w:line="240" w:lineRule="auto"/>
        <w:textAlignment w:val="baseline"/>
        <w:rPr>
          <w:rFonts w:eastAsia="Times New Roman" w:cstheme="minorHAnsi"/>
          <w:color w:val="000000"/>
          <w:sz w:val="28"/>
          <w:szCs w:val="28"/>
        </w:rPr>
      </w:pPr>
    </w:p>
    <w:p w14:paraId="52C73555" w14:textId="5699D09F" w:rsidR="001A077E" w:rsidRPr="00293EC8" w:rsidRDefault="001A077E" w:rsidP="001A077E">
      <w:pPr>
        <w:pStyle w:val="ListParagraph"/>
        <w:numPr>
          <w:ilvl w:val="0"/>
          <w:numId w:val="36"/>
        </w:numPr>
        <w:spacing w:after="0" w:line="240" w:lineRule="auto"/>
        <w:textAlignment w:val="baseline"/>
        <w:rPr>
          <w:rFonts w:eastAsia="Times New Roman" w:cstheme="minorHAnsi"/>
          <w:color w:val="000000"/>
          <w:sz w:val="28"/>
          <w:szCs w:val="28"/>
        </w:rPr>
      </w:pPr>
      <w:r w:rsidRPr="00293EC8">
        <w:rPr>
          <w:rFonts w:eastAsia="Times New Roman" w:cstheme="minorHAnsi"/>
          <w:color w:val="000000"/>
          <w:sz w:val="28"/>
          <w:szCs w:val="28"/>
        </w:rPr>
        <w:lastRenderedPageBreak/>
        <w:t xml:space="preserve">Rectal suction </w:t>
      </w:r>
      <w:r w:rsidR="008912E7" w:rsidRPr="00293EC8">
        <w:rPr>
          <w:rFonts w:eastAsia="Times New Roman" w:cstheme="minorHAnsi"/>
          <w:color w:val="000000"/>
          <w:sz w:val="28"/>
          <w:szCs w:val="28"/>
        </w:rPr>
        <w:t>biopsy:</w:t>
      </w:r>
      <w:r w:rsidRPr="00293EC8">
        <w:rPr>
          <w:rFonts w:eastAsia="Times New Roman" w:cstheme="minorHAnsi"/>
          <w:color w:val="000000"/>
          <w:sz w:val="28"/>
          <w:szCs w:val="28"/>
        </w:rPr>
        <w:t xml:space="preserve"> </w:t>
      </w:r>
      <w:r w:rsidRPr="008912E7">
        <w:rPr>
          <w:rFonts w:eastAsia="Times New Roman" w:cstheme="minorHAnsi"/>
          <w:b/>
          <w:bCs/>
          <w:color w:val="000000"/>
          <w:sz w:val="28"/>
          <w:szCs w:val="28"/>
          <w:u w:val="single"/>
        </w:rPr>
        <w:t>Shows a lack of ganglion cells in the myenteric plexus and hypertrophied nerve roots</w:t>
      </w:r>
    </w:p>
    <w:p w14:paraId="3F55D984" w14:textId="77777777" w:rsidR="001A077E" w:rsidRPr="00572D4A" w:rsidRDefault="001A077E" w:rsidP="001A077E">
      <w:pPr>
        <w:pStyle w:val="ListParagraph"/>
        <w:numPr>
          <w:ilvl w:val="0"/>
          <w:numId w:val="36"/>
        </w:numPr>
        <w:spacing w:after="0" w:line="240" w:lineRule="auto"/>
        <w:textAlignment w:val="baseline"/>
        <w:rPr>
          <w:rFonts w:eastAsia="Times New Roman" w:cstheme="minorHAnsi"/>
          <w:color w:val="000000"/>
          <w:sz w:val="28"/>
          <w:szCs w:val="28"/>
        </w:rPr>
      </w:pPr>
      <w:r w:rsidRPr="00572D4A">
        <w:rPr>
          <w:rFonts w:eastAsia="Times New Roman" w:cstheme="minorHAnsi"/>
          <w:color w:val="000000"/>
          <w:sz w:val="28"/>
          <w:szCs w:val="28"/>
        </w:rPr>
        <w:t>Pre-op work-up:</w:t>
      </w:r>
    </w:p>
    <w:p w14:paraId="5B867C69" w14:textId="77777777" w:rsidR="001A077E" w:rsidRDefault="001A077E" w:rsidP="001A077E">
      <w:pPr>
        <w:pStyle w:val="ListParagraph"/>
        <w:numPr>
          <w:ilvl w:val="0"/>
          <w:numId w:val="36"/>
        </w:numPr>
        <w:spacing w:after="0" w:line="240" w:lineRule="auto"/>
        <w:textAlignment w:val="baseline"/>
        <w:rPr>
          <w:rFonts w:eastAsia="Times New Roman" w:cstheme="minorHAnsi"/>
          <w:color w:val="000000"/>
          <w:sz w:val="28"/>
          <w:szCs w:val="28"/>
        </w:rPr>
      </w:pPr>
      <w:r w:rsidRPr="00293EC8">
        <w:rPr>
          <w:rFonts w:eastAsia="Times New Roman" w:cstheme="minorHAnsi"/>
          <w:color w:val="000000"/>
          <w:sz w:val="28"/>
          <w:szCs w:val="28"/>
        </w:rPr>
        <w:t>Cardiac echo to eval for abnormalities</w:t>
      </w:r>
      <w:r>
        <w:rPr>
          <w:rFonts w:eastAsia="Times New Roman" w:cstheme="minorHAnsi"/>
          <w:color w:val="000000"/>
          <w:sz w:val="28"/>
          <w:szCs w:val="28"/>
        </w:rPr>
        <w:t>.</w:t>
      </w:r>
    </w:p>
    <w:p w14:paraId="515FB1B8" w14:textId="77777777" w:rsidR="001A077E" w:rsidRDefault="001A077E" w:rsidP="001A077E">
      <w:pPr>
        <w:pStyle w:val="ListParagraph"/>
        <w:numPr>
          <w:ilvl w:val="0"/>
          <w:numId w:val="36"/>
        </w:numPr>
        <w:spacing w:after="0" w:line="240" w:lineRule="auto"/>
        <w:textAlignment w:val="baseline"/>
        <w:rPr>
          <w:rFonts w:eastAsia="Times New Roman" w:cstheme="minorHAnsi"/>
          <w:color w:val="000000"/>
          <w:sz w:val="28"/>
          <w:szCs w:val="28"/>
        </w:rPr>
      </w:pPr>
      <w:r w:rsidRPr="00293EC8">
        <w:rPr>
          <w:rFonts w:eastAsia="Times New Roman" w:cstheme="minorHAnsi"/>
          <w:color w:val="000000"/>
          <w:sz w:val="28"/>
          <w:szCs w:val="28"/>
        </w:rPr>
        <w:t>Send home with rectal irrigation instructions.</w:t>
      </w:r>
    </w:p>
    <w:p w14:paraId="5F31B70F" w14:textId="77777777" w:rsidR="001A077E" w:rsidRPr="00293EC8" w:rsidRDefault="001A077E" w:rsidP="001A077E">
      <w:pPr>
        <w:pStyle w:val="ListParagraph"/>
        <w:numPr>
          <w:ilvl w:val="0"/>
          <w:numId w:val="36"/>
        </w:numPr>
        <w:spacing w:after="0" w:line="240" w:lineRule="auto"/>
        <w:textAlignment w:val="baseline"/>
        <w:rPr>
          <w:rFonts w:eastAsia="Times New Roman" w:cstheme="minorHAnsi"/>
          <w:color w:val="000000"/>
          <w:sz w:val="28"/>
          <w:szCs w:val="28"/>
        </w:rPr>
      </w:pPr>
      <w:r w:rsidRPr="00293EC8">
        <w:rPr>
          <w:rFonts w:eastAsia="Times New Roman" w:cstheme="minorHAnsi"/>
          <w:color w:val="000000"/>
          <w:sz w:val="28"/>
          <w:szCs w:val="28"/>
        </w:rPr>
        <w:t>Continue enteral feeding.</w:t>
      </w:r>
    </w:p>
    <w:p w14:paraId="1148A4C7" w14:textId="77777777" w:rsidR="001A077E" w:rsidRDefault="001A077E" w:rsidP="001A077E">
      <w:pPr>
        <w:spacing w:after="0" w:line="240" w:lineRule="auto"/>
        <w:ind w:right="191"/>
        <w:textAlignment w:val="baseline"/>
        <w:rPr>
          <w:rFonts w:eastAsia="Times New Roman" w:cstheme="minorHAnsi"/>
          <w:color w:val="000000"/>
          <w:sz w:val="28"/>
          <w:szCs w:val="28"/>
        </w:rPr>
      </w:pPr>
    </w:p>
    <w:p w14:paraId="2AE6101B" w14:textId="77777777" w:rsidR="001A077E" w:rsidRPr="00572D4A" w:rsidRDefault="001A077E" w:rsidP="001A077E">
      <w:pPr>
        <w:spacing w:after="0" w:line="240" w:lineRule="auto"/>
        <w:ind w:right="191"/>
        <w:textAlignment w:val="baseline"/>
        <w:rPr>
          <w:rFonts w:eastAsia="Times New Roman" w:cstheme="minorHAnsi"/>
          <w:color w:val="000000"/>
          <w:sz w:val="28"/>
          <w:szCs w:val="28"/>
        </w:rPr>
      </w:pPr>
      <w:r w:rsidRPr="00293EC8">
        <w:rPr>
          <w:rFonts w:eastAsia="Times New Roman" w:cstheme="minorHAnsi"/>
          <w:b/>
          <w:bCs/>
          <w:color w:val="000000"/>
          <w:sz w:val="28"/>
          <w:szCs w:val="28"/>
        </w:rPr>
        <w:t xml:space="preserve">How to do the </w:t>
      </w:r>
      <w:r>
        <w:rPr>
          <w:rFonts w:eastAsia="Times New Roman" w:cstheme="minorHAnsi"/>
          <w:b/>
          <w:bCs/>
          <w:color w:val="000000"/>
          <w:sz w:val="28"/>
          <w:szCs w:val="28"/>
        </w:rPr>
        <w:t xml:space="preserve">rectal suction </w:t>
      </w:r>
      <w:r w:rsidRPr="00293EC8">
        <w:rPr>
          <w:rFonts w:eastAsia="Times New Roman" w:cstheme="minorHAnsi"/>
          <w:b/>
          <w:bCs/>
          <w:color w:val="000000"/>
          <w:sz w:val="28"/>
          <w:szCs w:val="28"/>
        </w:rPr>
        <w:t>biopsy?</w:t>
      </w:r>
      <w:r>
        <w:rPr>
          <w:rFonts w:eastAsia="Times New Roman" w:cstheme="minorHAnsi"/>
          <w:color w:val="000000"/>
          <w:sz w:val="28"/>
          <w:szCs w:val="28"/>
        </w:rPr>
        <w:t xml:space="preserve"> </w:t>
      </w:r>
      <w:r w:rsidRPr="00572D4A">
        <w:rPr>
          <w:rFonts w:eastAsia="Times New Roman" w:cstheme="minorHAnsi"/>
          <w:color w:val="000000"/>
          <w:sz w:val="28"/>
          <w:szCs w:val="28"/>
        </w:rPr>
        <w:t>Perform first biopsy 1-2cm above the dentate line, get a second biopsy proximal to this.</w:t>
      </w:r>
    </w:p>
    <w:p w14:paraId="57049CEC" w14:textId="77777777" w:rsidR="001A077E" w:rsidRPr="00572D4A" w:rsidRDefault="001A077E" w:rsidP="001A077E">
      <w:pPr>
        <w:spacing w:after="0" w:line="240" w:lineRule="auto"/>
        <w:rPr>
          <w:rFonts w:eastAsia="Times New Roman" w:cstheme="minorHAnsi"/>
          <w:sz w:val="28"/>
          <w:szCs w:val="28"/>
        </w:rPr>
      </w:pPr>
    </w:p>
    <w:p w14:paraId="6704DDA7" w14:textId="77777777" w:rsidR="001A077E" w:rsidRPr="00293EC8" w:rsidRDefault="001A077E" w:rsidP="001A077E">
      <w:pPr>
        <w:spacing w:after="0" w:line="240" w:lineRule="auto"/>
        <w:rPr>
          <w:rFonts w:eastAsia="Times New Roman" w:cstheme="minorHAnsi"/>
          <w:b/>
          <w:bCs/>
          <w:color w:val="000000"/>
          <w:sz w:val="28"/>
          <w:szCs w:val="28"/>
        </w:rPr>
      </w:pPr>
      <w:r w:rsidRPr="00293EC8">
        <w:rPr>
          <w:rFonts w:eastAsia="Times New Roman" w:cstheme="minorHAnsi"/>
          <w:b/>
          <w:bCs/>
          <w:color w:val="000000"/>
          <w:sz w:val="28"/>
          <w:szCs w:val="28"/>
        </w:rPr>
        <w:t>When would you offer s</w:t>
      </w:r>
      <w:r w:rsidRPr="00572D4A">
        <w:rPr>
          <w:rFonts w:eastAsia="Times New Roman" w:cstheme="minorHAnsi"/>
          <w:b/>
          <w:bCs/>
          <w:color w:val="000000"/>
          <w:sz w:val="28"/>
          <w:szCs w:val="28"/>
        </w:rPr>
        <w:t>urgical treatment</w:t>
      </w:r>
      <w:r w:rsidRPr="00293EC8">
        <w:rPr>
          <w:rFonts w:eastAsia="Times New Roman" w:cstheme="minorHAnsi"/>
          <w:b/>
          <w:bCs/>
          <w:color w:val="000000"/>
          <w:sz w:val="28"/>
          <w:szCs w:val="28"/>
        </w:rPr>
        <w:t>?</w:t>
      </w:r>
      <w:r w:rsidRPr="00572D4A">
        <w:rPr>
          <w:rFonts w:eastAsia="Times New Roman" w:cstheme="minorHAnsi"/>
          <w:b/>
          <w:bCs/>
          <w:color w:val="000000"/>
          <w:sz w:val="28"/>
          <w:szCs w:val="28"/>
        </w:rPr>
        <w:t xml:space="preserve"> </w:t>
      </w:r>
      <w:r w:rsidRPr="00293EC8">
        <w:rPr>
          <w:rFonts w:eastAsia="Times New Roman" w:cstheme="minorHAnsi"/>
          <w:b/>
          <w:bCs/>
          <w:color w:val="000000"/>
          <w:sz w:val="28"/>
          <w:szCs w:val="28"/>
        </w:rPr>
        <w:t xml:space="preserve">Describe. </w:t>
      </w:r>
    </w:p>
    <w:p w14:paraId="4A6486D3" w14:textId="77777777" w:rsidR="00734616" w:rsidRDefault="001A077E" w:rsidP="001A077E">
      <w:pPr>
        <w:pStyle w:val="ListParagraph"/>
        <w:numPr>
          <w:ilvl w:val="0"/>
          <w:numId w:val="42"/>
        </w:numPr>
        <w:spacing w:before="8" w:after="0" w:line="240" w:lineRule="auto"/>
        <w:ind w:right="535"/>
        <w:textAlignment w:val="baseline"/>
        <w:rPr>
          <w:rFonts w:eastAsia="Times New Roman" w:cstheme="minorHAnsi"/>
          <w:color w:val="000000"/>
          <w:sz w:val="28"/>
          <w:szCs w:val="28"/>
        </w:rPr>
      </w:pPr>
      <w:r w:rsidRPr="00734616">
        <w:rPr>
          <w:rFonts w:eastAsia="Times New Roman" w:cstheme="minorHAnsi"/>
          <w:color w:val="000000"/>
          <w:sz w:val="28"/>
          <w:szCs w:val="28"/>
        </w:rPr>
        <w:t>Typically done at 9-12mo of age</w:t>
      </w:r>
      <w:r w:rsidR="00734616" w:rsidRPr="00734616">
        <w:rPr>
          <w:rFonts w:eastAsia="Times New Roman" w:cstheme="minorHAnsi"/>
          <w:color w:val="000000"/>
          <w:sz w:val="28"/>
          <w:szCs w:val="28"/>
        </w:rPr>
        <w:t xml:space="preserve">. </w:t>
      </w:r>
    </w:p>
    <w:p w14:paraId="7CCDBBDB" w14:textId="77777777" w:rsidR="000509D2" w:rsidRDefault="00734616" w:rsidP="001A077E">
      <w:pPr>
        <w:pStyle w:val="ListParagraph"/>
        <w:numPr>
          <w:ilvl w:val="0"/>
          <w:numId w:val="42"/>
        </w:numPr>
        <w:spacing w:before="8" w:after="0" w:line="240" w:lineRule="auto"/>
        <w:ind w:right="582"/>
        <w:textAlignment w:val="baseline"/>
        <w:rPr>
          <w:rFonts w:eastAsia="Times New Roman" w:cstheme="minorHAnsi"/>
          <w:color w:val="000000"/>
          <w:sz w:val="28"/>
          <w:szCs w:val="28"/>
        </w:rPr>
      </w:pPr>
      <w:r w:rsidRPr="000509D2">
        <w:rPr>
          <w:rFonts w:eastAsia="Times New Roman" w:cstheme="minorHAnsi"/>
          <w:color w:val="000000"/>
          <w:sz w:val="28"/>
          <w:szCs w:val="28"/>
        </w:rPr>
        <w:t>D</w:t>
      </w:r>
      <w:r w:rsidR="001A077E" w:rsidRPr="000509D2">
        <w:rPr>
          <w:rFonts w:eastAsia="Times New Roman" w:cstheme="minorHAnsi"/>
          <w:color w:val="000000"/>
          <w:sz w:val="28"/>
          <w:szCs w:val="28"/>
        </w:rPr>
        <w:t>etermine the transition zone with serial seromuscular biopsies sent for frozen section</w:t>
      </w:r>
      <w:r w:rsidR="000509D2" w:rsidRPr="000509D2">
        <w:rPr>
          <w:rFonts w:eastAsia="Times New Roman" w:cstheme="minorHAnsi"/>
          <w:color w:val="000000"/>
          <w:sz w:val="28"/>
          <w:szCs w:val="28"/>
        </w:rPr>
        <w:t xml:space="preserve">. </w:t>
      </w:r>
    </w:p>
    <w:p w14:paraId="19FAB68C" w14:textId="12477A70" w:rsidR="000509D2" w:rsidRDefault="000509D2" w:rsidP="000509D2">
      <w:pPr>
        <w:pStyle w:val="ListParagraph"/>
        <w:numPr>
          <w:ilvl w:val="0"/>
          <w:numId w:val="42"/>
        </w:numPr>
        <w:spacing w:before="8" w:after="0" w:line="240" w:lineRule="auto"/>
        <w:ind w:right="582"/>
        <w:textAlignment w:val="baseline"/>
        <w:rPr>
          <w:rFonts w:eastAsia="Times New Roman" w:cstheme="minorHAnsi"/>
          <w:color w:val="000000"/>
          <w:sz w:val="28"/>
          <w:szCs w:val="28"/>
        </w:rPr>
      </w:pPr>
      <w:r>
        <w:rPr>
          <w:rFonts w:eastAsia="Times New Roman" w:cstheme="minorHAnsi"/>
          <w:color w:val="000000"/>
          <w:sz w:val="28"/>
          <w:szCs w:val="28"/>
        </w:rPr>
        <w:t>P</w:t>
      </w:r>
      <w:r w:rsidR="001A077E" w:rsidRPr="000509D2">
        <w:rPr>
          <w:rFonts w:eastAsia="Times New Roman" w:cstheme="minorHAnsi"/>
          <w:color w:val="000000"/>
          <w:sz w:val="28"/>
          <w:szCs w:val="28"/>
        </w:rPr>
        <w:t>erform Laparoscopic mobilization of colon and circumferential dissection in the pelvis</w:t>
      </w:r>
      <w:r w:rsidR="005750D0">
        <w:rPr>
          <w:rFonts w:eastAsia="Times New Roman" w:cstheme="minorHAnsi"/>
          <w:color w:val="000000"/>
          <w:sz w:val="28"/>
          <w:szCs w:val="28"/>
        </w:rPr>
        <w:t>.</w:t>
      </w:r>
    </w:p>
    <w:p w14:paraId="0672CF4B" w14:textId="55A79B39" w:rsidR="001A077E" w:rsidRPr="000509D2" w:rsidRDefault="000509D2" w:rsidP="000509D2">
      <w:pPr>
        <w:pStyle w:val="ListParagraph"/>
        <w:numPr>
          <w:ilvl w:val="0"/>
          <w:numId w:val="42"/>
        </w:numPr>
        <w:spacing w:before="8" w:after="0" w:line="240" w:lineRule="auto"/>
        <w:ind w:right="582"/>
        <w:textAlignment w:val="baseline"/>
        <w:rPr>
          <w:rFonts w:eastAsia="Times New Roman" w:cstheme="minorHAnsi"/>
          <w:color w:val="000000"/>
          <w:sz w:val="28"/>
          <w:szCs w:val="28"/>
        </w:rPr>
      </w:pPr>
      <w:r w:rsidRPr="000509D2">
        <w:rPr>
          <w:rFonts w:eastAsia="Times New Roman" w:cstheme="minorHAnsi"/>
          <w:color w:val="000000"/>
          <w:sz w:val="28"/>
          <w:szCs w:val="28"/>
        </w:rPr>
        <w:t>A</w:t>
      </w:r>
      <w:r w:rsidR="001A077E" w:rsidRPr="000509D2">
        <w:rPr>
          <w:rFonts w:eastAsia="Times New Roman" w:cstheme="minorHAnsi"/>
          <w:color w:val="000000"/>
          <w:sz w:val="28"/>
          <w:szCs w:val="28"/>
        </w:rPr>
        <w:t>bdominoperineal pull-through procedure types:</w:t>
      </w:r>
    </w:p>
    <w:p w14:paraId="7D8728D0" w14:textId="77777777" w:rsidR="001A077E" w:rsidRDefault="001A077E" w:rsidP="001A077E">
      <w:pPr>
        <w:spacing w:after="0" w:line="240" w:lineRule="auto"/>
        <w:ind w:right="108"/>
        <w:textAlignment w:val="baseline"/>
        <w:rPr>
          <w:rFonts w:eastAsia="Times New Roman" w:cstheme="minorHAnsi"/>
          <w:b/>
          <w:bCs/>
          <w:color w:val="000000"/>
          <w:sz w:val="28"/>
          <w:szCs w:val="28"/>
        </w:rPr>
      </w:pPr>
    </w:p>
    <w:p w14:paraId="390A4ED8" w14:textId="39067D03" w:rsidR="001A077E" w:rsidRPr="00572D4A" w:rsidRDefault="001A077E" w:rsidP="005F1ED0">
      <w:pPr>
        <w:spacing w:after="0" w:line="240" w:lineRule="auto"/>
        <w:ind w:right="108"/>
        <w:textAlignment w:val="baseline"/>
        <w:rPr>
          <w:rFonts w:eastAsia="Times New Roman" w:cstheme="minorHAnsi"/>
          <w:color w:val="000000"/>
          <w:sz w:val="28"/>
          <w:szCs w:val="28"/>
        </w:rPr>
      </w:pPr>
      <w:r w:rsidRPr="00572D4A">
        <w:rPr>
          <w:rFonts w:eastAsia="Times New Roman" w:cstheme="minorHAnsi"/>
          <w:b/>
          <w:bCs/>
          <w:color w:val="000000"/>
          <w:sz w:val="28"/>
          <w:szCs w:val="28"/>
        </w:rPr>
        <w:t>Swenson:</w:t>
      </w:r>
      <w:r>
        <w:rPr>
          <w:rFonts w:eastAsia="Times New Roman" w:cstheme="minorHAnsi"/>
          <w:b/>
          <w:bCs/>
          <w:color w:val="000000"/>
          <w:sz w:val="28"/>
          <w:szCs w:val="28"/>
        </w:rPr>
        <w:t xml:space="preserve"> </w:t>
      </w:r>
      <w:r w:rsidRPr="00572D4A">
        <w:rPr>
          <w:rFonts w:eastAsia="Times New Roman" w:cstheme="minorHAnsi"/>
          <w:color w:val="000000"/>
          <w:sz w:val="28"/>
          <w:szCs w:val="28"/>
        </w:rPr>
        <w:t>Excision of the aganglionic bowel with end-to-end-anastomosis</w:t>
      </w:r>
    </w:p>
    <w:p w14:paraId="5B7F83BE" w14:textId="77777777" w:rsidR="001A077E" w:rsidRPr="00572D4A" w:rsidRDefault="001A077E" w:rsidP="001A077E">
      <w:pPr>
        <w:numPr>
          <w:ilvl w:val="1"/>
          <w:numId w:val="37"/>
        </w:numPr>
        <w:spacing w:after="0" w:line="240" w:lineRule="auto"/>
        <w:ind w:right="108"/>
        <w:textAlignment w:val="baseline"/>
        <w:rPr>
          <w:rFonts w:eastAsia="Times New Roman" w:cstheme="minorHAnsi"/>
          <w:color w:val="000000"/>
          <w:sz w:val="28"/>
          <w:szCs w:val="28"/>
        </w:rPr>
      </w:pPr>
      <w:r>
        <w:rPr>
          <w:rFonts w:eastAsia="Times New Roman" w:cstheme="minorHAnsi"/>
          <w:color w:val="000000"/>
          <w:sz w:val="28"/>
          <w:szCs w:val="28"/>
        </w:rPr>
        <w:t>T</w:t>
      </w:r>
      <w:r w:rsidRPr="00572D4A">
        <w:rPr>
          <w:rFonts w:eastAsia="Times New Roman" w:cstheme="minorHAnsi"/>
          <w:color w:val="000000"/>
          <w:sz w:val="28"/>
          <w:szCs w:val="28"/>
        </w:rPr>
        <w:t>ransanal full thickness incision of rectum 1cm proximal to dentate line</w:t>
      </w:r>
    </w:p>
    <w:p w14:paraId="45EDF09B" w14:textId="77777777" w:rsidR="001A077E" w:rsidRPr="00572D4A" w:rsidRDefault="001A077E" w:rsidP="001A077E">
      <w:pPr>
        <w:numPr>
          <w:ilvl w:val="1"/>
          <w:numId w:val="37"/>
        </w:numPr>
        <w:spacing w:after="0" w:line="240" w:lineRule="auto"/>
        <w:ind w:right="685"/>
        <w:textAlignment w:val="baseline"/>
        <w:rPr>
          <w:rFonts w:eastAsia="Times New Roman" w:cstheme="minorHAnsi"/>
          <w:color w:val="000000"/>
          <w:sz w:val="28"/>
          <w:szCs w:val="28"/>
        </w:rPr>
      </w:pPr>
      <w:r w:rsidRPr="00572D4A">
        <w:rPr>
          <w:rFonts w:eastAsia="Times New Roman" w:cstheme="minorHAnsi"/>
          <w:color w:val="000000"/>
          <w:sz w:val="28"/>
          <w:szCs w:val="28"/>
        </w:rPr>
        <w:t>Circumferential dissection along the serosa of the rectum with traction sutures</w:t>
      </w:r>
    </w:p>
    <w:p w14:paraId="2DCA9947" w14:textId="11204FDF" w:rsidR="008A4D05" w:rsidRDefault="001A077E" w:rsidP="001A077E">
      <w:pPr>
        <w:numPr>
          <w:ilvl w:val="1"/>
          <w:numId w:val="37"/>
        </w:numPr>
        <w:spacing w:after="0" w:line="240" w:lineRule="auto"/>
        <w:ind w:right="201"/>
        <w:textAlignment w:val="baseline"/>
        <w:rPr>
          <w:rFonts w:eastAsia="Times New Roman" w:cstheme="minorHAnsi"/>
          <w:color w:val="000000"/>
          <w:sz w:val="28"/>
          <w:szCs w:val="28"/>
        </w:rPr>
      </w:pPr>
      <w:r w:rsidRPr="00572D4A">
        <w:rPr>
          <w:rFonts w:eastAsia="Times New Roman" w:cstheme="minorHAnsi"/>
          <w:color w:val="000000"/>
          <w:sz w:val="28"/>
          <w:szCs w:val="28"/>
        </w:rPr>
        <w:t>Pull through agang</w:t>
      </w:r>
      <w:r>
        <w:rPr>
          <w:rFonts w:eastAsia="Times New Roman" w:cstheme="minorHAnsi"/>
          <w:color w:val="000000"/>
          <w:sz w:val="28"/>
          <w:szCs w:val="28"/>
        </w:rPr>
        <w:t>l</w:t>
      </w:r>
      <w:r w:rsidRPr="00572D4A">
        <w:rPr>
          <w:rFonts w:eastAsia="Times New Roman" w:cstheme="minorHAnsi"/>
          <w:color w:val="000000"/>
          <w:sz w:val="28"/>
          <w:szCs w:val="28"/>
        </w:rPr>
        <w:t xml:space="preserve">ionic </w:t>
      </w:r>
      <w:r w:rsidR="00495293" w:rsidRPr="00572D4A">
        <w:rPr>
          <w:rFonts w:eastAsia="Times New Roman" w:cstheme="minorHAnsi"/>
          <w:color w:val="000000"/>
          <w:sz w:val="28"/>
          <w:szCs w:val="28"/>
        </w:rPr>
        <w:t>segment.</w:t>
      </w:r>
    </w:p>
    <w:p w14:paraId="090538D8" w14:textId="1FA4E486" w:rsidR="008A4D05" w:rsidRDefault="008A4D05" w:rsidP="001A077E">
      <w:pPr>
        <w:numPr>
          <w:ilvl w:val="1"/>
          <w:numId w:val="37"/>
        </w:numPr>
        <w:spacing w:after="0" w:line="240" w:lineRule="auto"/>
        <w:ind w:right="201"/>
        <w:textAlignment w:val="baseline"/>
        <w:rPr>
          <w:rFonts w:eastAsia="Times New Roman" w:cstheme="minorHAnsi"/>
          <w:color w:val="000000"/>
          <w:sz w:val="28"/>
          <w:szCs w:val="28"/>
        </w:rPr>
      </w:pPr>
      <w:r>
        <w:rPr>
          <w:rFonts w:eastAsia="Times New Roman" w:cstheme="minorHAnsi"/>
          <w:color w:val="000000"/>
          <w:sz w:val="28"/>
          <w:szCs w:val="28"/>
        </w:rPr>
        <w:t>T</w:t>
      </w:r>
      <w:r w:rsidR="001A077E" w:rsidRPr="00572D4A">
        <w:rPr>
          <w:rFonts w:eastAsia="Times New Roman" w:cstheme="minorHAnsi"/>
          <w:color w:val="000000"/>
          <w:sz w:val="28"/>
          <w:szCs w:val="28"/>
        </w:rPr>
        <w:t>ransect at transition zone</w:t>
      </w:r>
      <w:r w:rsidR="00495293">
        <w:rPr>
          <w:rFonts w:eastAsia="Times New Roman" w:cstheme="minorHAnsi"/>
          <w:color w:val="000000"/>
          <w:sz w:val="28"/>
          <w:szCs w:val="28"/>
        </w:rPr>
        <w:t>.</w:t>
      </w:r>
    </w:p>
    <w:p w14:paraId="54344951" w14:textId="13DF993C" w:rsidR="001A077E" w:rsidRDefault="008A4D05" w:rsidP="001A077E">
      <w:pPr>
        <w:numPr>
          <w:ilvl w:val="1"/>
          <w:numId w:val="37"/>
        </w:numPr>
        <w:spacing w:after="0" w:line="240" w:lineRule="auto"/>
        <w:ind w:right="201"/>
        <w:textAlignment w:val="baseline"/>
        <w:rPr>
          <w:rFonts w:eastAsia="Times New Roman" w:cstheme="minorHAnsi"/>
          <w:color w:val="000000"/>
          <w:sz w:val="28"/>
          <w:szCs w:val="28"/>
        </w:rPr>
      </w:pPr>
      <w:r>
        <w:rPr>
          <w:rFonts w:eastAsia="Times New Roman" w:cstheme="minorHAnsi"/>
          <w:color w:val="000000"/>
          <w:sz w:val="28"/>
          <w:szCs w:val="28"/>
        </w:rPr>
        <w:t>A</w:t>
      </w:r>
      <w:r w:rsidR="001A077E" w:rsidRPr="00572D4A">
        <w:rPr>
          <w:rFonts w:eastAsia="Times New Roman" w:cstheme="minorHAnsi"/>
          <w:color w:val="000000"/>
          <w:sz w:val="28"/>
          <w:szCs w:val="28"/>
        </w:rPr>
        <w:t>nastomose to distal rectum in single layer, interrupted sutures</w:t>
      </w:r>
      <w:r w:rsidR="00495293">
        <w:rPr>
          <w:rFonts w:eastAsia="Times New Roman" w:cstheme="minorHAnsi"/>
          <w:color w:val="000000"/>
          <w:sz w:val="28"/>
          <w:szCs w:val="28"/>
        </w:rPr>
        <w:t>.</w:t>
      </w:r>
    </w:p>
    <w:p w14:paraId="74ED8E8D" w14:textId="77777777" w:rsidR="001A077E" w:rsidRPr="00572D4A" w:rsidRDefault="001A077E" w:rsidP="001A077E">
      <w:pPr>
        <w:spacing w:after="0" w:line="240" w:lineRule="auto"/>
        <w:ind w:right="201"/>
        <w:textAlignment w:val="baseline"/>
        <w:rPr>
          <w:rFonts w:eastAsia="Times New Roman" w:cstheme="minorHAnsi"/>
          <w:color w:val="000000"/>
          <w:sz w:val="28"/>
          <w:szCs w:val="28"/>
        </w:rPr>
      </w:pPr>
    </w:p>
    <w:p w14:paraId="5882A72A" w14:textId="77777777" w:rsidR="001A077E" w:rsidRDefault="001A077E" w:rsidP="001A077E">
      <w:pPr>
        <w:spacing w:after="0" w:line="240" w:lineRule="auto"/>
        <w:ind w:right="511"/>
        <w:textAlignment w:val="baseline"/>
        <w:rPr>
          <w:rFonts w:eastAsia="Times New Roman" w:cstheme="minorHAnsi"/>
          <w:color w:val="000000"/>
          <w:sz w:val="28"/>
          <w:szCs w:val="28"/>
        </w:rPr>
      </w:pPr>
      <w:r w:rsidRPr="00742BA7">
        <w:rPr>
          <w:rFonts w:eastAsia="Times New Roman" w:cstheme="minorHAnsi"/>
          <w:b/>
          <w:bCs/>
          <w:color w:val="000000"/>
          <w:sz w:val="28"/>
          <w:szCs w:val="28"/>
        </w:rPr>
        <w:t xml:space="preserve">Soave: </w:t>
      </w:r>
      <w:r w:rsidRPr="00742BA7">
        <w:rPr>
          <w:rFonts w:eastAsia="Times New Roman" w:cstheme="minorHAnsi"/>
          <w:color w:val="000000"/>
          <w:sz w:val="28"/>
          <w:szCs w:val="28"/>
        </w:rPr>
        <w:t>Excision of aganglionic bowel with mucosectomy at the bottom of the rectum and pull through of the normal bowel within a cuff of aganglionic muscle</w:t>
      </w:r>
    </w:p>
    <w:p w14:paraId="2753DE7C" w14:textId="04066140" w:rsidR="001A077E" w:rsidRDefault="001A077E" w:rsidP="001A077E">
      <w:pPr>
        <w:pStyle w:val="ListParagraph"/>
        <w:numPr>
          <w:ilvl w:val="0"/>
          <w:numId w:val="40"/>
        </w:numPr>
        <w:spacing w:after="0" w:line="240" w:lineRule="auto"/>
        <w:ind w:right="662"/>
        <w:textAlignment w:val="baseline"/>
        <w:rPr>
          <w:rFonts w:eastAsia="Times New Roman" w:cstheme="minorHAnsi"/>
          <w:color w:val="000000"/>
          <w:sz w:val="28"/>
          <w:szCs w:val="28"/>
        </w:rPr>
      </w:pPr>
      <w:r w:rsidRPr="00742BA7">
        <w:rPr>
          <w:rFonts w:eastAsia="Times New Roman" w:cstheme="minorHAnsi"/>
          <w:color w:val="000000"/>
          <w:sz w:val="28"/>
          <w:szCs w:val="28"/>
        </w:rPr>
        <w:t>Submucosal dissection of distal 4cm of rectum (either via abdominal or perineal approach</w:t>
      </w:r>
      <w:r w:rsidR="00495293">
        <w:rPr>
          <w:rFonts w:eastAsia="Times New Roman" w:cstheme="minorHAnsi"/>
          <w:color w:val="000000"/>
          <w:sz w:val="28"/>
          <w:szCs w:val="28"/>
        </w:rPr>
        <w:t>.</w:t>
      </w:r>
    </w:p>
    <w:p w14:paraId="578B07EC" w14:textId="2EF080C4" w:rsidR="001A077E" w:rsidRDefault="001A077E" w:rsidP="001A077E">
      <w:pPr>
        <w:pStyle w:val="ListParagraph"/>
        <w:numPr>
          <w:ilvl w:val="0"/>
          <w:numId w:val="40"/>
        </w:numPr>
        <w:spacing w:after="0" w:line="240" w:lineRule="auto"/>
        <w:ind w:right="662"/>
        <w:textAlignment w:val="baseline"/>
        <w:rPr>
          <w:rFonts w:eastAsia="Times New Roman" w:cstheme="minorHAnsi"/>
          <w:color w:val="000000"/>
          <w:sz w:val="28"/>
          <w:szCs w:val="28"/>
        </w:rPr>
      </w:pPr>
      <w:r w:rsidRPr="00742BA7">
        <w:rPr>
          <w:rFonts w:eastAsia="Times New Roman" w:cstheme="minorHAnsi"/>
          <w:color w:val="000000"/>
          <w:sz w:val="28"/>
          <w:szCs w:val="28"/>
        </w:rPr>
        <w:t>Split the posterior muscular cuff with cautery</w:t>
      </w:r>
      <w:r w:rsidR="008A4D05">
        <w:rPr>
          <w:rFonts w:eastAsia="Times New Roman" w:cstheme="minorHAnsi"/>
          <w:color w:val="000000"/>
          <w:sz w:val="28"/>
          <w:szCs w:val="28"/>
        </w:rPr>
        <w:t>.</w:t>
      </w:r>
    </w:p>
    <w:p w14:paraId="0BBBD083" w14:textId="5B88BC1D" w:rsidR="001A077E" w:rsidRDefault="001A077E" w:rsidP="001A077E">
      <w:pPr>
        <w:pStyle w:val="ListParagraph"/>
        <w:numPr>
          <w:ilvl w:val="0"/>
          <w:numId w:val="40"/>
        </w:numPr>
        <w:spacing w:after="0" w:line="240" w:lineRule="auto"/>
        <w:ind w:right="662"/>
        <w:textAlignment w:val="baseline"/>
        <w:rPr>
          <w:rFonts w:eastAsia="Times New Roman" w:cstheme="minorHAnsi"/>
          <w:color w:val="000000"/>
          <w:sz w:val="28"/>
          <w:szCs w:val="28"/>
        </w:rPr>
      </w:pPr>
      <w:r w:rsidRPr="00742BA7">
        <w:rPr>
          <w:rFonts w:eastAsia="Times New Roman" w:cstheme="minorHAnsi"/>
          <w:color w:val="000000"/>
          <w:sz w:val="28"/>
          <w:szCs w:val="28"/>
        </w:rPr>
        <w:t>Incise the muscular cuff 1cm proximal to dentate line</w:t>
      </w:r>
      <w:r w:rsidR="008A4D05">
        <w:rPr>
          <w:rFonts w:eastAsia="Times New Roman" w:cstheme="minorHAnsi"/>
          <w:color w:val="000000"/>
          <w:sz w:val="28"/>
          <w:szCs w:val="28"/>
        </w:rPr>
        <w:t>.</w:t>
      </w:r>
    </w:p>
    <w:p w14:paraId="3F3AFB05" w14:textId="27A5875E" w:rsidR="001A077E" w:rsidRPr="00742BA7" w:rsidRDefault="001A077E" w:rsidP="001A077E">
      <w:pPr>
        <w:pStyle w:val="ListParagraph"/>
        <w:numPr>
          <w:ilvl w:val="0"/>
          <w:numId w:val="40"/>
        </w:numPr>
        <w:spacing w:after="0" w:line="240" w:lineRule="auto"/>
        <w:ind w:right="662"/>
        <w:textAlignment w:val="baseline"/>
        <w:rPr>
          <w:rFonts w:eastAsia="Times New Roman" w:cstheme="minorHAnsi"/>
          <w:color w:val="000000"/>
          <w:sz w:val="28"/>
          <w:szCs w:val="28"/>
        </w:rPr>
      </w:pPr>
      <w:r>
        <w:rPr>
          <w:rFonts w:eastAsia="Times New Roman" w:cstheme="minorHAnsi"/>
          <w:color w:val="000000"/>
          <w:sz w:val="28"/>
          <w:szCs w:val="28"/>
        </w:rPr>
        <w:t>P</w:t>
      </w:r>
      <w:r w:rsidRPr="00742BA7">
        <w:rPr>
          <w:rFonts w:eastAsia="Times New Roman" w:cstheme="minorHAnsi"/>
          <w:color w:val="000000"/>
          <w:sz w:val="28"/>
          <w:szCs w:val="28"/>
        </w:rPr>
        <w:t>ull through of normal bowel</w:t>
      </w:r>
      <w:r w:rsidR="008A4D05">
        <w:rPr>
          <w:rFonts w:eastAsia="Times New Roman" w:cstheme="minorHAnsi"/>
          <w:color w:val="000000"/>
          <w:sz w:val="28"/>
          <w:szCs w:val="28"/>
        </w:rPr>
        <w:t>.</w:t>
      </w:r>
    </w:p>
    <w:p w14:paraId="54BCC8F4" w14:textId="77777777" w:rsidR="001A077E" w:rsidRPr="00572D4A" w:rsidRDefault="001A077E" w:rsidP="001A077E">
      <w:pPr>
        <w:spacing w:after="0" w:line="240" w:lineRule="auto"/>
        <w:ind w:right="662"/>
        <w:textAlignment w:val="baseline"/>
        <w:rPr>
          <w:rFonts w:eastAsia="Times New Roman" w:cstheme="minorHAnsi"/>
          <w:color w:val="000000"/>
          <w:sz w:val="28"/>
          <w:szCs w:val="28"/>
        </w:rPr>
      </w:pPr>
    </w:p>
    <w:p w14:paraId="6976262F" w14:textId="03CD8E8C" w:rsidR="001A077E" w:rsidRPr="00572D4A" w:rsidRDefault="001A077E" w:rsidP="001A077E">
      <w:pPr>
        <w:spacing w:after="0" w:line="240" w:lineRule="auto"/>
        <w:ind w:right="712"/>
        <w:textAlignment w:val="baseline"/>
        <w:rPr>
          <w:rFonts w:eastAsia="Times New Roman" w:cstheme="minorHAnsi"/>
          <w:color w:val="000000"/>
          <w:sz w:val="28"/>
          <w:szCs w:val="28"/>
        </w:rPr>
      </w:pPr>
      <w:r w:rsidRPr="00572D4A">
        <w:rPr>
          <w:rFonts w:eastAsia="Times New Roman" w:cstheme="minorHAnsi"/>
          <w:b/>
          <w:bCs/>
          <w:color w:val="000000"/>
          <w:sz w:val="28"/>
          <w:szCs w:val="28"/>
        </w:rPr>
        <w:lastRenderedPageBreak/>
        <w:t>Duhamel:</w:t>
      </w:r>
      <w:r>
        <w:rPr>
          <w:rFonts w:eastAsia="Times New Roman" w:cstheme="minorHAnsi"/>
          <w:b/>
          <w:bCs/>
          <w:color w:val="000000"/>
          <w:sz w:val="28"/>
          <w:szCs w:val="28"/>
        </w:rPr>
        <w:t xml:space="preserve"> </w:t>
      </w:r>
      <w:r w:rsidRPr="00572D4A">
        <w:rPr>
          <w:rFonts w:eastAsia="Times New Roman" w:cstheme="minorHAnsi"/>
          <w:color w:val="000000"/>
          <w:sz w:val="28"/>
          <w:szCs w:val="28"/>
        </w:rPr>
        <w:t xml:space="preserve">Retention of a short segment of aganglionic rectum with posterior pull through of normal bowel and a </w:t>
      </w:r>
      <w:r w:rsidR="008A4D05" w:rsidRPr="00572D4A">
        <w:rPr>
          <w:rFonts w:eastAsia="Times New Roman" w:cstheme="minorHAnsi"/>
          <w:color w:val="000000"/>
          <w:sz w:val="28"/>
          <w:szCs w:val="28"/>
        </w:rPr>
        <w:t>side-to-side</w:t>
      </w:r>
      <w:r w:rsidRPr="00572D4A">
        <w:rPr>
          <w:rFonts w:eastAsia="Times New Roman" w:cstheme="minorHAnsi"/>
          <w:color w:val="000000"/>
          <w:sz w:val="28"/>
          <w:szCs w:val="28"/>
        </w:rPr>
        <w:t xml:space="preserve"> stapled anastomosis</w:t>
      </w:r>
      <w:r w:rsidR="00495293">
        <w:rPr>
          <w:rFonts w:eastAsia="Times New Roman" w:cstheme="minorHAnsi"/>
          <w:color w:val="000000"/>
          <w:sz w:val="28"/>
          <w:szCs w:val="28"/>
        </w:rPr>
        <w:t>.</w:t>
      </w:r>
    </w:p>
    <w:p w14:paraId="4A49A7B1" w14:textId="5B447227" w:rsidR="001A077E" w:rsidRPr="00A31ACF" w:rsidRDefault="001A077E" w:rsidP="00A31ACF">
      <w:pPr>
        <w:pStyle w:val="ListParagraph"/>
        <w:numPr>
          <w:ilvl w:val="0"/>
          <w:numId w:val="41"/>
        </w:numPr>
        <w:spacing w:after="0" w:line="240" w:lineRule="auto"/>
        <w:ind w:right="173"/>
        <w:textAlignment w:val="baseline"/>
        <w:rPr>
          <w:rFonts w:eastAsia="Times New Roman" w:cstheme="minorHAnsi"/>
          <w:color w:val="000000"/>
          <w:sz w:val="28"/>
          <w:szCs w:val="28"/>
        </w:rPr>
      </w:pPr>
      <w:r w:rsidRPr="00A31ACF">
        <w:rPr>
          <w:rFonts w:eastAsia="Times New Roman" w:cstheme="minorHAnsi"/>
          <w:color w:val="000000"/>
          <w:sz w:val="28"/>
          <w:szCs w:val="28"/>
        </w:rPr>
        <w:t xml:space="preserve">Mobilize the rectum and distal colon, divide several cm below the peritoneal </w:t>
      </w:r>
      <w:r w:rsidR="008A4D05" w:rsidRPr="00A31ACF">
        <w:rPr>
          <w:rFonts w:eastAsia="Times New Roman" w:cstheme="minorHAnsi"/>
          <w:color w:val="000000"/>
          <w:sz w:val="28"/>
          <w:szCs w:val="28"/>
        </w:rPr>
        <w:t>reflection</w:t>
      </w:r>
      <w:r w:rsidRPr="00A31ACF">
        <w:rPr>
          <w:rFonts w:eastAsia="Times New Roman" w:cstheme="minorHAnsi"/>
          <w:color w:val="000000"/>
          <w:sz w:val="28"/>
          <w:szCs w:val="28"/>
        </w:rPr>
        <w:t>.</w:t>
      </w:r>
    </w:p>
    <w:p w14:paraId="06B31555" w14:textId="77777777" w:rsidR="001A077E" w:rsidRPr="00742BA7" w:rsidRDefault="001A077E" w:rsidP="001A077E">
      <w:pPr>
        <w:pStyle w:val="ListParagraph"/>
        <w:numPr>
          <w:ilvl w:val="0"/>
          <w:numId w:val="41"/>
        </w:numPr>
        <w:spacing w:after="0" w:line="240" w:lineRule="auto"/>
        <w:ind w:right="173"/>
        <w:textAlignment w:val="baseline"/>
        <w:rPr>
          <w:rFonts w:eastAsia="Times New Roman" w:cstheme="minorHAnsi"/>
          <w:color w:val="000000"/>
          <w:sz w:val="28"/>
          <w:szCs w:val="28"/>
        </w:rPr>
      </w:pPr>
      <w:r w:rsidRPr="00742BA7">
        <w:rPr>
          <w:rFonts w:eastAsia="Times New Roman" w:cstheme="minorHAnsi"/>
          <w:color w:val="000000"/>
          <w:sz w:val="28"/>
          <w:szCs w:val="28"/>
        </w:rPr>
        <w:t>Remove aganglionic segment.</w:t>
      </w:r>
    </w:p>
    <w:p w14:paraId="1F46242A" w14:textId="77777777" w:rsidR="001A077E" w:rsidRPr="00572D4A" w:rsidRDefault="001A077E" w:rsidP="001A077E">
      <w:pPr>
        <w:spacing w:after="0" w:line="240" w:lineRule="auto"/>
        <w:rPr>
          <w:rFonts w:eastAsia="Times New Roman" w:cstheme="minorHAnsi"/>
          <w:sz w:val="28"/>
          <w:szCs w:val="28"/>
        </w:rPr>
      </w:pPr>
    </w:p>
    <w:p w14:paraId="2BF18357" w14:textId="77777777" w:rsidR="001A077E" w:rsidRDefault="001A077E" w:rsidP="001A077E">
      <w:pPr>
        <w:pStyle w:val="NormalWeb"/>
        <w:spacing w:before="138" w:after="0"/>
        <w:ind w:right="224"/>
        <w:rPr>
          <w:rFonts w:asciiTheme="minorHAnsi" w:hAnsiTheme="minorHAnsi" w:cstheme="minorHAnsi"/>
          <w:color w:val="000000"/>
          <w:sz w:val="28"/>
          <w:szCs w:val="28"/>
        </w:rPr>
      </w:pPr>
      <w:r w:rsidRPr="00572D4A">
        <w:rPr>
          <w:rFonts w:asciiTheme="minorHAnsi" w:hAnsiTheme="minorHAnsi" w:cstheme="minorHAnsi"/>
          <w:b/>
          <w:bCs/>
          <w:color w:val="000000"/>
          <w:sz w:val="28"/>
          <w:szCs w:val="28"/>
          <w:u w:val="single"/>
        </w:rPr>
        <w:t xml:space="preserve">Pitfalls: </w:t>
      </w:r>
      <w:r>
        <w:rPr>
          <w:rFonts w:asciiTheme="minorHAnsi" w:hAnsiTheme="minorHAnsi" w:cstheme="minorHAnsi"/>
          <w:color w:val="000000"/>
          <w:sz w:val="28"/>
          <w:szCs w:val="28"/>
        </w:rPr>
        <w:t xml:space="preserve">Know timing and types of procedures. </w:t>
      </w:r>
    </w:p>
    <w:p w14:paraId="41601200" w14:textId="77777777" w:rsidR="00883836" w:rsidRDefault="00883836" w:rsidP="001A077E">
      <w:pPr>
        <w:pStyle w:val="NormalWeb"/>
        <w:spacing w:before="138" w:after="0"/>
        <w:ind w:right="224"/>
        <w:rPr>
          <w:rFonts w:asciiTheme="minorHAnsi" w:hAnsiTheme="minorHAnsi" w:cstheme="minorHAnsi"/>
          <w:color w:val="000000"/>
          <w:sz w:val="28"/>
          <w:szCs w:val="28"/>
        </w:rPr>
      </w:pPr>
    </w:p>
    <w:p w14:paraId="0636473F" w14:textId="0EA08E20" w:rsidR="00883836" w:rsidRDefault="00883836" w:rsidP="001A077E">
      <w:pPr>
        <w:pStyle w:val="NormalWeb"/>
        <w:spacing w:before="138" w:after="0"/>
        <w:ind w:right="224"/>
        <w:rPr>
          <w:rFonts w:asciiTheme="minorHAnsi" w:hAnsiTheme="minorHAnsi" w:cstheme="minorHAnsi"/>
          <w:color w:val="000000"/>
          <w:sz w:val="28"/>
          <w:szCs w:val="28"/>
        </w:rPr>
      </w:pPr>
      <w:r>
        <w:rPr>
          <w:rFonts w:asciiTheme="minorHAnsi" w:hAnsiTheme="minorHAnsi" w:cstheme="minorHAnsi"/>
          <w:color w:val="000000"/>
          <w:sz w:val="28"/>
          <w:szCs w:val="28"/>
        </w:rPr>
        <w:t>References:</w:t>
      </w:r>
    </w:p>
    <w:p w14:paraId="7EFAA5D2" w14:textId="5E254E05" w:rsidR="00883836" w:rsidRDefault="00000000" w:rsidP="00883836">
      <w:pPr>
        <w:pStyle w:val="NormalWeb"/>
        <w:numPr>
          <w:ilvl w:val="0"/>
          <w:numId w:val="43"/>
        </w:numPr>
        <w:spacing w:before="138" w:after="0"/>
        <w:ind w:right="224"/>
        <w:rPr>
          <w:rFonts w:asciiTheme="minorHAnsi" w:hAnsiTheme="minorHAnsi" w:cstheme="minorHAnsi"/>
          <w:sz w:val="28"/>
          <w:szCs w:val="28"/>
        </w:rPr>
      </w:pPr>
      <w:hyperlink r:id="rId8" w:history="1">
        <w:r w:rsidR="00883836" w:rsidRPr="006A6FA2">
          <w:rPr>
            <w:rStyle w:val="Hyperlink"/>
            <w:rFonts w:asciiTheme="minorHAnsi" w:hAnsiTheme="minorHAnsi" w:cstheme="minorHAnsi"/>
            <w:sz w:val="28"/>
            <w:szCs w:val="28"/>
          </w:rPr>
          <w:t>https://www.sages.org/wiki/hirschsprung-disease-2/</w:t>
        </w:r>
      </w:hyperlink>
    </w:p>
    <w:p w14:paraId="4364C20F" w14:textId="77777777" w:rsidR="003A142C" w:rsidRDefault="00000000" w:rsidP="003A142C">
      <w:pPr>
        <w:pStyle w:val="NormalWeb"/>
        <w:numPr>
          <w:ilvl w:val="0"/>
          <w:numId w:val="43"/>
        </w:numPr>
        <w:spacing w:before="138" w:after="0"/>
        <w:ind w:right="224"/>
        <w:rPr>
          <w:rFonts w:asciiTheme="minorHAnsi" w:hAnsiTheme="minorHAnsi" w:cstheme="minorHAnsi"/>
          <w:sz w:val="28"/>
          <w:szCs w:val="28"/>
        </w:rPr>
      </w:pPr>
      <w:hyperlink r:id="rId9" w:history="1">
        <w:r w:rsidR="003A142C" w:rsidRPr="006A6FA2">
          <w:rPr>
            <w:rStyle w:val="Hyperlink"/>
            <w:rFonts w:asciiTheme="minorHAnsi" w:hAnsiTheme="minorHAnsi" w:cstheme="minorHAnsi"/>
            <w:sz w:val="28"/>
            <w:szCs w:val="28"/>
          </w:rPr>
          <w:t>https://www.facs.org/media/f5obmkmr/07_hirschsprungs_disease.pdf</w:t>
        </w:r>
      </w:hyperlink>
    </w:p>
    <w:p w14:paraId="61B013DE" w14:textId="2236BA5D" w:rsidR="00883836" w:rsidRPr="00572D4A" w:rsidRDefault="000A1196" w:rsidP="00883836">
      <w:pPr>
        <w:pStyle w:val="NormalWeb"/>
        <w:numPr>
          <w:ilvl w:val="0"/>
          <w:numId w:val="43"/>
        </w:numPr>
        <w:spacing w:before="138" w:after="0"/>
        <w:ind w:right="224"/>
        <w:rPr>
          <w:rFonts w:asciiTheme="minorHAnsi" w:hAnsiTheme="minorHAnsi" w:cstheme="minorHAnsi"/>
          <w:sz w:val="28"/>
          <w:szCs w:val="28"/>
        </w:rPr>
      </w:pPr>
      <w:r w:rsidRPr="000A1196">
        <w:rPr>
          <w:rFonts w:asciiTheme="minorHAnsi" w:hAnsiTheme="minorHAnsi" w:cstheme="minorHAnsi"/>
          <w:sz w:val="28"/>
          <w:szCs w:val="28"/>
        </w:rPr>
        <w:t>https://www.ncbi.nlm.nih.gov/pmc/articles/PMC7318734/</w:t>
      </w:r>
    </w:p>
    <w:p w14:paraId="6B4864F0" w14:textId="77777777" w:rsidR="001A077E" w:rsidRPr="00572D4A" w:rsidRDefault="001A077E" w:rsidP="001A077E">
      <w:pPr>
        <w:pStyle w:val="NormalWeb"/>
        <w:spacing w:before="138" w:after="0"/>
        <w:ind w:right="224"/>
        <w:rPr>
          <w:rFonts w:asciiTheme="minorHAnsi" w:hAnsiTheme="minorHAnsi" w:cstheme="minorHAnsi"/>
          <w:b/>
          <w:bCs/>
          <w:color w:val="000000"/>
          <w:sz w:val="28"/>
          <w:szCs w:val="28"/>
        </w:rPr>
      </w:pPr>
    </w:p>
    <w:p w14:paraId="53553E34" w14:textId="77777777" w:rsidR="001A077E" w:rsidRDefault="001A077E" w:rsidP="001A077E"/>
    <w:p w14:paraId="79ABA55C" w14:textId="084023D7" w:rsidR="00DC7A87" w:rsidRDefault="00DC7A87" w:rsidP="001A077E">
      <w:pPr>
        <w:pStyle w:val="NormalWeb"/>
        <w:spacing w:before="138" w:after="0"/>
        <w:ind w:right="224"/>
        <w:rPr>
          <w:rFonts w:cstheme="minorHAnsi"/>
          <w:b/>
          <w:bCs/>
          <w:color w:val="000000"/>
          <w:sz w:val="28"/>
          <w:szCs w:val="28"/>
        </w:rPr>
      </w:pPr>
      <w:r>
        <w:rPr>
          <w:rFonts w:asciiTheme="minorHAnsi" w:hAnsiTheme="minorHAnsi" w:cstheme="minorHAnsi"/>
          <w:b/>
          <w:bCs/>
          <w:color w:val="000000"/>
          <w:sz w:val="28"/>
          <w:szCs w:val="28"/>
        </w:rPr>
        <w:br w:type="page"/>
      </w:r>
    </w:p>
    <w:p w14:paraId="186CBCA3" w14:textId="77777777" w:rsidR="00193244" w:rsidRPr="0037403B" w:rsidRDefault="00E07487" w:rsidP="00193244">
      <w:pPr>
        <w:pStyle w:val="NormalWeb"/>
        <w:spacing w:before="138" w:after="0"/>
        <w:ind w:right="224"/>
        <w:rPr>
          <w:rFonts w:asciiTheme="minorHAnsi" w:hAnsiTheme="minorHAnsi" w:cstheme="minorHAnsi"/>
          <w:b/>
          <w:bCs/>
          <w:color w:val="000000"/>
          <w:sz w:val="28"/>
          <w:szCs w:val="28"/>
        </w:rPr>
      </w:pPr>
      <w:r>
        <w:rPr>
          <w:rFonts w:ascii="Arial" w:hAnsi="Arial" w:cs="Arial"/>
          <w:b/>
          <w:bCs/>
          <w:color w:val="7030A0"/>
          <w:sz w:val="40"/>
          <w:szCs w:val="40"/>
        </w:rPr>
        <w:lastRenderedPageBreak/>
        <w:t>C</w:t>
      </w:r>
      <w:r w:rsidR="0019080A" w:rsidRPr="00E07487">
        <w:rPr>
          <w:rFonts w:ascii="Arial" w:hAnsi="Arial" w:cs="Arial"/>
          <w:b/>
          <w:bCs/>
          <w:color w:val="7030A0"/>
          <w:sz w:val="40"/>
          <w:szCs w:val="40"/>
        </w:rPr>
        <w:t>Q3</w:t>
      </w:r>
      <w:r w:rsidR="00D72216">
        <w:rPr>
          <w:rFonts w:ascii="Arial" w:hAnsi="Arial" w:cs="Arial"/>
          <w:b/>
          <w:bCs/>
          <w:color w:val="C00000"/>
          <w:sz w:val="40"/>
          <w:szCs w:val="40"/>
        </w:rPr>
        <w:t xml:space="preserve"> </w:t>
      </w:r>
      <w:r w:rsidR="00193244" w:rsidRPr="00193244">
        <w:rPr>
          <w:rFonts w:asciiTheme="minorHAnsi" w:hAnsiTheme="minorHAnsi" w:cstheme="minorHAnsi"/>
          <w:b/>
          <w:bCs/>
          <w:color w:val="C00000"/>
          <w:sz w:val="36"/>
          <w:szCs w:val="36"/>
          <w:highlight w:val="yellow"/>
        </w:rPr>
        <w:t>Burn</w:t>
      </w:r>
    </w:p>
    <w:p w14:paraId="1E8D8678" w14:textId="77777777" w:rsidR="00193244" w:rsidRPr="0037403B" w:rsidRDefault="00193244" w:rsidP="00193244">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b/>
          <w:bCs/>
          <w:color w:val="000000"/>
          <w:sz w:val="28"/>
          <w:szCs w:val="28"/>
        </w:rPr>
        <w:t>Stem:  </w:t>
      </w:r>
      <w:r w:rsidRPr="0037403B">
        <w:rPr>
          <w:rFonts w:asciiTheme="minorHAnsi" w:hAnsiTheme="minorHAnsi" w:cstheme="minorHAnsi"/>
          <w:color w:val="000000"/>
          <w:sz w:val="28"/>
          <w:szCs w:val="28"/>
        </w:rPr>
        <w:t xml:space="preserve">A 47 y/o male is brought to the ED by EMS after being evacuated from a bedroom fire, started while he was smoking in his bed. </w:t>
      </w:r>
    </w:p>
    <w:p w14:paraId="366C677C" w14:textId="77777777" w:rsidR="00193244" w:rsidRPr="0037403B" w:rsidRDefault="00193244" w:rsidP="00193244">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 xml:space="preserve">Upon evaluation he is awake and conversive but appears confused. </w:t>
      </w:r>
    </w:p>
    <w:p w14:paraId="77CADB3B" w14:textId="77777777" w:rsidR="00193244" w:rsidRPr="0037403B" w:rsidRDefault="00193244" w:rsidP="00193244">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 xml:space="preserve">He is noted to have 60% TBSA burns to his upper torso, sparing only his lower extremities. His nasal hair is singed and he has a productive cough with a hoarse voice. </w:t>
      </w:r>
    </w:p>
    <w:p w14:paraId="3C4968CF" w14:textId="77777777" w:rsidR="00193244" w:rsidRPr="0037403B" w:rsidRDefault="00193244" w:rsidP="00193244">
      <w:pPr>
        <w:pStyle w:val="NormalWeb"/>
        <w:spacing w:before="136" w:beforeAutospacing="0" w:after="0" w:afterAutospacing="0"/>
        <w:ind w:right="522"/>
        <w:rPr>
          <w:rFonts w:asciiTheme="minorHAnsi" w:hAnsiTheme="minorHAnsi" w:cstheme="minorHAnsi"/>
          <w:color w:val="000000"/>
          <w:sz w:val="28"/>
          <w:szCs w:val="28"/>
        </w:rPr>
      </w:pPr>
      <w:r w:rsidRPr="0037403B">
        <w:rPr>
          <w:rFonts w:asciiTheme="minorHAnsi" w:hAnsiTheme="minorHAnsi" w:cstheme="minorHAnsi"/>
          <w:color w:val="000000"/>
          <w:sz w:val="28"/>
          <w:szCs w:val="28"/>
        </w:rPr>
        <w:t>HR- 115, RR- 30, BP – 95/50, Temp – 37C, SpO2-100%.</w:t>
      </w:r>
    </w:p>
    <w:p w14:paraId="6746A922" w14:textId="77777777" w:rsidR="00193244" w:rsidRPr="0037403B" w:rsidRDefault="00193244" w:rsidP="00193244">
      <w:pPr>
        <w:pStyle w:val="NormalWeb"/>
        <w:spacing w:before="136" w:beforeAutospacing="0" w:after="0" w:afterAutospacing="0"/>
        <w:ind w:right="522"/>
        <w:rPr>
          <w:rFonts w:asciiTheme="minorHAnsi" w:hAnsiTheme="minorHAnsi" w:cstheme="minorHAnsi"/>
          <w:sz w:val="28"/>
          <w:szCs w:val="28"/>
        </w:rPr>
      </w:pPr>
    </w:p>
    <w:p w14:paraId="1CD378B0" w14:textId="77777777" w:rsidR="00193244" w:rsidRPr="0037403B" w:rsidRDefault="00193244" w:rsidP="00193244">
      <w:pPr>
        <w:spacing w:before="2" w:after="0" w:line="240" w:lineRule="auto"/>
        <w:rPr>
          <w:rFonts w:eastAsia="Times New Roman" w:cstheme="minorHAnsi"/>
          <w:sz w:val="28"/>
          <w:szCs w:val="28"/>
        </w:rPr>
      </w:pPr>
      <w:r w:rsidRPr="0037403B">
        <w:rPr>
          <w:rFonts w:eastAsia="Times New Roman" w:cstheme="minorHAnsi"/>
          <w:b/>
          <w:bCs/>
          <w:color w:val="000000"/>
          <w:sz w:val="28"/>
          <w:szCs w:val="28"/>
        </w:rPr>
        <w:t>Additional Workup or Studies:</w:t>
      </w:r>
    </w:p>
    <w:p w14:paraId="77C9AAA9" w14:textId="77777777" w:rsidR="00193244" w:rsidRPr="0037403B" w:rsidRDefault="00193244" w:rsidP="00193244">
      <w:pPr>
        <w:spacing w:before="11" w:after="0" w:line="240" w:lineRule="auto"/>
        <w:ind w:left="107"/>
        <w:rPr>
          <w:rFonts w:eastAsia="Times New Roman" w:cstheme="minorHAnsi"/>
          <w:sz w:val="28"/>
          <w:szCs w:val="28"/>
        </w:rPr>
      </w:pPr>
      <w:r w:rsidRPr="0037403B">
        <w:rPr>
          <w:rFonts w:eastAsia="Times New Roman" w:cstheme="minorHAnsi"/>
          <w:color w:val="000000"/>
          <w:sz w:val="28"/>
          <w:szCs w:val="28"/>
        </w:rPr>
        <w:t>CMP, CBC, carboxyhemoglobin, lactate</w:t>
      </w:r>
    </w:p>
    <w:p w14:paraId="0EA5147A" w14:textId="77777777" w:rsidR="00193244" w:rsidRPr="0037403B" w:rsidRDefault="00193244" w:rsidP="00193244">
      <w:pPr>
        <w:spacing w:after="0" w:line="240" w:lineRule="auto"/>
        <w:rPr>
          <w:rFonts w:eastAsia="Times New Roman" w:cstheme="minorHAnsi"/>
          <w:sz w:val="28"/>
          <w:szCs w:val="28"/>
        </w:rPr>
      </w:pPr>
    </w:p>
    <w:p w14:paraId="6E0F4231" w14:textId="77777777" w:rsidR="00193244" w:rsidRDefault="00193244" w:rsidP="00193244">
      <w:pPr>
        <w:spacing w:after="0" w:line="240" w:lineRule="auto"/>
        <w:ind w:right="109"/>
        <w:rPr>
          <w:rFonts w:eastAsia="Times New Roman" w:cstheme="minorHAnsi"/>
          <w:color w:val="000000"/>
          <w:sz w:val="28"/>
          <w:szCs w:val="28"/>
        </w:rPr>
      </w:pPr>
      <w:r>
        <w:rPr>
          <w:rFonts w:eastAsia="Times New Roman" w:cstheme="minorHAnsi"/>
          <w:b/>
          <w:bCs/>
          <w:color w:val="000000"/>
          <w:sz w:val="28"/>
          <w:szCs w:val="28"/>
        </w:rPr>
        <w:t xml:space="preserve">What are you </w:t>
      </w:r>
      <w:r w:rsidRPr="0037403B">
        <w:rPr>
          <w:rFonts w:eastAsia="Times New Roman" w:cstheme="minorHAnsi"/>
          <w:b/>
          <w:bCs/>
          <w:color w:val="000000"/>
          <w:sz w:val="28"/>
          <w:szCs w:val="28"/>
        </w:rPr>
        <w:t>concern</w:t>
      </w:r>
      <w:r>
        <w:rPr>
          <w:rFonts w:eastAsia="Times New Roman" w:cstheme="minorHAnsi"/>
          <w:b/>
          <w:bCs/>
          <w:color w:val="000000"/>
          <w:sz w:val="28"/>
          <w:szCs w:val="28"/>
        </w:rPr>
        <w:t>ed about?!</w:t>
      </w:r>
      <w:r w:rsidRPr="0037403B">
        <w:rPr>
          <w:rFonts w:eastAsia="Times New Roman" w:cstheme="minorHAnsi"/>
          <w:color w:val="000000"/>
          <w:sz w:val="28"/>
          <w:szCs w:val="28"/>
        </w:rPr>
        <w:t xml:space="preserve">: </w:t>
      </w:r>
    </w:p>
    <w:p w14:paraId="5A6B42A4" w14:textId="2D5F789F" w:rsidR="00193244" w:rsidRPr="00585EF6" w:rsidRDefault="00193244" w:rsidP="00193244">
      <w:pPr>
        <w:pStyle w:val="ListParagraph"/>
        <w:numPr>
          <w:ilvl w:val="0"/>
          <w:numId w:val="50"/>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Airway compromise with an upper airway inhalation injury</w:t>
      </w:r>
      <w:r>
        <w:rPr>
          <w:rFonts w:eastAsia="Times New Roman" w:cstheme="minorHAnsi"/>
          <w:color w:val="000000"/>
          <w:sz w:val="28"/>
          <w:szCs w:val="28"/>
        </w:rPr>
        <w:t>.</w:t>
      </w:r>
    </w:p>
    <w:p w14:paraId="031EA3B7" w14:textId="77777777" w:rsidR="00E05A3F" w:rsidRPr="00E05A3F" w:rsidRDefault="00193244" w:rsidP="00193244">
      <w:pPr>
        <w:pStyle w:val="ListParagraph"/>
        <w:numPr>
          <w:ilvl w:val="0"/>
          <w:numId w:val="50"/>
        </w:numPr>
        <w:spacing w:after="0" w:line="240" w:lineRule="auto"/>
        <w:ind w:right="109"/>
        <w:rPr>
          <w:rFonts w:eastAsia="Times New Roman" w:cstheme="minorHAnsi"/>
          <w:sz w:val="28"/>
          <w:szCs w:val="28"/>
        </w:rPr>
      </w:pPr>
      <w:r>
        <w:rPr>
          <w:rFonts w:eastAsia="Times New Roman" w:cstheme="minorHAnsi"/>
          <w:color w:val="000000"/>
          <w:sz w:val="28"/>
          <w:szCs w:val="28"/>
        </w:rPr>
        <w:t>D</w:t>
      </w:r>
      <w:r w:rsidRPr="00585EF6">
        <w:rPr>
          <w:rFonts w:eastAsia="Times New Roman" w:cstheme="minorHAnsi"/>
          <w:color w:val="000000"/>
          <w:sz w:val="28"/>
          <w:szCs w:val="28"/>
        </w:rPr>
        <w:t xml:space="preserve">ecreased pulmonary compliance </w:t>
      </w:r>
    </w:p>
    <w:p w14:paraId="5FE87CB2" w14:textId="0578DBF8" w:rsidR="00193244" w:rsidRPr="00585EF6" w:rsidRDefault="00E05A3F" w:rsidP="00193244">
      <w:pPr>
        <w:pStyle w:val="ListParagraph"/>
        <w:numPr>
          <w:ilvl w:val="0"/>
          <w:numId w:val="50"/>
        </w:numPr>
        <w:spacing w:after="0" w:line="240" w:lineRule="auto"/>
        <w:ind w:right="109"/>
        <w:rPr>
          <w:rFonts w:eastAsia="Times New Roman" w:cstheme="minorHAnsi"/>
          <w:sz w:val="28"/>
          <w:szCs w:val="28"/>
        </w:rPr>
      </w:pPr>
      <w:r>
        <w:rPr>
          <w:rFonts w:eastAsia="Times New Roman" w:cstheme="minorHAnsi"/>
          <w:color w:val="000000"/>
          <w:sz w:val="28"/>
          <w:szCs w:val="28"/>
        </w:rPr>
        <w:t>C</w:t>
      </w:r>
      <w:r w:rsidR="00193244" w:rsidRPr="00585EF6">
        <w:rPr>
          <w:rFonts w:eastAsia="Times New Roman" w:cstheme="minorHAnsi"/>
          <w:color w:val="000000"/>
          <w:sz w:val="28"/>
          <w:szCs w:val="28"/>
        </w:rPr>
        <w:t>ircumferential burns to the torso</w:t>
      </w:r>
    </w:p>
    <w:p w14:paraId="7504A0D0" w14:textId="77777777" w:rsidR="00193244" w:rsidRPr="00585EF6" w:rsidRDefault="00193244" w:rsidP="00193244">
      <w:pPr>
        <w:pStyle w:val="ListParagraph"/>
        <w:numPr>
          <w:ilvl w:val="0"/>
          <w:numId w:val="50"/>
        </w:numPr>
        <w:spacing w:after="0" w:line="240" w:lineRule="auto"/>
        <w:ind w:right="109"/>
        <w:rPr>
          <w:rFonts w:eastAsia="Times New Roman" w:cstheme="minorHAnsi"/>
          <w:sz w:val="28"/>
          <w:szCs w:val="28"/>
        </w:rPr>
      </w:pPr>
      <w:r>
        <w:rPr>
          <w:rFonts w:eastAsia="Times New Roman" w:cstheme="minorHAnsi"/>
          <w:color w:val="000000"/>
          <w:sz w:val="28"/>
          <w:szCs w:val="28"/>
        </w:rPr>
        <w:t>C</w:t>
      </w:r>
      <w:r w:rsidRPr="00585EF6">
        <w:rPr>
          <w:rFonts w:eastAsia="Times New Roman" w:cstheme="minorHAnsi"/>
          <w:color w:val="000000"/>
          <w:sz w:val="28"/>
          <w:szCs w:val="28"/>
        </w:rPr>
        <w:t>arbon monoxide poisoning</w:t>
      </w:r>
    </w:p>
    <w:p w14:paraId="4D9A37D5" w14:textId="77777777" w:rsidR="00193244" w:rsidRPr="00585EF6" w:rsidRDefault="00193244" w:rsidP="00193244">
      <w:pPr>
        <w:pStyle w:val="ListParagraph"/>
        <w:numPr>
          <w:ilvl w:val="0"/>
          <w:numId w:val="50"/>
        </w:numPr>
        <w:spacing w:after="0" w:line="240" w:lineRule="auto"/>
        <w:ind w:right="109"/>
        <w:rPr>
          <w:rFonts w:eastAsia="Times New Roman" w:cstheme="minorHAnsi"/>
          <w:sz w:val="28"/>
          <w:szCs w:val="28"/>
        </w:rPr>
      </w:pPr>
      <w:r>
        <w:rPr>
          <w:rFonts w:eastAsia="Times New Roman" w:cstheme="minorHAnsi"/>
          <w:color w:val="000000"/>
          <w:sz w:val="28"/>
          <w:szCs w:val="28"/>
        </w:rPr>
        <w:t>H</w:t>
      </w:r>
      <w:r w:rsidRPr="00585EF6">
        <w:rPr>
          <w:rFonts w:eastAsia="Times New Roman" w:cstheme="minorHAnsi"/>
          <w:color w:val="000000"/>
          <w:sz w:val="28"/>
          <w:szCs w:val="28"/>
        </w:rPr>
        <w:t>ypothermia</w:t>
      </w:r>
    </w:p>
    <w:p w14:paraId="305CD25A" w14:textId="77777777" w:rsidR="00193244" w:rsidRPr="00585EF6" w:rsidRDefault="00193244" w:rsidP="00193244">
      <w:pPr>
        <w:pStyle w:val="ListParagraph"/>
        <w:numPr>
          <w:ilvl w:val="0"/>
          <w:numId w:val="50"/>
        </w:numPr>
        <w:spacing w:after="0" w:line="240" w:lineRule="auto"/>
        <w:ind w:right="109"/>
        <w:rPr>
          <w:rFonts w:eastAsia="Times New Roman" w:cstheme="minorHAnsi"/>
          <w:sz w:val="28"/>
          <w:szCs w:val="28"/>
        </w:rPr>
      </w:pPr>
      <w:r w:rsidRPr="00585EF6">
        <w:rPr>
          <w:rFonts w:eastAsia="Times New Roman" w:cstheme="minorHAnsi"/>
          <w:color w:val="000000"/>
          <w:sz w:val="28"/>
          <w:szCs w:val="28"/>
        </w:rPr>
        <w:t>ARDS/multisystem organ failure</w:t>
      </w:r>
    </w:p>
    <w:p w14:paraId="73FE96B7" w14:textId="77777777" w:rsidR="00193244" w:rsidRPr="00585EF6" w:rsidRDefault="00193244" w:rsidP="00193244">
      <w:pPr>
        <w:pStyle w:val="ListParagraph"/>
        <w:numPr>
          <w:ilvl w:val="0"/>
          <w:numId w:val="50"/>
        </w:numPr>
        <w:spacing w:after="0" w:line="240" w:lineRule="auto"/>
        <w:ind w:right="109"/>
        <w:rPr>
          <w:rFonts w:eastAsia="Times New Roman" w:cstheme="minorHAnsi"/>
          <w:sz w:val="28"/>
          <w:szCs w:val="28"/>
        </w:rPr>
      </w:pPr>
      <w:r>
        <w:rPr>
          <w:rFonts w:eastAsia="Times New Roman" w:cstheme="minorHAnsi"/>
          <w:color w:val="000000"/>
          <w:sz w:val="28"/>
          <w:szCs w:val="28"/>
        </w:rPr>
        <w:t>C</w:t>
      </w:r>
      <w:r w:rsidRPr="00585EF6">
        <w:rPr>
          <w:rFonts w:eastAsia="Times New Roman" w:cstheme="minorHAnsi"/>
          <w:color w:val="000000"/>
          <w:sz w:val="28"/>
          <w:szCs w:val="28"/>
        </w:rPr>
        <w:t>ompartment syndrome in extremities or abdomen</w:t>
      </w:r>
    </w:p>
    <w:p w14:paraId="08E8EA63" w14:textId="77777777" w:rsidR="00193244" w:rsidRPr="0037403B" w:rsidRDefault="00193244" w:rsidP="00193244">
      <w:pPr>
        <w:spacing w:after="0" w:line="240" w:lineRule="auto"/>
        <w:rPr>
          <w:rFonts w:eastAsia="Times New Roman" w:cstheme="minorHAnsi"/>
          <w:sz w:val="28"/>
          <w:szCs w:val="28"/>
        </w:rPr>
      </w:pPr>
    </w:p>
    <w:p w14:paraId="6A748DD6" w14:textId="77777777" w:rsidR="00193244" w:rsidRPr="0037403B" w:rsidRDefault="00193244" w:rsidP="00193244">
      <w:pPr>
        <w:spacing w:before="1" w:after="0" w:line="240" w:lineRule="auto"/>
        <w:rPr>
          <w:rFonts w:eastAsia="Times New Roman" w:cstheme="minorHAnsi"/>
          <w:sz w:val="28"/>
          <w:szCs w:val="28"/>
        </w:rPr>
      </w:pPr>
      <w:r w:rsidRPr="0037403B">
        <w:rPr>
          <w:rFonts w:eastAsia="Times New Roman" w:cstheme="minorHAnsi"/>
          <w:b/>
          <w:bCs/>
          <w:color w:val="000000"/>
          <w:sz w:val="28"/>
          <w:szCs w:val="28"/>
        </w:rPr>
        <w:t>What would you like to do now?</w:t>
      </w:r>
    </w:p>
    <w:p w14:paraId="14723B96" w14:textId="77777777" w:rsidR="00193244" w:rsidRDefault="00193244" w:rsidP="00193244">
      <w:pPr>
        <w:numPr>
          <w:ilvl w:val="0"/>
          <w:numId w:val="45"/>
        </w:numPr>
        <w:spacing w:before="8"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Intubate – 100% FiO2 </w:t>
      </w:r>
    </w:p>
    <w:p w14:paraId="7D64B218" w14:textId="77777777" w:rsidR="00193244" w:rsidRPr="0037403B" w:rsidRDefault="00193244" w:rsidP="00193244">
      <w:pPr>
        <w:numPr>
          <w:ilvl w:val="0"/>
          <w:numId w:val="45"/>
        </w:numPr>
        <w:spacing w:before="8" w:after="0" w:line="240" w:lineRule="auto"/>
        <w:ind w:left="826"/>
        <w:textAlignment w:val="baseline"/>
        <w:rPr>
          <w:rFonts w:eastAsia="Times New Roman" w:cstheme="minorHAnsi"/>
          <w:color w:val="000000"/>
          <w:sz w:val="28"/>
          <w:szCs w:val="28"/>
        </w:rPr>
      </w:pPr>
      <w:r>
        <w:rPr>
          <w:rFonts w:eastAsia="Times New Roman" w:cstheme="minorHAnsi"/>
          <w:color w:val="000000"/>
          <w:sz w:val="28"/>
          <w:szCs w:val="28"/>
        </w:rPr>
        <w:t>S</w:t>
      </w:r>
      <w:r w:rsidRPr="0037403B">
        <w:rPr>
          <w:rFonts w:eastAsia="Times New Roman" w:cstheme="minorHAnsi"/>
          <w:color w:val="000000"/>
          <w:sz w:val="28"/>
          <w:szCs w:val="28"/>
        </w:rPr>
        <w:t>erial carboxyhemoglobin levels</w:t>
      </w:r>
    </w:p>
    <w:p w14:paraId="1B11434C" w14:textId="2BF80719" w:rsidR="00193244" w:rsidRPr="00495293" w:rsidRDefault="00193244" w:rsidP="00193244">
      <w:pPr>
        <w:numPr>
          <w:ilvl w:val="0"/>
          <w:numId w:val="45"/>
        </w:numPr>
        <w:spacing w:after="0" w:line="240" w:lineRule="auto"/>
        <w:ind w:left="827" w:right="235"/>
        <w:textAlignment w:val="baseline"/>
        <w:rPr>
          <w:rFonts w:eastAsia="Times New Roman" w:cstheme="minorHAnsi"/>
          <w:color w:val="000000"/>
          <w:sz w:val="28"/>
          <w:szCs w:val="28"/>
        </w:rPr>
      </w:pPr>
      <w:r w:rsidRPr="0037403B">
        <w:rPr>
          <w:rFonts w:eastAsia="Times New Roman" w:cstheme="minorHAnsi"/>
          <w:color w:val="000000"/>
          <w:sz w:val="28"/>
          <w:szCs w:val="28"/>
        </w:rPr>
        <w:t>Establish adequate IV access and initiate fluid resuscitation using parkland formula:</w:t>
      </w:r>
      <w:r w:rsidR="00E05A3F">
        <w:rPr>
          <w:rFonts w:eastAsia="Times New Roman" w:cstheme="minorHAnsi"/>
          <w:color w:val="000000"/>
          <w:sz w:val="28"/>
          <w:szCs w:val="28"/>
        </w:rPr>
        <w:t xml:space="preserve"> (</w:t>
      </w:r>
      <w:r w:rsidR="00E05A3F" w:rsidRPr="00E05A3F">
        <w:rPr>
          <w:rFonts w:eastAsia="Times New Roman" w:cstheme="minorHAnsi"/>
          <w:b/>
          <w:bCs/>
          <w:color w:val="000000"/>
          <w:sz w:val="28"/>
          <w:szCs w:val="28"/>
        </w:rPr>
        <w:t>What is the formula?)</w:t>
      </w:r>
    </w:p>
    <w:p w14:paraId="283613F7" w14:textId="77777777" w:rsidR="00495293" w:rsidRDefault="00495293" w:rsidP="00495293">
      <w:pPr>
        <w:spacing w:after="0" w:line="240" w:lineRule="auto"/>
        <w:ind w:left="827" w:right="235"/>
        <w:textAlignment w:val="baseline"/>
        <w:rPr>
          <w:rFonts w:eastAsia="Times New Roman" w:cstheme="minorHAnsi"/>
          <w:color w:val="000000"/>
          <w:sz w:val="28"/>
          <w:szCs w:val="28"/>
        </w:rPr>
      </w:pPr>
    </w:p>
    <w:p w14:paraId="016BFA45" w14:textId="266CDDBE" w:rsidR="007A5768" w:rsidRDefault="00193244" w:rsidP="00193244">
      <w:pPr>
        <w:spacing w:after="0" w:line="240" w:lineRule="auto"/>
        <w:ind w:right="235"/>
        <w:textAlignment w:val="baseline"/>
        <w:rPr>
          <w:rFonts w:eastAsia="Times New Roman" w:cstheme="minorHAnsi"/>
          <w:color w:val="000000"/>
          <w:sz w:val="28"/>
          <w:szCs w:val="28"/>
          <w:highlight w:val="yellow"/>
        </w:rPr>
      </w:pPr>
      <w:r w:rsidRPr="007A5768">
        <w:rPr>
          <w:rFonts w:eastAsia="Times New Roman" w:cstheme="minorHAnsi"/>
          <w:color w:val="000000"/>
          <w:sz w:val="28"/>
          <w:szCs w:val="28"/>
          <w:highlight w:val="yellow"/>
        </w:rPr>
        <w:t xml:space="preserve">2-4 ml/kg/%TBSA burn using LR. </w:t>
      </w:r>
    </w:p>
    <w:p w14:paraId="004F88C4" w14:textId="1A4FC602" w:rsidR="00193244" w:rsidRPr="007A5768" w:rsidRDefault="00193244" w:rsidP="00193244">
      <w:pPr>
        <w:spacing w:after="0" w:line="240" w:lineRule="auto"/>
        <w:ind w:right="235"/>
        <w:textAlignment w:val="baseline"/>
        <w:rPr>
          <w:rFonts w:eastAsia="Times New Roman" w:cstheme="minorHAnsi"/>
          <w:color w:val="000000"/>
          <w:sz w:val="28"/>
          <w:szCs w:val="28"/>
          <w:highlight w:val="yellow"/>
        </w:rPr>
      </w:pPr>
      <w:r w:rsidRPr="007A5768">
        <w:rPr>
          <w:rFonts w:eastAsia="Times New Roman" w:cstheme="minorHAnsi"/>
          <w:color w:val="000000"/>
          <w:sz w:val="28"/>
          <w:szCs w:val="28"/>
          <w:highlight w:val="yellow"/>
        </w:rPr>
        <w:t>First ½ within 8 hours of burn.</w:t>
      </w:r>
    </w:p>
    <w:p w14:paraId="063E65A1" w14:textId="77777777" w:rsidR="00193244" w:rsidRDefault="00193244" w:rsidP="00193244">
      <w:pPr>
        <w:spacing w:after="0" w:line="240" w:lineRule="auto"/>
        <w:ind w:right="235"/>
        <w:textAlignment w:val="baseline"/>
        <w:rPr>
          <w:rFonts w:eastAsia="Times New Roman" w:cstheme="minorHAnsi"/>
          <w:color w:val="000000"/>
          <w:sz w:val="28"/>
          <w:szCs w:val="28"/>
        </w:rPr>
      </w:pPr>
      <w:r w:rsidRPr="007A5768">
        <w:rPr>
          <w:rFonts w:eastAsia="Times New Roman" w:cstheme="minorHAnsi"/>
          <w:color w:val="000000"/>
          <w:sz w:val="28"/>
          <w:szCs w:val="28"/>
          <w:highlight w:val="yellow"/>
        </w:rPr>
        <w:t xml:space="preserve"> Second ½ in the next 16 hours</w:t>
      </w:r>
    </w:p>
    <w:p w14:paraId="5612623E" w14:textId="77777777" w:rsidR="007A5768" w:rsidRPr="0037403B" w:rsidRDefault="007A5768" w:rsidP="00193244">
      <w:pPr>
        <w:spacing w:after="0" w:line="240" w:lineRule="auto"/>
        <w:ind w:right="235"/>
        <w:textAlignment w:val="baseline"/>
        <w:rPr>
          <w:rFonts w:eastAsia="Times New Roman" w:cstheme="minorHAnsi"/>
          <w:sz w:val="28"/>
          <w:szCs w:val="28"/>
        </w:rPr>
      </w:pPr>
    </w:p>
    <w:p w14:paraId="22CD7B3A" w14:textId="3F098267" w:rsidR="00193244" w:rsidRPr="002A15C8" w:rsidRDefault="00193244" w:rsidP="00193244">
      <w:pPr>
        <w:pStyle w:val="ListParagraph"/>
        <w:numPr>
          <w:ilvl w:val="0"/>
          <w:numId w:val="45"/>
        </w:numPr>
        <w:spacing w:before="8" w:after="0" w:line="240" w:lineRule="auto"/>
        <w:textAlignment w:val="baseline"/>
        <w:rPr>
          <w:rFonts w:eastAsia="Times New Roman" w:cstheme="minorHAnsi"/>
          <w:color w:val="000000"/>
          <w:sz w:val="28"/>
          <w:szCs w:val="28"/>
        </w:rPr>
      </w:pPr>
      <w:r w:rsidRPr="002A15C8">
        <w:rPr>
          <w:rFonts w:eastAsia="Times New Roman" w:cstheme="minorHAnsi"/>
          <w:color w:val="000000"/>
          <w:sz w:val="28"/>
          <w:szCs w:val="28"/>
        </w:rPr>
        <w:t xml:space="preserve">Place a foley to monitor resuscitation. </w:t>
      </w:r>
      <w:r w:rsidR="00D8250B">
        <w:rPr>
          <w:rFonts w:eastAsia="Times New Roman" w:cstheme="minorHAnsi"/>
          <w:color w:val="000000"/>
          <w:sz w:val="28"/>
          <w:szCs w:val="28"/>
        </w:rPr>
        <w:t>(</w:t>
      </w:r>
      <w:r w:rsidR="00D8250B" w:rsidRPr="00D8250B">
        <w:rPr>
          <w:rFonts w:eastAsia="Times New Roman" w:cstheme="minorHAnsi"/>
          <w:b/>
          <w:bCs/>
          <w:color w:val="000000"/>
          <w:sz w:val="28"/>
          <w:szCs w:val="28"/>
        </w:rPr>
        <w:t>What is the goal</w:t>
      </w:r>
      <w:r w:rsidR="00D8250B">
        <w:rPr>
          <w:rFonts w:eastAsia="Times New Roman" w:cstheme="minorHAnsi"/>
          <w:color w:val="000000"/>
          <w:sz w:val="28"/>
          <w:szCs w:val="28"/>
        </w:rPr>
        <w:t>)</w:t>
      </w:r>
      <w:r w:rsidR="007A5768">
        <w:rPr>
          <w:rFonts w:eastAsia="Times New Roman" w:cstheme="minorHAnsi"/>
          <w:color w:val="000000"/>
          <w:sz w:val="28"/>
          <w:szCs w:val="28"/>
        </w:rPr>
        <w:t xml:space="preserve"> : </w:t>
      </w:r>
      <w:r w:rsidR="007A5768" w:rsidRPr="002A15C8">
        <w:rPr>
          <w:rFonts w:eastAsia="Times New Roman" w:cstheme="minorHAnsi"/>
          <w:color w:val="000000"/>
          <w:sz w:val="28"/>
          <w:szCs w:val="28"/>
        </w:rPr>
        <w:t>Goal 30 – 50 cc/</w:t>
      </w:r>
      <w:proofErr w:type="spellStart"/>
      <w:r w:rsidR="007A5768" w:rsidRPr="002A15C8">
        <w:rPr>
          <w:rFonts w:eastAsia="Times New Roman" w:cstheme="minorHAnsi"/>
          <w:color w:val="000000"/>
          <w:sz w:val="28"/>
          <w:szCs w:val="28"/>
        </w:rPr>
        <w:t>hr</w:t>
      </w:r>
      <w:proofErr w:type="spellEnd"/>
    </w:p>
    <w:p w14:paraId="3FFD2896" w14:textId="77777777" w:rsidR="00193244" w:rsidRPr="0037403B" w:rsidRDefault="00193244" w:rsidP="00193244">
      <w:pPr>
        <w:spacing w:after="0" w:line="240" w:lineRule="auto"/>
        <w:rPr>
          <w:rFonts w:eastAsia="Times New Roman" w:cstheme="minorHAnsi"/>
          <w:sz w:val="28"/>
          <w:szCs w:val="28"/>
        </w:rPr>
      </w:pPr>
    </w:p>
    <w:p w14:paraId="6E0AE535" w14:textId="2925FE89" w:rsidR="00193244" w:rsidRPr="0037403B" w:rsidRDefault="00D8250B" w:rsidP="00193244">
      <w:pPr>
        <w:spacing w:after="0" w:line="240" w:lineRule="auto"/>
        <w:ind w:left="107" w:right="98" w:hanging="341"/>
        <w:rPr>
          <w:rFonts w:eastAsia="Times New Roman" w:cstheme="minorHAnsi"/>
          <w:sz w:val="28"/>
          <w:szCs w:val="28"/>
        </w:rPr>
      </w:pPr>
      <w:r w:rsidRPr="0037403B">
        <w:rPr>
          <w:rFonts w:eastAsia="Times New Roman" w:cstheme="minorHAnsi"/>
          <w:b/>
          <w:bCs/>
          <w:color w:val="000000"/>
          <w:sz w:val="28"/>
          <w:szCs w:val="28"/>
        </w:rPr>
        <w:lastRenderedPageBreak/>
        <w:t>Scenario:</w:t>
      </w:r>
      <w:r w:rsidR="00193244" w:rsidRPr="0037403B">
        <w:rPr>
          <w:rFonts w:eastAsia="Times New Roman" w:cstheme="minorHAnsi"/>
          <w:b/>
          <w:bCs/>
          <w:color w:val="000000"/>
          <w:sz w:val="28"/>
          <w:szCs w:val="28"/>
        </w:rPr>
        <w:t xml:space="preserve"> </w:t>
      </w:r>
      <w:r w:rsidR="00193244" w:rsidRPr="00D8250B">
        <w:rPr>
          <w:rFonts w:eastAsia="Times New Roman" w:cstheme="minorHAnsi"/>
          <w:b/>
          <w:bCs/>
          <w:color w:val="000000"/>
          <w:sz w:val="28"/>
          <w:szCs w:val="28"/>
        </w:rPr>
        <w:t xml:space="preserve">Patient is 100 kg, received 60% TBSA burn. He arrives four hours after his burn and has received a total of four liters of crystalloid. How would you manage his fluids at this </w:t>
      </w:r>
      <w:r w:rsidRPr="00D8250B">
        <w:rPr>
          <w:rFonts w:eastAsia="Times New Roman" w:cstheme="minorHAnsi"/>
          <w:b/>
          <w:bCs/>
          <w:color w:val="000000"/>
          <w:sz w:val="28"/>
          <w:szCs w:val="28"/>
        </w:rPr>
        <w:t>point?</w:t>
      </w:r>
    </w:p>
    <w:p w14:paraId="33081B30" w14:textId="77777777" w:rsidR="00193244" w:rsidRDefault="00193244" w:rsidP="00193244">
      <w:pPr>
        <w:spacing w:after="0" w:line="240" w:lineRule="auto"/>
        <w:ind w:right="121"/>
        <w:textAlignment w:val="baseline"/>
        <w:rPr>
          <w:rFonts w:eastAsia="Times New Roman" w:cstheme="minorHAnsi"/>
          <w:color w:val="000000"/>
          <w:sz w:val="28"/>
          <w:szCs w:val="28"/>
        </w:rPr>
      </w:pPr>
    </w:p>
    <w:p w14:paraId="5907E0DE" w14:textId="2FF665B1" w:rsidR="00193244" w:rsidRPr="0037403B" w:rsidRDefault="00193244" w:rsidP="00193244">
      <w:pPr>
        <w:spacing w:after="0" w:line="240" w:lineRule="auto"/>
        <w:ind w:right="121"/>
        <w:textAlignment w:val="baseline"/>
        <w:rPr>
          <w:rFonts w:eastAsia="Times New Roman" w:cstheme="minorHAnsi"/>
          <w:color w:val="000000"/>
          <w:sz w:val="28"/>
          <w:szCs w:val="28"/>
        </w:rPr>
      </w:pPr>
      <w:r w:rsidRPr="0037403B">
        <w:rPr>
          <w:rFonts w:eastAsia="Times New Roman" w:cstheme="minorHAnsi"/>
          <w:color w:val="000000"/>
          <w:sz w:val="28"/>
          <w:szCs w:val="28"/>
        </w:rPr>
        <w:t>Parkland: 100 kg * 60% *2ml/kg = 12L in first 24 hours, 6L in first 8 hours. Patient has already received 4L</w:t>
      </w:r>
      <w:r w:rsidR="00296E7C">
        <w:rPr>
          <w:rFonts w:eastAsia="Times New Roman" w:cstheme="minorHAnsi"/>
          <w:color w:val="000000"/>
          <w:sz w:val="28"/>
          <w:szCs w:val="28"/>
        </w:rPr>
        <w:t xml:space="preserve">, </w:t>
      </w:r>
      <w:r w:rsidRPr="0037403B">
        <w:rPr>
          <w:rFonts w:eastAsia="Times New Roman" w:cstheme="minorHAnsi"/>
          <w:color w:val="000000"/>
          <w:sz w:val="28"/>
          <w:szCs w:val="28"/>
        </w:rPr>
        <w:t xml:space="preserve"> 500 cc/</w:t>
      </w:r>
      <w:proofErr w:type="spellStart"/>
      <w:r w:rsidRPr="0037403B">
        <w:rPr>
          <w:rFonts w:eastAsia="Times New Roman" w:cstheme="minorHAnsi"/>
          <w:color w:val="000000"/>
          <w:sz w:val="28"/>
          <w:szCs w:val="28"/>
        </w:rPr>
        <w:t>hr</w:t>
      </w:r>
      <w:proofErr w:type="spellEnd"/>
      <w:r w:rsidRPr="0037403B">
        <w:rPr>
          <w:rFonts w:eastAsia="Times New Roman" w:cstheme="minorHAnsi"/>
          <w:color w:val="000000"/>
          <w:sz w:val="28"/>
          <w:szCs w:val="28"/>
        </w:rPr>
        <w:t xml:space="preserve"> for the remainder of the first 8 hours.</w:t>
      </w:r>
    </w:p>
    <w:p w14:paraId="1E4A9C16" w14:textId="77777777" w:rsidR="00193244" w:rsidRDefault="00193244" w:rsidP="00193244">
      <w:pPr>
        <w:spacing w:after="0" w:line="240" w:lineRule="auto"/>
        <w:ind w:left="827" w:right="279"/>
        <w:textAlignment w:val="baseline"/>
        <w:rPr>
          <w:rFonts w:eastAsia="Times New Roman" w:cstheme="minorHAnsi"/>
          <w:color w:val="000000"/>
          <w:sz w:val="28"/>
          <w:szCs w:val="28"/>
        </w:rPr>
      </w:pPr>
    </w:p>
    <w:p w14:paraId="2F52C000" w14:textId="77777777" w:rsidR="00193244" w:rsidRDefault="00193244" w:rsidP="00193244">
      <w:pPr>
        <w:spacing w:after="0" w:line="240" w:lineRule="auto"/>
        <w:ind w:right="279"/>
        <w:textAlignment w:val="baseline"/>
        <w:rPr>
          <w:rFonts w:eastAsia="Times New Roman" w:cstheme="minorHAnsi"/>
          <w:b/>
          <w:bCs/>
          <w:color w:val="000000"/>
          <w:sz w:val="28"/>
          <w:szCs w:val="28"/>
        </w:rPr>
      </w:pPr>
      <w:r w:rsidRPr="0037403B">
        <w:rPr>
          <w:rFonts w:eastAsia="Times New Roman" w:cstheme="minorHAnsi"/>
          <w:b/>
          <w:bCs/>
          <w:color w:val="000000"/>
          <w:sz w:val="28"/>
          <w:szCs w:val="28"/>
        </w:rPr>
        <w:t xml:space="preserve">Two hours into resuscitation, UOP drops to 15 ml/hr. How would you proceed? </w:t>
      </w:r>
    </w:p>
    <w:p w14:paraId="149C88D5" w14:textId="77777777" w:rsidR="00193244" w:rsidRDefault="00193244" w:rsidP="00193244">
      <w:pPr>
        <w:spacing w:after="0" w:line="240" w:lineRule="auto"/>
        <w:ind w:right="279"/>
        <w:textAlignment w:val="baseline"/>
        <w:rPr>
          <w:rFonts w:eastAsia="Times New Roman" w:cstheme="minorHAnsi"/>
          <w:b/>
          <w:bCs/>
          <w:color w:val="000000"/>
          <w:sz w:val="28"/>
          <w:szCs w:val="28"/>
        </w:rPr>
      </w:pPr>
    </w:p>
    <w:p w14:paraId="543A1C22" w14:textId="77777777" w:rsidR="00193244" w:rsidRPr="0037403B" w:rsidRDefault="00193244" w:rsidP="00193244">
      <w:pPr>
        <w:spacing w:after="0" w:line="240" w:lineRule="auto"/>
        <w:ind w:right="279"/>
        <w:textAlignment w:val="baseline"/>
        <w:rPr>
          <w:rFonts w:eastAsia="Times New Roman" w:cstheme="minorHAnsi"/>
          <w:color w:val="000000"/>
          <w:sz w:val="28"/>
          <w:szCs w:val="28"/>
        </w:rPr>
      </w:pPr>
      <w:r w:rsidRPr="0037403B">
        <w:rPr>
          <w:rFonts w:eastAsia="Times New Roman" w:cstheme="minorHAnsi"/>
          <w:color w:val="000000"/>
          <w:sz w:val="28"/>
          <w:szCs w:val="28"/>
        </w:rPr>
        <w:t>Increase rate by 30%</w:t>
      </w:r>
    </w:p>
    <w:p w14:paraId="54562C80" w14:textId="77777777" w:rsidR="00193244" w:rsidRDefault="00193244" w:rsidP="00193244">
      <w:pPr>
        <w:spacing w:after="0" w:line="240" w:lineRule="auto"/>
        <w:textAlignment w:val="baseline"/>
        <w:rPr>
          <w:rFonts w:eastAsia="Times New Roman" w:cstheme="minorHAnsi"/>
          <w:color w:val="000000"/>
          <w:sz w:val="28"/>
          <w:szCs w:val="28"/>
        </w:rPr>
      </w:pPr>
    </w:p>
    <w:p w14:paraId="08F616C6" w14:textId="77777777" w:rsidR="00193244" w:rsidRDefault="00193244" w:rsidP="00193244">
      <w:pPr>
        <w:spacing w:after="0" w:line="240" w:lineRule="auto"/>
        <w:textAlignment w:val="baseline"/>
        <w:rPr>
          <w:rFonts w:eastAsia="Times New Roman" w:cstheme="minorHAnsi"/>
          <w:color w:val="000000"/>
          <w:sz w:val="28"/>
          <w:szCs w:val="28"/>
        </w:rPr>
      </w:pPr>
      <w:r w:rsidRPr="0037403B">
        <w:rPr>
          <w:rFonts w:eastAsia="Times New Roman" w:cstheme="minorHAnsi"/>
          <w:b/>
          <w:bCs/>
          <w:color w:val="000000"/>
          <w:sz w:val="28"/>
          <w:szCs w:val="28"/>
        </w:rPr>
        <w:t>What if UOP was &gt; 50 cc per hour?</w:t>
      </w:r>
      <w:r w:rsidRPr="0037403B">
        <w:rPr>
          <w:rFonts w:eastAsia="Times New Roman" w:cstheme="minorHAnsi"/>
          <w:color w:val="000000"/>
          <w:sz w:val="28"/>
          <w:szCs w:val="28"/>
        </w:rPr>
        <w:t xml:space="preserve"> </w:t>
      </w:r>
    </w:p>
    <w:p w14:paraId="63D46F76" w14:textId="77777777" w:rsidR="00193244" w:rsidRPr="0037403B" w:rsidRDefault="00193244" w:rsidP="00193244">
      <w:pPr>
        <w:spacing w:after="0" w:line="240" w:lineRule="auto"/>
        <w:textAlignment w:val="baseline"/>
        <w:rPr>
          <w:rFonts w:eastAsia="Times New Roman" w:cstheme="minorHAnsi"/>
          <w:color w:val="000000"/>
          <w:sz w:val="28"/>
          <w:szCs w:val="28"/>
        </w:rPr>
      </w:pPr>
      <w:r>
        <w:rPr>
          <w:rFonts w:eastAsia="Times New Roman" w:cstheme="minorHAnsi"/>
          <w:color w:val="000000"/>
          <w:sz w:val="28"/>
          <w:szCs w:val="28"/>
        </w:rPr>
        <w:t>D</w:t>
      </w:r>
      <w:r w:rsidRPr="0037403B">
        <w:rPr>
          <w:rFonts w:eastAsia="Times New Roman" w:cstheme="minorHAnsi"/>
          <w:color w:val="000000"/>
          <w:sz w:val="28"/>
          <w:szCs w:val="28"/>
        </w:rPr>
        <w:t>ecrease rate by 20%</w:t>
      </w:r>
    </w:p>
    <w:p w14:paraId="67C4F149" w14:textId="77777777" w:rsidR="00193244" w:rsidRDefault="00193244" w:rsidP="00193244">
      <w:pPr>
        <w:spacing w:after="0" w:line="240" w:lineRule="auto"/>
        <w:ind w:left="827" w:right="236"/>
        <w:textAlignment w:val="baseline"/>
        <w:rPr>
          <w:rFonts w:eastAsia="Times New Roman" w:cstheme="minorHAnsi"/>
          <w:color w:val="000000"/>
          <w:sz w:val="28"/>
          <w:szCs w:val="28"/>
        </w:rPr>
      </w:pPr>
    </w:p>
    <w:p w14:paraId="09695B2F" w14:textId="77777777" w:rsidR="00193244" w:rsidRPr="0037403B" w:rsidRDefault="00193244" w:rsidP="00193244">
      <w:pPr>
        <w:spacing w:after="0" w:line="240" w:lineRule="auto"/>
        <w:ind w:right="236"/>
        <w:textAlignment w:val="baseline"/>
        <w:rPr>
          <w:rFonts w:eastAsia="Times New Roman" w:cstheme="minorHAnsi"/>
          <w:b/>
          <w:bCs/>
          <w:color w:val="000000"/>
          <w:sz w:val="28"/>
          <w:szCs w:val="28"/>
        </w:rPr>
      </w:pPr>
      <w:r w:rsidRPr="0037403B">
        <w:rPr>
          <w:rFonts w:eastAsia="Times New Roman" w:cstheme="minorHAnsi"/>
          <w:b/>
          <w:bCs/>
          <w:color w:val="000000"/>
          <w:sz w:val="28"/>
          <w:szCs w:val="28"/>
        </w:rPr>
        <w:t>Despite an increase in fluids for two hours, UOP still remains low, now 10 cc/hr. How would you proceed?</w:t>
      </w:r>
    </w:p>
    <w:p w14:paraId="29DBCF80" w14:textId="6D7A25BD" w:rsidR="00193244" w:rsidRPr="0037403B" w:rsidRDefault="00193244" w:rsidP="00193244">
      <w:pPr>
        <w:numPr>
          <w:ilvl w:val="0"/>
          <w:numId w:val="46"/>
        </w:numPr>
        <w:spacing w:after="0" w:line="240" w:lineRule="auto"/>
        <w:ind w:left="827" w:right="258"/>
        <w:textAlignment w:val="baseline"/>
        <w:rPr>
          <w:rFonts w:eastAsia="Times New Roman" w:cstheme="minorHAnsi"/>
          <w:color w:val="000000"/>
          <w:sz w:val="28"/>
          <w:szCs w:val="28"/>
        </w:rPr>
      </w:pPr>
      <w:r w:rsidRPr="0037403B">
        <w:rPr>
          <w:rFonts w:eastAsia="Times New Roman" w:cstheme="minorHAnsi"/>
          <w:color w:val="000000"/>
          <w:sz w:val="28"/>
          <w:szCs w:val="28"/>
        </w:rPr>
        <w:t>Begin albumin resuscitation: start albumin at 1/3</w:t>
      </w:r>
      <w:r w:rsidRPr="0037403B">
        <w:rPr>
          <w:rFonts w:eastAsia="Times New Roman" w:cstheme="minorHAnsi"/>
          <w:color w:val="000000"/>
          <w:sz w:val="28"/>
          <w:szCs w:val="28"/>
          <w:vertAlign w:val="superscript"/>
        </w:rPr>
        <w:t>rd</w:t>
      </w:r>
      <w:r w:rsidRPr="0037403B">
        <w:rPr>
          <w:rFonts w:eastAsia="Times New Roman" w:cstheme="minorHAnsi"/>
          <w:color w:val="000000"/>
          <w:sz w:val="28"/>
          <w:szCs w:val="28"/>
        </w:rPr>
        <w:t xml:space="preserve"> current IV rate and decrease IV rate by 1/3</w:t>
      </w:r>
      <w:r w:rsidRPr="0037403B">
        <w:rPr>
          <w:rFonts w:eastAsia="Times New Roman" w:cstheme="minorHAnsi"/>
          <w:color w:val="000000"/>
          <w:sz w:val="28"/>
          <w:szCs w:val="28"/>
          <w:vertAlign w:val="superscript"/>
        </w:rPr>
        <w:t>rd</w:t>
      </w:r>
      <w:r w:rsidRPr="0037403B">
        <w:rPr>
          <w:rFonts w:eastAsia="Times New Roman" w:cstheme="minorHAnsi"/>
          <w:color w:val="000000"/>
          <w:sz w:val="28"/>
          <w:szCs w:val="28"/>
        </w:rPr>
        <w:t xml:space="preserve">, total volume </w:t>
      </w:r>
      <w:r w:rsidR="00CC5EC3" w:rsidRPr="0037403B">
        <w:rPr>
          <w:rFonts w:eastAsia="Times New Roman" w:cstheme="minorHAnsi"/>
          <w:color w:val="000000"/>
          <w:sz w:val="28"/>
          <w:szCs w:val="28"/>
        </w:rPr>
        <w:t>unchanged.</w:t>
      </w:r>
    </w:p>
    <w:p w14:paraId="70B42888" w14:textId="77777777" w:rsidR="00193244" w:rsidRDefault="00193244" w:rsidP="00193244">
      <w:pPr>
        <w:spacing w:after="0" w:line="240" w:lineRule="auto"/>
        <w:textAlignment w:val="baseline"/>
        <w:rPr>
          <w:rFonts w:eastAsia="Times New Roman" w:cstheme="minorHAnsi"/>
          <w:b/>
          <w:bCs/>
          <w:color w:val="000000"/>
          <w:sz w:val="28"/>
          <w:szCs w:val="28"/>
        </w:rPr>
      </w:pPr>
    </w:p>
    <w:p w14:paraId="4A83CABD" w14:textId="77777777" w:rsidR="00193244" w:rsidRPr="0037403B" w:rsidRDefault="00193244" w:rsidP="00193244">
      <w:pPr>
        <w:spacing w:after="0" w:line="240" w:lineRule="auto"/>
        <w:textAlignment w:val="baseline"/>
        <w:rPr>
          <w:rFonts w:eastAsia="Times New Roman" w:cstheme="minorHAnsi"/>
          <w:color w:val="000000"/>
          <w:sz w:val="28"/>
          <w:szCs w:val="28"/>
        </w:rPr>
      </w:pPr>
      <w:r w:rsidRPr="00900E87">
        <w:rPr>
          <w:rFonts w:eastAsia="Times New Roman" w:cstheme="minorHAnsi"/>
          <w:b/>
          <w:bCs/>
          <w:color w:val="000000"/>
          <w:sz w:val="28"/>
          <w:szCs w:val="28"/>
        </w:rPr>
        <w:t>S</w:t>
      </w:r>
      <w:r w:rsidRPr="0037403B">
        <w:rPr>
          <w:rFonts w:eastAsia="Times New Roman" w:cstheme="minorHAnsi"/>
          <w:b/>
          <w:bCs/>
          <w:color w:val="000000"/>
          <w:sz w:val="28"/>
          <w:szCs w:val="28"/>
        </w:rPr>
        <w:t>till oliguric at hourly UOP check</w:t>
      </w:r>
      <w:r w:rsidRPr="00900E87">
        <w:rPr>
          <w:rFonts w:eastAsia="Times New Roman" w:cstheme="minorHAnsi"/>
          <w:b/>
          <w:bCs/>
          <w:color w:val="000000"/>
          <w:sz w:val="28"/>
          <w:szCs w:val="28"/>
        </w:rPr>
        <w:t>?</w:t>
      </w:r>
      <w:r>
        <w:rPr>
          <w:rFonts w:eastAsia="Times New Roman" w:cstheme="minorHAnsi"/>
          <w:b/>
          <w:bCs/>
          <w:color w:val="000000"/>
          <w:sz w:val="28"/>
          <w:szCs w:val="28"/>
        </w:rPr>
        <w:t xml:space="preserve"> </w:t>
      </w:r>
      <w:r>
        <w:rPr>
          <w:rFonts w:eastAsia="Times New Roman" w:cstheme="minorHAnsi"/>
          <w:color w:val="000000"/>
          <w:sz w:val="28"/>
          <w:szCs w:val="28"/>
        </w:rPr>
        <w:t>I</w:t>
      </w:r>
      <w:r w:rsidRPr="0037403B">
        <w:rPr>
          <w:rFonts w:eastAsia="Times New Roman" w:cstheme="minorHAnsi"/>
          <w:color w:val="000000"/>
          <w:sz w:val="28"/>
          <w:szCs w:val="28"/>
        </w:rPr>
        <w:t>ncrease albumin by 30%</w:t>
      </w:r>
    </w:p>
    <w:p w14:paraId="3D058CB4" w14:textId="77777777" w:rsidR="00193244" w:rsidRPr="0037403B" w:rsidRDefault="00193244" w:rsidP="00193244">
      <w:pPr>
        <w:spacing w:after="0" w:line="240" w:lineRule="auto"/>
        <w:rPr>
          <w:rFonts w:eastAsia="Times New Roman" w:cstheme="minorHAnsi"/>
          <w:sz w:val="28"/>
          <w:szCs w:val="28"/>
        </w:rPr>
      </w:pPr>
    </w:p>
    <w:p w14:paraId="18F39947" w14:textId="77777777" w:rsidR="00193244" w:rsidRDefault="00193244" w:rsidP="00193244">
      <w:pPr>
        <w:spacing w:after="0" w:line="240" w:lineRule="auto"/>
        <w:ind w:left="107" w:right="98" w:hanging="341"/>
        <w:rPr>
          <w:rFonts w:eastAsia="Times New Roman" w:cstheme="minorHAnsi"/>
          <w:b/>
          <w:bCs/>
          <w:color w:val="000000"/>
          <w:sz w:val="28"/>
          <w:szCs w:val="28"/>
        </w:rPr>
      </w:pPr>
      <w:r w:rsidRPr="0037403B">
        <w:rPr>
          <w:rFonts w:eastAsia="Times New Roman" w:cstheme="minorHAnsi"/>
          <w:b/>
          <w:bCs/>
          <w:color w:val="000000"/>
          <w:sz w:val="28"/>
          <w:szCs w:val="28"/>
        </w:rPr>
        <w:t xml:space="preserve">Scenario: </w:t>
      </w:r>
      <w:r w:rsidRPr="00287FE1">
        <w:rPr>
          <w:rFonts w:eastAsia="Times New Roman" w:cstheme="minorHAnsi"/>
          <w:b/>
          <w:bCs/>
          <w:color w:val="000000"/>
          <w:sz w:val="28"/>
          <w:szCs w:val="28"/>
        </w:rPr>
        <w:t>Patient</w:t>
      </w:r>
      <w:r w:rsidRPr="0037403B">
        <w:rPr>
          <w:rFonts w:eastAsia="Times New Roman" w:cstheme="minorHAnsi"/>
          <w:b/>
          <w:bCs/>
          <w:color w:val="000000"/>
          <w:sz w:val="28"/>
          <w:szCs w:val="28"/>
        </w:rPr>
        <w:t xml:space="preserve"> has been transported to the ICU and is being mechanically</w:t>
      </w:r>
      <w:r w:rsidRPr="00287FE1">
        <w:rPr>
          <w:rFonts w:eastAsia="Times New Roman" w:cstheme="minorHAnsi"/>
          <w:b/>
          <w:bCs/>
          <w:color w:val="000000"/>
          <w:sz w:val="28"/>
          <w:szCs w:val="28"/>
        </w:rPr>
        <w:t xml:space="preserve"> </w:t>
      </w:r>
      <w:r w:rsidRPr="0037403B">
        <w:rPr>
          <w:rFonts w:eastAsia="Times New Roman" w:cstheme="minorHAnsi"/>
          <w:b/>
          <w:bCs/>
          <w:color w:val="000000"/>
          <w:sz w:val="28"/>
          <w:szCs w:val="28"/>
        </w:rPr>
        <w:t>ventilated. You get a call from respiratory therapy that his peak airway pressures have increased to</w:t>
      </w:r>
      <w:r w:rsidRPr="00287FE1">
        <w:rPr>
          <w:rFonts w:eastAsia="Times New Roman" w:cstheme="minorHAnsi"/>
          <w:b/>
          <w:bCs/>
          <w:color w:val="000000"/>
          <w:sz w:val="28"/>
          <w:szCs w:val="28"/>
        </w:rPr>
        <w:t xml:space="preserve"> </w:t>
      </w:r>
      <w:r w:rsidRPr="0037403B">
        <w:rPr>
          <w:rFonts w:eastAsia="Times New Roman" w:cstheme="minorHAnsi"/>
          <w:b/>
          <w:bCs/>
          <w:color w:val="000000"/>
          <w:sz w:val="28"/>
          <w:szCs w:val="28"/>
        </w:rPr>
        <w:t>35. What are you concerned about?</w:t>
      </w:r>
    </w:p>
    <w:p w14:paraId="544C01FF" w14:textId="77777777" w:rsidR="00193244" w:rsidRDefault="00193244" w:rsidP="00193244">
      <w:pPr>
        <w:spacing w:after="0" w:line="240" w:lineRule="auto"/>
        <w:ind w:left="107" w:right="98" w:hanging="341"/>
        <w:rPr>
          <w:rFonts w:eastAsia="Times New Roman" w:cstheme="minorHAnsi"/>
          <w:color w:val="000000"/>
          <w:sz w:val="28"/>
          <w:szCs w:val="28"/>
        </w:rPr>
      </w:pPr>
    </w:p>
    <w:p w14:paraId="02F57F3D" w14:textId="77777777" w:rsidR="00193244" w:rsidRPr="00486895" w:rsidRDefault="00193244" w:rsidP="00193244">
      <w:pPr>
        <w:pStyle w:val="ListParagraph"/>
        <w:numPr>
          <w:ilvl w:val="0"/>
          <w:numId w:val="47"/>
        </w:numPr>
        <w:spacing w:after="0" w:line="240" w:lineRule="auto"/>
        <w:ind w:right="98"/>
        <w:rPr>
          <w:rFonts w:eastAsia="Times New Roman" w:cstheme="minorHAnsi"/>
          <w:sz w:val="28"/>
          <w:szCs w:val="28"/>
        </w:rPr>
      </w:pPr>
      <w:r w:rsidRPr="00486895">
        <w:rPr>
          <w:rFonts w:eastAsia="Times New Roman" w:cstheme="minorHAnsi"/>
          <w:color w:val="000000"/>
          <w:sz w:val="28"/>
          <w:szCs w:val="28"/>
        </w:rPr>
        <w:t>Abdominal compartment syndrome</w:t>
      </w:r>
      <w:r>
        <w:rPr>
          <w:rFonts w:eastAsia="Times New Roman" w:cstheme="minorHAnsi"/>
          <w:color w:val="000000"/>
          <w:sz w:val="28"/>
          <w:szCs w:val="28"/>
        </w:rPr>
        <w:t>.</w:t>
      </w:r>
    </w:p>
    <w:p w14:paraId="1F1EF458" w14:textId="0600D5D1" w:rsidR="00193244" w:rsidRPr="007F71A1" w:rsidRDefault="00193244" w:rsidP="00193244">
      <w:pPr>
        <w:pStyle w:val="ListParagraph"/>
        <w:numPr>
          <w:ilvl w:val="0"/>
          <w:numId w:val="47"/>
        </w:numPr>
        <w:spacing w:after="0" w:line="240" w:lineRule="auto"/>
        <w:ind w:right="98"/>
        <w:rPr>
          <w:rFonts w:eastAsia="Times New Roman" w:cstheme="minorHAnsi"/>
          <w:sz w:val="28"/>
          <w:szCs w:val="28"/>
        </w:rPr>
      </w:pPr>
      <w:r>
        <w:rPr>
          <w:rFonts w:eastAsia="Times New Roman" w:cstheme="minorHAnsi"/>
          <w:color w:val="000000"/>
          <w:sz w:val="28"/>
          <w:szCs w:val="28"/>
        </w:rPr>
        <w:t>R</w:t>
      </w:r>
      <w:r w:rsidRPr="00486895">
        <w:rPr>
          <w:rFonts w:eastAsia="Times New Roman" w:cstheme="minorHAnsi"/>
          <w:color w:val="000000"/>
          <w:sz w:val="28"/>
          <w:szCs w:val="28"/>
        </w:rPr>
        <w:t>estrictive physiology due to thoracic eschars</w:t>
      </w:r>
    </w:p>
    <w:p w14:paraId="01909BC2" w14:textId="77777777" w:rsidR="00193244" w:rsidRPr="007F71A1" w:rsidRDefault="00193244" w:rsidP="00193244">
      <w:pPr>
        <w:pStyle w:val="ListParagraph"/>
        <w:spacing w:after="0" w:line="240" w:lineRule="auto"/>
        <w:ind w:right="98"/>
        <w:rPr>
          <w:rFonts w:eastAsia="Times New Roman" w:cstheme="minorHAnsi"/>
          <w:sz w:val="28"/>
          <w:szCs w:val="28"/>
        </w:rPr>
      </w:pPr>
    </w:p>
    <w:p w14:paraId="23B4060B" w14:textId="77777777" w:rsidR="00193244" w:rsidRDefault="00193244" w:rsidP="00193244">
      <w:pPr>
        <w:spacing w:after="0" w:line="240" w:lineRule="auto"/>
        <w:ind w:right="98"/>
        <w:rPr>
          <w:rFonts w:eastAsia="Times New Roman" w:cstheme="minorHAnsi"/>
          <w:color w:val="000000"/>
          <w:sz w:val="28"/>
          <w:szCs w:val="28"/>
        </w:rPr>
      </w:pPr>
      <w:r w:rsidRPr="007F71A1">
        <w:rPr>
          <w:rFonts w:eastAsia="Times New Roman" w:cstheme="minorHAnsi"/>
          <w:b/>
          <w:bCs/>
          <w:color w:val="000000"/>
          <w:sz w:val="28"/>
          <w:szCs w:val="28"/>
        </w:rPr>
        <w:t>What would you do?</w:t>
      </w:r>
      <w:r>
        <w:rPr>
          <w:rFonts w:eastAsia="Times New Roman" w:cstheme="minorHAnsi"/>
          <w:color w:val="000000"/>
          <w:sz w:val="28"/>
          <w:szCs w:val="28"/>
        </w:rPr>
        <w:t xml:space="preserve"> </w:t>
      </w:r>
      <w:r w:rsidRPr="007F71A1">
        <w:rPr>
          <w:rFonts w:eastAsia="Times New Roman" w:cstheme="minorHAnsi"/>
          <w:color w:val="000000"/>
          <w:sz w:val="28"/>
          <w:szCs w:val="28"/>
        </w:rPr>
        <w:t xml:space="preserve"> </w:t>
      </w:r>
    </w:p>
    <w:p w14:paraId="4C58A00D" w14:textId="6AB327CE" w:rsidR="00193244" w:rsidRPr="007F71A1" w:rsidRDefault="00193244" w:rsidP="00193244">
      <w:pPr>
        <w:pStyle w:val="ListParagraph"/>
        <w:numPr>
          <w:ilvl w:val="0"/>
          <w:numId w:val="51"/>
        </w:numPr>
        <w:spacing w:after="0" w:line="240" w:lineRule="auto"/>
        <w:ind w:right="98"/>
        <w:rPr>
          <w:rFonts w:eastAsia="Times New Roman" w:cstheme="minorHAnsi"/>
          <w:sz w:val="28"/>
          <w:szCs w:val="28"/>
        </w:rPr>
      </w:pPr>
      <w:r w:rsidRPr="007F71A1">
        <w:rPr>
          <w:rFonts w:eastAsia="Times New Roman" w:cstheme="minorHAnsi"/>
          <w:color w:val="000000"/>
          <w:sz w:val="28"/>
          <w:szCs w:val="28"/>
        </w:rPr>
        <w:t xml:space="preserve">check bladder </w:t>
      </w:r>
      <w:r w:rsidR="00CC5EC3" w:rsidRPr="007F71A1">
        <w:rPr>
          <w:rFonts w:eastAsia="Times New Roman" w:cstheme="minorHAnsi"/>
          <w:color w:val="000000"/>
          <w:sz w:val="28"/>
          <w:szCs w:val="28"/>
        </w:rPr>
        <w:t>pressure.</w:t>
      </w:r>
      <w:r w:rsidRPr="007F71A1">
        <w:rPr>
          <w:rFonts w:eastAsia="Times New Roman" w:cstheme="minorHAnsi"/>
          <w:color w:val="000000"/>
          <w:sz w:val="28"/>
          <w:szCs w:val="28"/>
        </w:rPr>
        <w:t xml:space="preserve"> </w:t>
      </w:r>
      <w:r w:rsidR="005A3EF1">
        <w:rPr>
          <w:rFonts w:eastAsia="Times New Roman" w:cstheme="minorHAnsi"/>
          <w:color w:val="000000"/>
          <w:sz w:val="28"/>
          <w:szCs w:val="28"/>
        </w:rPr>
        <w:t>(</w:t>
      </w:r>
      <w:r w:rsidR="005A3EF1" w:rsidRPr="005A3EF1">
        <w:rPr>
          <w:rFonts w:eastAsia="Times New Roman" w:cstheme="minorHAnsi"/>
          <w:color w:val="000000"/>
          <w:sz w:val="28"/>
          <w:szCs w:val="28"/>
          <w:u w:val="single"/>
        </w:rPr>
        <w:t>No abdominal compartment</w:t>
      </w:r>
      <w:r w:rsidR="005A3EF1">
        <w:rPr>
          <w:rFonts w:eastAsia="Times New Roman" w:cstheme="minorHAnsi"/>
          <w:color w:val="000000"/>
          <w:sz w:val="28"/>
          <w:szCs w:val="28"/>
        </w:rPr>
        <w:t xml:space="preserve">) </w:t>
      </w:r>
    </w:p>
    <w:p w14:paraId="7F00DFB5" w14:textId="449D66BE" w:rsidR="00193244" w:rsidRPr="00CC4B24" w:rsidRDefault="00193244" w:rsidP="00193244">
      <w:pPr>
        <w:pStyle w:val="ListParagraph"/>
        <w:numPr>
          <w:ilvl w:val="0"/>
          <w:numId w:val="51"/>
        </w:numPr>
        <w:spacing w:after="0" w:line="240" w:lineRule="auto"/>
        <w:ind w:right="98"/>
        <w:rPr>
          <w:rFonts w:eastAsia="Times New Roman" w:cstheme="minorHAnsi"/>
          <w:sz w:val="28"/>
          <w:szCs w:val="28"/>
        </w:rPr>
      </w:pPr>
      <w:r>
        <w:rPr>
          <w:rFonts w:eastAsia="Times New Roman" w:cstheme="minorHAnsi"/>
          <w:color w:val="000000"/>
          <w:sz w:val="28"/>
          <w:szCs w:val="28"/>
        </w:rPr>
        <w:t>P</w:t>
      </w:r>
      <w:r w:rsidRPr="007F71A1">
        <w:rPr>
          <w:rFonts w:eastAsia="Times New Roman" w:cstheme="minorHAnsi"/>
          <w:color w:val="000000"/>
          <w:sz w:val="28"/>
          <w:szCs w:val="28"/>
        </w:rPr>
        <w:t>erform escharotomy of thorax</w:t>
      </w:r>
      <w:r w:rsidR="00CC5EC3">
        <w:rPr>
          <w:rFonts w:eastAsia="Times New Roman" w:cstheme="minorHAnsi"/>
          <w:color w:val="000000"/>
          <w:sz w:val="28"/>
          <w:szCs w:val="28"/>
        </w:rPr>
        <w:t>.</w:t>
      </w:r>
    </w:p>
    <w:p w14:paraId="5F932820" w14:textId="77777777" w:rsidR="00193244" w:rsidRDefault="00193244" w:rsidP="00193244">
      <w:pPr>
        <w:spacing w:after="0" w:line="240" w:lineRule="auto"/>
        <w:ind w:right="98"/>
        <w:rPr>
          <w:rFonts w:eastAsia="Times New Roman" w:cstheme="minorHAnsi"/>
          <w:sz w:val="28"/>
          <w:szCs w:val="28"/>
        </w:rPr>
      </w:pPr>
    </w:p>
    <w:p w14:paraId="2B7739C1" w14:textId="77777777" w:rsidR="00193244" w:rsidRPr="00CC4B24" w:rsidRDefault="00193244" w:rsidP="00193244">
      <w:pPr>
        <w:spacing w:after="0" w:line="240" w:lineRule="auto"/>
        <w:ind w:right="98"/>
        <w:rPr>
          <w:rFonts w:eastAsia="Times New Roman" w:cstheme="minorHAnsi"/>
          <w:sz w:val="28"/>
          <w:szCs w:val="28"/>
        </w:rPr>
      </w:pPr>
      <w:r>
        <w:rPr>
          <w:rFonts w:eastAsia="Times New Roman" w:cstheme="minorHAnsi"/>
          <w:sz w:val="28"/>
          <w:szCs w:val="28"/>
        </w:rPr>
        <w:t xml:space="preserve">Describe </w:t>
      </w:r>
    </w:p>
    <w:p w14:paraId="17EF6AB2" w14:textId="77777777" w:rsidR="00193244" w:rsidRDefault="00193244" w:rsidP="00193244">
      <w:pPr>
        <w:pStyle w:val="ListParagraph"/>
        <w:numPr>
          <w:ilvl w:val="0"/>
          <w:numId w:val="52"/>
        </w:numPr>
        <w:spacing w:after="0" w:line="240" w:lineRule="auto"/>
        <w:ind w:right="384"/>
        <w:textAlignment w:val="baseline"/>
        <w:rPr>
          <w:rFonts w:eastAsia="Times New Roman" w:cstheme="minorHAnsi"/>
          <w:color w:val="000000"/>
          <w:sz w:val="28"/>
          <w:szCs w:val="28"/>
        </w:rPr>
      </w:pPr>
      <w:r w:rsidRPr="00CC4B24">
        <w:rPr>
          <w:rFonts w:eastAsia="Times New Roman" w:cstheme="minorHAnsi"/>
          <w:color w:val="000000"/>
          <w:sz w:val="28"/>
          <w:szCs w:val="28"/>
        </w:rPr>
        <w:t xml:space="preserve">Escharotomy of the thorax </w:t>
      </w:r>
    </w:p>
    <w:p w14:paraId="56DCF060" w14:textId="77777777" w:rsidR="00193244" w:rsidRDefault="00193244" w:rsidP="00193244">
      <w:pPr>
        <w:pStyle w:val="ListParagraph"/>
        <w:numPr>
          <w:ilvl w:val="0"/>
          <w:numId w:val="52"/>
        </w:numPr>
        <w:spacing w:after="0" w:line="240" w:lineRule="auto"/>
        <w:ind w:right="384"/>
        <w:textAlignment w:val="baseline"/>
        <w:rPr>
          <w:rFonts w:eastAsia="Times New Roman" w:cstheme="minorHAnsi"/>
          <w:color w:val="000000"/>
          <w:sz w:val="28"/>
          <w:szCs w:val="28"/>
        </w:rPr>
      </w:pPr>
      <w:r>
        <w:rPr>
          <w:rFonts w:eastAsia="Times New Roman" w:cstheme="minorHAnsi"/>
          <w:color w:val="000000"/>
          <w:sz w:val="28"/>
          <w:szCs w:val="28"/>
        </w:rPr>
        <w:t>V</w:t>
      </w:r>
      <w:r w:rsidRPr="00CC4B24">
        <w:rPr>
          <w:rFonts w:eastAsia="Times New Roman" w:cstheme="minorHAnsi"/>
          <w:color w:val="000000"/>
          <w:sz w:val="28"/>
          <w:szCs w:val="28"/>
        </w:rPr>
        <w:t>ertical incision bilaterally between mid-clavicular line and mid axillary line</w:t>
      </w:r>
      <w:r>
        <w:rPr>
          <w:rFonts w:eastAsia="Times New Roman" w:cstheme="minorHAnsi"/>
          <w:color w:val="000000"/>
          <w:sz w:val="28"/>
          <w:szCs w:val="28"/>
        </w:rPr>
        <w:t>.</w:t>
      </w:r>
    </w:p>
    <w:p w14:paraId="74FE782D" w14:textId="77777777" w:rsidR="00193244" w:rsidRDefault="00193244" w:rsidP="00193244">
      <w:pPr>
        <w:pStyle w:val="ListParagraph"/>
        <w:numPr>
          <w:ilvl w:val="0"/>
          <w:numId w:val="47"/>
        </w:numPr>
        <w:spacing w:after="0" w:line="240" w:lineRule="auto"/>
        <w:ind w:left="827" w:right="298"/>
        <w:textAlignment w:val="baseline"/>
        <w:rPr>
          <w:rFonts w:eastAsia="Times New Roman" w:cstheme="minorHAnsi"/>
          <w:color w:val="000000"/>
          <w:sz w:val="28"/>
          <w:szCs w:val="28"/>
        </w:rPr>
      </w:pPr>
      <w:r w:rsidRPr="00DE77FF">
        <w:rPr>
          <w:rFonts w:eastAsia="Times New Roman" w:cstheme="minorHAnsi"/>
          <w:color w:val="000000"/>
          <w:sz w:val="28"/>
          <w:szCs w:val="28"/>
        </w:rPr>
        <w:lastRenderedPageBreak/>
        <w:t>Connected by transverse incision x 2</w:t>
      </w:r>
    </w:p>
    <w:p w14:paraId="6155465D" w14:textId="09D311F4" w:rsidR="00193244" w:rsidRDefault="00193244" w:rsidP="00193244">
      <w:pPr>
        <w:pStyle w:val="ListParagraph"/>
        <w:numPr>
          <w:ilvl w:val="0"/>
          <w:numId w:val="47"/>
        </w:numPr>
        <w:spacing w:after="0" w:line="240" w:lineRule="auto"/>
        <w:ind w:left="827" w:right="298"/>
        <w:textAlignment w:val="baseline"/>
        <w:rPr>
          <w:rFonts w:eastAsia="Times New Roman" w:cstheme="minorHAnsi"/>
          <w:color w:val="000000"/>
          <w:sz w:val="28"/>
          <w:szCs w:val="28"/>
        </w:rPr>
      </w:pPr>
      <w:r w:rsidRPr="0037403B">
        <w:rPr>
          <w:rFonts w:eastAsia="Times New Roman" w:cstheme="minorHAnsi"/>
          <w:color w:val="000000"/>
          <w:sz w:val="28"/>
          <w:szCs w:val="28"/>
        </w:rPr>
        <w:t xml:space="preserve">Bronchoscopy to evaluate degree of inhalational injury </w:t>
      </w:r>
      <w:r w:rsidRPr="00DE77FF">
        <w:rPr>
          <w:rFonts w:eastAsia="Times New Roman" w:cstheme="minorHAnsi"/>
          <w:color w:val="000000"/>
          <w:sz w:val="28"/>
          <w:szCs w:val="28"/>
        </w:rPr>
        <w:t>for prognostication</w:t>
      </w:r>
      <w:r w:rsidRPr="0037403B">
        <w:rPr>
          <w:rFonts w:eastAsia="Times New Roman" w:cstheme="minorHAnsi"/>
          <w:color w:val="000000"/>
          <w:sz w:val="28"/>
          <w:szCs w:val="28"/>
        </w:rPr>
        <w:t xml:space="preserve"> and treat potential mucus </w:t>
      </w:r>
      <w:r w:rsidR="00FE7900" w:rsidRPr="0037403B">
        <w:rPr>
          <w:rFonts w:eastAsia="Times New Roman" w:cstheme="minorHAnsi"/>
          <w:color w:val="000000"/>
          <w:sz w:val="28"/>
          <w:szCs w:val="28"/>
        </w:rPr>
        <w:t>plugging.</w:t>
      </w:r>
    </w:p>
    <w:p w14:paraId="4C771A7C" w14:textId="77777777" w:rsidR="00785DE2" w:rsidRPr="0037403B" w:rsidRDefault="00785DE2" w:rsidP="00785DE2">
      <w:pPr>
        <w:pStyle w:val="ListParagraph"/>
        <w:spacing w:after="0" w:line="240" w:lineRule="auto"/>
        <w:ind w:left="827" w:right="298"/>
        <w:textAlignment w:val="baseline"/>
        <w:rPr>
          <w:rFonts w:eastAsia="Times New Roman" w:cstheme="minorHAnsi"/>
          <w:color w:val="000000"/>
          <w:sz w:val="28"/>
          <w:szCs w:val="28"/>
        </w:rPr>
      </w:pPr>
    </w:p>
    <w:p w14:paraId="1F794CE8" w14:textId="77777777" w:rsidR="00193244" w:rsidRDefault="00193244" w:rsidP="00193244">
      <w:pPr>
        <w:spacing w:after="0" w:line="240" w:lineRule="auto"/>
        <w:ind w:right="624"/>
        <w:textAlignment w:val="baseline"/>
        <w:rPr>
          <w:rFonts w:eastAsia="Times New Roman" w:cstheme="minorHAnsi"/>
          <w:color w:val="000000"/>
          <w:sz w:val="28"/>
          <w:szCs w:val="28"/>
        </w:rPr>
      </w:pPr>
      <w:r w:rsidRPr="00B80EAB">
        <w:rPr>
          <w:rFonts w:eastAsia="Times New Roman" w:cstheme="minorHAnsi"/>
          <w:b/>
          <w:bCs/>
          <w:color w:val="000000"/>
          <w:sz w:val="28"/>
          <w:szCs w:val="28"/>
        </w:rPr>
        <w:t xml:space="preserve">What is the </w:t>
      </w:r>
      <w:r w:rsidRPr="0037403B">
        <w:rPr>
          <w:rFonts w:eastAsia="Times New Roman" w:cstheme="minorHAnsi"/>
          <w:b/>
          <w:bCs/>
          <w:color w:val="000000"/>
          <w:sz w:val="28"/>
          <w:szCs w:val="28"/>
        </w:rPr>
        <w:t>ARDS/vent management</w:t>
      </w:r>
      <w:r>
        <w:rPr>
          <w:rFonts w:eastAsia="Times New Roman" w:cstheme="minorHAnsi"/>
          <w:color w:val="000000"/>
          <w:sz w:val="28"/>
          <w:szCs w:val="28"/>
        </w:rPr>
        <w:t>?</w:t>
      </w:r>
    </w:p>
    <w:p w14:paraId="0B882212" w14:textId="77777777" w:rsidR="00193244" w:rsidRDefault="00193244" w:rsidP="00193244">
      <w:pPr>
        <w:pStyle w:val="ListParagraph"/>
        <w:numPr>
          <w:ilvl w:val="0"/>
          <w:numId w:val="53"/>
        </w:numPr>
        <w:spacing w:after="0" w:line="240" w:lineRule="auto"/>
        <w:ind w:right="624"/>
        <w:textAlignment w:val="baseline"/>
        <w:rPr>
          <w:rFonts w:eastAsia="Times New Roman" w:cstheme="minorHAnsi"/>
          <w:color w:val="000000"/>
          <w:sz w:val="28"/>
          <w:szCs w:val="28"/>
        </w:rPr>
      </w:pPr>
      <w:r w:rsidRPr="00B80EAB">
        <w:rPr>
          <w:rFonts w:eastAsia="Times New Roman" w:cstheme="minorHAnsi"/>
          <w:color w:val="000000"/>
          <w:sz w:val="28"/>
          <w:szCs w:val="28"/>
        </w:rPr>
        <w:t>Low tidal volume (4-6 ml/kg)</w:t>
      </w:r>
    </w:p>
    <w:p w14:paraId="008FD274" w14:textId="77777777" w:rsidR="00193244" w:rsidRDefault="00193244" w:rsidP="00193244">
      <w:pPr>
        <w:pStyle w:val="ListParagraph"/>
        <w:numPr>
          <w:ilvl w:val="0"/>
          <w:numId w:val="5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P</w:t>
      </w:r>
      <w:r w:rsidRPr="00B80EAB">
        <w:rPr>
          <w:rFonts w:eastAsia="Times New Roman" w:cstheme="minorHAnsi"/>
          <w:color w:val="000000"/>
          <w:sz w:val="28"/>
          <w:szCs w:val="28"/>
        </w:rPr>
        <w:t>eak pressures &lt;30</w:t>
      </w:r>
    </w:p>
    <w:p w14:paraId="28894B50" w14:textId="77777777" w:rsidR="00193244" w:rsidRDefault="00193244" w:rsidP="00193244">
      <w:pPr>
        <w:pStyle w:val="ListParagraph"/>
        <w:numPr>
          <w:ilvl w:val="0"/>
          <w:numId w:val="5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P</w:t>
      </w:r>
      <w:r w:rsidRPr="00B80EAB">
        <w:rPr>
          <w:rFonts w:eastAsia="Times New Roman" w:cstheme="minorHAnsi"/>
          <w:color w:val="000000"/>
          <w:sz w:val="28"/>
          <w:szCs w:val="28"/>
        </w:rPr>
        <w:t>ermissive hypercapnia (</w:t>
      </w:r>
      <w:proofErr w:type="spellStart"/>
      <w:r w:rsidRPr="00B80EAB">
        <w:rPr>
          <w:rFonts w:eastAsia="Times New Roman" w:cstheme="minorHAnsi"/>
          <w:color w:val="000000"/>
          <w:sz w:val="28"/>
          <w:szCs w:val="28"/>
        </w:rPr>
        <w:t>ph</w:t>
      </w:r>
      <w:proofErr w:type="spellEnd"/>
      <w:r w:rsidRPr="00B80EAB">
        <w:rPr>
          <w:rFonts w:eastAsia="Times New Roman" w:cstheme="minorHAnsi"/>
          <w:color w:val="000000"/>
          <w:sz w:val="28"/>
          <w:szCs w:val="28"/>
        </w:rPr>
        <w:t xml:space="preserve"> &gt;7.2)</w:t>
      </w:r>
    </w:p>
    <w:p w14:paraId="361B051F" w14:textId="77777777" w:rsidR="00193244" w:rsidRDefault="00193244" w:rsidP="00193244">
      <w:pPr>
        <w:pStyle w:val="ListParagraph"/>
        <w:numPr>
          <w:ilvl w:val="0"/>
          <w:numId w:val="5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I</w:t>
      </w:r>
      <w:r w:rsidRPr="00B80EAB">
        <w:rPr>
          <w:rFonts w:eastAsia="Times New Roman" w:cstheme="minorHAnsi"/>
          <w:color w:val="000000"/>
          <w:sz w:val="28"/>
          <w:szCs w:val="28"/>
        </w:rPr>
        <w:t>ncrease PEEP</w:t>
      </w:r>
    </w:p>
    <w:p w14:paraId="45A0390F" w14:textId="77777777" w:rsidR="00193244" w:rsidRPr="00B80EAB" w:rsidRDefault="00193244" w:rsidP="00193244">
      <w:pPr>
        <w:pStyle w:val="ListParagraph"/>
        <w:numPr>
          <w:ilvl w:val="0"/>
          <w:numId w:val="53"/>
        </w:numPr>
        <w:spacing w:after="0" w:line="240" w:lineRule="auto"/>
        <w:ind w:right="624"/>
        <w:textAlignment w:val="baseline"/>
        <w:rPr>
          <w:rFonts w:eastAsia="Times New Roman" w:cstheme="minorHAnsi"/>
          <w:color w:val="000000"/>
          <w:sz w:val="28"/>
          <w:szCs w:val="28"/>
        </w:rPr>
      </w:pPr>
      <w:r>
        <w:rPr>
          <w:rFonts w:eastAsia="Times New Roman" w:cstheme="minorHAnsi"/>
          <w:color w:val="000000"/>
          <w:sz w:val="28"/>
          <w:szCs w:val="28"/>
        </w:rPr>
        <w:t>C</w:t>
      </w:r>
      <w:r w:rsidRPr="00B80EAB">
        <w:rPr>
          <w:rFonts w:eastAsia="Times New Roman" w:cstheme="minorHAnsi"/>
          <w:color w:val="000000"/>
          <w:sz w:val="28"/>
          <w:szCs w:val="28"/>
        </w:rPr>
        <w:t>onsider proning</w:t>
      </w:r>
      <w:r>
        <w:rPr>
          <w:rFonts w:eastAsia="Times New Roman" w:cstheme="minorHAnsi"/>
          <w:color w:val="000000"/>
          <w:sz w:val="28"/>
          <w:szCs w:val="28"/>
        </w:rPr>
        <w:t xml:space="preserve">. </w:t>
      </w:r>
    </w:p>
    <w:p w14:paraId="2EB9DED9" w14:textId="77777777" w:rsidR="00193244" w:rsidRPr="0037403B" w:rsidRDefault="00193244" w:rsidP="00193244">
      <w:pPr>
        <w:spacing w:after="0" w:line="240" w:lineRule="auto"/>
        <w:rPr>
          <w:rFonts w:eastAsia="Times New Roman" w:cstheme="minorHAnsi"/>
          <w:sz w:val="28"/>
          <w:szCs w:val="28"/>
        </w:rPr>
      </w:pPr>
    </w:p>
    <w:p w14:paraId="5F2B390C" w14:textId="1EAD544F" w:rsidR="0096643A" w:rsidRDefault="00193244" w:rsidP="00363B13">
      <w:pPr>
        <w:spacing w:after="0" w:line="240" w:lineRule="auto"/>
        <w:ind w:left="107"/>
        <w:rPr>
          <w:rFonts w:eastAsia="Times New Roman" w:cstheme="minorHAnsi"/>
          <w:color w:val="000000"/>
          <w:sz w:val="28"/>
          <w:szCs w:val="28"/>
        </w:rPr>
      </w:pPr>
      <w:r w:rsidRPr="0037403B">
        <w:rPr>
          <w:rFonts w:eastAsia="Times New Roman" w:cstheme="minorHAnsi"/>
          <w:b/>
          <w:bCs/>
          <w:color w:val="000000"/>
          <w:sz w:val="28"/>
          <w:szCs w:val="28"/>
        </w:rPr>
        <w:t xml:space="preserve">Scenario 3: Patient is going to require skin grafting. How </w:t>
      </w:r>
      <w:r w:rsidR="00785DE2" w:rsidRPr="0037403B">
        <w:rPr>
          <w:rFonts w:eastAsia="Times New Roman" w:cstheme="minorHAnsi"/>
          <w:b/>
          <w:bCs/>
          <w:color w:val="000000"/>
          <w:sz w:val="28"/>
          <w:szCs w:val="28"/>
        </w:rPr>
        <w:t>do</w:t>
      </w:r>
      <w:r w:rsidRPr="0037403B">
        <w:rPr>
          <w:rFonts w:eastAsia="Times New Roman" w:cstheme="minorHAnsi"/>
          <w:b/>
          <w:bCs/>
          <w:color w:val="000000"/>
          <w:sz w:val="28"/>
          <w:szCs w:val="28"/>
        </w:rPr>
        <w:t xml:space="preserve"> you medically manage them until that process</w:t>
      </w:r>
      <w:r>
        <w:rPr>
          <w:rFonts w:eastAsia="Times New Roman" w:cstheme="minorHAnsi"/>
          <w:b/>
          <w:bCs/>
          <w:color w:val="000000"/>
          <w:sz w:val="28"/>
          <w:szCs w:val="28"/>
        </w:rPr>
        <w:t xml:space="preserve">? </w:t>
      </w:r>
      <w:r w:rsidRPr="004133BA">
        <w:rPr>
          <w:rFonts w:eastAsia="Times New Roman" w:cstheme="minorHAnsi"/>
          <w:b/>
          <w:bCs/>
          <w:color w:val="000000"/>
          <w:sz w:val="28"/>
          <w:szCs w:val="28"/>
        </w:rPr>
        <w:t>What is the n</w:t>
      </w:r>
      <w:r w:rsidRPr="0037403B">
        <w:rPr>
          <w:rFonts w:eastAsia="Times New Roman" w:cstheme="minorHAnsi"/>
          <w:b/>
          <w:bCs/>
          <w:color w:val="000000"/>
          <w:sz w:val="28"/>
          <w:szCs w:val="28"/>
        </w:rPr>
        <w:t>utrition/caloric need</w:t>
      </w:r>
      <w:r>
        <w:rPr>
          <w:rFonts w:eastAsia="Times New Roman" w:cstheme="minorHAnsi"/>
          <w:color w:val="000000"/>
          <w:sz w:val="28"/>
          <w:szCs w:val="28"/>
        </w:rPr>
        <w:t>?</w:t>
      </w:r>
      <w:r w:rsidRPr="0037403B">
        <w:rPr>
          <w:rFonts w:eastAsia="Times New Roman" w:cstheme="minorHAnsi"/>
          <w:color w:val="000000"/>
          <w:sz w:val="28"/>
          <w:szCs w:val="28"/>
        </w:rPr>
        <w:t xml:space="preserve"> </w:t>
      </w:r>
    </w:p>
    <w:p w14:paraId="54773946" w14:textId="6D1C2C0B" w:rsidR="00363B13" w:rsidRDefault="00363B13" w:rsidP="00193244">
      <w:pPr>
        <w:spacing w:after="0" w:line="240" w:lineRule="auto"/>
        <w:textAlignment w:val="baseline"/>
        <w:rPr>
          <w:rFonts w:eastAsia="Times New Roman" w:cstheme="minorHAnsi"/>
          <w:color w:val="000000"/>
          <w:sz w:val="28"/>
          <w:szCs w:val="28"/>
        </w:rPr>
      </w:pPr>
      <w:r>
        <w:rPr>
          <w:rFonts w:eastAsia="Times New Roman" w:cstheme="minorHAnsi"/>
          <w:color w:val="000000"/>
          <w:sz w:val="28"/>
          <w:szCs w:val="28"/>
        </w:rPr>
        <w:t xml:space="preserve">Enteral nutrition after resuscitation complete </w:t>
      </w:r>
    </w:p>
    <w:p w14:paraId="40D74FDB" w14:textId="7A882819" w:rsidR="00193244" w:rsidRDefault="00193244" w:rsidP="00193244">
      <w:pPr>
        <w:spacing w:after="0" w:line="240" w:lineRule="auto"/>
        <w:textAlignment w:val="baseline"/>
        <w:rPr>
          <w:rFonts w:eastAsia="Times New Roman" w:cstheme="minorHAnsi"/>
          <w:color w:val="000000"/>
          <w:sz w:val="28"/>
          <w:szCs w:val="28"/>
        </w:rPr>
      </w:pPr>
      <w:r w:rsidRPr="0037403B">
        <w:rPr>
          <w:rFonts w:eastAsia="Times New Roman" w:cstheme="minorHAnsi"/>
          <w:color w:val="000000"/>
          <w:sz w:val="28"/>
          <w:szCs w:val="28"/>
        </w:rPr>
        <w:t>25 kcal/kg +40 kcal/%TBSA, protein 1.5 g/kg +3 g/%TBSA</w:t>
      </w:r>
      <w:r>
        <w:rPr>
          <w:rFonts w:eastAsia="Times New Roman" w:cstheme="minorHAnsi"/>
          <w:color w:val="000000"/>
          <w:sz w:val="28"/>
          <w:szCs w:val="28"/>
        </w:rPr>
        <w:t>.</w:t>
      </w:r>
    </w:p>
    <w:p w14:paraId="1F1F6BAA" w14:textId="77777777" w:rsidR="00193244" w:rsidRPr="0037403B" w:rsidRDefault="00193244" w:rsidP="00193244">
      <w:pPr>
        <w:spacing w:after="0" w:line="240" w:lineRule="auto"/>
        <w:textAlignment w:val="baseline"/>
        <w:rPr>
          <w:rFonts w:eastAsia="Times New Roman" w:cstheme="minorHAnsi"/>
          <w:color w:val="000000"/>
          <w:sz w:val="28"/>
          <w:szCs w:val="28"/>
        </w:rPr>
      </w:pPr>
    </w:p>
    <w:p w14:paraId="4CE05248" w14:textId="77777777" w:rsidR="00193244" w:rsidRDefault="00193244" w:rsidP="00193244">
      <w:pPr>
        <w:spacing w:after="0" w:line="240" w:lineRule="auto"/>
        <w:ind w:left="107" w:right="98" w:hanging="341"/>
        <w:rPr>
          <w:rFonts w:eastAsia="Times New Roman" w:cstheme="minorHAnsi"/>
          <w:b/>
          <w:bCs/>
          <w:color w:val="000000"/>
          <w:sz w:val="28"/>
          <w:szCs w:val="28"/>
        </w:rPr>
      </w:pPr>
      <w:r w:rsidRPr="0037403B">
        <w:rPr>
          <w:rFonts w:eastAsia="Times New Roman" w:cstheme="minorHAnsi"/>
          <w:b/>
          <w:bCs/>
          <w:color w:val="000000"/>
          <w:sz w:val="28"/>
          <w:szCs w:val="28"/>
        </w:rPr>
        <w:t>Scenario 4: 65 y/o male cement worker presents after cement has spilled through his shirt on his chest and he continued to work in the sun for the next 6 hours but noticed a terrible burning sensation over the area at the end of his shift. HR 90, BP 120/80, RR 15, Temp 37.2</w:t>
      </w:r>
      <w:r w:rsidRPr="00197E39">
        <w:rPr>
          <w:rFonts w:eastAsia="Times New Roman" w:cstheme="minorHAnsi"/>
          <w:b/>
          <w:bCs/>
          <w:color w:val="000000"/>
          <w:sz w:val="28"/>
          <w:szCs w:val="28"/>
        </w:rPr>
        <w:t>, what would you do?</w:t>
      </w:r>
    </w:p>
    <w:p w14:paraId="54C183E0" w14:textId="77777777" w:rsidR="00193244" w:rsidRPr="0037403B" w:rsidRDefault="00193244" w:rsidP="00193244">
      <w:pPr>
        <w:spacing w:after="0" w:line="240" w:lineRule="auto"/>
        <w:ind w:left="107" w:right="98" w:hanging="341"/>
        <w:rPr>
          <w:rFonts w:eastAsia="Times New Roman" w:cstheme="minorHAnsi"/>
          <w:sz w:val="28"/>
          <w:szCs w:val="28"/>
        </w:rPr>
      </w:pPr>
    </w:p>
    <w:p w14:paraId="1EECFB8C" w14:textId="77777777" w:rsidR="00193244" w:rsidRPr="0037403B" w:rsidRDefault="00193244" w:rsidP="00193244">
      <w:pPr>
        <w:numPr>
          <w:ilvl w:val="0"/>
          <w:numId w:val="49"/>
        </w:numPr>
        <w:spacing w:before="1"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Call Poison control to obtain further recommendations and verify acid vs alkali</w:t>
      </w:r>
    </w:p>
    <w:p w14:paraId="047AF52B" w14:textId="77777777" w:rsidR="00193244" w:rsidRPr="0037403B" w:rsidRDefault="00193244" w:rsidP="00193244">
      <w:pPr>
        <w:numPr>
          <w:ilvl w:val="0"/>
          <w:numId w:val="49"/>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Determine alkali burn – liquefactive necrosis.</w:t>
      </w:r>
    </w:p>
    <w:p w14:paraId="7C1C14C9" w14:textId="77777777" w:rsidR="00193244" w:rsidRPr="0037403B" w:rsidRDefault="00193244" w:rsidP="00193244">
      <w:pPr>
        <w:numPr>
          <w:ilvl w:val="0"/>
          <w:numId w:val="49"/>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Begin burn resuscitation.</w:t>
      </w:r>
    </w:p>
    <w:p w14:paraId="5C565CA0" w14:textId="77777777" w:rsidR="00193244" w:rsidRPr="0037403B" w:rsidRDefault="00193244" w:rsidP="00193244">
      <w:pPr>
        <w:numPr>
          <w:ilvl w:val="0"/>
          <w:numId w:val="49"/>
        </w:numPr>
        <w:spacing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Large volume lavage with water until pH &lt;8, may require operative debridement.</w:t>
      </w:r>
    </w:p>
    <w:p w14:paraId="782C5ED5" w14:textId="77777777" w:rsidR="00193244" w:rsidRPr="0037403B" w:rsidRDefault="00193244" w:rsidP="00193244">
      <w:pPr>
        <w:numPr>
          <w:ilvl w:val="0"/>
          <w:numId w:val="49"/>
        </w:numPr>
        <w:spacing w:before="8" w:after="0" w:line="240" w:lineRule="auto"/>
        <w:ind w:left="826"/>
        <w:textAlignment w:val="baseline"/>
        <w:rPr>
          <w:rFonts w:eastAsia="Times New Roman" w:cstheme="minorHAnsi"/>
          <w:color w:val="000000"/>
          <w:sz w:val="28"/>
          <w:szCs w:val="28"/>
        </w:rPr>
      </w:pPr>
      <w:r w:rsidRPr="0037403B">
        <w:rPr>
          <w:rFonts w:eastAsia="Times New Roman" w:cstheme="minorHAnsi"/>
          <w:color w:val="000000"/>
          <w:sz w:val="28"/>
          <w:szCs w:val="28"/>
        </w:rPr>
        <w:t>May require skin graft once wound has stabilized.</w:t>
      </w:r>
    </w:p>
    <w:p w14:paraId="593F031E" w14:textId="77777777" w:rsidR="00193244" w:rsidRDefault="00193244" w:rsidP="00193244">
      <w:pPr>
        <w:pStyle w:val="NormalWeb"/>
        <w:spacing w:before="138" w:after="0"/>
        <w:ind w:right="224"/>
        <w:rPr>
          <w:rFonts w:asciiTheme="minorHAnsi" w:hAnsiTheme="minorHAnsi" w:cstheme="minorHAnsi"/>
          <w:color w:val="000000"/>
          <w:sz w:val="28"/>
          <w:szCs w:val="28"/>
        </w:rPr>
      </w:pPr>
      <w:r w:rsidRPr="0037403B">
        <w:rPr>
          <w:rFonts w:asciiTheme="minorHAnsi" w:hAnsiTheme="minorHAnsi" w:cstheme="minorHAnsi"/>
          <w:b/>
          <w:bCs/>
          <w:color w:val="000000"/>
          <w:sz w:val="28"/>
          <w:szCs w:val="28"/>
          <w:u w:val="single"/>
        </w:rPr>
        <w:t xml:space="preserve">Pitfalls: </w:t>
      </w:r>
    </w:p>
    <w:p w14:paraId="61678BE9" w14:textId="7F964E87" w:rsidR="00193244" w:rsidRPr="002D3A5D" w:rsidRDefault="00193244" w:rsidP="00193244">
      <w:pPr>
        <w:pStyle w:val="NormalWeb"/>
        <w:numPr>
          <w:ilvl w:val="0"/>
          <w:numId w:val="54"/>
        </w:numPr>
        <w:spacing w:before="9" w:beforeAutospacing="0" w:after="0" w:afterAutospacing="0"/>
        <w:rPr>
          <w:sz w:val="28"/>
          <w:szCs w:val="28"/>
        </w:rPr>
      </w:pPr>
      <w:r w:rsidRPr="002D3A5D">
        <w:rPr>
          <w:rFonts w:ascii="Arial" w:hAnsi="Arial" w:cs="Arial"/>
          <w:color w:val="000000"/>
          <w:sz w:val="28"/>
          <w:szCs w:val="28"/>
        </w:rPr>
        <w:t xml:space="preserve">Calculates Parkland formula </w:t>
      </w:r>
      <w:r w:rsidR="00363B13" w:rsidRPr="002D3A5D">
        <w:rPr>
          <w:rFonts w:ascii="Arial" w:hAnsi="Arial" w:cs="Arial"/>
          <w:color w:val="000000"/>
          <w:sz w:val="28"/>
          <w:szCs w:val="28"/>
        </w:rPr>
        <w:t>correctly.</w:t>
      </w:r>
    </w:p>
    <w:p w14:paraId="5C6F46B4" w14:textId="77777777" w:rsidR="00193244" w:rsidRPr="002D3A5D" w:rsidRDefault="00193244" w:rsidP="00193244">
      <w:pPr>
        <w:pStyle w:val="NormalWeb"/>
        <w:numPr>
          <w:ilvl w:val="0"/>
          <w:numId w:val="54"/>
        </w:numPr>
        <w:spacing w:before="4" w:beforeAutospacing="0" w:after="0" w:afterAutospacing="0"/>
        <w:rPr>
          <w:sz w:val="28"/>
          <w:szCs w:val="28"/>
        </w:rPr>
      </w:pPr>
      <w:r w:rsidRPr="002D3A5D">
        <w:rPr>
          <w:rFonts w:ascii="Arial" w:hAnsi="Arial" w:cs="Arial"/>
          <w:color w:val="000000"/>
          <w:sz w:val="28"/>
          <w:szCs w:val="28"/>
        </w:rPr>
        <w:t>Correct algorithm for oliguria Initiates albumin</w:t>
      </w:r>
    </w:p>
    <w:p w14:paraId="33F85829" w14:textId="77777777" w:rsidR="00193244" w:rsidRPr="002D3A5D" w:rsidRDefault="00193244" w:rsidP="00193244">
      <w:pPr>
        <w:pStyle w:val="NormalWeb"/>
        <w:numPr>
          <w:ilvl w:val="0"/>
          <w:numId w:val="54"/>
        </w:numPr>
        <w:spacing w:before="4" w:beforeAutospacing="0" w:after="0" w:afterAutospacing="0"/>
        <w:rPr>
          <w:sz w:val="28"/>
          <w:szCs w:val="28"/>
        </w:rPr>
      </w:pPr>
      <w:r w:rsidRPr="002D3A5D">
        <w:rPr>
          <w:rFonts w:ascii="Arial" w:hAnsi="Arial" w:cs="Arial"/>
          <w:color w:val="000000"/>
          <w:sz w:val="28"/>
          <w:szCs w:val="28"/>
        </w:rPr>
        <w:t>resuscitation</w:t>
      </w:r>
    </w:p>
    <w:p w14:paraId="595ADE88" w14:textId="77777777" w:rsidR="00193244" w:rsidRPr="00DD303B" w:rsidRDefault="00193244" w:rsidP="00193244">
      <w:pPr>
        <w:pStyle w:val="NormalWeb"/>
        <w:numPr>
          <w:ilvl w:val="0"/>
          <w:numId w:val="54"/>
        </w:numPr>
        <w:spacing w:before="10" w:beforeAutospacing="0" w:after="0" w:afterAutospacing="0"/>
        <w:rPr>
          <w:sz w:val="28"/>
          <w:szCs w:val="28"/>
        </w:rPr>
      </w:pPr>
      <w:r w:rsidRPr="002D3A5D">
        <w:rPr>
          <w:rFonts w:ascii="Arial" w:hAnsi="Arial" w:cs="Arial"/>
          <w:color w:val="000000"/>
          <w:sz w:val="28"/>
          <w:szCs w:val="28"/>
        </w:rPr>
        <w:t>Recognizes risk for ACS and chest compartment syndrome</w:t>
      </w:r>
    </w:p>
    <w:p w14:paraId="46F60EE6" w14:textId="77777777" w:rsidR="00DD303B" w:rsidRDefault="00DD303B" w:rsidP="00DD303B">
      <w:pPr>
        <w:pStyle w:val="NormalWeb"/>
        <w:spacing w:before="10" w:beforeAutospacing="0" w:after="0" w:afterAutospacing="0"/>
        <w:rPr>
          <w:rFonts w:ascii="Arial" w:hAnsi="Arial" w:cs="Arial"/>
          <w:color w:val="000000"/>
          <w:sz w:val="28"/>
          <w:szCs w:val="28"/>
        </w:rPr>
      </w:pPr>
    </w:p>
    <w:p w14:paraId="53635928" w14:textId="50C1CD38" w:rsidR="00DD303B" w:rsidRPr="00DD303B" w:rsidRDefault="00DD303B" w:rsidP="00DD303B">
      <w:pPr>
        <w:pStyle w:val="NormalWeb"/>
        <w:spacing w:before="10" w:beforeAutospacing="0" w:after="0" w:afterAutospacing="0"/>
        <w:rPr>
          <w:rFonts w:ascii="Arial" w:hAnsi="Arial" w:cs="Arial"/>
          <w:color w:val="000000"/>
          <w:sz w:val="22"/>
          <w:szCs w:val="22"/>
        </w:rPr>
      </w:pPr>
      <w:r w:rsidRPr="00DD303B">
        <w:rPr>
          <w:rFonts w:ascii="Arial" w:hAnsi="Arial" w:cs="Arial"/>
          <w:color w:val="000000"/>
          <w:sz w:val="22"/>
          <w:szCs w:val="22"/>
        </w:rPr>
        <w:t xml:space="preserve">References: </w:t>
      </w:r>
    </w:p>
    <w:p w14:paraId="07CD3FE6" w14:textId="22D4CABF" w:rsidR="00DD303B" w:rsidRPr="00DD303B" w:rsidRDefault="00DD303B" w:rsidP="00DD303B">
      <w:pPr>
        <w:pStyle w:val="NormalWeb"/>
        <w:spacing w:before="10" w:beforeAutospacing="0" w:after="0" w:afterAutospacing="0"/>
        <w:rPr>
          <w:sz w:val="22"/>
          <w:szCs w:val="22"/>
        </w:rPr>
      </w:pPr>
      <w:r w:rsidRPr="00DD303B">
        <w:rPr>
          <w:sz w:val="22"/>
          <w:szCs w:val="22"/>
        </w:rPr>
        <w:t>https://www.ncbi.nlm.nih.gov/books/NBK430741/</w:t>
      </w:r>
    </w:p>
    <w:p w14:paraId="3582D5F3" w14:textId="0E17E5BF" w:rsidR="00F2602C" w:rsidRPr="00D42C1A" w:rsidRDefault="00F2602C" w:rsidP="00193244">
      <w:pPr>
        <w:pStyle w:val="NormalWeb"/>
        <w:spacing w:before="138" w:after="0"/>
        <w:ind w:right="224"/>
        <w:rPr>
          <w:rFonts w:asciiTheme="minorHAnsi" w:hAnsiTheme="minorHAnsi" w:cstheme="minorHAnsi"/>
          <w:sz w:val="22"/>
          <w:szCs w:val="22"/>
        </w:rPr>
      </w:pPr>
    </w:p>
    <w:sectPr w:rsidR="00F2602C" w:rsidRPr="00D42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12ED0"/>
    <w:multiLevelType w:val="hybridMultilevel"/>
    <w:tmpl w:val="C8226E56"/>
    <w:lvl w:ilvl="0" w:tplc="99E6A4E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0BFF5E83"/>
    <w:multiLevelType w:val="hybridMultilevel"/>
    <w:tmpl w:val="3DBA838A"/>
    <w:lvl w:ilvl="0" w:tplc="F02425EC">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8" w15:restartNumberingAfterBreak="0">
    <w:nsid w:val="0E58775C"/>
    <w:multiLevelType w:val="hybridMultilevel"/>
    <w:tmpl w:val="13A05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C46743"/>
    <w:multiLevelType w:val="multilevel"/>
    <w:tmpl w:val="689A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5"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E2D07"/>
    <w:multiLevelType w:val="hybridMultilevel"/>
    <w:tmpl w:val="6CA46DD6"/>
    <w:lvl w:ilvl="0" w:tplc="26BEBC18">
      <w:start w:val="1"/>
      <w:numFmt w:val="lowerLetter"/>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013A4"/>
    <w:multiLevelType w:val="multilevel"/>
    <w:tmpl w:val="473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25BEB"/>
    <w:multiLevelType w:val="multilevel"/>
    <w:tmpl w:val="4488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28792A"/>
    <w:multiLevelType w:val="hybridMultilevel"/>
    <w:tmpl w:val="BE3C9F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7E6ADA"/>
    <w:multiLevelType w:val="multilevel"/>
    <w:tmpl w:val="E636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A7A41"/>
    <w:multiLevelType w:val="hybridMultilevel"/>
    <w:tmpl w:val="4DCAAB84"/>
    <w:lvl w:ilvl="0" w:tplc="A80C4CB6">
      <w:start w:val="1"/>
      <w:numFmt w:val="decimal"/>
      <w:lvlText w:val="%1."/>
      <w:lvlJc w:val="left"/>
      <w:pPr>
        <w:ind w:left="466" w:hanging="360"/>
      </w:pPr>
      <w:rPr>
        <w:rFonts w:hint="default"/>
        <w:b/>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25" w15:restartNumberingAfterBreak="0">
    <w:nsid w:val="4A920005"/>
    <w:multiLevelType w:val="hybridMultilevel"/>
    <w:tmpl w:val="59D4824C"/>
    <w:lvl w:ilvl="0" w:tplc="BC7A4DA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8"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1B23EA"/>
    <w:multiLevelType w:val="multilevel"/>
    <w:tmpl w:val="00089C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AD172A"/>
    <w:multiLevelType w:val="hybridMultilevel"/>
    <w:tmpl w:val="089239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D7486D"/>
    <w:multiLevelType w:val="multilevel"/>
    <w:tmpl w:val="8116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1" w15:restartNumberingAfterBreak="0">
    <w:nsid w:val="714412F9"/>
    <w:multiLevelType w:val="multilevel"/>
    <w:tmpl w:val="92960268"/>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F34041"/>
    <w:multiLevelType w:val="multilevel"/>
    <w:tmpl w:val="97B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F62539"/>
    <w:multiLevelType w:val="hybridMultilevel"/>
    <w:tmpl w:val="17CA1348"/>
    <w:lvl w:ilvl="0" w:tplc="9E34AD4E">
      <w:start w:val="1"/>
      <w:numFmt w:val="decimal"/>
      <w:lvlText w:val="%1."/>
      <w:lvlJc w:val="left"/>
      <w:pPr>
        <w:ind w:left="2987" w:hanging="360"/>
      </w:pPr>
      <w:rPr>
        <w:rFonts w:hint="default"/>
        <w:color w:val="000000"/>
      </w:rPr>
    </w:lvl>
    <w:lvl w:ilvl="1" w:tplc="04090019" w:tentative="1">
      <w:start w:val="1"/>
      <w:numFmt w:val="lowerLetter"/>
      <w:lvlText w:val="%2."/>
      <w:lvlJc w:val="left"/>
      <w:pPr>
        <w:ind w:left="3707" w:hanging="360"/>
      </w:pPr>
    </w:lvl>
    <w:lvl w:ilvl="2" w:tplc="0409001B" w:tentative="1">
      <w:start w:val="1"/>
      <w:numFmt w:val="lowerRoman"/>
      <w:lvlText w:val="%3."/>
      <w:lvlJc w:val="right"/>
      <w:pPr>
        <w:ind w:left="4427" w:hanging="180"/>
      </w:pPr>
    </w:lvl>
    <w:lvl w:ilvl="3" w:tplc="0409000F" w:tentative="1">
      <w:start w:val="1"/>
      <w:numFmt w:val="decimal"/>
      <w:lvlText w:val="%4."/>
      <w:lvlJc w:val="left"/>
      <w:pPr>
        <w:ind w:left="5147" w:hanging="360"/>
      </w:pPr>
    </w:lvl>
    <w:lvl w:ilvl="4" w:tplc="04090019" w:tentative="1">
      <w:start w:val="1"/>
      <w:numFmt w:val="lowerLetter"/>
      <w:lvlText w:val="%5."/>
      <w:lvlJc w:val="left"/>
      <w:pPr>
        <w:ind w:left="5867" w:hanging="360"/>
      </w:pPr>
    </w:lvl>
    <w:lvl w:ilvl="5" w:tplc="0409001B" w:tentative="1">
      <w:start w:val="1"/>
      <w:numFmt w:val="lowerRoman"/>
      <w:lvlText w:val="%6."/>
      <w:lvlJc w:val="right"/>
      <w:pPr>
        <w:ind w:left="6587" w:hanging="180"/>
      </w:pPr>
    </w:lvl>
    <w:lvl w:ilvl="6" w:tplc="0409000F" w:tentative="1">
      <w:start w:val="1"/>
      <w:numFmt w:val="decimal"/>
      <w:lvlText w:val="%7."/>
      <w:lvlJc w:val="left"/>
      <w:pPr>
        <w:ind w:left="7307" w:hanging="360"/>
      </w:pPr>
    </w:lvl>
    <w:lvl w:ilvl="7" w:tplc="04090019" w:tentative="1">
      <w:start w:val="1"/>
      <w:numFmt w:val="lowerLetter"/>
      <w:lvlText w:val="%8."/>
      <w:lvlJc w:val="left"/>
      <w:pPr>
        <w:ind w:left="8027" w:hanging="360"/>
      </w:pPr>
    </w:lvl>
    <w:lvl w:ilvl="8" w:tplc="0409001B" w:tentative="1">
      <w:start w:val="1"/>
      <w:numFmt w:val="lowerRoman"/>
      <w:lvlText w:val="%9."/>
      <w:lvlJc w:val="right"/>
      <w:pPr>
        <w:ind w:left="8747" w:hanging="180"/>
      </w:pPr>
    </w:lvl>
  </w:abstractNum>
  <w:abstractNum w:abstractNumId="44" w15:restartNumberingAfterBreak="0">
    <w:nsid w:val="769D3475"/>
    <w:multiLevelType w:val="hybridMultilevel"/>
    <w:tmpl w:val="C3AE7E16"/>
    <w:lvl w:ilvl="0" w:tplc="F9780C2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E45A83"/>
    <w:multiLevelType w:val="hybridMultilevel"/>
    <w:tmpl w:val="BC76AAFE"/>
    <w:lvl w:ilvl="0" w:tplc="26700AA6">
      <w:start w:val="1"/>
      <w:numFmt w:val="decimal"/>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797538"/>
    <w:multiLevelType w:val="hybridMultilevel"/>
    <w:tmpl w:val="504E3554"/>
    <w:lvl w:ilvl="0" w:tplc="EB68730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199753">
    <w:abstractNumId w:val="4"/>
  </w:num>
  <w:num w:numId="2" w16cid:durableId="1597789102">
    <w:abstractNumId w:val="47"/>
  </w:num>
  <w:num w:numId="3" w16cid:durableId="1092512252">
    <w:abstractNumId w:val="3"/>
  </w:num>
  <w:num w:numId="4" w16cid:durableId="633676372">
    <w:abstractNumId w:val="15"/>
  </w:num>
  <w:num w:numId="5" w16cid:durableId="536358645">
    <w:abstractNumId w:val="39"/>
  </w:num>
  <w:num w:numId="6" w16cid:durableId="935093010">
    <w:abstractNumId w:val="26"/>
  </w:num>
  <w:num w:numId="7" w16cid:durableId="449513222">
    <w:abstractNumId w:val="26"/>
  </w:num>
  <w:num w:numId="8" w16cid:durableId="1428774667">
    <w:abstractNumId w:val="26"/>
  </w:num>
  <w:num w:numId="9" w16cid:durableId="768351623">
    <w:abstractNumId w:val="36"/>
  </w:num>
  <w:num w:numId="10" w16cid:durableId="173500133">
    <w:abstractNumId w:val="36"/>
  </w:num>
  <w:num w:numId="11" w16cid:durableId="1018311864">
    <w:abstractNumId w:val="12"/>
  </w:num>
  <w:num w:numId="12" w16cid:durableId="840045624">
    <w:abstractNumId w:val="19"/>
  </w:num>
  <w:num w:numId="13" w16cid:durableId="1043482865">
    <w:abstractNumId w:val="5"/>
  </w:num>
  <w:num w:numId="14" w16cid:durableId="333462932">
    <w:abstractNumId w:val="27"/>
  </w:num>
  <w:num w:numId="15" w16cid:durableId="599799183">
    <w:abstractNumId w:val="29"/>
  </w:num>
  <w:num w:numId="16" w16cid:durableId="1240675459">
    <w:abstractNumId w:val="29"/>
  </w:num>
  <w:num w:numId="17" w16cid:durableId="1563517249">
    <w:abstractNumId w:val="29"/>
  </w:num>
  <w:num w:numId="18" w16cid:durableId="1840071276">
    <w:abstractNumId w:val="9"/>
  </w:num>
  <w:num w:numId="19" w16cid:durableId="1943293118">
    <w:abstractNumId w:val="7"/>
  </w:num>
  <w:num w:numId="20" w16cid:durableId="1307583730">
    <w:abstractNumId w:val="46"/>
  </w:num>
  <w:num w:numId="21" w16cid:durableId="1756436537">
    <w:abstractNumId w:val="1"/>
  </w:num>
  <w:num w:numId="22" w16cid:durableId="76752318">
    <w:abstractNumId w:val="33"/>
  </w:num>
  <w:num w:numId="23" w16cid:durableId="783036984">
    <w:abstractNumId w:val="34"/>
  </w:num>
  <w:num w:numId="24" w16cid:durableId="960379947">
    <w:abstractNumId w:val="14"/>
  </w:num>
  <w:num w:numId="25" w16cid:durableId="1708984543">
    <w:abstractNumId w:val="23"/>
  </w:num>
  <w:num w:numId="26" w16cid:durableId="2020883732">
    <w:abstractNumId w:val="18"/>
  </w:num>
  <w:num w:numId="27" w16cid:durableId="1963219823">
    <w:abstractNumId w:val="42"/>
  </w:num>
  <w:num w:numId="28" w16cid:durableId="2129396684">
    <w:abstractNumId w:val="24"/>
  </w:num>
  <w:num w:numId="29" w16cid:durableId="1226257227">
    <w:abstractNumId w:val="6"/>
  </w:num>
  <w:num w:numId="30" w16cid:durableId="271322895">
    <w:abstractNumId w:val="48"/>
  </w:num>
  <w:num w:numId="31" w16cid:durableId="316036047">
    <w:abstractNumId w:val="45"/>
  </w:num>
  <w:num w:numId="32" w16cid:durableId="1913465928">
    <w:abstractNumId w:val="22"/>
  </w:num>
  <w:num w:numId="33" w16cid:durableId="139688175">
    <w:abstractNumId w:val="37"/>
  </w:num>
  <w:num w:numId="34" w16cid:durableId="861629956">
    <w:abstractNumId w:val="40"/>
  </w:num>
  <w:num w:numId="35" w16cid:durableId="1198661127">
    <w:abstractNumId w:val="8"/>
  </w:num>
  <w:num w:numId="36" w16cid:durableId="784273002">
    <w:abstractNumId w:val="41"/>
  </w:num>
  <w:num w:numId="37" w16cid:durableId="583491556">
    <w:abstractNumId w:val="30"/>
  </w:num>
  <w:num w:numId="38" w16cid:durableId="140732026">
    <w:abstractNumId w:val="13"/>
  </w:num>
  <w:num w:numId="39" w16cid:durableId="494877062">
    <w:abstractNumId w:val="43"/>
  </w:num>
  <w:num w:numId="40" w16cid:durableId="375668435">
    <w:abstractNumId w:val="31"/>
  </w:num>
  <w:num w:numId="41" w16cid:durableId="1741051987">
    <w:abstractNumId w:val="16"/>
  </w:num>
  <w:num w:numId="42" w16cid:durableId="1206988895">
    <w:abstractNumId w:val="25"/>
  </w:num>
  <w:num w:numId="43" w16cid:durableId="1925020603">
    <w:abstractNumId w:val="44"/>
  </w:num>
  <w:num w:numId="44" w16cid:durableId="1066343507">
    <w:abstractNumId w:val="2"/>
  </w:num>
  <w:num w:numId="45" w16cid:durableId="164635605">
    <w:abstractNumId w:val="0"/>
  </w:num>
  <w:num w:numId="46" w16cid:durableId="1567372529">
    <w:abstractNumId w:val="20"/>
  </w:num>
  <w:num w:numId="47" w16cid:durableId="1250116830">
    <w:abstractNumId w:val="17"/>
  </w:num>
  <w:num w:numId="48" w16cid:durableId="986932262">
    <w:abstractNumId w:val="32"/>
  </w:num>
  <w:num w:numId="49" w16cid:durableId="1480416337">
    <w:abstractNumId w:val="11"/>
  </w:num>
  <w:num w:numId="50" w16cid:durableId="1376587893">
    <w:abstractNumId w:val="10"/>
  </w:num>
  <w:num w:numId="51" w16cid:durableId="437333951">
    <w:abstractNumId w:val="28"/>
  </w:num>
  <w:num w:numId="52" w16cid:durableId="1789426774">
    <w:abstractNumId w:val="38"/>
  </w:num>
  <w:num w:numId="53" w16cid:durableId="1078021531">
    <w:abstractNumId w:val="35"/>
  </w:num>
  <w:num w:numId="54" w16cid:durableId="18521345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0544"/>
    <w:rsid w:val="00042614"/>
    <w:rsid w:val="00046A48"/>
    <w:rsid w:val="000509D2"/>
    <w:rsid w:val="00067614"/>
    <w:rsid w:val="00076E09"/>
    <w:rsid w:val="000839C2"/>
    <w:rsid w:val="00085AF3"/>
    <w:rsid w:val="00085B56"/>
    <w:rsid w:val="000A1196"/>
    <w:rsid w:val="000A12B2"/>
    <w:rsid w:val="000E090A"/>
    <w:rsid w:val="000E0AAA"/>
    <w:rsid w:val="0011719C"/>
    <w:rsid w:val="00190411"/>
    <w:rsid w:val="0019080A"/>
    <w:rsid w:val="00193244"/>
    <w:rsid w:val="001A077E"/>
    <w:rsid w:val="001A0CDE"/>
    <w:rsid w:val="001C781B"/>
    <w:rsid w:val="001F3E1F"/>
    <w:rsid w:val="00200605"/>
    <w:rsid w:val="00210AB4"/>
    <w:rsid w:val="002150C1"/>
    <w:rsid w:val="00223744"/>
    <w:rsid w:val="002424A1"/>
    <w:rsid w:val="0024631E"/>
    <w:rsid w:val="0025588B"/>
    <w:rsid w:val="00287C58"/>
    <w:rsid w:val="002922B3"/>
    <w:rsid w:val="00296E7C"/>
    <w:rsid w:val="002A32EC"/>
    <w:rsid w:val="002A7A76"/>
    <w:rsid w:val="002C091B"/>
    <w:rsid w:val="002D3A5D"/>
    <w:rsid w:val="002F42B8"/>
    <w:rsid w:val="003071DD"/>
    <w:rsid w:val="00313D4A"/>
    <w:rsid w:val="003619C0"/>
    <w:rsid w:val="00363411"/>
    <w:rsid w:val="00363B13"/>
    <w:rsid w:val="00374AEF"/>
    <w:rsid w:val="003814FE"/>
    <w:rsid w:val="003A142C"/>
    <w:rsid w:val="003A549E"/>
    <w:rsid w:val="003B1AD1"/>
    <w:rsid w:val="003D0E25"/>
    <w:rsid w:val="003E02F4"/>
    <w:rsid w:val="003E317A"/>
    <w:rsid w:val="003E3F2B"/>
    <w:rsid w:val="0042772E"/>
    <w:rsid w:val="0044371C"/>
    <w:rsid w:val="00452F6C"/>
    <w:rsid w:val="00461237"/>
    <w:rsid w:val="00463461"/>
    <w:rsid w:val="00470085"/>
    <w:rsid w:val="00495293"/>
    <w:rsid w:val="00495526"/>
    <w:rsid w:val="004A2778"/>
    <w:rsid w:val="004B3DCA"/>
    <w:rsid w:val="004B6358"/>
    <w:rsid w:val="004B6798"/>
    <w:rsid w:val="004B6C70"/>
    <w:rsid w:val="004D379E"/>
    <w:rsid w:val="004D68C5"/>
    <w:rsid w:val="004E2F00"/>
    <w:rsid w:val="004E6E32"/>
    <w:rsid w:val="00513146"/>
    <w:rsid w:val="00531B0D"/>
    <w:rsid w:val="00540B87"/>
    <w:rsid w:val="00541032"/>
    <w:rsid w:val="00547300"/>
    <w:rsid w:val="00561510"/>
    <w:rsid w:val="00567AE9"/>
    <w:rsid w:val="00570407"/>
    <w:rsid w:val="005749F3"/>
    <w:rsid w:val="005750D0"/>
    <w:rsid w:val="005801E4"/>
    <w:rsid w:val="005869AF"/>
    <w:rsid w:val="005A3EF1"/>
    <w:rsid w:val="005D68BB"/>
    <w:rsid w:val="005F1ED0"/>
    <w:rsid w:val="005F4D29"/>
    <w:rsid w:val="00621075"/>
    <w:rsid w:val="00630CD5"/>
    <w:rsid w:val="0065714C"/>
    <w:rsid w:val="00667764"/>
    <w:rsid w:val="006731EC"/>
    <w:rsid w:val="00677232"/>
    <w:rsid w:val="00685D52"/>
    <w:rsid w:val="006B0748"/>
    <w:rsid w:val="006B29F8"/>
    <w:rsid w:val="006B2C4E"/>
    <w:rsid w:val="006B2FC7"/>
    <w:rsid w:val="006B3B80"/>
    <w:rsid w:val="006B6539"/>
    <w:rsid w:val="006F55D4"/>
    <w:rsid w:val="007073F8"/>
    <w:rsid w:val="00717DC4"/>
    <w:rsid w:val="007218E1"/>
    <w:rsid w:val="00727D14"/>
    <w:rsid w:val="00733499"/>
    <w:rsid w:val="0073428A"/>
    <w:rsid w:val="00734616"/>
    <w:rsid w:val="00740207"/>
    <w:rsid w:val="00741454"/>
    <w:rsid w:val="00745B02"/>
    <w:rsid w:val="0077224A"/>
    <w:rsid w:val="00785DE2"/>
    <w:rsid w:val="007A5768"/>
    <w:rsid w:val="007C6801"/>
    <w:rsid w:val="008059F0"/>
    <w:rsid w:val="00805F19"/>
    <w:rsid w:val="00812D23"/>
    <w:rsid w:val="00822235"/>
    <w:rsid w:val="00825682"/>
    <w:rsid w:val="008425E3"/>
    <w:rsid w:val="00842647"/>
    <w:rsid w:val="00850EED"/>
    <w:rsid w:val="00855C75"/>
    <w:rsid w:val="00883562"/>
    <w:rsid w:val="00883836"/>
    <w:rsid w:val="008874D0"/>
    <w:rsid w:val="008912E7"/>
    <w:rsid w:val="008A4D05"/>
    <w:rsid w:val="008B0F66"/>
    <w:rsid w:val="008B13D4"/>
    <w:rsid w:val="008B438E"/>
    <w:rsid w:val="008C4597"/>
    <w:rsid w:val="008D4427"/>
    <w:rsid w:val="008E2DBB"/>
    <w:rsid w:val="008F0987"/>
    <w:rsid w:val="008F56C3"/>
    <w:rsid w:val="00930E88"/>
    <w:rsid w:val="00961819"/>
    <w:rsid w:val="0096643A"/>
    <w:rsid w:val="009C2BEE"/>
    <w:rsid w:val="009E3FCF"/>
    <w:rsid w:val="00A05CDF"/>
    <w:rsid w:val="00A236AE"/>
    <w:rsid w:val="00A31ACF"/>
    <w:rsid w:val="00A67E20"/>
    <w:rsid w:val="00AA06E4"/>
    <w:rsid w:val="00AC0DB3"/>
    <w:rsid w:val="00AE0543"/>
    <w:rsid w:val="00AF4481"/>
    <w:rsid w:val="00B269F8"/>
    <w:rsid w:val="00B668F9"/>
    <w:rsid w:val="00B846C5"/>
    <w:rsid w:val="00B93ADA"/>
    <w:rsid w:val="00C07016"/>
    <w:rsid w:val="00C15960"/>
    <w:rsid w:val="00C15A48"/>
    <w:rsid w:val="00C240B8"/>
    <w:rsid w:val="00C30DC7"/>
    <w:rsid w:val="00C31439"/>
    <w:rsid w:val="00C53CDE"/>
    <w:rsid w:val="00C8083B"/>
    <w:rsid w:val="00C91A01"/>
    <w:rsid w:val="00CA6048"/>
    <w:rsid w:val="00CB091A"/>
    <w:rsid w:val="00CC5EC3"/>
    <w:rsid w:val="00D1620C"/>
    <w:rsid w:val="00D42C1A"/>
    <w:rsid w:val="00D43562"/>
    <w:rsid w:val="00D63040"/>
    <w:rsid w:val="00D72216"/>
    <w:rsid w:val="00D8250B"/>
    <w:rsid w:val="00DB0268"/>
    <w:rsid w:val="00DC38BD"/>
    <w:rsid w:val="00DC66C8"/>
    <w:rsid w:val="00DC7A87"/>
    <w:rsid w:val="00DD303B"/>
    <w:rsid w:val="00DE5705"/>
    <w:rsid w:val="00DF7ACA"/>
    <w:rsid w:val="00E05A3F"/>
    <w:rsid w:val="00E07487"/>
    <w:rsid w:val="00E5496F"/>
    <w:rsid w:val="00EB1638"/>
    <w:rsid w:val="00EE6C6E"/>
    <w:rsid w:val="00F03537"/>
    <w:rsid w:val="00F0481C"/>
    <w:rsid w:val="00F2602C"/>
    <w:rsid w:val="00F26DDC"/>
    <w:rsid w:val="00F36EF1"/>
    <w:rsid w:val="00F42D95"/>
    <w:rsid w:val="00F64C8A"/>
    <w:rsid w:val="00F77A94"/>
    <w:rsid w:val="00F82D14"/>
    <w:rsid w:val="00FC4EFC"/>
    <w:rsid w:val="00FE7435"/>
    <w:rsid w:val="00FE7900"/>
    <w:rsid w:val="00FF0CA7"/>
    <w:rsid w:val="00FF12DF"/>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ges.org/wiki/hirschsprung-disease-2/"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ncbi.nlm.nih.gov/books/NBK45936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cs.org/media/f5obmkmr/07_hirschsprungs_diseas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47</cp:revision>
  <dcterms:created xsi:type="dcterms:W3CDTF">2023-04-30T17:17:00Z</dcterms:created>
  <dcterms:modified xsi:type="dcterms:W3CDTF">2023-04-30T20:28:00Z</dcterms:modified>
</cp:coreProperties>
</file>