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7DCA7" w14:textId="77777777" w:rsidR="00630CD5" w:rsidRDefault="00463461" w:rsidP="00C8083B">
      <w:pPr>
        <w:jc w:val="both"/>
        <w:rPr>
          <w:b/>
          <w:bCs/>
          <w:color w:val="7030A0"/>
          <w:sz w:val="48"/>
          <w:szCs w:val="48"/>
        </w:rPr>
      </w:pPr>
      <w:r w:rsidRPr="00F0481C">
        <w:rPr>
          <w:b/>
          <w:bCs/>
          <w:color w:val="7030A0"/>
          <w:sz w:val="48"/>
          <w:szCs w:val="48"/>
        </w:rPr>
        <w:t>Room A</w:t>
      </w:r>
    </w:p>
    <w:p w14:paraId="41541CCF" w14:textId="4689A5F9" w:rsidR="005D68BB" w:rsidRPr="009803EB" w:rsidRDefault="00463461" w:rsidP="00C8083B">
      <w:pPr>
        <w:pStyle w:val="NormalWeb"/>
        <w:spacing w:before="0" w:beforeAutospacing="0" w:after="0" w:afterAutospacing="0"/>
        <w:jc w:val="both"/>
        <w:rPr>
          <w:rFonts w:asciiTheme="minorHAnsi" w:hAnsiTheme="minorHAnsi" w:cstheme="minorHAnsi"/>
          <w:color w:val="FF0000"/>
          <w:sz w:val="28"/>
          <w:szCs w:val="28"/>
        </w:rPr>
      </w:pPr>
      <w:r w:rsidRPr="005869AF">
        <w:rPr>
          <w:b/>
          <w:bCs/>
          <w:color w:val="C00000"/>
          <w:sz w:val="32"/>
          <w:szCs w:val="32"/>
          <w:u w:val="single"/>
        </w:rPr>
        <w:t>AQ1</w:t>
      </w:r>
      <w:r w:rsidR="00561510">
        <w:rPr>
          <w:b/>
          <w:bCs/>
          <w:color w:val="C00000"/>
          <w:sz w:val="32"/>
          <w:szCs w:val="32"/>
          <w:u w:val="single"/>
        </w:rPr>
        <w:t xml:space="preserve"> </w:t>
      </w:r>
      <w:r w:rsidR="00FE6B68" w:rsidRPr="00FE6B68">
        <w:rPr>
          <w:rFonts w:asciiTheme="minorHAnsi" w:hAnsiTheme="minorHAnsi" w:cstheme="minorHAnsi"/>
          <w:b/>
          <w:bCs/>
          <w:color w:val="FF0000"/>
          <w:sz w:val="32"/>
          <w:szCs w:val="32"/>
          <w:highlight w:val="yellow"/>
        </w:rPr>
        <w:t>Incarcerated Inguinal Hernia</w:t>
      </w:r>
      <w:r w:rsidR="00FE6B68" w:rsidRPr="00FE6B68">
        <w:rPr>
          <w:rFonts w:asciiTheme="minorHAnsi" w:hAnsiTheme="minorHAnsi" w:cstheme="minorHAnsi"/>
          <w:b/>
          <w:bCs/>
          <w:color w:val="FF0000"/>
          <w:sz w:val="32"/>
          <w:szCs w:val="32"/>
        </w:rPr>
        <w:t xml:space="preserve"> </w:t>
      </w:r>
      <w:r w:rsidR="005D68BB" w:rsidRPr="00FE6B68">
        <w:rPr>
          <w:rFonts w:asciiTheme="minorHAnsi" w:hAnsiTheme="minorHAnsi" w:cstheme="minorHAnsi"/>
          <w:b/>
          <w:bCs/>
          <w:color w:val="FF0000"/>
          <w:sz w:val="32"/>
          <w:szCs w:val="32"/>
        </w:rPr>
        <w:t> </w:t>
      </w:r>
    </w:p>
    <w:p w14:paraId="0D1A1546" w14:textId="2A3B2562" w:rsidR="00FE6B68" w:rsidRPr="001F6E73" w:rsidRDefault="00FE6B68" w:rsidP="00FE6B68">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b/>
          <w:bCs/>
          <w:color w:val="000000"/>
          <w:sz w:val="28"/>
          <w:szCs w:val="28"/>
        </w:rPr>
        <w:t xml:space="preserve">Stem: </w:t>
      </w:r>
      <w:r w:rsidRPr="001F6E73">
        <w:rPr>
          <w:rFonts w:asciiTheme="minorHAnsi" w:hAnsiTheme="minorHAnsi" w:cstheme="minorHAnsi"/>
          <w:color w:val="000000"/>
          <w:sz w:val="28"/>
          <w:szCs w:val="28"/>
        </w:rPr>
        <w:t>You are consulted on a</w:t>
      </w:r>
      <w:r w:rsidR="00B33E05">
        <w:rPr>
          <w:rFonts w:asciiTheme="minorHAnsi" w:hAnsiTheme="minorHAnsi" w:cstheme="minorHAnsi"/>
          <w:color w:val="000000"/>
          <w:sz w:val="28"/>
          <w:szCs w:val="28"/>
          <w:shd w:val="clear" w:color="auto" w:fill="FFFFFF"/>
        </w:rPr>
        <w:t xml:space="preserve"> </w:t>
      </w:r>
      <w:r w:rsidRPr="001F6E73">
        <w:rPr>
          <w:rFonts w:asciiTheme="minorHAnsi" w:hAnsiTheme="minorHAnsi" w:cstheme="minorHAnsi"/>
          <w:color w:val="000000"/>
          <w:sz w:val="28"/>
          <w:szCs w:val="28"/>
          <w:shd w:val="clear" w:color="auto" w:fill="FFFFFF"/>
        </w:rPr>
        <w:t>59-year-old</w:t>
      </w:r>
      <w:r>
        <w:rPr>
          <w:rFonts w:asciiTheme="minorHAnsi" w:hAnsiTheme="minorHAnsi" w:cstheme="minorHAnsi"/>
          <w:color w:val="000000"/>
          <w:sz w:val="28"/>
          <w:szCs w:val="28"/>
          <w:shd w:val="clear" w:color="auto" w:fill="FFFFFF"/>
        </w:rPr>
        <w:t xml:space="preserve"> </w:t>
      </w:r>
      <w:r w:rsidRPr="001F6E73">
        <w:rPr>
          <w:rFonts w:asciiTheme="minorHAnsi" w:hAnsiTheme="minorHAnsi" w:cstheme="minorHAnsi"/>
          <w:color w:val="000000"/>
          <w:sz w:val="28"/>
          <w:szCs w:val="28"/>
          <w:shd w:val="clear" w:color="auto" w:fill="FFFFFF"/>
        </w:rPr>
        <w:t xml:space="preserve">male. He presents with 3 days of abdominal pain, numerous episodes of </w:t>
      </w:r>
      <w:r w:rsidRPr="001F6E73">
        <w:rPr>
          <w:rFonts w:asciiTheme="minorHAnsi" w:hAnsiTheme="minorHAnsi" w:cstheme="minorHAnsi"/>
          <w:color w:val="000000"/>
          <w:sz w:val="28"/>
          <w:szCs w:val="28"/>
        </w:rPr>
        <w:t>bilious</w:t>
      </w:r>
      <w:r w:rsidRPr="001F6E73">
        <w:rPr>
          <w:rFonts w:asciiTheme="minorHAnsi" w:hAnsiTheme="minorHAnsi" w:cstheme="minorHAnsi"/>
          <w:color w:val="000000"/>
          <w:sz w:val="28"/>
          <w:szCs w:val="28"/>
          <w:shd w:val="clear" w:color="auto" w:fill="FFFFFF"/>
        </w:rPr>
        <w:t xml:space="preserve"> emesis and a visible, tender right groin mass. </w:t>
      </w:r>
    </w:p>
    <w:p w14:paraId="3CAED175" w14:textId="77777777" w:rsidR="00FE6B68" w:rsidRPr="001F6E73" w:rsidRDefault="00FE6B68" w:rsidP="00FE6B68">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b/>
          <w:bCs/>
          <w:color w:val="000000"/>
          <w:sz w:val="28"/>
          <w:szCs w:val="28"/>
          <w:shd w:val="clear" w:color="auto" w:fill="FFFFFF"/>
        </w:rPr>
        <w:t>PMH/PSH</w:t>
      </w:r>
      <w:r w:rsidRPr="001F6E73">
        <w:rPr>
          <w:rFonts w:asciiTheme="minorHAnsi" w:hAnsiTheme="minorHAnsi" w:cstheme="minorHAnsi"/>
          <w:color w:val="000000"/>
          <w:sz w:val="28"/>
          <w:szCs w:val="28"/>
          <w:shd w:val="clear" w:color="auto" w:fill="FFFFFF"/>
        </w:rPr>
        <w:t xml:space="preserve">: with CAD s/p stent x3 in 2015, HTN, HLD, morbid obesity (BMI 43) and a </w:t>
      </w:r>
      <w:r w:rsidRPr="001F6E73">
        <w:rPr>
          <w:rFonts w:asciiTheme="minorHAnsi" w:hAnsiTheme="minorHAnsi" w:cstheme="minorHAnsi"/>
          <w:color w:val="000000"/>
          <w:sz w:val="28"/>
          <w:szCs w:val="28"/>
        </w:rPr>
        <w:t>history</w:t>
      </w:r>
      <w:r w:rsidRPr="001F6E73">
        <w:rPr>
          <w:rFonts w:asciiTheme="minorHAnsi" w:hAnsiTheme="minorHAnsi" w:cstheme="minorHAnsi"/>
          <w:color w:val="000000"/>
          <w:sz w:val="28"/>
          <w:szCs w:val="28"/>
          <w:shd w:val="clear" w:color="auto" w:fill="FFFFFF"/>
        </w:rPr>
        <w:t xml:space="preserve"> of a previously reducible right inguinal hernia. </w:t>
      </w:r>
    </w:p>
    <w:p w14:paraId="19A643BB" w14:textId="17B13C21" w:rsidR="00FE6B68" w:rsidRPr="001F6E73" w:rsidRDefault="00B33E05" w:rsidP="00FE6B68">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b/>
          <w:bCs/>
          <w:color w:val="000000"/>
          <w:sz w:val="28"/>
          <w:szCs w:val="28"/>
          <w:shd w:val="clear" w:color="auto" w:fill="FFFFFF"/>
        </w:rPr>
        <w:t>PE</w:t>
      </w:r>
      <w:r w:rsidRPr="001F6E73">
        <w:rPr>
          <w:rFonts w:asciiTheme="minorHAnsi" w:hAnsiTheme="minorHAnsi" w:cstheme="minorHAnsi"/>
          <w:color w:val="000000"/>
          <w:sz w:val="28"/>
          <w:szCs w:val="28"/>
          <w:shd w:val="clear" w:color="auto" w:fill="FFFFFF"/>
        </w:rPr>
        <w:t>:</w:t>
      </w:r>
      <w:r w:rsidR="00FE6B68" w:rsidRPr="001F6E73">
        <w:rPr>
          <w:rFonts w:asciiTheme="minorHAnsi" w:hAnsiTheme="minorHAnsi" w:cstheme="minorHAnsi"/>
          <w:color w:val="000000"/>
          <w:sz w:val="28"/>
          <w:szCs w:val="28"/>
          <w:shd w:val="clear" w:color="auto" w:fill="FFFFFF"/>
        </w:rPr>
        <w:t xml:space="preserve"> He is tachycardic to 105, otherwise vitals are stable. His abdomen </w:t>
      </w:r>
      <w:r w:rsidR="00FE6B68" w:rsidRPr="001F6E73">
        <w:rPr>
          <w:rFonts w:asciiTheme="minorHAnsi" w:hAnsiTheme="minorHAnsi" w:cstheme="minorHAnsi"/>
          <w:color w:val="000000"/>
          <w:sz w:val="28"/>
          <w:szCs w:val="28"/>
        </w:rPr>
        <w:t>distended</w:t>
      </w:r>
      <w:r w:rsidR="00FE6B68" w:rsidRPr="001F6E73">
        <w:rPr>
          <w:rFonts w:asciiTheme="minorHAnsi" w:hAnsiTheme="minorHAnsi" w:cstheme="minorHAnsi"/>
          <w:color w:val="000000"/>
          <w:sz w:val="28"/>
          <w:szCs w:val="28"/>
          <w:shd w:val="clear" w:color="auto" w:fill="FFFFFF"/>
        </w:rPr>
        <w:t xml:space="preserve">, and TTP along the RLQ but non-peritoneal. </w:t>
      </w:r>
    </w:p>
    <w:p w14:paraId="6802B3EA" w14:textId="14796701" w:rsidR="00FE6B68" w:rsidRPr="001F6E73" w:rsidRDefault="00FE6B68" w:rsidP="00B33E05">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b/>
          <w:bCs/>
          <w:color w:val="000000"/>
          <w:sz w:val="28"/>
          <w:szCs w:val="28"/>
          <w:shd w:val="clear" w:color="auto" w:fill="FFFFFF"/>
        </w:rPr>
        <w:t>Labs:</w:t>
      </w:r>
      <w:r w:rsidRPr="001F6E73">
        <w:rPr>
          <w:rFonts w:asciiTheme="minorHAnsi" w:hAnsiTheme="minorHAnsi" w:cstheme="minorHAnsi"/>
          <w:color w:val="000000"/>
          <w:sz w:val="28"/>
          <w:szCs w:val="28"/>
          <w:shd w:val="clear" w:color="auto" w:fill="FFFFFF"/>
        </w:rPr>
        <w:t xml:space="preserve"> WBC: 11.5k. Otherwise normal.</w:t>
      </w:r>
    </w:p>
    <w:p w14:paraId="4ABCF8E4" w14:textId="77777777" w:rsidR="00FE6B68" w:rsidRPr="001F6E73" w:rsidRDefault="00FE6B68" w:rsidP="00FE6B68">
      <w:pPr>
        <w:pStyle w:val="NormalWeb"/>
        <w:numPr>
          <w:ilvl w:val="0"/>
          <w:numId w:val="46"/>
        </w:numPr>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b/>
          <w:bCs/>
          <w:color w:val="000000"/>
          <w:sz w:val="28"/>
          <w:szCs w:val="28"/>
          <w:shd w:val="clear" w:color="auto" w:fill="FFFFFF"/>
        </w:rPr>
        <w:t xml:space="preserve"> </w:t>
      </w:r>
      <w:r w:rsidRPr="001F6E73">
        <w:rPr>
          <w:rFonts w:asciiTheme="minorHAnsi" w:hAnsiTheme="minorHAnsi" w:cstheme="minorHAnsi"/>
          <w:b/>
          <w:bCs/>
          <w:color w:val="000000"/>
          <w:sz w:val="28"/>
          <w:szCs w:val="28"/>
        </w:rPr>
        <w:t> </w:t>
      </w:r>
      <w:r w:rsidRPr="001F6E73">
        <w:rPr>
          <w:rFonts w:asciiTheme="minorHAnsi" w:hAnsiTheme="minorHAnsi" w:cstheme="minorHAnsi"/>
          <w:b/>
          <w:bCs/>
          <w:color w:val="000000"/>
          <w:sz w:val="28"/>
          <w:szCs w:val="28"/>
          <w:shd w:val="clear" w:color="auto" w:fill="FFFFFF"/>
        </w:rPr>
        <w:t>What is your differential diagnosis?</w:t>
      </w:r>
      <w:r w:rsidRPr="001F6E73">
        <w:rPr>
          <w:rFonts w:asciiTheme="minorHAnsi" w:hAnsiTheme="minorHAnsi" w:cstheme="minorHAnsi"/>
          <w:color w:val="000000"/>
          <w:sz w:val="28"/>
          <w:szCs w:val="28"/>
          <w:shd w:val="clear" w:color="auto" w:fill="FFFFFF"/>
        </w:rPr>
        <w:t xml:space="preserve"> </w:t>
      </w:r>
    </w:p>
    <w:p w14:paraId="4EA51759" w14:textId="77777777" w:rsidR="00FE6B68" w:rsidRPr="001F6E73" w:rsidRDefault="00FE6B68" w:rsidP="00FE6B68">
      <w:pPr>
        <w:pStyle w:val="NormalWeb"/>
        <w:numPr>
          <w:ilvl w:val="1"/>
          <w:numId w:val="46"/>
        </w:numPr>
        <w:spacing w:before="11"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Incarcerated inguinal hernia.</w:t>
      </w:r>
    </w:p>
    <w:p w14:paraId="2E7D86FA" w14:textId="77777777" w:rsidR="00FE6B68" w:rsidRPr="001F6E73" w:rsidRDefault="00FE6B68" w:rsidP="00FE6B68">
      <w:pPr>
        <w:pStyle w:val="NormalWeb"/>
        <w:numPr>
          <w:ilvl w:val="1"/>
          <w:numId w:val="46"/>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Strangulated inguinal hernia. </w:t>
      </w:r>
    </w:p>
    <w:p w14:paraId="20AFEFE7" w14:textId="77777777" w:rsidR="00FE6B68" w:rsidRPr="001F6E73" w:rsidRDefault="00FE6B68" w:rsidP="00FE6B68">
      <w:pPr>
        <w:pStyle w:val="NormalWeb"/>
        <w:numPr>
          <w:ilvl w:val="1"/>
          <w:numId w:val="46"/>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Femoral hernia</w:t>
      </w:r>
    </w:p>
    <w:p w14:paraId="1893248C" w14:textId="77777777" w:rsidR="00FE6B68" w:rsidRPr="001F6E73" w:rsidRDefault="00FE6B68" w:rsidP="00FE6B68">
      <w:pPr>
        <w:pStyle w:val="NormalWeb"/>
        <w:numPr>
          <w:ilvl w:val="1"/>
          <w:numId w:val="46"/>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Adhesive SBO </w:t>
      </w:r>
    </w:p>
    <w:p w14:paraId="5FEDC81A" w14:textId="77777777" w:rsidR="00FE6B68" w:rsidRPr="001F6E73" w:rsidRDefault="00FE6B68" w:rsidP="00FE6B68">
      <w:pPr>
        <w:pStyle w:val="NormalWeb"/>
        <w:numPr>
          <w:ilvl w:val="1"/>
          <w:numId w:val="46"/>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Infected lymph node</w:t>
      </w:r>
    </w:p>
    <w:p w14:paraId="402284F5" w14:textId="77777777" w:rsidR="00FE6B68" w:rsidRPr="001F6E73" w:rsidRDefault="00FE6B68" w:rsidP="00FE6B68">
      <w:pPr>
        <w:pStyle w:val="NormalWeb"/>
        <w:numPr>
          <w:ilvl w:val="1"/>
          <w:numId w:val="46"/>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 xml:space="preserve">Orchitis, Testicular torsion </w:t>
      </w:r>
    </w:p>
    <w:p w14:paraId="075379FB" w14:textId="2512FB14" w:rsidR="00FE6B68" w:rsidRPr="001F6E73" w:rsidRDefault="00FE6B68" w:rsidP="00FE6B68">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color w:val="000000"/>
          <w:sz w:val="28"/>
          <w:szCs w:val="28"/>
          <w:shd w:val="clear" w:color="auto" w:fill="FFFFFF"/>
        </w:rPr>
        <w:t xml:space="preserve">What test / studies </w:t>
      </w:r>
      <w:r w:rsidR="00B33E05" w:rsidRPr="001F6E73">
        <w:rPr>
          <w:rFonts w:asciiTheme="minorHAnsi" w:hAnsiTheme="minorHAnsi" w:cstheme="minorHAnsi"/>
          <w:color w:val="000000"/>
          <w:sz w:val="28"/>
          <w:szCs w:val="28"/>
          <w:shd w:val="clear" w:color="auto" w:fill="FFFFFF"/>
        </w:rPr>
        <w:t>do you</w:t>
      </w:r>
      <w:r w:rsidRPr="001F6E73">
        <w:rPr>
          <w:rFonts w:asciiTheme="minorHAnsi" w:hAnsiTheme="minorHAnsi" w:cstheme="minorHAnsi"/>
          <w:color w:val="000000"/>
          <w:sz w:val="28"/>
          <w:szCs w:val="28"/>
          <w:shd w:val="clear" w:color="auto" w:fill="FFFFFF"/>
        </w:rPr>
        <w:t xml:space="preserve"> want?</w:t>
      </w:r>
    </w:p>
    <w:p w14:paraId="287B56E5" w14:textId="77777777" w:rsidR="00FE6B68" w:rsidRPr="003303E0" w:rsidRDefault="00FE6B68" w:rsidP="00FE6B68">
      <w:pPr>
        <w:pStyle w:val="NormalWeb"/>
        <w:numPr>
          <w:ilvl w:val="0"/>
          <w:numId w:val="46"/>
        </w:numPr>
        <w:spacing w:before="138" w:beforeAutospacing="0" w:after="0" w:afterAutospacing="0"/>
        <w:ind w:right="225"/>
        <w:jc w:val="both"/>
        <w:rPr>
          <w:rFonts w:asciiTheme="minorHAnsi" w:hAnsiTheme="minorHAnsi" w:cstheme="minorHAnsi"/>
          <w:b/>
          <w:bCs/>
          <w:color w:val="000000"/>
          <w:sz w:val="28"/>
          <w:szCs w:val="28"/>
          <w:shd w:val="clear" w:color="auto" w:fill="FFFFFF"/>
        </w:rPr>
      </w:pPr>
      <w:r w:rsidRPr="001F6E73">
        <w:rPr>
          <w:rFonts w:asciiTheme="minorHAnsi" w:hAnsiTheme="minorHAnsi" w:cstheme="minorHAnsi"/>
          <w:color w:val="000000"/>
          <w:sz w:val="28"/>
          <w:szCs w:val="28"/>
          <w:shd w:val="clear" w:color="auto" w:fill="FFFFFF"/>
        </w:rPr>
        <w:t>CT scan:</w:t>
      </w:r>
    </w:p>
    <w:p w14:paraId="1EC15853" w14:textId="77777777" w:rsidR="00FE6B68" w:rsidRPr="003303E0" w:rsidRDefault="00FE6B68" w:rsidP="00FE6B68">
      <w:pPr>
        <w:pStyle w:val="NormalWeb"/>
        <w:numPr>
          <w:ilvl w:val="0"/>
          <w:numId w:val="46"/>
        </w:numPr>
        <w:spacing w:before="138" w:beforeAutospacing="0" w:after="0" w:afterAutospacing="0"/>
        <w:ind w:right="225"/>
        <w:jc w:val="both"/>
        <w:rPr>
          <w:rFonts w:asciiTheme="minorHAnsi" w:hAnsiTheme="minorHAnsi" w:cstheme="minorHAnsi"/>
          <w:b/>
          <w:bCs/>
          <w:color w:val="000000"/>
          <w:sz w:val="28"/>
          <w:szCs w:val="28"/>
          <w:shd w:val="clear" w:color="auto" w:fill="FFFFFF"/>
        </w:rPr>
      </w:pPr>
      <w:r w:rsidRPr="005746BE">
        <w:rPr>
          <w:rFonts w:asciiTheme="minorHAnsi" w:hAnsiTheme="minorHAnsi" w:cstheme="minorHAnsi"/>
          <w:b/>
          <w:bCs/>
          <w:noProof/>
          <w:color w:val="000000"/>
          <w:sz w:val="28"/>
          <w:szCs w:val="28"/>
          <w:shd w:val="clear" w:color="auto" w:fill="FFFFFF"/>
        </w:rPr>
        <w:drawing>
          <wp:inline distT="0" distB="0" distL="0" distR="0" wp14:anchorId="4211BBD7" wp14:editId="3D60018B">
            <wp:extent cx="4006459" cy="2882853"/>
            <wp:effectExtent l="0" t="0" r="0" b="0"/>
            <wp:docPr id="429181256" name="Picture 1" descr="A close-up of an x-ray of a pelv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81256" name="Picture 1" descr="A close-up of an x-ray of a pelvis&#10;&#10;Description automatically generated"/>
                    <pic:cNvPicPr/>
                  </pic:nvPicPr>
                  <pic:blipFill>
                    <a:blip r:embed="rId5"/>
                    <a:stretch>
                      <a:fillRect/>
                    </a:stretch>
                  </pic:blipFill>
                  <pic:spPr>
                    <a:xfrm>
                      <a:off x="0" y="0"/>
                      <a:ext cx="4010621" cy="2885848"/>
                    </a:xfrm>
                    <a:prstGeom prst="rect">
                      <a:avLst/>
                    </a:prstGeom>
                  </pic:spPr>
                </pic:pic>
              </a:graphicData>
            </a:graphic>
          </wp:inline>
        </w:drawing>
      </w:r>
    </w:p>
    <w:p w14:paraId="7A66266A" w14:textId="77777777" w:rsidR="00FE6B68" w:rsidRPr="001F6E73" w:rsidRDefault="00FE6B68" w:rsidP="00FE6B68">
      <w:pPr>
        <w:pStyle w:val="NormalWeb"/>
        <w:numPr>
          <w:ilvl w:val="0"/>
          <w:numId w:val="46"/>
        </w:numPr>
        <w:spacing w:before="138" w:beforeAutospacing="0" w:after="0" w:afterAutospacing="0"/>
        <w:ind w:right="225"/>
        <w:jc w:val="both"/>
        <w:rPr>
          <w:rFonts w:asciiTheme="minorHAnsi" w:hAnsiTheme="minorHAnsi" w:cstheme="minorHAnsi"/>
          <w:b/>
          <w:bCs/>
          <w:color w:val="000000"/>
          <w:sz w:val="28"/>
          <w:szCs w:val="28"/>
          <w:shd w:val="clear" w:color="auto" w:fill="FFFFFF"/>
        </w:rPr>
      </w:pPr>
      <w:r w:rsidRPr="001F6E73">
        <w:rPr>
          <w:rFonts w:asciiTheme="minorHAnsi" w:hAnsiTheme="minorHAnsi" w:cstheme="minorHAnsi"/>
          <w:color w:val="000000"/>
          <w:sz w:val="28"/>
          <w:szCs w:val="28"/>
          <w:shd w:val="clear" w:color="auto" w:fill="FFFFFF"/>
        </w:rPr>
        <w:lastRenderedPageBreak/>
        <w:t xml:space="preserve"> </w:t>
      </w:r>
      <w:r w:rsidRPr="001F6E73">
        <w:rPr>
          <w:rFonts w:asciiTheme="minorHAnsi" w:hAnsiTheme="minorHAnsi" w:cstheme="minorHAnsi"/>
          <w:b/>
          <w:bCs/>
          <w:color w:val="000000"/>
          <w:sz w:val="28"/>
          <w:szCs w:val="28"/>
          <w:shd w:val="clear" w:color="auto" w:fill="FFFFFF"/>
        </w:rPr>
        <w:t xml:space="preserve">Right inguinal hernia with bowel loops that appear enhancing </w:t>
      </w:r>
      <w:r w:rsidRPr="001F6E73">
        <w:rPr>
          <w:rFonts w:asciiTheme="minorHAnsi" w:hAnsiTheme="minorHAnsi" w:cstheme="minorHAnsi"/>
          <w:b/>
          <w:bCs/>
          <w:color w:val="000000"/>
          <w:sz w:val="28"/>
          <w:szCs w:val="28"/>
        </w:rPr>
        <w:t>and</w:t>
      </w:r>
      <w:r w:rsidRPr="001F6E73">
        <w:rPr>
          <w:rFonts w:asciiTheme="minorHAnsi" w:hAnsiTheme="minorHAnsi" w:cstheme="minorHAnsi"/>
          <w:b/>
          <w:bCs/>
          <w:color w:val="000000"/>
          <w:sz w:val="28"/>
          <w:szCs w:val="28"/>
          <w:shd w:val="clear" w:color="auto" w:fill="FFFFFF"/>
        </w:rPr>
        <w:t xml:space="preserve"> a small amount of free fluid within the hernia sac. </w:t>
      </w:r>
    </w:p>
    <w:p w14:paraId="3BDCAE8A" w14:textId="77777777" w:rsidR="00FE6B68" w:rsidRPr="001F6E73" w:rsidRDefault="00FE6B68" w:rsidP="00FE6B68">
      <w:pPr>
        <w:pStyle w:val="NormalWeb"/>
        <w:spacing w:before="138" w:beforeAutospacing="0" w:after="0" w:afterAutospacing="0"/>
        <w:ind w:right="225"/>
        <w:jc w:val="both"/>
        <w:rPr>
          <w:rFonts w:asciiTheme="minorHAnsi" w:hAnsiTheme="minorHAnsi" w:cstheme="minorHAnsi"/>
          <w:b/>
          <w:bCs/>
          <w:sz w:val="28"/>
          <w:szCs w:val="28"/>
        </w:rPr>
      </w:pPr>
      <w:r w:rsidRPr="001F6E73">
        <w:rPr>
          <w:rFonts w:asciiTheme="minorHAnsi" w:hAnsiTheme="minorHAnsi" w:cstheme="minorHAnsi"/>
          <w:b/>
          <w:bCs/>
          <w:sz w:val="28"/>
          <w:szCs w:val="28"/>
        </w:rPr>
        <w:t>Now what?</w:t>
      </w:r>
    </w:p>
    <w:p w14:paraId="1C20ABB1" w14:textId="77777777" w:rsidR="00FE6B68" w:rsidRPr="001F6E73" w:rsidRDefault="00FE6B68" w:rsidP="00FE6B68">
      <w:pPr>
        <w:pStyle w:val="NormalWeb"/>
        <w:numPr>
          <w:ilvl w:val="0"/>
          <w:numId w:val="46"/>
        </w:numPr>
        <w:spacing w:before="138" w:beforeAutospacing="0" w:after="0" w:afterAutospacing="0"/>
        <w:ind w:right="225"/>
        <w:jc w:val="both"/>
        <w:rPr>
          <w:rFonts w:asciiTheme="minorHAnsi" w:hAnsiTheme="minorHAnsi" w:cstheme="minorHAnsi"/>
          <w:sz w:val="28"/>
          <w:szCs w:val="28"/>
        </w:rPr>
      </w:pPr>
      <w:r w:rsidRPr="001F6E73">
        <w:rPr>
          <w:rFonts w:asciiTheme="minorHAnsi" w:hAnsiTheme="minorHAnsi" w:cstheme="minorHAnsi"/>
          <w:color w:val="000000"/>
          <w:sz w:val="28"/>
          <w:szCs w:val="28"/>
        </w:rPr>
        <w:t>Proceed to the operating room.  </w:t>
      </w:r>
    </w:p>
    <w:p w14:paraId="2C676AB0" w14:textId="77777777" w:rsidR="00FE6B68" w:rsidRPr="001F6E73" w:rsidRDefault="00FE6B68" w:rsidP="00FE6B68">
      <w:pPr>
        <w:pStyle w:val="NormalWeb"/>
        <w:spacing w:before="210" w:beforeAutospacing="0" w:after="0" w:afterAutospacing="0"/>
        <w:ind w:right="60"/>
        <w:rPr>
          <w:rFonts w:asciiTheme="minorHAnsi" w:hAnsiTheme="minorHAnsi" w:cstheme="minorHAnsi"/>
          <w:b/>
          <w:bCs/>
          <w:color w:val="000000"/>
          <w:sz w:val="28"/>
          <w:szCs w:val="28"/>
        </w:rPr>
      </w:pPr>
      <w:r w:rsidRPr="001F6E73">
        <w:rPr>
          <w:rFonts w:asciiTheme="minorHAnsi" w:hAnsiTheme="minorHAnsi" w:cstheme="minorHAnsi"/>
          <w:b/>
          <w:bCs/>
          <w:color w:val="000000"/>
          <w:sz w:val="28"/>
          <w:szCs w:val="28"/>
        </w:rPr>
        <w:t>What would you consent the patient for and what risks would you describe? </w:t>
      </w:r>
    </w:p>
    <w:p w14:paraId="16749D0F" w14:textId="77777777" w:rsidR="00FE6B68" w:rsidRPr="001F6E73" w:rsidRDefault="00FE6B68" w:rsidP="00FE6B68">
      <w:pPr>
        <w:pStyle w:val="NormalWeb"/>
        <w:spacing w:before="210" w:beforeAutospacing="0" w:after="0" w:afterAutospacing="0"/>
        <w:ind w:right="60"/>
        <w:rPr>
          <w:rFonts w:asciiTheme="minorHAnsi" w:hAnsiTheme="minorHAnsi" w:cstheme="minorHAnsi"/>
          <w:b/>
          <w:bCs/>
          <w:sz w:val="28"/>
          <w:szCs w:val="28"/>
        </w:rPr>
      </w:pPr>
      <w:r w:rsidRPr="001F6E73">
        <w:rPr>
          <w:rFonts w:asciiTheme="minorHAnsi" w:hAnsiTheme="minorHAnsi" w:cstheme="minorHAnsi"/>
          <w:b/>
          <w:bCs/>
          <w:color w:val="000000"/>
          <w:sz w:val="28"/>
          <w:szCs w:val="28"/>
        </w:rPr>
        <w:t xml:space="preserve">What Approach? (Consent should include chronic pain) </w:t>
      </w:r>
    </w:p>
    <w:p w14:paraId="12BA07FE" w14:textId="77777777" w:rsidR="00FE6B68" w:rsidRPr="001F6E73" w:rsidRDefault="00FE6B68" w:rsidP="00FE6B68">
      <w:pPr>
        <w:pStyle w:val="NormalWeb"/>
        <w:numPr>
          <w:ilvl w:val="0"/>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000000"/>
          <w:sz w:val="28"/>
          <w:szCs w:val="28"/>
        </w:rPr>
        <w:t xml:space="preserve">Inguinal incision. </w:t>
      </w:r>
    </w:p>
    <w:p w14:paraId="05D14FF4" w14:textId="77777777" w:rsidR="00FE6B68" w:rsidRPr="001F6E73" w:rsidRDefault="00FE6B68" w:rsidP="00FE6B68">
      <w:pPr>
        <w:pStyle w:val="NormalWeb"/>
        <w:numPr>
          <w:ilvl w:val="0"/>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000000"/>
          <w:sz w:val="28"/>
          <w:szCs w:val="28"/>
        </w:rPr>
        <w:t xml:space="preserve">Assess bowel. </w:t>
      </w:r>
    </w:p>
    <w:p w14:paraId="49F4EB5A" w14:textId="77777777" w:rsidR="00FE6B68" w:rsidRPr="001F6E73" w:rsidRDefault="00FE6B68" w:rsidP="00FE6B68">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b/>
          <w:bCs/>
          <w:color w:val="000000"/>
          <w:sz w:val="28"/>
          <w:szCs w:val="28"/>
        </w:rPr>
        <w:t>Bowel viable but with inflammation</w:t>
      </w:r>
      <w:r w:rsidRPr="001F6E73">
        <w:rPr>
          <w:rFonts w:asciiTheme="minorHAnsi" w:hAnsiTheme="minorHAnsi" w:cstheme="minorHAnsi"/>
          <w:color w:val="000000"/>
          <w:sz w:val="28"/>
          <w:szCs w:val="28"/>
        </w:rPr>
        <w:t xml:space="preserve"> → Reduce, repair, place mesh.</w:t>
      </w:r>
    </w:p>
    <w:p w14:paraId="53F5BFE0" w14:textId="77777777" w:rsidR="00FE6B68" w:rsidRPr="001F6E73" w:rsidRDefault="00FE6B68" w:rsidP="00FE6B68">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b/>
          <w:bCs/>
          <w:color w:val="000000"/>
          <w:sz w:val="28"/>
          <w:szCs w:val="28"/>
        </w:rPr>
        <w:t xml:space="preserve">Bowel non-perforated but ischemic requiring resection </w:t>
      </w:r>
      <w:r w:rsidRPr="001F6E73">
        <w:rPr>
          <w:rFonts w:asciiTheme="minorHAnsi" w:hAnsiTheme="minorHAnsi" w:cstheme="minorHAnsi"/>
          <w:color w:val="000000"/>
          <w:sz w:val="28"/>
          <w:szCs w:val="28"/>
        </w:rPr>
        <w:t xml:space="preserve">→ tissue repair vs. mesh repair </w:t>
      </w:r>
      <w:proofErr w:type="gramStart"/>
      <w:r w:rsidRPr="001F6E73">
        <w:rPr>
          <w:rFonts w:asciiTheme="minorHAnsi" w:hAnsiTheme="minorHAnsi" w:cstheme="minorHAnsi"/>
          <w:color w:val="000000"/>
          <w:sz w:val="28"/>
          <w:szCs w:val="28"/>
        </w:rPr>
        <w:t>are</w:t>
      </w:r>
      <w:proofErr w:type="gramEnd"/>
      <w:r w:rsidRPr="001F6E73">
        <w:rPr>
          <w:rFonts w:asciiTheme="minorHAnsi" w:hAnsiTheme="minorHAnsi" w:cstheme="minorHAnsi"/>
          <w:color w:val="000000"/>
          <w:sz w:val="28"/>
          <w:szCs w:val="28"/>
        </w:rPr>
        <w:t xml:space="preserve"> both acceptable </w:t>
      </w:r>
    </w:p>
    <w:p w14:paraId="15CEC899" w14:textId="77777777" w:rsidR="00FE6B68" w:rsidRPr="00863ED4" w:rsidRDefault="00FE6B68" w:rsidP="00FE6B68">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b/>
          <w:bCs/>
          <w:color w:val="000000"/>
          <w:sz w:val="28"/>
          <w:szCs w:val="28"/>
        </w:rPr>
        <w:t>Bowel necrotic and perforated</w:t>
      </w:r>
      <w:r w:rsidRPr="001F6E73">
        <w:rPr>
          <w:rFonts w:asciiTheme="minorHAnsi" w:hAnsiTheme="minorHAnsi" w:cstheme="minorHAnsi"/>
          <w:color w:val="000000"/>
          <w:sz w:val="28"/>
          <w:szCs w:val="28"/>
        </w:rPr>
        <w:t xml:space="preserve"> → no mesh. Should do tissue repair.</w:t>
      </w:r>
    </w:p>
    <w:p w14:paraId="01E45131" w14:textId="77777777" w:rsidR="00863ED4" w:rsidRPr="001F6E73" w:rsidRDefault="00863ED4" w:rsidP="00863ED4">
      <w:pPr>
        <w:pStyle w:val="NormalWeb"/>
        <w:spacing w:before="8" w:beforeAutospacing="0" w:after="0" w:afterAutospacing="0"/>
        <w:ind w:left="1440"/>
        <w:rPr>
          <w:rFonts w:asciiTheme="minorHAnsi" w:hAnsiTheme="minorHAnsi" w:cstheme="minorHAnsi"/>
          <w:sz w:val="28"/>
          <w:szCs w:val="28"/>
        </w:rPr>
      </w:pPr>
    </w:p>
    <w:p w14:paraId="38F24F5A" w14:textId="1B0B420E" w:rsidR="00FE6B68" w:rsidRPr="001F6E73" w:rsidRDefault="00FE6B68" w:rsidP="00FE6B68">
      <w:pPr>
        <w:pStyle w:val="NormalWeb"/>
        <w:spacing w:before="8"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b/>
          <w:bCs/>
          <w:color w:val="000000"/>
          <w:sz w:val="28"/>
          <w:szCs w:val="28"/>
        </w:rPr>
        <w:t>Describe your approach in inguinal hernia repair?</w:t>
      </w:r>
      <w:r w:rsidR="00863ED4">
        <w:rPr>
          <w:rFonts w:asciiTheme="minorHAnsi" w:hAnsiTheme="minorHAnsi" w:cstheme="minorHAnsi"/>
          <w:b/>
          <w:bCs/>
          <w:color w:val="000000"/>
          <w:sz w:val="28"/>
          <w:szCs w:val="28"/>
        </w:rPr>
        <w:t xml:space="preserve"> (Resident to describe one)</w:t>
      </w:r>
    </w:p>
    <w:p w14:paraId="42DB0B42" w14:textId="77777777" w:rsidR="00FE6B68" w:rsidRPr="001F6E73" w:rsidRDefault="00FE6B68" w:rsidP="00FE6B68">
      <w:pPr>
        <w:pStyle w:val="NormalWeb"/>
        <w:numPr>
          <w:ilvl w:val="0"/>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b/>
          <w:bCs/>
          <w:color w:val="000000"/>
          <w:sz w:val="28"/>
          <w:szCs w:val="28"/>
        </w:rPr>
        <w:t>Lichtenstein:</w:t>
      </w:r>
    </w:p>
    <w:p w14:paraId="684BBB77" w14:textId="6F3B075D" w:rsidR="00FE6B68" w:rsidRPr="001F6E73" w:rsidRDefault="00FE6B68" w:rsidP="00FE6B68">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Incision 1 cm above and parallel to the inguinal ligament, from pubic tubercle and extending 5-6 cm laterally.</w:t>
      </w:r>
    </w:p>
    <w:p w14:paraId="3C63B1ED" w14:textId="528D441D" w:rsidR="00FE6B68" w:rsidRPr="001F6E73" w:rsidRDefault="00FE6B68" w:rsidP="004D12B9">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The Scarpa fascia is opened</w:t>
      </w:r>
      <w:r w:rsidR="004D12B9">
        <w:rPr>
          <w:rFonts w:asciiTheme="minorHAnsi" w:hAnsiTheme="minorHAnsi" w:cstheme="minorHAnsi"/>
          <w:color w:val="2A2A2A"/>
          <w:sz w:val="28"/>
          <w:szCs w:val="28"/>
          <w:shd w:val="clear" w:color="auto" w:fill="FFFFFF"/>
        </w:rPr>
        <w:t>.</w:t>
      </w:r>
    </w:p>
    <w:p w14:paraId="57ADA7F0" w14:textId="59708F61" w:rsidR="00FE6B68" w:rsidRPr="001F6E73" w:rsidRDefault="00FE6B68" w:rsidP="00FE6B68">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The external oblique aponeurosis is opened, starting from the external ring.</w:t>
      </w:r>
    </w:p>
    <w:p w14:paraId="3C109008" w14:textId="0676BDFC" w:rsidR="00FE6B68" w:rsidRPr="001F6E73" w:rsidRDefault="00FE6B68" w:rsidP="00BF6A84">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The superior and inferior flaps of the external oblique aponeurosis are freed</w:t>
      </w:r>
      <w:r w:rsidR="00BF6A84">
        <w:rPr>
          <w:rFonts w:asciiTheme="minorHAnsi" w:hAnsiTheme="minorHAnsi" w:cstheme="minorHAnsi"/>
          <w:color w:val="2A2A2A"/>
          <w:sz w:val="28"/>
          <w:szCs w:val="28"/>
          <w:shd w:val="clear" w:color="auto" w:fill="FFFFFF"/>
        </w:rPr>
        <w:t>.</w:t>
      </w:r>
    </w:p>
    <w:p w14:paraId="627267AF" w14:textId="77777777" w:rsidR="00FE6B68" w:rsidRPr="001F6E73" w:rsidRDefault="00FE6B68" w:rsidP="00FE6B68">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identify and isolate the hernia sac.</w:t>
      </w:r>
    </w:p>
    <w:p w14:paraId="5A008A2D" w14:textId="77777777" w:rsidR="00FE6B68" w:rsidRPr="001F6E73" w:rsidRDefault="00FE6B68" w:rsidP="00FE6B68">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Reduce content.</w:t>
      </w:r>
    </w:p>
    <w:p w14:paraId="61C1C5E0" w14:textId="77777777" w:rsidR="00FE6B68" w:rsidRPr="001F6E73" w:rsidRDefault="00FE6B68" w:rsidP="00FE6B68">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 xml:space="preserve">polypropylene mesh is commonly </w:t>
      </w:r>
      <w:proofErr w:type="gramStart"/>
      <w:r w:rsidRPr="001F6E73">
        <w:rPr>
          <w:rFonts w:asciiTheme="minorHAnsi" w:hAnsiTheme="minorHAnsi" w:cstheme="minorHAnsi"/>
          <w:color w:val="2A2A2A"/>
          <w:sz w:val="28"/>
          <w:szCs w:val="28"/>
          <w:shd w:val="clear" w:color="auto" w:fill="FFFFFF"/>
        </w:rPr>
        <w:t>used</w:t>
      </w:r>
      <w:proofErr w:type="gramEnd"/>
    </w:p>
    <w:p w14:paraId="61D100EF" w14:textId="3E51393C" w:rsidR="00FE6B68" w:rsidRPr="001F6E73" w:rsidRDefault="00FE6B68" w:rsidP="00FE6B68">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 xml:space="preserve">The first </w:t>
      </w:r>
      <w:r w:rsidR="00BF6A84" w:rsidRPr="001F6E73">
        <w:rPr>
          <w:rFonts w:asciiTheme="minorHAnsi" w:hAnsiTheme="minorHAnsi" w:cstheme="minorHAnsi"/>
          <w:color w:val="2A2A2A"/>
          <w:sz w:val="28"/>
          <w:szCs w:val="28"/>
          <w:shd w:val="clear" w:color="auto" w:fill="FFFFFF"/>
        </w:rPr>
        <w:t xml:space="preserve">medial </w:t>
      </w:r>
      <w:proofErr w:type="gramStart"/>
      <w:r w:rsidR="00BF6A84" w:rsidRPr="001F6E73">
        <w:rPr>
          <w:rFonts w:asciiTheme="minorHAnsi" w:hAnsiTheme="minorHAnsi" w:cstheme="minorHAnsi"/>
          <w:color w:val="2A2A2A"/>
          <w:sz w:val="28"/>
          <w:szCs w:val="28"/>
          <w:shd w:val="clear" w:color="auto" w:fill="FFFFFF"/>
        </w:rPr>
        <w:t>most</w:t>
      </w:r>
      <w:r w:rsidRPr="001F6E73">
        <w:rPr>
          <w:rFonts w:asciiTheme="minorHAnsi" w:hAnsiTheme="minorHAnsi" w:cstheme="minorHAnsi"/>
          <w:color w:val="2A2A2A"/>
          <w:sz w:val="28"/>
          <w:szCs w:val="28"/>
          <w:shd w:val="clear" w:color="auto" w:fill="FFFFFF"/>
        </w:rPr>
        <w:t xml:space="preserve"> stitch</w:t>
      </w:r>
      <w:proofErr w:type="gramEnd"/>
      <w:r w:rsidRPr="001F6E73">
        <w:rPr>
          <w:rFonts w:asciiTheme="minorHAnsi" w:hAnsiTheme="minorHAnsi" w:cstheme="minorHAnsi"/>
          <w:color w:val="2A2A2A"/>
          <w:sz w:val="28"/>
          <w:szCs w:val="28"/>
          <w:shd w:val="clear" w:color="auto" w:fill="FFFFFF"/>
        </w:rPr>
        <w:t xml:space="preserve"> fixes the mesh 2 cm medial to the pubic tubercle.</w:t>
      </w:r>
    </w:p>
    <w:p w14:paraId="2A1DB382" w14:textId="514690A7" w:rsidR="00FE6B68" w:rsidRPr="001F6E73" w:rsidRDefault="00FE6B68" w:rsidP="00BF6A84">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The same suture is then used as a continuous suture to fix the lower edge of the mesh to the free lower border of inguinal ligament</w:t>
      </w:r>
      <w:r w:rsidR="00BF6A84">
        <w:rPr>
          <w:rFonts w:asciiTheme="minorHAnsi" w:hAnsiTheme="minorHAnsi" w:cstheme="minorHAnsi"/>
          <w:color w:val="2A2A2A"/>
          <w:sz w:val="28"/>
          <w:szCs w:val="28"/>
          <w:shd w:val="clear" w:color="auto" w:fill="FFFFFF"/>
        </w:rPr>
        <w:t>.</w:t>
      </w:r>
    </w:p>
    <w:p w14:paraId="507C3E2B" w14:textId="77777777" w:rsidR="00FE6B68" w:rsidRPr="001F6E73" w:rsidRDefault="00FE6B68" w:rsidP="00FE6B68">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 xml:space="preserve">a slit is made in the lateral end of the </w:t>
      </w:r>
      <w:proofErr w:type="gramStart"/>
      <w:r w:rsidRPr="001F6E73">
        <w:rPr>
          <w:rFonts w:asciiTheme="minorHAnsi" w:hAnsiTheme="minorHAnsi" w:cstheme="minorHAnsi"/>
          <w:color w:val="2A2A2A"/>
          <w:sz w:val="28"/>
          <w:szCs w:val="28"/>
          <w:shd w:val="clear" w:color="auto" w:fill="FFFFFF"/>
        </w:rPr>
        <w:t>mesh</w:t>
      </w:r>
      <w:proofErr w:type="gramEnd"/>
    </w:p>
    <w:p w14:paraId="4969DD73" w14:textId="77777777" w:rsidR="00FE6B68" w:rsidRPr="001F6E73" w:rsidRDefault="00FE6B68" w:rsidP="00FE6B68">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upper edge is then fixed to the rectus sheath and the internal oblique aponeurosis.</w:t>
      </w:r>
    </w:p>
    <w:p w14:paraId="7D6158D8" w14:textId="77777777" w:rsidR="00FE6B68" w:rsidRPr="001F6E73" w:rsidRDefault="00FE6B68" w:rsidP="00FE6B68">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The two tails are then tucked together and fixed to the inguinal ligament just lateral to the internal ring, thus creating a new internal ring.</w:t>
      </w:r>
    </w:p>
    <w:p w14:paraId="1A9A4F08" w14:textId="77777777" w:rsidR="00FE6B68" w:rsidRPr="001F6E73" w:rsidRDefault="00FE6B68" w:rsidP="00FE6B68">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lastRenderedPageBreak/>
        <w:t>Close in layers.</w:t>
      </w:r>
    </w:p>
    <w:p w14:paraId="2CD6A36D" w14:textId="77777777" w:rsidR="00FE6B68" w:rsidRPr="001F6E73" w:rsidRDefault="00FE6B68" w:rsidP="00FE6B68">
      <w:pPr>
        <w:pStyle w:val="NormalWeb"/>
        <w:numPr>
          <w:ilvl w:val="0"/>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Can use plug and patch repair.</w:t>
      </w:r>
    </w:p>
    <w:p w14:paraId="414844F2" w14:textId="77777777" w:rsidR="00FE6B68" w:rsidRPr="001F6E73" w:rsidRDefault="00FE6B68" w:rsidP="00FE6B68">
      <w:pPr>
        <w:pStyle w:val="NormalWeb"/>
        <w:numPr>
          <w:ilvl w:val="0"/>
          <w:numId w:val="46"/>
        </w:numPr>
        <w:spacing w:before="8" w:beforeAutospacing="0" w:after="0" w:afterAutospacing="0"/>
        <w:rPr>
          <w:rFonts w:asciiTheme="minorHAnsi" w:hAnsiTheme="minorHAnsi" w:cstheme="minorHAnsi"/>
          <w:sz w:val="28"/>
          <w:szCs w:val="28"/>
        </w:rPr>
      </w:pPr>
      <w:proofErr w:type="spellStart"/>
      <w:r w:rsidRPr="001F6E73">
        <w:rPr>
          <w:rFonts w:asciiTheme="minorHAnsi" w:hAnsiTheme="minorHAnsi" w:cstheme="minorHAnsi"/>
          <w:color w:val="2A2A2A"/>
          <w:sz w:val="28"/>
          <w:szCs w:val="28"/>
          <w:shd w:val="clear" w:color="auto" w:fill="FFFFFF"/>
        </w:rPr>
        <w:t>Prolene</w:t>
      </w:r>
      <w:proofErr w:type="spellEnd"/>
      <w:r w:rsidRPr="001F6E73">
        <w:rPr>
          <w:rFonts w:asciiTheme="minorHAnsi" w:hAnsiTheme="minorHAnsi" w:cstheme="minorHAnsi"/>
          <w:color w:val="2A2A2A"/>
          <w:sz w:val="28"/>
          <w:szCs w:val="28"/>
          <w:shd w:val="clear" w:color="auto" w:fill="FFFFFF"/>
        </w:rPr>
        <w:t xml:space="preserve"> hernia system.</w:t>
      </w:r>
    </w:p>
    <w:p w14:paraId="0C89C22C" w14:textId="77777777" w:rsidR="00FE6B68" w:rsidRPr="001F6E73" w:rsidRDefault="00FE6B68" w:rsidP="00FE6B68">
      <w:pPr>
        <w:pStyle w:val="NormalWeb"/>
        <w:spacing w:before="8" w:beforeAutospacing="0" w:after="0" w:afterAutospacing="0"/>
        <w:rPr>
          <w:rFonts w:asciiTheme="minorHAnsi" w:hAnsiTheme="minorHAnsi" w:cstheme="minorHAnsi"/>
          <w:color w:val="2A2A2A"/>
          <w:sz w:val="28"/>
          <w:szCs w:val="28"/>
          <w:shd w:val="clear" w:color="auto" w:fill="FFFFFF"/>
        </w:rPr>
      </w:pPr>
    </w:p>
    <w:p w14:paraId="1E2E3784" w14:textId="77777777" w:rsidR="00FE6B68" w:rsidRPr="001F6E73" w:rsidRDefault="00FE6B68" w:rsidP="00FE6B68">
      <w:pPr>
        <w:pStyle w:val="Heading3"/>
        <w:numPr>
          <w:ilvl w:val="0"/>
          <w:numId w:val="46"/>
        </w:numPr>
        <w:shd w:val="clear" w:color="auto" w:fill="FFFFFF"/>
        <w:tabs>
          <w:tab w:val="num" w:pos="720"/>
        </w:tabs>
        <w:spacing w:before="150" w:beforeAutospacing="0" w:after="150" w:afterAutospacing="0"/>
        <w:rPr>
          <w:rFonts w:asciiTheme="minorHAnsi" w:hAnsiTheme="minorHAnsi" w:cstheme="minorHAnsi"/>
          <w:color w:val="2A2A2A"/>
          <w:sz w:val="28"/>
          <w:szCs w:val="28"/>
        </w:rPr>
      </w:pPr>
      <w:proofErr w:type="spellStart"/>
      <w:r w:rsidRPr="001F6E73">
        <w:rPr>
          <w:rFonts w:asciiTheme="minorHAnsi" w:hAnsiTheme="minorHAnsi" w:cstheme="minorHAnsi"/>
          <w:color w:val="2A2A2A"/>
          <w:sz w:val="28"/>
          <w:szCs w:val="28"/>
        </w:rPr>
        <w:t>Bassini</w:t>
      </w:r>
      <w:proofErr w:type="spellEnd"/>
      <w:r w:rsidRPr="001F6E73">
        <w:rPr>
          <w:rFonts w:asciiTheme="minorHAnsi" w:hAnsiTheme="minorHAnsi" w:cstheme="minorHAnsi"/>
          <w:color w:val="2A2A2A"/>
          <w:sz w:val="28"/>
          <w:szCs w:val="28"/>
        </w:rPr>
        <w:t xml:space="preserve"> repair</w:t>
      </w:r>
    </w:p>
    <w:p w14:paraId="6E148424" w14:textId="77777777" w:rsidR="00FE6B68" w:rsidRPr="001F6E73" w:rsidRDefault="00FE6B68" w:rsidP="00FE6B68">
      <w:pPr>
        <w:pStyle w:val="NormalWeb"/>
        <w:numPr>
          <w:ilvl w:val="1"/>
          <w:numId w:val="46"/>
        </w:numPr>
        <w:shd w:val="clear" w:color="auto" w:fill="FFFFFF"/>
        <w:spacing w:before="0" w:beforeAutospacing="0" w:after="0" w:afterAutospacing="0"/>
        <w:rPr>
          <w:rFonts w:asciiTheme="minorHAnsi" w:hAnsiTheme="minorHAnsi" w:cstheme="minorHAnsi"/>
          <w:color w:val="2A2A2A"/>
          <w:sz w:val="28"/>
          <w:szCs w:val="28"/>
        </w:rPr>
      </w:pPr>
      <w:r w:rsidRPr="001F6E73">
        <w:rPr>
          <w:rFonts w:asciiTheme="minorHAnsi" w:hAnsiTheme="minorHAnsi" w:cstheme="minorHAnsi"/>
          <w:color w:val="2A2A2A"/>
          <w:sz w:val="28"/>
          <w:szCs w:val="28"/>
        </w:rPr>
        <w:t>Suturing the transversalis fascia and the conjoined tendon to the inguinal ligament behind the spermatic cord with monofilament nonabsorbable suture.</w:t>
      </w:r>
    </w:p>
    <w:p w14:paraId="241E3F78" w14:textId="77777777" w:rsidR="00FE6B68" w:rsidRPr="001F6E73" w:rsidRDefault="00FE6B68" w:rsidP="00FE6B68">
      <w:pPr>
        <w:pStyle w:val="NormalWeb"/>
        <w:shd w:val="clear" w:color="auto" w:fill="FFFFFF"/>
        <w:spacing w:before="0" w:beforeAutospacing="0" w:after="0" w:afterAutospacing="0"/>
        <w:rPr>
          <w:rFonts w:asciiTheme="minorHAnsi" w:hAnsiTheme="minorHAnsi" w:cstheme="minorHAnsi"/>
          <w:color w:val="2A2A2A"/>
          <w:sz w:val="28"/>
          <w:szCs w:val="28"/>
        </w:rPr>
      </w:pPr>
    </w:p>
    <w:p w14:paraId="3775AD7E" w14:textId="77777777" w:rsidR="00FE6B68" w:rsidRPr="001F6E73" w:rsidRDefault="00FE6B68" w:rsidP="00FE6B68">
      <w:pPr>
        <w:pStyle w:val="Heading3"/>
        <w:numPr>
          <w:ilvl w:val="0"/>
          <w:numId w:val="46"/>
        </w:numPr>
        <w:shd w:val="clear" w:color="auto" w:fill="FFFFFF"/>
        <w:tabs>
          <w:tab w:val="num" w:pos="720"/>
        </w:tabs>
        <w:spacing w:before="150" w:beforeAutospacing="0" w:after="150" w:afterAutospacing="0"/>
        <w:rPr>
          <w:rFonts w:asciiTheme="minorHAnsi" w:hAnsiTheme="minorHAnsi" w:cstheme="minorHAnsi"/>
          <w:color w:val="2A2A2A"/>
          <w:sz w:val="28"/>
          <w:szCs w:val="28"/>
        </w:rPr>
      </w:pPr>
      <w:r w:rsidRPr="001F6E73">
        <w:rPr>
          <w:rFonts w:asciiTheme="minorHAnsi" w:hAnsiTheme="minorHAnsi" w:cstheme="minorHAnsi"/>
          <w:color w:val="2A2A2A"/>
          <w:sz w:val="28"/>
          <w:szCs w:val="28"/>
        </w:rPr>
        <w:t>Shouldice repair</w:t>
      </w:r>
    </w:p>
    <w:p w14:paraId="28CF3FAD" w14:textId="6A6B523C" w:rsidR="002E0A66" w:rsidRDefault="00FE6B68" w:rsidP="00FE6B68">
      <w:pPr>
        <w:pStyle w:val="Heading3"/>
        <w:numPr>
          <w:ilvl w:val="1"/>
          <w:numId w:val="46"/>
        </w:numPr>
        <w:shd w:val="clear" w:color="auto" w:fill="FFFFFF"/>
        <w:tabs>
          <w:tab w:val="num" w:pos="1440"/>
        </w:tabs>
        <w:spacing w:before="8" w:beforeAutospacing="0" w:after="0" w:afterAutospacing="0"/>
        <w:rPr>
          <w:rFonts w:asciiTheme="minorHAnsi" w:hAnsiTheme="minorHAnsi" w:cstheme="minorHAnsi"/>
          <w:b w:val="0"/>
          <w:bCs w:val="0"/>
          <w:color w:val="2A2A2A"/>
          <w:sz w:val="28"/>
          <w:szCs w:val="28"/>
        </w:rPr>
      </w:pPr>
      <w:r w:rsidRPr="001F6E73">
        <w:rPr>
          <w:rFonts w:asciiTheme="minorHAnsi" w:hAnsiTheme="minorHAnsi" w:cstheme="minorHAnsi"/>
          <w:b w:val="0"/>
          <w:bCs w:val="0"/>
          <w:color w:val="2A2A2A"/>
          <w:sz w:val="28"/>
          <w:szCs w:val="28"/>
        </w:rPr>
        <w:t>The transversalis fascia is incised from the internal ring to pubic tubercle</w:t>
      </w:r>
      <w:r w:rsidR="0026034A">
        <w:rPr>
          <w:rFonts w:asciiTheme="minorHAnsi" w:hAnsiTheme="minorHAnsi" w:cstheme="minorHAnsi"/>
          <w:b w:val="0"/>
          <w:bCs w:val="0"/>
          <w:color w:val="2A2A2A"/>
          <w:sz w:val="28"/>
          <w:szCs w:val="28"/>
        </w:rPr>
        <w:t>.</w:t>
      </w:r>
    </w:p>
    <w:p w14:paraId="2B3B96B6" w14:textId="77777777" w:rsidR="002E0A66" w:rsidRDefault="002E0A66" w:rsidP="00FE6B68">
      <w:pPr>
        <w:pStyle w:val="Heading3"/>
        <w:numPr>
          <w:ilvl w:val="1"/>
          <w:numId w:val="46"/>
        </w:numPr>
        <w:shd w:val="clear" w:color="auto" w:fill="FFFFFF"/>
        <w:tabs>
          <w:tab w:val="num" w:pos="1440"/>
        </w:tabs>
        <w:spacing w:before="8" w:beforeAutospacing="0" w:after="0" w:afterAutospacing="0"/>
        <w:rPr>
          <w:rFonts w:asciiTheme="minorHAnsi" w:hAnsiTheme="minorHAnsi" w:cstheme="minorHAnsi"/>
          <w:b w:val="0"/>
          <w:bCs w:val="0"/>
          <w:color w:val="2A2A2A"/>
          <w:sz w:val="28"/>
          <w:szCs w:val="28"/>
        </w:rPr>
      </w:pPr>
      <w:r>
        <w:rPr>
          <w:rFonts w:asciiTheme="minorHAnsi" w:hAnsiTheme="minorHAnsi" w:cstheme="minorHAnsi"/>
          <w:b w:val="0"/>
          <w:bCs w:val="0"/>
          <w:color w:val="2A2A2A"/>
          <w:sz w:val="28"/>
          <w:szCs w:val="28"/>
        </w:rPr>
        <w:t>U</w:t>
      </w:r>
      <w:r w:rsidR="00FE6B68" w:rsidRPr="001F6E73">
        <w:rPr>
          <w:rFonts w:asciiTheme="minorHAnsi" w:hAnsiTheme="minorHAnsi" w:cstheme="minorHAnsi"/>
          <w:b w:val="0"/>
          <w:bCs w:val="0"/>
          <w:color w:val="2A2A2A"/>
          <w:sz w:val="28"/>
          <w:szCs w:val="28"/>
        </w:rPr>
        <w:t xml:space="preserve">pper and lower flaps are </w:t>
      </w:r>
      <w:proofErr w:type="gramStart"/>
      <w:r w:rsidR="00FE6B68" w:rsidRPr="001F6E73">
        <w:rPr>
          <w:rFonts w:asciiTheme="minorHAnsi" w:hAnsiTheme="minorHAnsi" w:cstheme="minorHAnsi"/>
          <w:b w:val="0"/>
          <w:bCs w:val="0"/>
          <w:color w:val="2A2A2A"/>
          <w:sz w:val="28"/>
          <w:szCs w:val="28"/>
        </w:rPr>
        <w:t>created</w:t>
      </w:r>
      <w:proofErr w:type="gramEnd"/>
    </w:p>
    <w:p w14:paraId="388D9EE1" w14:textId="253F3591" w:rsidR="00FE6B68" w:rsidRPr="001F6E73" w:rsidRDefault="002E0A66" w:rsidP="00FE6B68">
      <w:pPr>
        <w:pStyle w:val="Heading3"/>
        <w:numPr>
          <w:ilvl w:val="1"/>
          <w:numId w:val="46"/>
        </w:numPr>
        <w:shd w:val="clear" w:color="auto" w:fill="FFFFFF"/>
        <w:tabs>
          <w:tab w:val="num" w:pos="1440"/>
        </w:tabs>
        <w:spacing w:before="8" w:beforeAutospacing="0" w:after="0" w:afterAutospacing="0"/>
        <w:rPr>
          <w:rFonts w:asciiTheme="minorHAnsi" w:hAnsiTheme="minorHAnsi" w:cstheme="minorHAnsi"/>
          <w:b w:val="0"/>
          <w:bCs w:val="0"/>
          <w:color w:val="2A2A2A"/>
          <w:sz w:val="28"/>
          <w:szCs w:val="28"/>
        </w:rPr>
      </w:pPr>
      <w:r>
        <w:rPr>
          <w:rFonts w:asciiTheme="minorHAnsi" w:hAnsiTheme="minorHAnsi" w:cstheme="minorHAnsi"/>
          <w:b w:val="0"/>
          <w:bCs w:val="0"/>
          <w:color w:val="2A2A2A"/>
          <w:sz w:val="28"/>
          <w:szCs w:val="28"/>
        </w:rPr>
        <w:t>F</w:t>
      </w:r>
      <w:r w:rsidR="00FE6B68" w:rsidRPr="001F6E73">
        <w:rPr>
          <w:rFonts w:asciiTheme="minorHAnsi" w:hAnsiTheme="minorHAnsi" w:cstheme="minorHAnsi"/>
          <w:b w:val="0"/>
          <w:bCs w:val="0"/>
          <w:color w:val="2A2A2A"/>
          <w:sz w:val="28"/>
          <w:szCs w:val="28"/>
        </w:rPr>
        <w:t>laps are overlapped (double-breasted) with two layers of sutures.</w:t>
      </w:r>
    </w:p>
    <w:p w14:paraId="2C14EAFE" w14:textId="77777777" w:rsidR="00FE6B68" w:rsidRPr="001F6E73" w:rsidRDefault="00FE6B68" w:rsidP="00FE6B68">
      <w:pPr>
        <w:pStyle w:val="Heading3"/>
        <w:numPr>
          <w:ilvl w:val="1"/>
          <w:numId w:val="46"/>
        </w:numPr>
        <w:shd w:val="clear" w:color="auto" w:fill="FFFFFF"/>
        <w:tabs>
          <w:tab w:val="num" w:pos="1440"/>
        </w:tabs>
        <w:spacing w:before="8" w:beforeAutospacing="0" w:after="0" w:afterAutospacing="0"/>
        <w:rPr>
          <w:rFonts w:asciiTheme="minorHAnsi" w:hAnsiTheme="minorHAnsi" w:cstheme="minorHAnsi"/>
          <w:b w:val="0"/>
          <w:bCs w:val="0"/>
          <w:color w:val="2A2A2A"/>
          <w:sz w:val="28"/>
          <w:szCs w:val="28"/>
        </w:rPr>
      </w:pPr>
      <w:r w:rsidRPr="001F6E73">
        <w:rPr>
          <w:rFonts w:asciiTheme="minorHAnsi" w:hAnsiTheme="minorHAnsi" w:cstheme="minorHAnsi"/>
          <w:b w:val="0"/>
          <w:bCs w:val="0"/>
          <w:color w:val="2A2A2A"/>
          <w:sz w:val="28"/>
          <w:szCs w:val="28"/>
        </w:rPr>
        <w:t xml:space="preserve">The conjoined tendon is then sutured to the inguinal ligament, again in two overlapping layers. </w:t>
      </w:r>
    </w:p>
    <w:p w14:paraId="3987D02A" w14:textId="77777777" w:rsidR="00FE6B68" w:rsidRPr="001F6E73" w:rsidRDefault="00FE6B68" w:rsidP="00FE6B68">
      <w:pPr>
        <w:pStyle w:val="NormalWeb"/>
        <w:spacing w:before="8" w:beforeAutospacing="0" w:after="0" w:afterAutospacing="0"/>
        <w:ind w:left="720"/>
        <w:rPr>
          <w:rFonts w:asciiTheme="minorHAnsi" w:hAnsiTheme="minorHAnsi" w:cstheme="minorHAnsi"/>
          <w:sz w:val="28"/>
          <w:szCs w:val="28"/>
        </w:rPr>
      </w:pPr>
    </w:p>
    <w:p w14:paraId="2A49B672" w14:textId="294FAEE1" w:rsidR="00FE6B68" w:rsidRPr="001F6E73" w:rsidRDefault="00FE6B68" w:rsidP="00F376AC">
      <w:pPr>
        <w:pStyle w:val="NormalWeb"/>
        <w:spacing w:before="479" w:beforeAutospacing="0" w:after="0" w:afterAutospacing="0"/>
        <w:ind w:right="58"/>
        <w:jc w:val="both"/>
        <w:rPr>
          <w:rFonts w:asciiTheme="minorHAnsi" w:hAnsiTheme="minorHAnsi" w:cstheme="minorHAnsi"/>
          <w:sz w:val="28"/>
          <w:szCs w:val="28"/>
        </w:rPr>
      </w:pPr>
      <w:r w:rsidRPr="001F6E73">
        <w:rPr>
          <w:rFonts w:asciiTheme="minorHAnsi" w:hAnsiTheme="minorHAnsi" w:cstheme="minorHAnsi"/>
          <w:b/>
          <w:bCs/>
          <w:color w:val="000000"/>
          <w:sz w:val="28"/>
          <w:szCs w:val="28"/>
        </w:rPr>
        <w:t xml:space="preserve">Scenario 2: </w:t>
      </w:r>
      <w:r w:rsidRPr="001F6E73">
        <w:rPr>
          <w:rFonts w:asciiTheme="minorHAnsi" w:hAnsiTheme="minorHAnsi" w:cstheme="minorHAnsi"/>
          <w:color w:val="000000"/>
          <w:sz w:val="28"/>
          <w:szCs w:val="28"/>
        </w:rPr>
        <w:t xml:space="preserve">Different patient: </w:t>
      </w:r>
      <w:r w:rsidR="0026034A" w:rsidRPr="001F6E73">
        <w:rPr>
          <w:rFonts w:asciiTheme="minorHAnsi" w:hAnsiTheme="minorHAnsi" w:cstheme="minorHAnsi"/>
          <w:color w:val="000000"/>
          <w:sz w:val="28"/>
          <w:szCs w:val="28"/>
        </w:rPr>
        <w:t>85-year-old</w:t>
      </w:r>
      <w:r w:rsidRPr="001F6E73">
        <w:rPr>
          <w:rFonts w:asciiTheme="minorHAnsi" w:hAnsiTheme="minorHAnsi" w:cstheme="minorHAnsi"/>
          <w:color w:val="000000"/>
          <w:sz w:val="28"/>
          <w:szCs w:val="28"/>
        </w:rPr>
        <w:t xml:space="preserve"> female who has a palpable, tender mass in the groin. Imaging has not been obtained. What are you concerned about? </w:t>
      </w:r>
    </w:p>
    <w:p w14:paraId="68E90F6D" w14:textId="77777777" w:rsidR="00FE6B68" w:rsidRPr="001F6E73" w:rsidRDefault="00FE6B68" w:rsidP="00FE6B68">
      <w:pPr>
        <w:pStyle w:val="NormalWeb"/>
        <w:spacing w:before="11" w:beforeAutospacing="0" w:after="0" w:afterAutospacing="0"/>
        <w:ind w:left="1186"/>
        <w:rPr>
          <w:rFonts w:asciiTheme="minorHAnsi" w:hAnsiTheme="minorHAnsi" w:cstheme="minorHAnsi"/>
          <w:sz w:val="28"/>
          <w:szCs w:val="28"/>
        </w:rPr>
      </w:pPr>
    </w:p>
    <w:p w14:paraId="5001A489" w14:textId="77777777" w:rsidR="00FE6B68" w:rsidRPr="001F6E73" w:rsidRDefault="00FE6B68" w:rsidP="00FE6B68">
      <w:pPr>
        <w:pStyle w:val="NormalWeb"/>
        <w:numPr>
          <w:ilvl w:val="0"/>
          <w:numId w:val="45"/>
        </w:numPr>
        <w:spacing w:before="11" w:beforeAutospacing="0" w:after="0" w:afterAutospacing="0"/>
        <w:rPr>
          <w:rFonts w:asciiTheme="minorHAnsi" w:hAnsiTheme="minorHAnsi" w:cstheme="minorHAnsi"/>
          <w:sz w:val="28"/>
          <w:szCs w:val="28"/>
        </w:rPr>
      </w:pPr>
      <w:r w:rsidRPr="001F6E73">
        <w:rPr>
          <w:rFonts w:asciiTheme="minorHAnsi" w:hAnsiTheme="minorHAnsi" w:cstheme="minorHAnsi"/>
          <w:color w:val="000000"/>
          <w:sz w:val="28"/>
          <w:szCs w:val="28"/>
        </w:rPr>
        <w:t xml:space="preserve">1. Femoral hernia. </w:t>
      </w:r>
    </w:p>
    <w:p w14:paraId="6A11F0BC" w14:textId="77777777" w:rsidR="00FE6B68" w:rsidRPr="001F6E73" w:rsidRDefault="00FE6B68" w:rsidP="00FE6B68">
      <w:pPr>
        <w:pStyle w:val="NormalWeb"/>
        <w:numPr>
          <w:ilvl w:val="0"/>
          <w:numId w:val="45"/>
        </w:numPr>
        <w:spacing w:before="11" w:beforeAutospacing="0" w:after="0" w:afterAutospacing="0"/>
        <w:rPr>
          <w:rFonts w:asciiTheme="minorHAnsi" w:hAnsiTheme="minorHAnsi" w:cstheme="minorHAnsi"/>
          <w:sz w:val="28"/>
          <w:szCs w:val="28"/>
        </w:rPr>
      </w:pPr>
      <w:r w:rsidRPr="001F6E73">
        <w:rPr>
          <w:rFonts w:asciiTheme="minorHAnsi" w:hAnsiTheme="minorHAnsi" w:cstheme="minorHAnsi"/>
          <w:color w:val="000000"/>
          <w:sz w:val="28"/>
          <w:szCs w:val="28"/>
        </w:rPr>
        <w:t>Can you describe McVay/Cooper’s ligament repair?</w:t>
      </w:r>
    </w:p>
    <w:p w14:paraId="2BC5AD77" w14:textId="445394EC" w:rsidR="00FE6B68" w:rsidRPr="00F376AC" w:rsidRDefault="00FE6B68" w:rsidP="00FE6B68">
      <w:pPr>
        <w:pStyle w:val="NormalWeb"/>
        <w:numPr>
          <w:ilvl w:val="1"/>
          <w:numId w:val="46"/>
        </w:numPr>
        <w:shd w:val="clear" w:color="auto" w:fill="FFFFFF"/>
        <w:spacing w:before="11" w:beforeAutospacing="0" w:after="0" w:afterAutospacing="0"/>
        <w:ind w:left="1186"/>
        <w:rPr>
          <w:rFonts w:asciiTheme="minorHAnsi" w:hAnsiTheme="minorHAnsi" w:cstheme="minorHAnsi"/>
          <w:sz w:val="28"/>
          <w:szCs w:val="28"/>
        </w:rPr>
      </w:pPr>
      <w:r w:rsidRPr="00F376AC">
        <w:rPr>
          <w:rFonts w:asciiTheme="minorHAnsi" w:hAnsiTheme="minorHAnsi" w:cstheme="minorHAnsi"/>
          <w:color w:val="2A2A2A"/>
          <w:sz w:val="28"/>
          <w:szCs w:val="28"/>
        </w:rPr>
        <w:t>The conjoined (transversus abdominis and internal oblique) tendon is sutured to the Cooper ligament with interrupted nonabsorbable sutures.</w:t>
      </w:r>
    </w:p>
    <w:p w14:paraId="069CF6F3" w14:textId="77777777" w:rsidR="00FE6B68" w:rsidRPr="001F6E73" w:rsidRDefault="00FE6B68" w:rsidP="00FE6B68">
      <w:pPr>
        <w:pStyle w:val="NormalWeb"/>
        <w:spacing w:before="138" w:after="0"/>
        <w:ind w:right="224"/>
        <w:rPr>
          <w:rFonts w:asciiTheme="minorHAnsi" w:hAnsiTheme="minorHAnsi" w:cstheme="minorHAnsi"/>
          <w:b/>
          <w:bCs/>
          <w:color w:val="000000"/>
          <w:sz w:val="28"/>
          <w:szCs w:val="28"/>
          <w:u w:val="single"/>
        </w:rPr>
      </w:pPr>
      <w:r w:rsidRPr="001F6E73">
        <w:rPr>
          <w:rFonts w:asciiTheme="minorHAnsi" w:hAnsiTheme="minorHAnsi" w:cstheme="minorHAnsi"/>
          <w:b/>
          <w:bCs/>
          <w:color w:val="000000"/>
          <w:sz w:val="28"/>
          <w:szCs w:val="28"/>
          <w:u w:val="single"/>
        </w:rPr>
        <w:t>Pitfalls:</w:t>
      </w:r>
    </w:p>
    <w:p w14:paraId="4EBA826C" w14:textId="77777777" w:rsidR="00FE6B68" w:rsidRPr="001F6E73" w:rsidRDefault="00FE6B68" w:rsidP="00FE6B68">
      <w:pPr>
        <w:pStyle w:val="NormalWeb"/>
        <w:numPr>
          <w:ilvl w:val="0"/>
          <w:numId w:val="24"/>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Not taking the patient to the OR.</w:t>
      </w:r>
    </w:p>
    <w:p w14:paraId="642A4146" w14:textId="77777777" w:rsidR="00FE6B68" w:rsidRPr="001F6E73" w:rsidRDefault="00FE6B68" w:rsidP="00FE6B68">
      <w:pPr>
        <w:pStyle w:val="NormalWeb"/>
        <w:numPr>
          <w:ilvl w:val="0"/>
          <w:numId w:val="24"/>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Not knowing how to describe repair.</w:t>
      </w:r>
    </w:p>
    <w:p w14:paraId="441704AE" w14:textId="77777777" w:rsidR="00FE6B68" w:rsidRPr="001F6E73" w:rsidRDefault="00FE6B68" w:rsidP="00FE6B68">
      <w:pPr>
        <w:pStyle w:val="NormalWeb"/>
        <w:numPr>
          <w:ilvl w:val="0"/>
          <w:numId w:val="24"/>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Not knowing how to repair femoral hernia.</w:t>
      </w:r>
    </w:p>
    <w:p w14:paraId="421B506B" w14:textId="77777777" w:rsidR="00FE6B68" w:rsidRPr="001F6E73" w:rsidRDefault="00FE6B68" w:rsidP="00FE6B68">
      <w:pPr>
        <w:pStyle w:val="NormalWeb"/>
        <w:numPr>
          <w:ilvl w:val="0"/>
          <w:numId w:val="24"/>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 xml:space="preserve">Not knowing when to use mesh. </w:t>
      </w:r>
    </w:p>
    <w:p w14:paraId="2CE8DE1B" w14:textId="77777777" w:rsidR="00FE6B68" w:rsidRPr="001F6E73" w:rsidRDefault="00FE6B68" w:rsidP="00FE6B68">
      <w:pPr>
        <w:pStyle w:val="NormalWeb"/>
        <w:spacing w:before="4" w:beforeAutospacing="0" w:after="0" w:afterAutospacing="0"/>
        <w:rPr>
          <w:rFonts w:asciiTheme="minorHAnsi" w:hAnsiTheme="minorHAnsi" w:cstheme="minorHAnsi"/>
          <w:color w:val="000000"/>
          <w:sz w:val="28"/>
          <w:szCs w:val="28"/>
        </w:rPr>
      </w:pPr>
    </w:p>
    <w:p w14:paraId="107F90C5" w14:textId="50765C04" w:rsidR="00561510" w:rsidRDefault="00FE6B68" w:rsidP="00FC1CFB">
      <w:pPr>
        <w:pStyle w:val="NormalWeb"/>
        <w:spacing w:before="4" w:beforeAutospacing="0" w:after="0" w:afterAutospacing="0"/>
        <w:rPr>
          <w:b/>
          <w:bCs/>
          <w:color w:val="C00000"/>
          <w:sz w:val="32"/>
          <w:szCs w:val="32"/>
        </w:rPr>
      </w:pPr>
      <w:r w:rsidRPr="001F6E73">
        <w:rPr>
          <w:rFonts w:asciiTheme="minorHAnsi" w:hAnsiTheme="minorHAnsi" w:cstheme="minorHAnsi"/>
          <w:color w:val="000000"/>
          <w:sz w:val="20"/>
          <w:szCs w:val="20"/>
        </w:rPr>
        <w:t>Reference: https://emedicine.medscape.com/article/1534281-technique?form=fpf#c3</w:t>
      </w:r>
      <w:r w:rsidR="00561510">
        <w:rPr>
          <w:b/>
          <w:bCs/>
          <w:color w:val="C00000"/>
          <w:sz w:val="32"/>
          <w:szCs w:val="32"/>
        </w:rPr>
        <w:br w:type="page"/>
      </w:r>
    </w:p>
    <w:p w14:paraId="3D255DE4" w14:textId="76164745" w:rsidR="004B6798" w:rsidRPr="00667E39" w:rsidRDefault="00463461" w:rsidP="00C8083B">
      <w:pPr>
        <w:pStyle w:val="NormalWeb"/>
        <w:spacing w:before="138" w:after="0"/>
        <w:ind w:right="224"/>
        <w:jc w:val="both"/>
        <w:rPr>
          <w:rFonts w:ascii="Calibri" w:hAnsi="Calibri" w:cs="Calibri"/>
          <w:b/>
          <w:bCs/>
          <w:color w:val="000000"/>
          <w:sz w:val="28"/>
          <w:szCs w:val="28"/>
        </w:rPr>
      </w:pPr>
      <w:r w:rsidRPr="005749F3">
        <w:rPr>
          <w:b/>
          <w:bCs/>
          <w:color w:val="C00000"/>
          <w:sz w:val="32"/>
          <w:szCs w:val="32"/>
        </w:rPr>
        <w:lastRenderedPageBreak/>
        <w:t>AQ2</w:t>
      </w:r>
      <w:r w:rsidR="00561510">
        <w:rPr>
          <w:b/>
          <w:bCs/>
          <w:color w:val="C00000"/>
          <w:sz w:val="32"/>
          <w:szCs w:val="32"/>
        </w:rPr>
        <w:t xml:space="preserve"> </w:t>
      </w:r>
      <w:r w:rsidR="003E222B" w:rsidRPr="00F668A3">
        <w:rPr>
          <w:rFonts w:ascii="Calibri" w:hAnsi="Calibri" w:cs="Calibri"/>
          <w:b/>
          <w:bCs/>
          <w:color w:val="FF0000"/>
          <w:sz w:val="28"/>
          <w:szCs w:val="28"/>
          <w:highlight w:val="yellow"/>
        </w:rPr>
        <w:t>P</w:t>
      </w:r>
      <w:r w:rsidR="00F668A3" w:rsidRPr="00F668A3">
        <w:rPr>
          <w:rFonts w:ascii="Calibri" w:hAnsi="Calibri" w:cs="Calibri"/>
          <w:b/>
          <w:bCs/>
          <w:color w:val="FF0000"/>
          <w:sz w:val="28"/>
          <w:szCs w:val="28"/>
          <w:highlight w:val="yellow"/>
        </w:rPr>
        <w:t>ancreatic pseudocyst</w:t>
      </w:r>
      <w:r w:rsidR="00F668A3">
        <w:rPr>
          <w:rFonts w:ascii="Calibri" w:hAnsi="Calibri" w:cs="Calibri"/>
          <w:b/>
          <w:bCs/>
          <w:color w:val="FF0000"/>
          <w:sz w:val="28"/>
          <w:szCs w:val="28"/>
        </w:rPr>
        <w:t xml:space="preserve"> </w:t>
      </w:r>
      <w:r w:rsidR="004B6798" w:rsidRPr="00DC7A87">
        <w:rPr>
          <w:rFonts w:ascii="Calibri" w:hAnsi="Calibri" w:cs="Calibri"/>
          <w:b/>
          <w:bCs/>
          <w:color w:val="FF0000"/>
          <w:sz w:val="28"/>
          <w:szCs w:val="28"/>
        </w:rPr>
        <w:t xml:space="preserve"> </w:t>
      </w:r>
    </w:p>
    <w:p w14:paraId="644C9387" w14:textId="77777777" w:rsidR="00F668A3" w:rsidRPr="0097255A" w:rsidRDefault="00F668A3" w:rsidP="00F668A3">
      <w:pPr>
        <w:pStyle w:val="NormalWeb"/>
        <w:spacing w:before="0" w:beforeAutospacing="0" w:after="0" w:afterAutospacing="0"/>
        <w:ind w:right="224"/>
        <w:jc w:val="both"/>
        <w:rPr>
          <w:rFonts w:ascii="Calibri" w:hAnsi="Calibri" w:cs="Calibri"/>
          <w:color w:val="000000"/>
          <w:sz w:val="28"/>
          <w:szCs w:val="28"/>
        </w:rPr>
      </w:pPr>
      <w:r w:rsidRPr="0097255A">
        <w:rPr>
          <w:rFonts w:ascii="Calibri" w:hAnsi="Calibri" w:cs="Calibri"/>
          <w:b/>
          <w:bCs/>
          <w:color w:val="000000"/>
          <w:sz w:val="28"/>
          <w:szCs w:val="28"/>
        </w:rPr>
        <w:t xml:space="preserve">Stem: </w:t>
      </w:r>
      <w:r w:rsidRPr="0097255A">
        <w:rPr>
          <w:rFonts w:ascii="Calibri" w:hAnsi="Calibri" w:cs="Calibri"/>
          <w:color w:val="000000"/>
          <w:sz w:val="28"/>
          <w:szCs w:val="28"/>
        </w:rPr>
        <w:t xml:space="preserve">43-year-old man presents to your office after a recent admission 2 weeks ago for acute pancreatitis. He continues to have abdominal discomfort. RUQ ultrasound shows a fluid collection in the left upper quadrant. </w:t>
      </w:r>
    </w:p>
    <w:p w14:paraId="68C49EF2" w14:textId="77777777" w:rsidR="00F668A3" w:rsidRPr="0097255A" w:rsidRDefault="00F668A3" w:rsidP="00F668A3">
      <w:pPr>
        <w:pStyle w:val="NormalWeb"/>
        <w:spacing w:before="0" w:beforeAutospacing="0" w:after="0" w:afterAutospacing="0"/>
        <w:ind w:right="224"/>
        <w:jc w:val="both"/>
        <w:rPr>
          <w:rFonts w:ascii="Calibri" w:hAnsi="Calibri" w:cs="Calibri"/>
          <w:color w:val="000000"/>
          <w:sz w:val="28"/>
          <w:szCs w:val="28"/>
        </w:rPr>
      </w:pPr>
      <w:r w:rsidRPr="0097255A">
        <w:rPr>
          <w:rFonts w:ascii="Calibri" w:hAnsi="Calibri" w:cs="Calibri"/>
          <w:b/>
          <w:bCs/>
          <w:color w:val="000000"/>
          <w:sz w:val="28"/>
          <w:szCs w:val="28"/>
        </w:rPr>
        <w:t xml:space="preserve">Social </w:t>
      </w:r>
      <w:proofErr w:type="spellStart"/>
      <w:r w:rsidRPr="0097255A">
        <w:rPr>
          <w:rFonts w:ascii="Calibri" w:hAnsi="Calibri" w:cs="Calibri"/>
          <w:b/>
          <w:bCs/>
          <w:color w:val="000000"/>
          <w:sz w:val="28"/>
          <w:szCs w:val="28"/>
        </w:rPr>
        <w:t>Hx</w:t>
      </w:r>
      <w:proofErr w:type="spellEnd"/>
      <w:r w:rsidRPr="0097255A">
        <w:rPr>
          <w:rFonts w:ascii="Calibri" w:hAnsi="Calibri" w:cs="Calibri"/>
          <w:color w:val="000000"/>
          <w:sz w:val="28"/>
          <w:szCs w:val="28"/>
        </w:rPr>
        <w:t>: Alcohol abuse but has abstained since admission.</w:t>
      </w:r>
    </w:p>
    <w:p w14:paraId="5A12A23F" w14:textId="3031171D" w:rsidR="00F668A3" w:rsidRPr="0097255A" w:rsidRDefault="00F668A3" w:rsidP="00F668A3">
      <w:pPr>
        <w:pStyle w:val="NormalWeb"/>
        <w:spacing w:before="0" w:beforeAutospacing="0" w:after="0" w:afterAutospacing="0"/>
        <w:ind w:right="224"/>
        <w:jc w:val="both"/>
        <w:rPr>
          <w:rFonts w:ascii="Calibri" w:hAnsi="Calibri" w:cs="Calibri"/>
          <w:b/>
          <w:bCs/>
          <w:color w:val="000000"/>
          <w:sz w:val="28"/>
          <w:szCs w:val="28"/>
        </w:rPr>
      </w:pPr>
      <w:r w:rsidRPr="0097255A">
        <w:rPr>
          <w:rFonts w:ascii="Calibri" w:hAnsi="Calibri" w:cs="Calibri"/>
          <w:b/>
          <w:bCs/>
          <w:color w:val="000000"/>
          <w:sz w:val="28"/>
          <w:szCs w:val="28"/>
        </w:rPr>
        <w:t xml:space="preserve">Physical </w:t>
      </w:r>
      <w:r w:rsidR="00E85643" w:rsidRPr="0097255A">
        <w:rPr>
          <w:rFonts w:ascii="Calibri" w:hAnsi="Calibri" w:cs="Calibri"/>
          <w:b/>
          <w:bCs/>
          <w:color w:val="000000"/>
          <w:sz w:val="28"/>
          <w:szCs w:val="28"/>
        </w:rPr>
        <w:t>Exam</w:t>
      </w:r>
      <w:r w:rsidR="00E85643" w:rsidRPr="0097255A">
        <w:rPr>
          <w:rFonts w:ascii="Calibri" w:hAnsi="Calibri" w:cs="Calibri"/>
          <w:color w:val="000000"/>
          <w:sz w:val="28"/>
          <w:szCs w:val="28"/>
        </w:rPr>
        <w:t>:</w:t>
      </w:r>
      <w:r w:rsidRPr="0097255A">
        <w:rPr>
          <w:rFonts w:ascii="Calibri" w:hAnsi="Calibri" w:cs="Calibri"/>
          <w:color w:val="000000"/>
          <w:sz w:val="28"/>
          <w:szCs w:val="28"/>
        </w:rPr>
        <w:t xml:space="preserve">  T=98 degrees, BP=140/60, HR 88, and RR of 18. Abdominal exam </w:t>
      </w:r>
      <w:r w:rsidR="00E85643" w:rsidRPr="0097255A">
        <w:rPr>
          <w:rFonts w:ascii="Calibri" w:hAnsi="Calibri" w:cs="Calibri"/>
          <w:color w:val="000000"/>
          <w:sz w:val="28"/>
          <w:szCs w:val="28"/>
        </w:rPr>
        <w:t>shows that</w:t>
      </w:r>
      <w:r w:rsidRPr="0097255A">
        <w:rPr>
          <w:rFonts w:ascii="Calibri" w:hAnsi="Calibri" w:cs="Calibri"/>
          <w:color w:val="000000"/>
          <w:sz w:val="28"/>
          <w:szCs w:val="28"/>
        </w:rPr>
        <w:t xml:space="preserve"> he is mildly tender to palpation in the left upper quadrant without guarding or peritoneal signs.</w:t>
      </w:r>
    </w:p>
    <w:p w14:paraId="17E74027" w14:textId="18FC862E" w:rsidR="00F668A3" w:rsidRDefault="00F668A3" w:rsidP="00F668A3">
      <w:pPr>
        <w:pStyle w:val="NormalWeb"/>
        <w:spacing w:before="0" w:beforeAutospacing="0" w:after="0" w:afterAutospacing="0"/>
        <w:ind w:right="58"/>
        <w:rPr>
          <w:rFonts w:ascii="Calibri" w:hAnsi="Calibri" w:cs="Calibri"/>
          <w:color w:val="000000"/>
          <w:sz w:val="28"/>
          <w:szCs w:val="28"/>
        </w:rPr>
      </w:pPr>
      <w:r w:rsidRPr="0097255A">
        <w:rPr>
          <w:rFonts w:ascii="Calibri" w:hAnsi="Calibri" w:cs="Calibri"/>
          <w:b/>
          <w:bCs/>
          <w:color w:val="000000"/>
          <w:sz w:val="28"/>
          <w:szCs w:val="28"/>
        </w:rPr>
        <w:t>CT scan:</w:t>
      </w:r>
      <w:r w:rsidRPr="0097255A">
        <w:rPr>
          <w:rFonts w:ascii="Calibri" w:hAnsi="Calibri" w:cs="Calibri"/>
          <w:color w:val="000000"/>
          <w:sz w:val="28"/>
          <w:szCs w:val="28"/>
        </w:rPr>
        <w:t xml:space="preserve"> Shows peripancreatic inflammation, and has a 5 </w:t>
      </w:r>
      <w:r w:rsidR="00CB64FA" w:rsidRPr="0097255A">
        <w:rPr>
          <w:rFonts w:ascii="Calibri" w:hAnsi="Calibri" w:cs="Calibri"/>
          <w:color w:val="000000"/>
          <w:sz w:val="28"/>
          <w:szCs w:val="28"/>
        </w:rPr>
        <w:t>cm fluid</w:t>
      </w:r>
      <w:r w:rsidRPr="0097255A">
        <w:rPr>
          <w:rFonts w:ascii="Calibri" w:hAnsi="Calibri" w:cs="Calibri"/>
          <w:color w:val="000000"/>
          <w:sz w:val="28"/>
          <w:szCs w:val="28"/>
        </w:rPr>
        <w:t xml:space="preserve"> collection along the pancreatic body/</w:t>
      </w:r>
      <w:proofErr w:type="gramStart"/>
      <w:r w:rsidRPr="0097255A">
        <w:rPr>
          <w:rFonts w:ascii="Calibri" w:hAnsi="Calibri" w:cs="Calibri"/>
          <w:color w:val="000000"/>
          <w:sz w:val="28"/>
          <w:szCs w:val="28"/>
        </w:rPr>
        <w:t>tail</w:t>
      </w:r>
      <w:proofErr w:type="gramEnd"/>
      <w:r w:rsidRPr="0097255A">
        <w:rPr>
          <w:rFonts w:ascii="Calibri" w:hAnsi="Calibri" w:cs="Calibri"/>
          <w:color w:val="000000"/>
          <w:sz w:val="28"/>
          <w:szCs w:val="28"/>
        </w:rPr>
        <w:t> </w:t>
      </w:r>
    </w:p>
    <w:p w14:paraId="1D94D5E9" w14:textId="77777777" w:rsidR="00F668A3" w:rsidRPr="0097255A" w:rsidRDefault="00F668A3" w:rsidP="00F668A3">
      <w:pPr>
        <w:pStyle w:val="NormalWeb"/>
        <w:spacing w:before="0" w:beforeAutospacing="0" w:after="0" w:afterAutospacing="0"/>
        <w:ind w:right="58"/>
        <w:rPr>
          <w:sz w:val="28"/>
          <w:szCs w:val="28"/>
        </w:rPr>
      </w:pPr>
    </w:p>
    <w:p w14:paraId="71DF18E5" w14:textId="77777777" w:rsidR="00F668A3" w:rsidRPr="0097255A" w:rsidRDefault="00F668A3" w:rsidP="00F668A3">
      <w:pPr>
        <w:pStyle w:val="NormalWeb"/>
        <w:spacing w:before="0" w:beforeAutospacing="0" w:after="0" w:afterAutospacing="0"/>
        <w:ind w:right="56"/>
        <w:rPr>
          <w:rFonts w:ascii="Calibri" w:hAnsi="Calibri" w:cs="Calibri"/>
          <w:b/>
          <w:bCs/>
          <w:color w:val="000000"/>
          <w:sz w:val="28"/>
          <w:szCs w:val="28"/>
        </w:rPr>
      </w:pPr>
      <w:r w:rsidRPr="0097255A">
        <w:rPr>
          <w:rFonts w:ascii="Calibri" w:hAnsi="Calibri" w:cs="Calibri"/>
          <w:b/>
          <w:bCs/>
          <w:color w:val="000000"/>
          <w:sz w:val="28"/>
          <w:szCs w:val="28"/>
        </w:rPr>
        <w:t>What is your differential diagnosis?</w:t>
      </w:r>
    </w:p>
    <w:p w14:paraId="16CAED73" w14:textId="4ED13D65" w:rsidR="00F668A3" w:rsidRPr="0097255A" w:rsidRDefault="00F668A3" w:rsidP="00F668A3">
      <w:pPr>
        <w:pStyle w:val="NormalWeb"/>
        <w:spacing w:before="0" w:beforeAutospacing="0" w:after="0" w:afterAutospacing="0"/>
        <w:ind w:right="56"/>
        <w:rPr>
          <w:rFonts w:ascii="Calibri" w:hAnsi="Calibri" w:cs="Calibri"/>
          <w:color w:val="000000"/>
          <w:sz w:val="28"/>
          <w:szCs w:val="28"/>
        </w:rPr>
      </w:pPr>
      <w:r w:rsidRPr="0097255A">
        <w:rPr>
          <w:rFonts w:ascii="Calibri" w:hAnsi="Calibri" w:cs="Calibri"/>
          <w:b/>
          <w:bCs/>
          <w:color w:val="000000"/>
          <w:sz w:val="28"/>
          <w:szCs w:val="28"/>
        </w:rPr>
        <w:t xml:space="preserve"> </w:t>
      </w:r>
      <w:r w:rsidR="00CB64FA">
        <w:rPr>
          <w:rFonts w:ascii="Calibri" w:hAnsi="Calibri" w:cs="Calibri"/>
          <w:color w:val="000000"/>
          <w:sz w:val="28"/>
          <w:szCs w:val="28"/>
        </w:rPr>
        <w:t xml:space="preserve">- </w:t>
      </w:r>
      <w:r w:rsidRPr="0097255A">
        <w:rPr>
          <w:rFonts w:ascii="Calibri" w:hAnsi="Calibri" w:cs="Calibri"/>
          <w:color w:val="000000"/>
          <w:sz w:val="28"/>
          <w:szCs w:val="28"/>
        </w:rPr>
        <w:t>Pancreatic pseudocyst</w:t>
      </w:r>
    </w:p>
    <w:p w14:paraId="020409C1" w14:textId="4C2D2934" w:rsidR="00F668A3" w:rsidRPr="0097255A" w:rsidRDefault="00F668A3" w:rsidP="00F668A3">
      <w:pPr>
        <w:pStyle w:val="NormalWeb"/>
        <w:spacing w:before="0" w:beforeAutospacing="0" w:after="0" w:afterAutospacing="0"/>
        <w:ind w:right="56"/>
        <w:rPr>
          <w:rFonts w:ascii="Calibri" w:hAnsi="Calibri" w:cs="Calibri"/>
          <w:color w:val="000000"/>
          <w:sz w:val="28"/>
          <w:szCs w:val="28"/>
        </w:rPr>
      </w:pPr>
      <w:r w:rsidRPr="0097255A">
        <w:rPr>
          <w:rFonts w:ascii="Calibri" w:hAnsi="Calibri" w:cs="Calibri"/>
          <w:color w:val="000000"/>
          <w:sz w:val="28"/>
          <w:szCs w:val="28"/>
        </w:rPr>
        <w:t>-</w:t>
      </w:r>
      <w:r w:rsidR="00CB64FA">
        <w:rPr>
          <w:rFonts w:ascii="Calibri" w:hAnsi="Calibri" w:cs="Calibri"/>
          <w:color w:val="000000"/>
          <w:sz w:val="28"/>
          <w:szCs w:val="28"/>
        </w:rPr>
        <w:t xml:space="preserve"> </w:t>
      </w:r>
      <w:r w:rsidRPr="0097255A">
        <w:rPr>
          <w:rFonts w:ascii="Calibri" w:hAnsi="Calibri" w:cs="Calibri"/>
          <w:color w:val="000000"/>
          <w:sz w:val="28"/>
          <w:szCs w:val="28"/>
        </w:rPr>
        <w:t>Serous cystadenoma</w:t>
      </w:r>
    </w:p>
    <w:p w14:paraId="6FF6F4B2" w14:textId="3DEEB14C" w:rsidR="00F668A3" w:rsidRPr="0097255A" w:rsidRDefault="00F668A3" w:rsidP="00F668A3">
      <w:pPr>
        <w:pStyle w:val="NormalWeb"/>
        <w:spacing w:before="0" w:beforeAutospacing="0" w:after="0" w:afterAutospacing="0"/>
        <w:ind w:right="56"/>
        <w:rPr>
          <w:rFonts w:ascii="Calibri" w:hAnsi="Calibri" w:cs="Calibri"/>
          <w:color w:val="000000"/>
          <w:sz w:val="28"/>
          <w:szCs w:val="28"/>
        </w:rPr>
      </w:pPr>
      <w:r w:rsidRPr="0097255A">
        <w:rPr>
          <w:rFonts w:ascii="Calibri" w:hAnsi="Calibri" w:cs="Calibri"/>
          <w:color w:val="000000"/>
          <w:sz w:val="28"/>
          <w:szCs w:val="28"/>
        </w:rPr>
        <w:t>- IPMN</w:t>
      </w:r>
    </w:p>
    <w:p w14:paraId="70164AB9" w14:textId="09149158" w:rsidR="00F668A3" w:rsidRDefault="00F668A3" w:rsidP="00F668A3">
      <w:pPr>
        <w:pStyle w:val="NormalWeb"/>
        <w:spacing w:before="0" w:beforeAutospacing="0" w:after="0" w:afterAutospacing="0"/>
        <w:ind w:right="56"/>
        <w:rPr>
          <w:rFonts w:ascii="Calibri" w:hAnsi="Calibri" w:cs="Calibri"/>
          <w:color w:val="000000"/>
          <w:sz w:val="28"/>
          <w:szCs w:val="28"/>
        </w:rPr>
      </w:pPr>
      <w:r w:rsidRPr="0097255A">
        <w:rPr>
          <w:rFonts w:ascii="Calibri" w:hAnsi="Calibri" w:cs="Calibri"/>
          <w:color w:val="000000"/>
          <w:sz w:val="28"/>
          <w:szCs w:val="28"/>
        </w:rPr>
        <w:t>-</w:t>
      </w:r>
      <w:r w:rsidR="00CB64FA">
        <w:rPr>
          <w:rFonts w:ascii="Calibri" w:hAnsi="Calibri" w:cs="Calibri"/>
          <w:color w:val="000000"/>
          <w:sz w:val="28"/>
          <w:szCs w:val="28"/>
        </w:rPr>
        <w:t xml:space="preserve"> </w:t>
      </w:r>
      <w:r w:rsidRPr="0097255A">
        <w:rPr>
          <w:rFonts w:ascii="Calibri" w:hAnsi="Calibri" w:cs="Calibri"/>
          <w:color w:val="000000"/>
          <w:sz w:val="28"/>
          <w:szCs w:val="28"/>
        </w:rPr>
        <w:t>Mucinous cystadenoma  </w:t>
      </w:r>
    </w:p>
    <w:p w14:paraId="223D87EE" w14:textId="77777777" w:rsidR="00F668A3" w:rsidRPr="0097255A" w:rsidRDefault="00F668A3" w:rsidP="00F668A3">
      <w:pPr>
        <w:pStyle w:val="NormalWeb"/>
        <w:spacing w:before="0" w:beforeAutospacing="0" w:after="0" w:afterAutospacing="0"/>
        <w:ind w:right="56"/>
        <w:rPr>
          <w:sz w:val="28"/>
          <w:szCs w:val="28"/>
        </w:rPr>
      </w:pPr>
    </w:p>
    <w:p w14:paraId="2D947E84" w14:textId="77777777" w:rsidR="00F668A3" w:rsidRDefault="00F668A3" w:rsidP="00F668A3">
      <w:pPr>
        <w:pStyle w:val="NormalWeb"/>
        <w:spacing w:before="0" w:beforeAutospacing="0" w:after="0" w:afterAutospacing="0"/>
        <w:ind w:left="117" w:right="54" w:hanging="10"/>
        <w:jc w:val="both"/>
        <w:rPr>
          <w:rFonts w:ascii="Calibri" w:hAnsi="Calibri" w:cs="Calibri"/>
          <w:b/>
          <w:bCs/>
          <w:color w:val="000000"/>
          <w:sz w:val="28"/>
          <w:szCs w:val="28"/>
        </w:rPr>
      </w:pPr>
      <w:r w:rsidRPr="0097255A">
        <w:rPr>
          <w:rFonts w:ascii="Calibri" w:hAnsi="Calibri" w:cs="Calibri"/>
          <w:b/>
          <w:bCs/>
          <w:color w:val="000000"/>
          <w:sz w:val="28"/>
          <w:szCs w:val="28"/>
        </w:rPr>
        <w:t xml:space="preserve">What would you like to do now? </w:t>
      </w:r>
    </w:p>
    <w:p w14:paraId="34C66B9D" w14:textId="4D47361B" w:rsidR="00F668A3" w:rsidRPr="00956B2B" w:rsidRDefault="00F668A3" w:rsidP="00F668A3">
      <w:pPr>
        <w:pStyle w:val="NormalWeb"/>
        <w:numPr>
          <w:ilvl w:val="0"/>
          <w:numId w:val="47"/>
        </w:numPr>
        <w:spacing w:before="0" w:beforeAutospacing="0" w:after="0" w:afterAutospacing="0"/>
        <w:ind w:left="117" w:right="55" w:firstLine="2"/>
        <w:jc w:val="both"/>
        <w:rPr>
          <w:sz w:val="28"/>
          <w:szCs w:val="28"/>
        </w:rPr>
      </w:pPr>
      <w:r w:rsidRPr="00956B2B">
        <w:rPr>
          <w:rFonts w:ascii="Calibri" w:hAnsi="Calibri" w:cs="Calibri"/>
          <w:color w:val="000000"/>
          <w:sz w:val="28"/>
          <w:szCs w:val="28"/>
        </w:rPr>
        <w:t>Wait and watch. (</w:t>
      </w:r>
      <w:r w:rsidRPr="00956B2B">
        <w:rPr>
          <w:rFonts w:ascii="Calibri" w:hAnsi="Calibri" w:cs="Calibri"/>
          <w:color w:val="000000"/>
          <w:sz w:val="28"/>
          <w:szCs w:val="28"/>
          <w:highlight w:val="lightGray"/>
        </w:rPr>
        <w:t xml:space="preserve">Pseudocysts can </w:t>
      </w:r>
      <w:r w:rsidR="00CB64FA" w:rsidRPr="00956B2B">
        <w:rPr>
          <w:rFonts w:ascii="Calibri" w:hAnsi="Calibri" w:cs="Calibri"/>
          <w:color w:val="000000"/>
          <w:sz w:val="28"/>
          <w:szCs w:val="28"/>
          <w:highlight w:val="lightGray"/>
        </w:rPr>
        <w:t>develop in</w:t>
      </w:r>
      <w:r w:rsidRPr="00956B2B">
        <w:rPr>
          <w:rFonts w:ascii="Calibri" w:hAnsi="Calibri" w:cs="Calibri"/>
          <w:color w:val="000000"/>
          <w:sz w:val="28"/>
          <w:szCs w:val="28"/>
          <w:highlight w:val="lightGray"/>
        </w:rPr>
        <w:t xml:space="preserve"> up to 10% of patients with acute pancreatitis. Majority will spontaneously resolve) </w:t>
      </w:r>
    </w:p>
    <w:p w14:paraId="3B1B41D3" w14:textId="77777777" w:rsidR="00F668A3" w:rsidRPr="00956B2B" w:rsidRDefault="00F668A3" w:rsidP="00F668A3">
      <w:pPr>
        <w:pStyle w:val="NormalWeb"/>
        <w:spacing w:before="0" w:beforeAutospacing="0" w:after="0" w:afterAutospacing="0"/>
        <w:ind w:left="119" w:right="55"/>
        <w:jc w:val="both"/>
        <w:rPr>
          <w:sz w:val="28"/>
          <w:szCs w:val="28"/>
        </w:rPr>
      </w:pPr>
    </w:p>
    <w:p w14:paraId="1FB902B0" w14:textId="66AD4AB4" w:rsidR="00F668A3" w:rsidRDefault="00F668A3" w:rsidP="00F668A3">
      <w:pPr>
        <w:pStyle w:val="NormalWeb"/>
        <w:spacing w:before="0" w:beforeAutospacing="0" w:after="0" w:afterAutospacing="0"/>
        <w:ind w:left="117" w:right="55"/>
        <w:jc w:val="both"/>
        <w:rPr>
          <w:rFonts w:ascii="Calibri" w:hAnsi="Calibri" w:cs="Calibri"/>
          <w:b/>
          <w:bCs/>
          <w:color w:val="000000"/>
          <w:sz w:val="28"/>
          <w:szCs w:val="28"/>
        </w:rPr>
      </w:pPr>
      <w:r w:rsidRPr="00956B2B">
        <w:rPr>
          <w:rFonts w:ascii="Calibri" w:hAnsi="Calibri" w:cs="Calibri"/>
          <w:b/>
          <w:bCs/>
          <w:color w:val="000000"/>
          <w:sz w:val="28"/>
          <w:szCs w:val="28"/>
        </w:rPr>
        <w:t xml:space="preserve">Scenario: Patient returns to office 2 months later with persistent </w:t>
      </w:r>
      <w:r w:rsidR="00F87C3E" w:rsidRPr="00956B2B">
        <w:rPr>
          <w:rFonts w:ascii="Calibri" w:hAnsi="Calibri" w:cs="Calibri"/>
          <w:b/>
          <w:bCs/>
          <w:color w:val="000000"/>
          <w:sz w:val="28"/>
          <w:szCs w:val="28"/>
        </w:rPr>
        <w:t>symptoms of</w:t>
      </w:r>
      <w:r w:rsidRPr="00956B2B">
        <w:rPr>
          <w:rFonts w:ascii="Calibri" w:hAnsi="Calibri" w:cs="Calibri"/>
          <w:b/>
          <w:bCs/>
          <w:color w:val="000000"/>
          <w:sz w:val="28"/>
          <w:szCs w:val="28"/>
        </w:rPr>
        <w:t xml:space="preserve"> early satiety, </w:t>
      </w:r>
      <w:proofErr w:type="gramStart"/>
      <w:r w:rsidRPr="00956B2B">
        <w:rPr>
          <w:rFonts w:ascii="Calibri" w:hAnsi="Calibri" w:cs="Calibri"/>
          <w:b/>
          <w:bCs/>
          <w:color w:val="000000"/>
          <w:sz w:val="28"/>
          <w:szCs w:val="28"/>
        </w:rPr>
        <w:t>nausea</w:t>
      </w:r>
      <w:proofErr w:type="gramEnd"/>
      <w:r w:rsidRPr="00956B2B">
        <w:rPr>
          <w:rFonts w:ascii="Calibri" w:hAnsi="Calibri" w:cs="Calibri"/>
          <w:b/>
          <w:bCs/>
          <w:color w:val="000000"/>
          <w:sz w:val="28"/>
          <w:szCs w:val="28"/>
        </w:rPr>
        <w:t xml:space="preserve"> and occasional emesis. CT scan now shows 15 cm pancreatic body/tail cyst with thickened wall and compression of stomach.  What to do now?  </w:t>
      </w:r>
    </w:p>
    <w:p w14:paraId="17A8D4E9" w14:textId="77777777" w:rsidR="00F668A3" w:rsidRPr="0097255A" w:rsidRDefault="00F668A3" w:rsidP="00F668A3">
      <w:pPr>
        <w:pStyle w:val="NormalWeb"/>
        <w:spacing w:before="0" w:beforeAutospacing="0" w:after="0" w:afterAutospacing="0"/>
        <w:ind w:left="492" w:right="58" w:hanging="356"/>
        <w:rPr>
          <w:sz w:val="28"/>
          <w:szCs w:val="28"/>
        </w:rPr>
      </w:pPr>
      <w:r w:rsidRPr="0097255A">
        <w:rPr>
          <w:rFonts w:ascii="Calibri" w:hAnsi="Calibri" w:cs="Calibri"/>
          <w:color w:val="000000"/>
          <w:sz w:val="28"/>
          <w:szCs w:val="28"/>
        </w:rPr>
        <w:t xml:space="preserve">1. </w:t>
      </w:r>
      <w:r>
        <w:rPr>
          <w:rFonts w:ascii="Calibri" w:hAnsi="Calibri" w:cs="Calibri"/>
          <w:color w:val="000000"/>
          <w:sz w:val="28"/>
          <w:szCs w:val="28"/>
        </w:rPr>
        <w:t xml:space="preserve">MRI/MRCP </w:t>
      </w:r>
      <w:r w:rsidRPr="0097255A">
        <w:rPr>
          <w:rFonts w:ascii="Calibri" w:hAnsi="Calibri" w:cs="Calibri"/>
          <w:color w:val="000000"/>
          <w:sz w:val="28"/>
          <w:szCs w:val="28"/>
        </w:rPr>
        <w:t>  </w:t>
      </w:r>
    </w:p>
    <w:p w14:paraId="42FCA03F" w14:textId="77777777" w:rsidR="00F668A3" w:rsidRDefault="00F668A3" w:rsidP="00F668A3">
      <w:pPr>
        <w:pStyle w:val="NormalWeb"/>
        <w:spacing w:before="0" w:beforeAutospacing="0" w:after="0" w:afterAutospacing="0"/>
        <w:ind w:left="485" w:right="54" w:hanging="354"/>
        <w:rPr>
          <w:rFonts w:ascii="Calibri" w:hAnsi="Calibri" w:cs="Calibri"/>
          <w:color w:val="000000"/>
          <w:sz w:val="28"/>
          <w:szCs w:val="28"/>
        </w:rPr>
      </w:pPr>
      <w:r w:rsidRPr="0097255A">
        <w:rPr>
          <w:rFonts w:ascii="Calibri" w:hAnsi="Calibri" w:cs="Calibri"/>
          <w:color w:val="000000"/>
          <w:sz w:val="28"/>
          <w:szCs w:val="28"/>
        </w:rPr>
        <w:t xml:space="preserve">2. </w:t>
      </w:r>
      <w:r>
        <w:rPr>
          <w:rFonts w:ascii="Calibri" w:hAnsi="Calibri" w:cs="Calibri"/>
          <w:color w:val="000000"/>
          <w:sz w:val="28"/>
          <w:szCs w:val="28"/>
        </w:rPr>
        <w:t>D</w:t>
      </w:r>
      <w:r w:rsidRPr="0097255A">
        <w:rPr>
          <w:rFonts w:ascii="Calibri" w:hAnsi="Calibri" w:cs="Calibri"/>
          <w:color w:val="000000"/>
          <w:sz w:val="28"/>
          <w:szCs w:val="28"/>
        </w:rPr>
        <w:t>rainage</w:t>
      </w:r>
      <w:r>
        <w:rPr>
          <w:rFonts w:ascii="Calibri" w:hAnsi="Calibri" w:cs="Calibri"/>
          <w:color w:val="000000"/>
          <w:sz w:val="28"/>
          <w:szCs w:val="28"/>
        </w:rPr>
        <w:t>:</w:t>
      </w:r>
    </w:p>
    <w:p w14:paraId="709C742A" w14:textId="77777777" w:rsidR="00F668A3" w:rsidRPr="00FC65BD" w:rsidRDefault="00F668A3" w:rsidP="00F668A3">
      <w:pPr>
        <w:pStyle w:val="NormalWeb"/>
        <w:spacing w:before="0" w:beforeAutospacing="0" w:after="0" w:afterAutospacing="0"/>
        <w:ind w:left="485" w:right="54" w:hanging="1"/>
        <w:rPr>
          <w:rFonts w:ascii="Calibri" w:hAnsi="Calibri" w:cs="Calibri"/>
          <w:color w:val="000000"/>
          <w:sz w:val="28"/>
          <w:szCs w:val="28"/>
        </w:rPr>
      </w:pPr>
      <w:r>
        <w:rPr>
          <w:rFonts w:ascii="Calibri" w:hAnsi="Calibri" w:cs="Calibri"/>
          <w:color w:val="000000"/>
          <w:sz w:val="28"/>
          <w:szCs w:val="28"/>
        </w:rPr>
        <w:t>- I</w:t>
      </w:r>
      <w:r w:rsidRPr="0097255A">
        <w:rPr>
          <w:rFonts w:ascii="Calibri" w:hAnsi="Calibri" w:cs="Calibri"/>
          <w:color w:val="000000"/>
          <w:sz w:val="28"/>
          <w:szCs w:val="28"/>
        </w:rPr>
        <w:t xml:space="preserve">nternal drainage with </w:t>
      </w:r>
      <w:proofErr w:type="spellStart"/>
      <w:r w:rsidRPr="0097255A">
        <w:rPr>
          <w:rFonts w:ascii="Calibri" w:hAnsi="Calibri" w:cs="Calibri"/>
          <w:color w:val="000000"/>
          <w:sz w:val="28"/>
          <w:szCs w:val="28"/>
        </w:rPr>
        <w:t>cystgastrostomy</w:t>
      </w:r>
      <w:proofErr w:type="spellEnd"/>
      <w:r w:rsidRPr="0097255A">
        <w:rPr>
          <w:rFonts w:ascii="Calibri" w:hAnsi="Calibri" w:cs="Calibri"/>
          <w:color w:val="000000"/>
          <w:sz w:val="28"/>
          <w:szCs w:val="28"/>
        </w:rPr>
        <w:t xml:space="preserve"> – endoscopic vs surgical.  </w:t>
      </w:r>
    </w:p>
    <w:p w14:paraId="3D2162F3" w14:textId="77777777" w:rsidR="00F668A3" w:rsidRDefault="00F668A3" w:rsidP="00F668A3">
      <w:pPr>
        <w:pStyle w:val="NormalWeb"/>
        <w:spacing w:before="0" w:beforeAutospacing="0" w:after="0" w:afterAutospacing="0"/>
        <w:rPr>
          <w:rFonts w:ascii="Calibri" w:hAnsi="Calibri" w:cs="Calibri"/>
          <w:b/>
          <w:bCs/>
          <w:color w:val="000000"/>
          <w:sz w:val="28"/>
          <w:szCs w:val="28"/>
        </w:rPr>
      </w:pPr>
      <w:r w:rsidRPr="0097255A">
        <w:rPr>
          <w:rFonts w:ascii="Calibri" w:hAnsi="Calibri" w:cs="Calibri"/>
          <w:color w:val="000000"/>
          <w:sz w:val="28"/>
          <w:szCs w:val="28"/>
        </w:rPr>
        <w:t xml:space="preserve">3. </w:t>
      </w:r>
      <w:r>
        <w:rPr>
          <w:rFonts w:ascii="Calibri" w:hAnsi="Calibri" w:cs="Calibri"/>
          <w:color w:val="000000"/>
          <w:sz w:val="28"/>
          <w:szCs w:val="28"/>
        </w:rPr>
        <w:t>S</w:t>
      </w:r>
      <w:r w:rsidRPr="0097255A">
        <w:rPr>
          <w:rFonts w:ascii="Calibri" w:hAnsi="Calibri" w:cs="Calibri"/>
          <w:color w:val="000000"/>
          <w:sz w:val="28"/>
          <w:szCs w:val="28"/>
        </w:rPr>
        <w:t>urgical cyst gastrostomy (open or lap).  </w:t>
      </w:r>
      <w:r w:rsidRPr="00AB56B5">
        <w:rPr>
          <w:rFonts w:ascii="Calibri" w:hAnsi="Calibri" w:cs="Calibri"/>
          <w:b/>
          <w:bCs/>
          <w:color w:val="000000"/>
          <w:sz w:val="28"/>
          <w:szCs w:val="28"/>
        </w:rPr>
        <w:t xml:space="preserve">Describe open </w:t>
      </w:r>
      <w:proofErr w:type="spellStart"/>
      <w:r w:rsidRPr="00AB56B5">
        <w:rPr>
          <w:rFonts w:ascii="Calibri" w:hAnsi="Calibri" w:cs="Calibri"/>
          <w:b/>
          <w:bCs/>
          <w:color w:val="000000"/>
          <w:sz w:val="28"/>
          <w:szCs w:val="28"/>
        </w:rPr>
        <w:t>cystgastrostomy</w:t>
      </w:r>
      <w:proofErr w:type="spellEnd"/>
      <w:r>
        <w:rPr>
          <w:rFonts w:ascii="Calibri" w:hAnsi="Calibri" w:cs="Calibri"/>
          <w:b/>
          <w:bCs/>
          <w:color w:val="000000"/>
          <w:sz w:val="28"/>
          <w:szCs w:val="28"/>
        </w:rPr>
        <w:t>?</w:t>
      </w:r>
    </w:p>
    <w:p w14:paraId="44DDC923" w14:textId="77777777" w:rsidR="00F668A3" w:rsidRPr="003D5756" w:rsidRDefault="00F668A3" w:rsidP="00F668A3">
      <w:pPr>
        <w:pStyle w:val="NormalWeb"/>
        <w:spacing w:before="0" w:beforeAutospacing="0" w:after="0" w:afterAutospacing="0"/>
        <w:ind w:firstLine="720"/>
        <w:rPr>
          <w:rFonts w:ascii="Calibri" w:hAnsi="Calibri" w:cs="Calibri"/>
          <w:color w:val="000000"/>
          <w:sz w:val="28"/>
          <w:szCs w:val="28"/>
        </w:rPr>
      </w:pPr>
      <w:r>
        <w:rPr>
          <w:rFonts w:ascii="Calibri" w:hAnsi="Calibri" w:cs="Calibri"/>
          <w:b/>
          <w:bCs/>
          <w:color w:val="000000"/>
          <w:sz w:val="28"/>
          <w:szCs w:val="28"/>
        </w:rPr>
        <w:t xml:space="preserve">- </w:t>
      </w:r>
      <w:r w:rsidRPr="003D5756">
        <w:rPr>
          <w:rFonts w:ascii="Calibri" w:hAnsi="Calibri" w:cs="Calibri"/>
          <w:color w:val="000000"/>
          <w:sz w:val="28"/>
          <w:szCs w:val="28"/>
        </w:rPr>
        <w:t>Upper midline.</w:t>
      </w:r>
    </w:p>
    <w:p w14:paraId="0B7A1AC9" w14:textId="77777777" w:rsidR="00F668A3" w:rsidRPr="003D5756" w:rsidRDefault="00F668A3" w:rsidP="00F668A3">
      <w:pPr>
        <w:pStyle w:val="NormalWeb"/>
        <w:spacing w:before="0" w:beforeAutospacing="0" w:after="0" w:afterAutospacing="0"/>
        <w:ind w:left="720"/>
        <w:rPr>
          <w:rFonts w:ascii="Calibri" w:hAnsi="Calibri" w:cs="Calibri"/>
          <w:color w:val="000000"/>
          <w:sz w:val="28"/>
          <w:szCs w:val="28"/>
        </w:rPr>
      </w:pPr>
      <w:r w:rsidRPr="003D5756">
        <w:rPr>
          <w:rFonts w:ascii="Calibri" w:hAnsi="Calibri" w:cs="Calibri"/>
          <w:color w:val="000000"/>
          <w:sz w:val="28"/>
          <w:szCs w:val="28"/>
        </w:rPr>
        <w:t xml:space="preserve">- cholecystectomy </w:t>
      </w:r>
    </w:p>
    <w:p w14:paraId="6662470A" w14:textId="77777777" w:rsidR="00F668A3" w:rsidRPr="003D5756" w:rsidRDefault="00F668A3" w:rsidP="00F668A3">
      <w:pPr>
        <w:pStyle w:val="NormalWeb"/>
        <w:spacing w:before="0" w:beforeAutospacing="0" w:after="0" w:afterAutospacing="0"/>
        <w:ind w:left="720"/>
        <w:rPr>
          <w:rFonts w:ascii="Calibri" w:hAnsi="Calibri" w:cs="Calibri"/>
          <w:color w:val="000000"/>
          <w:sz w:val="28"/>
          <w:szCs w:val="28"/>
        </w:rPr>
      </w:pPr>
      <w:r w:rsidRPr="003D5756">
        <w:rPr>
          <w:rFonts w:ascii="Calibri" w:hAnsi="Calibri" w:cs="Calibri"/>
          <w:color w:val="000000"/>
          <w:sz w:val="28"/>
          <w:szCs w:val="28"/>
        </w:rPr>
        <w:t>- anterior gastrostomy, expose posterior wall.</w:t>
      </w:r>
    </w:p>
    <w:p w14:paraId="634C4969" w14:textId="77777777" w:rsidR="00F668A3" w:rsidRPr="003D5756" w:rsidRDefault="00F668A3" w:rsidP="00F668A3">
      <w:pPr>
        <w:pStyle w:val="NormalWeb"/>
        <w:spacing w:before="0" w:beforeAutospacing="0" w:after="0" w:afterAutospacing="0"/>
        <w:ind w:left="720"/>
        <w:rPr>
          <w:rFonts w:ascii="Calibri" w:hAnsi="Calibri" w:cs="Calibri"/>
          <w:color w:val="000000"/>
          <w:sz w:val="28"/>
          <w:szCs w:val="28"/>
        </w:rPr>
      </w:pPr>
      <w:r w:rsidRPr="003D5756">
        <w:rPr>
          <w:rFonts w:ascii="Calibri" w:hAnsi="Calibri" w:cs="Calibri"/>
          <w:color w:val="000000"/>
          <w:sz w:val="28"/>
          <w:szCs w:val="28"/>
        </w:rPr>
        <w:t>- enter cyst through posterior wall.</w:t>
      </w:r>
    </w:p>
    <w:p w14:paraId="00A927E0" w14:textId="77777777" w:rsidR="00F668A3" w:rsidRPr="003D5756" w:rsidRDefault="00F668A3" w:rsidP="00F668A3">
      <w:pPr>
        <w:pStyle w:val="NormalWeb"/>
        <w:spacing w:before="0" w:beforeAutospacing="0" w:after="0" w:afterAutospacing="0"/>
        <w:ind w:left="720"/>
        <w:rPr>
          <w:rFonts w:ascii="Calibri" w:hAnsi="Calibri" w:cs="Calibri"/>
          <w:color w:val="000000"/>
          <w:sz w:val="28"/>
          <w:szCs w:val="28"/>
        </w:rPr>
      </w:pPr>
      <w:r w:rsidRPr="003D5756">
        <w:rPr>
          <w:rFonts w:ascii="Calibri" w:hAnsi="Calibri" w:cs="Calibri"/>
          <w:color w:val="000000"/>
          <w:sz w:val="28"/>
          <w:szCs w:val="28"/>
        </w:rPr>
        <w:t>- biopsy.</w:t>
      </w:r>
    </w:p>
    <w:p w14:paraId="746B70F9" w14:textId="77777777" w:rsidR="00F668A3" w:rsidRPr="003D5756" w:rsidRDefault="00F668A3" w:rsidP="00F668A3">
      <w:pPr>
        <w:pStyle w:val="NormalWeb"/>
        <w:spacing w:before="0" w:beforeAutospacing="0" w:after="0" w:afterAutospacing="0"/>
        <w:ind w:left="720"/>
        <w:rPr>
          <w:rFonts w:ascii="Calibri" w:hAnsi="Calibri" w:cs="Calibri"/>
          <w:color w:val="000000"/>
          <w:sz w:val="28"/>
          <w:szCs w:val="28"/>
        </w:rPr>
      </w:pPr>
      <w:r w:rsidRPr="003D5756">
        <w:rPr>
          <w:rFonts w:ascii="Calibri" w:hAnsi="Calibri" w:cs="Calibri"/>
          <w:color w:val="000000"/>
          <w:sz w:val="28"/>
          <w:szCs w:val="28"/>
        </w:rPr>
        <w:t>- Debride necrosis.</w:t>
      </w:r>
    </w:p>
    <w:p w14:paraId="58D9EDED" w14:textId="77777777" w:rsidR="00F668A3" w:rsidRPr="003D5756" w:rsidRDefault="00F668A3" w:rsidP="00F668A3">
      <w:pPr>
        <w:pStyle w:val="NormalWeb"/>
        <w:spacing w:before="0" w:beforeAutospacing="0" w:after="0" w:afterAutospacing="0"/>
        <w:ind w:left="720"/>
        <w:rPr>
          <w:rFonts w:ascii="Calibri" w:hAnsi="Calibri" w:cs="Calibri"/>
          <w:color w:val="000000"/>
          <w:sz w:val="28"/>
          <w:szCs w:val="28"/>
        </w:rPr>
      </w:pPr>
      <w:r w:rsidRPr="003D5756">
        <w:rPr>
          <w:rFonts w:ascii="Calibri" w:hAnsi="Calibri" w:cs="Calibri"/>
          <w:color w:val="000000"/>
          <w:sz w:val="28"/>
          <w:szCs w:val="28"/>
        </w:rPr>
        <w:t xml:space="preserve">- Anastomosis, wide at least 5 cm. </w:t>
      </w:r>
    </w:p>
    <w:p w14:paraId="3B899103" w14:textId="77777777" w:rsidR="00F668A3" w:rsidRPr="0097255A" w:rsidRDefault="00F668A3" w:rsidP="00F668A3">
      <w:pPr>
        <w:pStyle w:val="NormalWeb"/>
        <w:spacing w:before="0" w:beforeAutospacing="0" w:after="0" w:afterAutospacing="0"/>
        <w:ind w:left="485" w:right="58" w:hanging="362"/>
        <w:rPr>
          <w:sz w:val="28"/>
          <w:szCs w:val="28"/>
        </w:rPr>
      </w:pPr>
    </w:p>
    <w:p w14:paraId="278CF9DB" w14:textId="77777777" w:rsidR="00F668A3" w:rsidRPr="00DC1B05" w:rsidRDefault="00F668A3" w:rsidP="00F668A3">
      <w:pPr>
        <w:pStyle w:val="NormalWeb"/>
        <w:spacing w:before="0" w:beforeAutospacing="0" w:after="0" w:afterAutospacing="0"/>
        <w:ind w:left="119" w:right="202" w:firstLine="1"/>
        <w:rPr>
          <w:b/>
          <w:bCs/>
          <w:sz w:val="28"/>
          <w:szCs w:val="28"/>
        </w:rPr>
      </w:pPr>
      <w:r>
        <w:rPr>
          <w:rFonts w:ascii="Calibri" w:hAnsi="Calibri" w:cs="Calibri"/>
          <w:b/>
          <w:bCs/>
          <w:color w:val="000000"/>
          <w:sz w:val="28"/>
          <w:szCs w:val="28"/>
        </w:rPr>
        <w:lastRenderedPageBreak/>
        <w:t xml:space="preserve">If patient has splenic or portal vein </w:t>
      </w:r>
      <w:proofErr w:type="gramStart"/>
      <w:r>
        <w:rPr>
          <w:rFonts w:ascii="Calibri" w:hAnsi="Calibri" w:cs="Calibri"/>
          <w:b/>
          <w:bCs/>
          <w:color w:val="000000"/>
          <w:sz w:val="28"/>
          <w:szCs w:val="28"/>
        </w:rPr>
        <w:t>thrombosis</w:t>
      </w:r>
      <w:proofErr w:type="gramEnd"/>
      <w:r>
        <w:rPr>
          <w:rFonts w:ascii="Calibri" w:hAnsi="Calibri" w:cs="Calibri"/>
          <w:b/>
          <w:bCs/>
          <w:color w:val="000000"/>
          <w:sz w:val="28"/>
          <w:szCs w:val="28"/>
        </w:rPr>
        <w:t xml:space="preserve"> what are you concerned about?</w:t>
      </w:r>
    </w:p>
    <w:p w14:paraId="665A1143" w14:textId="77777777" w:rsidR="00F668A3" w:rsidRDefault="00F668A3" w:rsidP="00F668A3">
      <w:pPr>
        <w:pStyle w:val="NormalWeb"/>
        <w:spacing w:before="0" w:beforeAutospacing="0" w:after="0" w:afterAutospacing="0"/>
        <w:ind w:left="492" w:right="341" w:hanging="360"/>
        <w:rPr>
          <w:rFonts w:ascii="Calibri" w:hAnsi="Calibri" w:cs="Calibri"/>
          <w:color w:val="000000"/>
          <w:sz w:val="28"/>
          <w:szCs w:val="28"/>
        </w:rPr>
      </w:pPr>
      <w:r>
        <w:rPr>
          <w:rFonts w:ascii="Calibri" w:hAnsi="Calibri" w:cs="Calibri"/>
          <w:color w:val="000000"/>
          <w:sz w:val="28"/>
          <w:szCs w:val="28"/>
        </w:rPr>
        <w:t>Perigastric varices can preclude cyst gastrostomy.</w:t>
      </w:r>
    </w:p>
    <w:p w14:paraId="285514DA" w14:textId="77777777" w:rsidR="00F668A3" w:rsidRDefault="00F668A3" w:rsidP="00F668A3">
      <w:pPr>
        <w:pStyle w:val="NormalWeb"/>
        <w:spacing w:before="0" w:beforeAutospacing="0" w:after="0" w:afterAutospacing="0"/>
        <w:ind w:left="110" w:right="55" w:hanging="10"/>
        <w:rPr>
          <w:rFonts w:ascii="Calibri" w:hAnsi="Calibri" w:cs="Calibri"/>
          <w:b/>
          <w:bCs/>
          <w:color w:val="000000"/>
          <w:sz w:val="28"/>
          <w:szCs w:val="28"/>
        </w:rPr>
      </w:pPr>
    </w:p>
    <w:p w14:paraId="630DBD0B" w14:textId="77777777" w:rsidR="00F668A3" w:rsidRDefault="00F668A3" w:rsidP="00F668A3">
      <w:pPr>
        <w:pStyle w:val="NormalWeb"/>
        <w:spacing w:before="0" w:beforeAutospacing="0" w:after="0" w:afterAutospacing="0"/>
        <w:ind w:left="110" w:right="55" w:hanging="10"/>
        <w:rPr>
          <w:rFonts w:ascii="Calibri" w:hAnsi="Calibri" w:cs="Calibri"/>
          <w:color w:val="000000"/>
          <w:sz w:val="28"/>
          <w:szCs w:val="28"/>
        </w:rPr>
      </w:pPr>
      <w:r w:rsidRPr="0097255A">
        <w:rPr>
          <w:rFonts w:ascii="Calibri" w:hAnsi="Calibri" w:cs="Calibri"/>
          <w:b/>
          <w:bCs/>
          <w:color w:val="000000"/>
          <w:sz w:val="28"/>
          <w:szCs w:val="28"/>
        </w:rPr>
        <w:t xml:space="preserve">Scenario: </w:t>
      </w:r>
      <w:r w:rsidRPr="00432928">
        <w:rPr>
          <w:rFonts w:ascii="Calibri" w:hAnsi="Calibri" w:cs="Calibri"/>
          <w:b/>
          <w:bCs/>
          <w:color w:val="000000"/>
          <w:sz w:val="28"/>
          <w:szCs w:val="28"/>
        </w:rPr>
        <w:t>Original patient with pancreatic pseudocyst gets admitted to hospital with abdominal pain, fever, and leukocytosis. What to do now?</w:t>
      </w:r>
      <w:r w:rsidRPr="0097255A">
        <w:rPr>
          <w:rFonts w:ascii="Calibri" w:hAnsi="Calibri" w:cs="Calibri"/>
          <w:color w:val="000000"/>
          <w:sz w:val="28"/>
          <w:szCs w:val="28"/>
        </w:rPr>
        <w:t xml:space="preserve">  </w:t>
      </w:r>
    </w:p>
    <w:p w14:paraId="211A44A3" w14:textId="77777777" w:rsidR="00F668A3" w:rsidRDefault="00F668A3" w:rsidP="00F668A3">
      <w:pPr>
        <w:pStyle w:val="NormalWeb"/>
        <w:numPr>
          <w:ilvl w:val="0"/>
          <w:numId w:val="48"/>
        </w:numPr>
        <w:spacing w:before="0" w:beforeAutospacing="0" w:after="0" w:afterAutospacing="0"/>
        <w:ind w:right="55"/>
        <w:rPr>
          <w:rFonts w:ascii="Calibri" w:hAnsi="Calibri" w:cs="Calibri"/>
          <w:color w:val="000000"/>
          <w:sz w:val="28"/>
          <w:szCs w:val="28"/>
        </w:rPr>
      </w:pPr>
      <w:r w:rsidRPr="0097255A">
        <w:rPr>
          <w:rFonts w:ascii="Calibri" w:hAnsi="Calibri" w:cs="Calibri"/>
          <w:color w:val="000000"/>
          <w:sz w:val="28"/>
          <w:szCs w:val="28"/>
        </w:rPr>
        <w:t>CT scan with IV contrast</w:t>
      </w:r>
      <w:r>
        <w:rPr>
          <w:rFonts w:ascii="Calibri" w:hAnsi="Calibri" w:cs="Calibri"/>
          <w:color w:val="000000"/>
          <w:sz w:val="28"/>
          <w:szCs w:val="28"/>
        </w:rPr>
        <w:t xml:space="preserve">: </w:t>
      </w:r>
      <w:r w:rsidRPr="0097255A">
        <w:rPr>
          <w:rFonts w:ascii="Calibri" w:hAnsi="Calibri" w:cs="Calibri"/>
          <w:color w:val="000000"/>
          <w:sz w:val="28"/>
          <w:szCs w:val="28"/>
        </w:rPr>
        <w:t xml:space="preserve"> </w:t>
      </w:r>
    </w:p>
    <w:p w14:paraId="07C7DB70" w14:textId="77777777" w:rsidR="00F668A3" w:rsidRDefault="00F668A3" w:rsidP="00F668A3">
      <w:pPr>
        <w:pStyle w:val="NormalWeb"/>
        <w:spacing w:before="0" w:beforeAutospacing="0" w:after="0" w:afterAutospacing="0"/>
        <w:ind w:left="1080" w:right="55"/>
        <w:rPr>
          <w:rFonts w:ascii="Calibri" w:hAnsi="Calibri" w:cs="Calibri"/>
          <w:color w:val="000000"/>
          <w:sz w:val="28"/>
          <w:szCs w:val="28"/>
        </w:rPr>
      </w:pPr>
    </w:p>
    <w:p w14:paraId="193A1056" w14:textId="77777777" w:rsidR="00F668A3" w:rsidRPr="00D371AE" w:rsidRDefault="00F668A3" w:rsidP="00F668A3">
      <w:pPr>
        <w:pStyle w:val="NormalWeb"/>
        <w:spacing w:before="0" w:beforeAutospacing="0" w:after="0" w:afterAutospacing="0"/>
        <w:ind w:right="55"/>
        <w:rPr>
          <w:b/>
          <w:bCs/>
          <w:sz w:val="28"/>
          <w:szCs w:val="28"/>
        </w:rPr>
      </w:pPr>
      <w:r w:rsidRPr="003D5756">
        <w:rPr>
          <w:rFonts w:ascii="Calibri" w:hAnsi="Calibri" w:cs="Calibri"/>
          <w:b/>
          <w:bCs/>
          <w:color w:val="000000"/>
          <w:sz w:val="28"/>
          <w:szCs w:val="28"/>
        </w:rPr>
        <w:t>C</w:t>
      </w:r>
      <w:r>
        <w:rPr>
          <w:rFonts w:ascii="Calibri" w:hAnsi="Calibri" w:cs="Calibri"/>
          <w:b/>
          <w:bCs/>
          <w:color w:val="000000"/>
          <w:sz w:val="28"/>
          <w:szCs w:val="28"/>
        </w:rPr>
        <w:t>T</w:t>
      </w:r>
      <w:r w:rsidRPr="003D5756">
        <w:rPr>
          <w:rFonts w:ascii="Calibri" w:hAnsi="Calibri" w:cs="Calibri"/>
          <w:b/>
          <w:bCs/>
          <w:color w:val="000000"/>
          <w:sz w:val="28"/>
          <w:szCs w:val="28"/>
        </w:rPr>
        <w:t xml:space="preserve"> shows</w:t>
      </w:r>
      <w:r>
        <w:rPr>
          <w:rFonts w:ascii="Calibri" w:hAnsi="Calibri" w:cs="Calibri"/>
          <w:color w:val="000000"/>
          <w:sz w:val="28"/>
          <w:szCs w:val="28"/>
        </w:rPr>
        <w:t xml:space="preserve"> </w:t>
      </w:r>
      <w:r w:rsidRPr="00432928">
        <w:rPr>
          <w:rFonts w:ascii="Calibri" w:hAnsi="Calibri" w:cs="Calibri"/>
          <w:b/>
          <w:bCs/>
          <w:color w:val="000000"/>
          <w:sz w:val="28"/>
          <w:szCs w:val="28"/>
        </w:rPr>
        <w:t>Multiple pockets of air within pseudocyst cavity. </w:t>
      </w:r>
      <w:r w:rsidRPr="00D371AE">
        <w:rPr>
          <w:rFonts w:ascii="Calibri" w:hAnsi="Calibri" w:cs="Calibri"/>
          <w:b/>
          <w:bCs/>
          <w:color w:val="000000"/>
          <w:sz w:val="28"/>
          <w:szCs w:val="28"/>
        </w:rPr>
        <w:t>Patient becomes hypotensive and is transferred to ICU. He continues to worsen clinically and is now intubated and on pressors.  How to proceed?  </w:t>
      </w:r>
    </w:p>
    <w:p w14:paraId="63917301" w14:textId="77777777" w:rsidR="00F668A3" w:rsidRDefault="00F668A3" w:rsidP="00F668A3">
      <w:pPr>
        <w:pStyle w:val="NormalWeb"/>
        <w:numPr>
          <w:ilvl w:val="0"/>
          <w:numId w:val="47"/>
        </w:numPr>
        <w:spacing w:before="0" w:beforeAutospacing="0" w:after="0" w:afterAutospacing="0"/>
        <w:rPr>
          <w:rFonts w:ascii="Calibri" w:hAnsi="Calibri" w:cs="Calibri"/>
          <w:color w:val="000000"/>
          <w:sz w:val="28"/>
          <w:szCs w:val="28"/>
        </w:rPr>
      </w:pPr>
      <w:r>
        <w:rPr>
          <w:rFonts w:ascii="Calibri" w:hAnsi="Calibri" w:cs="Calibri"/>
          <w:color w:val="000000"/>
          <w:sz w:val="28"/>
          <w:szCs w:val="28"/>
        </w:rPr>
        <w:t>IV Abx</w:t>
      </w:r>
    </w:p>
    <w:p w14:paraId="5DF5DD4E" w14:textId="77777777" w:rsidR="00F668A3" w:rsidRDefault="00F668A3" w:rsidP="00F668A3">
      <w:pPr>
        <w:pStyle w:val="NormalWeb"/>
        <w:numPr>
          <w:ilvl w:val="0"/>
          <w:numId w:val="47"/>
        </w:numPr>
        <w:spacing w:before="0" w:beforeAutospacing="0" w:after="0" w:afterAutospacing="0"/>
        <w:rPr>
          <w:rFonts w:ascii="Calibri" w:hAnsi="Calibri" w:cs="Calibri"/>
          <w:color w:val="000000"/>
          <w:sz w:val="28"/>
          <w:szCs w:val="28"/>
        </w:rPr>
      </w:pPr>
      <w:r>
        <w:rPr>
          <w:rFonts w:ascii="Calibri" w:hAnsi="Calibri" w:cs="Calibri"/>
          <w:color w:val="000000"/>
          <w:sz w:val="28"/>
          <w:szCs w:val="28"/>
        </w:rPr>
        <w:t>Abscess cavity drainage.</w:t>
      </w:r>
    </w:p>
    <w:p w14:paraId="3C37E169" w14:textId="77777777" w:rsidR="00F668A3" w:rsidRDefault="00F668A3" w:rsidP="00F668A3">
      <w:pPr>
        <w:pStyle w:val="NormalWeb"/>
        <w:numPr>
          <w:ilvl w:val="0"/>
          <w:numId w:val="47"/>
        </w:numPr>
        <w:spacing w:before="0" w:beforeAutospacing="0" w:after="0" w:afterAutospacing="0"/>
        <w:rPr>
          <w:rFonts w:ascii="Calibri" w:hAnsi="Calibri" w:cs="Calibri"/>
          <w:color w:val="000000"/>
          <w:sz w:val="28"/>
          <w:szCs w:val="28"/>
        </w:rPr>
      </w:pPr>
      <w:r>
        <w:rPr>
          <w:rFonts w:ascii="Calibri" w:hAnsi="Calibri" w:cs="Calibri"/>
          <w:color w:val="000000"/>
          <w:sz w:val="28"/>
          <w:szCs w:val="28"/>
        </w:rPr>
        <w:t>P</w:t>
      </w:r>
      <w:r w:rsidRPr="0097255A">
        <w:rPr>
          <w:rFonts w:ascii="Calibri" w:hAnsi="Calibri" w:cs="Calibri"/>
          <w:color w:val="000000"/>
          <w:sz w:val="28"/>
          <w:szCs w:val="28"/>
        </w:rPr>
        <w:t xml:space="preserve">ancreatic </w:t>
      </w:r>
      <w:proofErr w:type="spellStart"/>
      <w:r w:rsidRPr="0097255A">
        <w:rPr>
          <w:rFonts w:ascii="Calibri" w:hAnsi="Calibri" w:cs="Calibri"/>
          <w:color w:val="000000"/>
          <w:sz w:val="28"/>
          <w:szCs w:val="28"/>
        </w:rPr>
        <w:t>necrosectomy</w:t>
      </w:r>
      <w:proofErr w:type="spellEnd"/>
      <w:r w:rsidRPr="0097255A">
        <w:rPr>
          <w:rFonts w:ascii="Calibri" w:hAnsi="Calibri" w:cs="Calibri"/>
          <w:color w:val="000000"/>
          <w:sz w:val="28"/>
          <w:szCs w:val="28"/>
        </w:rPr>
        <w:t xml:space="preserve">. </w:t>
      </w:r>
      <w:r>
        <w:rPr>
          <w:rFonts w:ascii="Calibri" w:hAnsi="Calibri" w:cs="Calibri"/>
          <w:color w:val="000000"/>
          <w:sz w:val="28"/>
          <w:szCs w:val="28"/>
        </w:rPr>
        <w:t xml:space="preserve"> Can you describe the complications of this approach? </w:t>
      </w:r>
    </w:p>
    <w:p w14:paraId="46CF5E73" w14:textId="77777777" w:rsidR="00F668A3" w:rsidRDefault="00F668A3" w:rsidP="00F668A3">
      <w:pPr>
        <w:pStyle w:val="NormalWeb"/>
        <w:numPr>
          <w:ilvl w:val="1"/>
          <w:numId w:val="47"/>
        </w:numPr>
        <w:spacing w:before="0" w:beforeAutospacing="0" w:after="0" w:afterAutospacing="0"/>
        <w:rPr>
          <w:rFonts w:ascii="Calibri" w:hAnsi="Calibri" w:cs="Calibri"/>
          <w:color w:val="000000"/>
          <w:sz w:val="28"/>
          <w:szCs w:val="28"/>
        </w:rPr>
      </w:pPr>
      <w:r>
        <w:rPr>
          <w:rFonts w:ascii="Calibri" w:hAnsi="Calibri" w:cs="Calibri"/>
          <w:color w:val="000000"/>
          <w:sz w:val="18"/>
          <w:szCs w:val="18"/>
        </w:rPr>
        <w:t>Bleeding</w:t>
      </w:r>
    </w:p>
    <w:p w14:paraId="1C672B6F" w14:textId="77777777" w:rsidR="00F668A3" w:rsidRPr="00374191" w:rsidRDefault="00F668A3" w:rsidP="00F668A3">
      <w:pPr>
        <w:pStyle w:val="NormalWeb"/>
        <w:numPr>
          <w:ilvl w:val="1"/>
          <w:numId w:val="47"/>
        </w:numPr>
        <w:spacing w:before="0" w:beforeAutospacing="0" w:after="0" w:afterAutospacing="0"/>
        <w:rPr>
          <w:rFonts w:ascii="Calibri" w:hAnsi="Calibri" w:cs="Calibri"/>
          <w:color w:val="000000"/>
          <w:sz w:val="28"/>
          <w:szCs w:val="28"/>
        </w:rPr>
      </w:pPr>
      <w:r>
        <w:rPr>
          <w:rFonts w:ascii="Calibri" w:hAnsi="Calibri" w:cs="Calibri"/>
          <w:color w:val="000000"/>
          <w:sz w:val="18"/>
          <w:szCs w:val="18"/>
        </w:rPr>
        <w:t>P</w:t>
      </w:r>
      <w:r w:rsidRPr="00374191">
        <w:rPr>
          <w:rFonts w:ascii="Calibri" w:hAnsi="Calibri" w:cs="Calibri"/>
          <w:color w:val="000000"/>
          <w:sz w:val="18"/>
          <w:szCs w:val="18"/>
        </w:rPr>
        <w:t>ancreatic duct leak</w:t>
      </w:r>
    </w:p>
    <w:p w14:paraId="3CFA0A01" w14:textId="77777777" w:rsidR="00F668A3" w:rsidRPr="00374191" w:rsidRDefault="00F668A3" w:rsidP="00F668A3">
      <w:pPr>
        <w:pStyle w:val="NormalWeb"/>
        <w:numPr>
          <w:ilvl w:val="1"/>
          <w:numId w:val="47"/>
        </w:numPr>
        <w:spacing w:before="0" w:beforeAutospacing="0" w:after="0" w:afterAutospacing="0"/>
        <w:rPr>
          <w:rFonts w:ascii="Calibri" w:hAnsi="Calibri" w:cs="Calibri"/>
          <w:color w:val="000000"/>
          <w:sz w:val="28"/>
          <w:szCs w:val="28"/>
        </w:rPr>
      </w:pPr>
      <w:r>
        <w:rPr>
          <w:rFonts w:ascii="Calibri" w:hAnsi="Calibri" w:cs="Calibri"/>
          <w:color w:val="000000"/>
          <w:sz w:val="18"/>
          <w:szCs w:val="18"/>
        </w:rPr>
        <w:t>P</w:t>
      </w:r>
      <w:r w:rsidRPr="00374191">
        <w:rPr>
          <w:rFonts w:ascii="Calibri" w:hAnsi="Calibri" w:cs="Calibri"/>
          <w:color w:val="000000"/>
          <w:sz w:val="18"/>
          <w:szCs w:val="18"/>
        </w:rPr>
        <w:t>ancreatic fistula</w:t>
      </w:r>
    </w:p>
    <w:p w14:paraId="5F5EA98B" w14:textId="77777777" w:rsidR="00F668A3" w:rsidRPr="00374191" w:rsidRDefault="00F668A3" w:rsidP="00F668A3">
      <w:pPr>
        <w:pStyle w:val="NormalWeb"/>
        <w:numPr>
          <w:ilvl w:val="1"/>
          <w:numId w:val="47"/>
        </w:numPr>
        <w:spacing w:before="0" w:beforeAutospacing="0" w:after="0" w:afterAutospacing="0"/>
        <w:rPr>
          <w:rFonts w:ascii="Calibri" w:hAnsi="Calibri" w:cs="Calibri"/>
          <w:color w:val="000000"/>
          <w:sz w:val="28"/>
          <w:szCs w:val="28"/>
        </w:rPr>
      </w:pPr>
      <w:r w:rsidRPr="00374191">
        <w:rPr>
          <w:rFonts w:ascii="Calibri" w:hAnsi="Calibri" w:cs="Calibri"/>
          <w:color w:val="000000"/>
          <w:sz w:val="18"/>
          <w:szCs w:val="18"/>
        </w:rPr>
        <w:t>EC fistula</w:t>
      </w:r>
    </w:p>
    <w:p w14:paraId="4D9B29E3" w14:textId="77777777" w:rsidR="00F668A3" w:rsidRPr="0097255A" w:rsidRDefault="00F668A3" w:rsidP="00F668A3">
      <w:pPr>
        <w:pStyle w:val="NormalWeb"/>
        <w:spacing w:before="0" w:beforeAutospacing="0" w:after="0" w:afterAutospacing="0"/>
        <w:ind w:left="492"/>
        <w:rPr>
          <w:sz w:val="28"/>
          <w:szCs w:val="28"/>
        </w:rPr>
      </w:pPr>
    </w:p>
    <w:p w14:paraId="54A2D4FC" w14:textId="77777777" w:rsidR="00F668A3" w:rsidRPr="0097255A" w:rsidRDefault="00F668A3" w:rsidP="00F668A3">
      <w:pPr>
        <w:pStyle w:val="NormalWeb"/>
        <w:spacing w:before="0" w:beforeAutospacing="0" w:after="0"/>
        <w:ind w:right="224"/>
        <w:rPr>
          <w:rFonts w:asciiTheme="minorHAnsi" w:hAnsiTheme="minorHAnsi" w:cstheme="minorHAnsi"/>
          <w:b/>
          <w:bCs/>
          <w:color w:val="000000"/>
          <w:sz w:val="28"/>
          <w:szCs w:val="28"/>
          <w:u w:val="single"/>
        </w:rPr>
      </w:pPr>
      <w:r w:rsidRPr="0097255A">
        <w:rPr>
          <w:rFonts w:asciiTheme="minorHAnsi" w:hAnsiTheme="minorHAnsi" w:cstheme="minorHAnsi"/>
          <w:b/>
          <w:bCs/>
          <w:color w:val="000000"/>
          <w:sz w:val="28"/>
          <w:szCs w:val="28"/>
          <w:u w:val="single"/>
        </w:rPr>
        <w:t>Pitfalls:</w:t>
      </w:r>
    </w:p>
    <w:p w14:paraId="05D1BA7E" w14:textId="77777777" w:rsidR="00F668A3" w:rsidRPr="0097255A" w:rsidRDefault="00F668A3" w:rsidP="00F668A3">
      <w:pPr>
        <w:pStyle w:val="NormalWeb"/>
        <w:numPr>
          <w:ilvl w:val="0"/>
          <w:numId w:val="24"/>
        </w:numPr>
        <w:spacing w:before="0" w:beforeAutospacing="0" w:after="0" w:afterAutospacing="0"/>
        <w:rPr>
          <w:rFonts w:asciiTheme="minorHAnsi" w:hAnsiTheme="minorHAnsi" w:cstheme="minorHAnsi"/>
          <w:b/>
          <w:bCs/>
          <w:color w:val="000000"/>
          <w:sz w:val="28"/>
          <w:szCs w:val="28"/>
        </w:rPr>
      </w:pPr>
      <w:r w:rsidRPr="0097255A">
        <w:rPr>
          <w:rFonts w:asciiTheme="minorHAnsi" w:hAnsiTheme="minorHAnsi" w:cstheme="minorHAnsi"/>
          <w:color w:val="000000"/>
          <w:sz w:val="28"/>
          <w:szCs w:val="28"/>
        </w:rPr>
        <w:t xml:space="preserve">Not </w:t>
      </w:r>
      <w:r>
        <w:rPr>
          <w:rFonts w:asciiTheme="minorHAnsi" w:hAnsiTheme="minorHAnsi" w:cstheme="minorHAnsi"/>
          <w:color w:val="000000"/>
          <w:sz w:val="28"/>
          <w:szCs w:val="28"/>
        </w:rPr>
        <w:t>knowing when to drain pseudocyst.</w:t>
      </w:r>
    </w:p>
    <w:p w14:paraId="59EC1950" w14:textId="77777777" w:rsidR="00F668A3" w:rsidRPr="0097255A" w:rsidRDefault="00F668A3" w:rsidP="00F668A3">
      <w:pPr>
        <w:pStyle w:val="NormalWeb"/>
        <w:numPr>
          <w:ilvl w:val="0"/>
          <w:numId w:val="24"/>
        </w:numPr>
        <w:spacing w:before="0" w:beforeAutospacing="0" w:after="0" w:afterAutospacing="0"/>
        <w:rPr>
          <w:rFonts w:asciiTheme="minorHAnsi" w:hAnsiTheme="minorHAnsi" w:cstheme="minorHAnsi"/>
          <w:b/>
          <w:bCs/>
          <w:color w:val="000000"/>
          <w:sz w:val="28"/>
          <w:szCs w:val="28"/>
        </w:rPr>
      </w:pPr>
      <w:r w:rsidRPr="0097255A">
        <w:rPr>
          <w:rFonts w:asciiTheme="minorHAnsi" w:hAnsiTheme="minorHAnsi" w:cstheme="minorHAnsi"/>
          <w:color w:val="000000"/>
          <w:sz w:val="28"/>
          <w:szCs w:val="28"/>
        </w:rPr>
        <w:t xml:space="preserve">Not knowing </w:t>
      </w:r>
      <w:r>
        <w:rPr>
          <w:rFonts w:asciiTheme="minorHAnsi" w:hAnsiTheme="minorHAnsi" w:cstheme="minorHAnsi"/>
          <w:color w:val="000000"/>
          <w:sz w:val="28"/>
          <w:szCs w:val="28"/>
        </w:rPr>
        <w:t xml:space="preserve">signs of infection and how to </w:t>
      </w:r>
      <w:proofErr w:type="gramStart"/>
      <w:r>
        <w:rPr>
          <w:rFonts w:asciiTheme="minorHAnsi" w:hAnsiTheme="minorHAnsi" w:cstheme="minorHAnsi"/>
          <w:color w:val="000000"/>
          <w:sz w:val="28"/>
          <w:szCs w:val="28"/>
        </w:rPr>
        <w:t>treat</w:t>
      </w:r>
      <w:proofErr w:type="gramEnd"/>
      <w:r>
        <w:rPr>
          <w:rFonts w:asciiTheme="minorHAnsi" w:hAnsiTheme="minorHAnsi" w:cstheme="minorHAnsi"/>
          <w:color w:val="000000"/>
          <w:sz w:val="28"/>
          <w:szCs w:val="28"/>
        </w:rPr>
        <w:t xml:space="preserve">. </w:t>
      </w:r>
    </w:p>
    <w:p w14:paraId="5193EBFA" w14:textId="77777777" w:rsidR="00F668A3" w:rsidRPr="0097255A" w:rsidRDefault="00F668A3" w:rsidP="00F668A3">
      <w:pPr>
        <w:pStyle w:val="NormalWeb"/>
        <w:spacing w:before="0" w:beforeAutospacing="0" w:after="0" w:afterAutospacing="0"/>
        <w:rPr>
          <w:rFonts w:asciiTheme="minorHAnsi" w:hAnsiTheme="minorHAnsi" w:cstheme="minorHAnsi"/>
          <w:color w:val="000000"/>
          <w:sz w:val="28"/>
          <w:szCs w:val="28"/>
        </w:rPr>
      </w:pPr>
    </w:p>
    <w:p w14:paraId="32D0AE76" w14:textId="76874FC6" w:rsidR="00F668A3" w:rsidRDefault="00F668A3" w:rsidP="00F668A3">
      <w:pPr>
        <w:pStyle w:val="NormalWeb"/>
        <w:spacing w:before="0" w:beforeAutospacing="0" w:after="0" w:afterAutospacing="0"/>
        <w:rPr>
          <w:rFonts w:asciiTheme="minorHAnsi" w:hAnsiTheme="minorHAnsi" w:cstheme="minorHAnsi"/>
          <w:color w:val="000000"/>
          <w:sz w:val="28"/>
          <w:szCs w:val="28"/>
        </w:rPr>
      </w:pPr>
      <w:r w:rsidRPr="0097255A">
        <w:rPr>
          <w:rFonts w:asciiTheme="minorHAnsi" w:hAnsiTheme="minorHAnsi" w:cstheme="minorHAnsi"/>
          <w:color w:val="000000"/>
          <w:sz w:val="28"/>
          <w:szCs w:val="28"/>
        </w:rPr>
        <w:t xml:space="preserve">Reference: </w:t>
      </w:r>
      <w:hyperlink r:id="rId6" w:history="1">
        <w:r w:rsidRPr="007A0301">
          <w:rPr>
            <w:rStyle w:val="Hyperlink"/>
            <w:rFonts w:asciiTheme="minorHAnsi" w:hAnsiTheme="minorHAnsi" w:cstheme="minorHAnsi"/>
            <w:sz w:val="28"/>
            <w:szCs w:val="28"/>
          </w:rPr>
          <w:t>https://www.ncbi.nlm.nih.gov/books/NBK557594/</w:t>
        </w:r>
      </w:hyperlink>
    </w:p>
    <w:p w14:paraId="7F1272D4" w14:textId="68867511" w:rsidR="00F668A3" w:rsidRDefault="00F668A3">
      <w:pPr>
        <w:rPr>
          <w:rFonts w:eastAsia="Times New Roman" w:cstheme="minorHAnsi"/>
          <w:color w:val="000000"/>
          <w:sz w:val="28"/>
          <w:szCs w:val="28"/>
        </w:rPr>
      </w:pPr>
      <w:r>
        <w:rPr>
          <w:rFonts w:cstheme="minorHAnsi"/>
          <w:color w:val="000000"/>
          <w:sz w:val="28"/>
          <w:szCs w:val="28"/>
        </w:rPr>
        <w:br w:type="page"/>
      </w:r>
    </w:p>
    <w:p w14:paraId="0F7842C0" w14:textId="36FC7AD6" w:rsidR="00812D23" w:rsidRPr="006F55D4" w:rsidRDefault="0019080A" w:rsidP="00C8083B">
      <w:pPr>
        <w:pStyle w:val="NormalWeb"/>
        <w:spacing w:before="138" w:after="0"/>
        <w:ind w:right="224"/>
        <w:jc w:val="both"/>
        <w:rPr>
          <w:rFonts w:asciiTheme="minorHAnsi" w:hAnsiTheme="minorHAnsi" w:cstheme="minorHAnsi"/>
          <w:b/>
          <w:bCs/>
          <w:color w:val="FF0000"/>
          <w:sz w:val="32"/>
          <w:szCs w:val="32"/>
        </w:rPr>
      </w:pPr>
      <w:r w:rsidRPr="0019080A">
        <w:rPr>
          <w:rFonts w:ascii="Arial" w:hAnsi="Arial" w:cs="Arial"/>
          <w:b/>
          <w:bCs/>
          <w:color w:val="C00000"/>
          <w:sz w:val="40"/>
          <w:szCs w:val="40"/>
        </w:rPr>
        <w:lastRenderedPageBreak/>
        <w:t>AQ3</w:t>
      </w:r>
      <w:r w:rsidR="00D72216">
        <w:rPr>
          <w:rFonts w:ascii="Arial" w:hAnsi="Arial" w:cs="Arial"/>
          <w:b/>
          <w:bCs/>
          <w:color w:val="C00000"/>
          <w:sz w:val="40"/>
          <w:szCs w:val="40"/>
        </w:rPr>
        <w:t xml:space="preserve"> </w:t>
      </w:r>
      <w:hyperlink r:id="rId7" w:anchor="bookmark=id.ly7c1y" w:history="1">
        <w:r w:rsidR="000005C8">
          <w:rPr>
            <w:rStyle w:val="Hyperlink"/>
            <w:rFonts w:asciiTheme="minorHAnsi" w:hAnsiTheme="minorHAnsi" w:cstheme="minorHAnsi"/>
            <w:b/>
            <w:bCs/>
            <w:color w:val="FF0000"/>
            <w:sz w:val="32"/>
            <w:szCs w:val="32"/>
            <w:highlight w:val="yellow"/>
          </w:rPr>
          <w:t xml:space="preserve">Abdominal Pain After Colonoscopy and </w:t>
        </w:r>
        <w:proofErr w:type="spellStart"/>
        <w:r w:rsidR="000005C8">
          <w:rPr>
            <w:rStyle w:val="Hyperlink"/>
            <w:rFonts w:asciiTheme="minorHAnsi" w:hAnsiTheme="minorHAnsi" w:cstheme="minorHAnsi"/>
            <w:b/>
            <w:bCs/>
            <w:color w:val="FF0000"/>
            <w:sz w:val="32"/>
            <w:szCs w:val="32"/>
            <w:highlight w:val="yellow"/>
          </w:rPr>
          <w:t>Polpectom</w:t>
        </w:r>
        <w:r w:rsidR="00812D23" w:rsidRPr="006F55D4">
          <w:rPr>
            <w:rStyle w:val="Hyperlink"/>
            <w:rFonts w:asciiTheme="minorHAnsi" w:hAnsiTheme="minorHAnsi" w:cstheme="minorHAnsi"/>
            <w:b/>
            <w:bCs/>
            <w:color w:val="FF0000"/>
            <w:sz w:val="32"/>
            <w:szCs w:val="32"/>
            <w:highlight w:val="yellow"/>
          </w:rPr>
          <w:t>y</w:t>
        </w:r>
        <w:proofErr w:type="spellEnd"/>
      </w:hyperlink>
    </w:p>
    <w:p w14:paraId="7EA0F25F" w14:textId="6F2DB16F" w:rsidR="000C2809" w:rsidRPr="006B696E" w:rsidRDefault="000C2809" w:rsidP="000C2809">
      <w:pPr>
        <w:pStyle w:val="NormalWeb"/>
        <w:spacing w:before="0" w:beforeAutospacing="0" w:after="0" w:afterAutospacing="0"/>
        <w:ind w:right="256"/>
        <w:rPr>
          <w:rFonts w:asciiTheme="minorHAnsi" w:hAnsiTheme="minorHAnsi" w:cstheme="minorHAnsi"/>
          <w:color w:val="000000"/>
          <w:sz w:val="28"/>
          <w:szCs w:val="28"/>
        </w:rPr>
      </w:pPr>
      <w:r w:rsidRPr="006B696E">
        <w:rPr>
          <w:rFonts w:asciiTheme="minorHAnsi" w:hAnsiTheme="minorHAnsi" w:cstheme="minorHAnsi"/>
          <w:b/>
          <w:bCs/>
          <w:color w:val="000000"/>
          <w:sz w:val="28"/>
          <w:szCs w:val="28"/>
        </w:rPr>
        <w:t xml:space="preserve">Stem: </w:t>
      </w:r>
      <w:r w:rsidRPr="006B696E">
        <w:rPr>
          <w:rFonts w:asciiTheme="minorHAnsi" w:hAnsiTheme="minorHAnsi" w:cstheme="minorHAnsi"/>
          <w:color w:val="000000"/>
          <w:sz w:val="28"/>
          <w:szCs w:val="28"/>
        </w:rPr>
        <w:t>55y male presenting to ED, You</w:t>
      </w:r>
      <w:r w:rsidR="001A2C99">
        <w:rPr>
          <w:rFonts w:asciiTheme="minorHAnsi" w:hAnsiTheme="minorHAnsi" w:cstheme="minorHAnsi"/>
          <w:color w:val="000000"/>
          <w:sz w:val="28"/>
          <w:szCs w:val="28"/>
        </w:rPr>
        <w:t>,</w:t>
      </w:r>
      <w:r w:rsidRPr="006B696E">
        <w:rPr>
          <w:rFonts w:asciiTheme="minorHAnsi" w:hAnsiTheme="minorHAnsi" w:cstheme="minorHAnsi"/>
          <w:color w:val="000000"/>
          <w:sz w:val="28"/>
          <w:szCs w:val="28"/>
        </w:rPr>
        <w:t xml:space="preserve"> 4 hours earlier</w:t>
      </w:r>
      <w:r w:rsidR="001A2C99">
        <w:rPr>
          <w:rFonts w:asciiTheme="minorHAnsi" w:hAnsiTheme="minorHAnsi" w:cstheme="minorHAnsi"/>
          <w:color w:val="000000"/>
          <w:sz w:val="28"/>
          <w:szCs w:val="28"/>
        </w:rPr>
        <w:t>,</w:t>
      </w:r>
      <w:r w:rsidRPr="006B696E">
        <w:rPr>
          <w:rFonts w:asciiTheme="minorHAnsi" w:hAnsiTheme="minorHAnsi" w:cstheme="minorHAnsi"/>
          <w:color w:val="000000"/>
          <w:sz w:val="28"/>
          <w:szCs w:val="28"/>
        </w:rPr>
        <w:t xml:space="preserve"> done a colonoscopy and removed two adenomatous polyps, the</w:t>
      </w:r>
      <w:r w:rsidR="001A2C99">
        <w:rPr>
          <w:rFonts w:asciiTheme="minorHAnsi" w:hAnsiTheme="minorHAnsi" w:cstheme="minorHAnsi"/>
          <w:color w:val="000000"/>
          <w:sz w:val="28"/>
          <w:szCs w:val="28"/>
        </w:rPr>
        <w:t>y</w:t>
      </w:r>
      <w:r w:rsidRPr="006B696E">
        <w:rPr>
          <w:rFonts w:asciiTheme="minorHAnsi" w:hAnsiTheme="minorHAnsi" w:cstheme="minorHAnsi"/>
          <w:color w:val="000000"/>
          <w:sz w:val="28"/>
          <w:szCs w:val="28"/>
        </w:rPr>
        <w:t xml:space="preserve"> were removed without difficulty and were benign </w:t>
      </w:r>
      <w:proofErr w:type="gramStart"/>
      <w:r w:rsidRPr="006B696E">
        <w:rPr>
          <w:rFonts w:asciiTheme="minorHAnsi" w:hAnsiTheme="minorHAnsi" w:cstheme="minorHAnsi"/>
          <w:color w:val="000000"/>
          <w:sz w:val="28"/>
          <w:szCs w:val="28"/>
        </w:rPr>
        <w:t>looking .</w:t>
      </w:r>
      <w:proofErr w:type="gramEnd"/>
      <w:r w:rsidRPr="006B696E">
        <w:rPr>
          <w:rFonts w:asciiTheme="minorHAnsi" w:hAnsiTheme="minorHAnsi" w:cstheme="minorHAnsi"/>
          <w:color w:val="000000"/>
          <w:sz w:val="28"/>
          <w:szCs w:val="28"/>
        </w:rPr>
        <w:t xml:space="preserve"> Patient is now with left lower quadrant abdominal pain, </w:t>
      </w:r>
      <w:r w:rsidR="00815D12" w:rsidRPr="006B696E">
        <w:rPr>
          <w:rFonts w:asciiTheme="minorHAnsi" w:hAnsiTheme="minorHAnsi" w:cstheme="minorHAnsi"/>
          <w:color w:val="000000"/>
          <w:sz w:val="28"/>
          <w:szCs w:val="28"/>
        </w:rPr>
        <w:t>nausea,</w:t>
      </w:r>
      <w:r w:rsidRPr="006B696E">
        <w:rPr>
          <w:rFonts w:asciiTheme="minorHAnsi" w:hAnsiTheme="minorHAnsi" w:cstheme="minorHAnsi"/>
          <w:color w:val="000000"/>
          <w:sz w:val="28"/>
          <w:szCs w:val="28"/>
        </w:rPr>
        <w:t xml:space="preserve"> and inability to tolerate oral intake. </w:t>
      </w:r>
    </w:p>
    <w:p w14:paraId="7F7F2450" w14:textId="77777777" w:rsidR="000C2809" w:rsidRPr="006B696E" w:rsidRDefault="000C2809" w:rsidP="000C2809">
      <w:pPr>
        <w:pStyle w:val="NormalWeb"/>
        <w:spacing w:before="0" w:beforeAutospacing="0" w:after="0" w:afterAutospacing="0"/>
        <w:ind w:right="256"/>
        <w:rPr>
          <w:rFonts w:asciiTheme="minorHAnsi" w:hAnsiTheme="minorHAnsi" w:cstheme="minorHAnsi"/>
          <w:color w:val="000000"/>
          <w:sz w:val="28"/>
          <w:szCs w:val="28"/>
        </w:rPr>
      </w:pPr>
      <w:r w:rsidRPr="00815D12">
        <w:rPr>
          <w:rFonts w:asciiTheme="minorHAnsi" w:hAnsiTheme="minorHAnsi" w:cstheme="minorHAnsi"/>
          <w:b/>
          <w:bCs/>
          <w:color w:val="000000"/>
          <w:sz w:val="28"/>
          <w:szCs w:val="28"/>
        </w:rPr>
        <w:t>PE</w:t>
      </w:r>
      <w:r w:rsidRPr="006B696E">
        <w:rPr>
          <w:rFonts w:asciiTheme="minorHAnsi" w:hAnsiTheme="minorHAnsi" w:cstheme="minorHAnsi"/>
          <w:color w:val="000000"/>
          <w:sz w:val="28"/>
          <w:szCs w:val="28"/>
        </w:rPr>
        <w:t>: Vitals</w:t>
      </w:r>
      <w:r>
        <w:rPr>
          <w:rFonts w:asciiTheme="minorHAnsi" w:hAnsiTheme="minorHAnsi" w:cstheme="minorHAnsi"/>
          <w:color w:val="000000"/>
          <w:sz w:val="28"/>
          <w:szCs w:val="28"/>
        </w:rPr>
        <w:t>:</w:t>
      </w:r>
      <w:r w:rsidRPr="006B696E">
        <w:rPr>
          <w:rFonts w:asciiTheme="minorHAnsi" w:hAnsiTheme="minorHAnsi" w:cstheme="minorHAnsi"/>
          <w:color w:val="000000"/>
          <w:sz w:val="28"/>
          <w:szCs w:val="28"/>
        </w:rPr>
        <w:t xml:space="preserve"> </w:t>
      </w:r>
      <w:proofErr w:type="spellStart"/>
      <w:r w:rsidRPr="006B696E">
        <w:rPr>
          <w:rFonts w:asciiTheme="minorHAnsi" w:hAnsiTheme="minorHAnsi" w:cstheme="minorHAnsi"/>
          <w:color w:val="000000"/>
          <w:sz w:val="28"/>
          <w:szCs w:val="28"/>
        </w:rPr>
        <w:t>Tmax</w:t>
      </w:r>
      <w:proofErr w:type="spellEnd"/>
      <w:r w:rsidRPr="006B696E">
        <w:rPr>
          <w:rFonts w:asciiTheme="minorHAnsi" w:hAnsiTheme="minorHAnsi" w:cstheme="minorHAnsi"/>
          <w:color w:val="000000"/>
          <w:sz w:val="28"/>
          <w:szCs w:val="28"/>
        </w:rPr>
        <w:t xml:space="preserve"> of 37.8, HR 90, BP  120/70. Abdomen is mildly distended but no guarding or rigidity, focal tenderness in the left mid and lower abdomen. </w:t>
      </w:r>
    </w:p>
    <w:p w14:paraId="714AFE50" w14:textId="77777777" w:rsidR="00815D12" w:rsidRPr="006B696E" w:rsidRDefault="00815D12" w:rsidP="00815D12">
      <w:pPr>
        <w:pStyle w:val="NormalWeb"/>
        <w:spacing w:before="0" w:beforeAutospacing="0" w:after="0" w:afterAutospacing="0"/>
        <w:ind w:right="221"/>
        <w:rPr>
          <w:rFonts w:asciiTheme="minorHAnsi" w:hAnsiTheme="minorHAnsi" w:cstheme="minorHAnsi"/>
          <w:sz w:val="28"/>
          <w:szCs w:val="28"/>
        </w:rPr>
      </w:pPr>
      <w:r w:rsidRPr="00815D12">
        <w:rPr>
          <w:rFonts w:asciiTheme="minorHAnsi" w:hAnsiTheme="minorHAnsi" w:cstheme="minorHAnsi"/>
          <w:b/>
          <w:bCs/>
          <w:color w:val="000000"/>
          <w:sz w:val="28"/>
          <w:szCs w:val="28"/>
        </w:rPr>
        <w:t>Labs</w:t>
      </w:r>
      <w:r>
        <w:rPr>
          <w:rFonts w:asciiTheme="minorHAnsi" w:hAnsiTheme="minorHAnsi" w:cstheme="minorHAnsi"/>
          <w:color w:val="000000"/>
          <w:sz w:val="28"/>
          <w:szCs w:val="28"/>
        </w:rPr>
        <w:t xml:space="preserve">: </w:t>
      </w:r>
      <w:r w:rsidRPr="006B696E">
        <w:rPr>
          <w:rFonts w:asciiTheme="minorHAnsi" w:hAnsiTheme="minorHAnsi" w:cstheme="minorHAnsi"/>
          <w:color w:val="000000"/>
          <w:sz w:val="28"/>
          <w:szCs w:val="28"/>
        </w:rPr>
        <w:t xml:space="preserve">Labs: CBC, BMP: </w:t>
      </w:r>
      <w:r w:rsidRPr="006B696E">
        <w:rPr>
          <w:rFonts w:asciiTheme="minorHAnsi" w:hAnsiTheme="minorHAnsi" w:cstheme="minorHAnsi"/>
          <w:b/>
          <w:bCs/>
          <w:color w:val="000000"/>
          <w:sz w:val="28"/>
          <w:szCs w:val="28"/>
        </w:rPr>
        <w:t>WBC 15000, Hb 14, BMP No significant defragments</w:t>
      </w:r>
      <w:r w:rsidRPr="006B696E">
        <w:rPr>
          <w:rFonts w:asciiTheme="minorHAnsi" w:hAnsiTheme="minorHAnsi" w:cstheme="minorHAnsi"/>
          <w:color w:val="000000"/>
          <w:sz w:val="28"/>
          <w:szCs w:val="28"/>
        </w:rPr>
        <w:t>.</w:t>
      </w:r>
    </w:p>
    <w:p w14:paraId="4BA1105E" w14:textId="650B3ECD" w:rsidR="000C2809" w:rsidRPr="006B696E" w:rsidRDefault="000C2809" w:rsidP="000C2809">
      <w:pPr>
        <w:pStyle w:val="NormalWeb"/>
        <w:spacing w:before="0" w:beforeAutospacing="0" w:after="0" w:afterAutospacing="0"/>
        <w:ind w:right="256"/>
        <w:rPr>
          <w:rFonts w:asciiTheme="minorHAnsi" w:hAnsiTheme="minorHAnsi" w:cstheme="minorHAnsi"/>
          <w:color w:val="000000"/>
          <w:sz w:val="28"/>
          <w:szCs w:val="28"/>
        </w:rPr>
      </w:pPr>
    </w:p>
    <w:p w14:paraId="7CFDB100" w14:textId="6B93E817" w:rsidR="000C2809" w:rsidRPr="006B696E" w:rsidRDefault="00815D12" w:rsidP="000C2809">
      <w:pPr>
        <w:pStyle w:val="NormalWeb"/>
        <w:spacing w:before="0" w:beforeAutospacing="0" w:after="0" w:afterAutospacing="0"/>
        <w:ind w:right="256"/>
        <w:rPr>
          <w:rFonts w:asciiTheme="minorHAnsi" w:hAnsiTheme="minorHAnsi" w:cstheme="minorHAnsi"/>
          <w:b/>
          <w:bCs/>
          <w:sz w:val="28"/>
          <w:szCs w:val="28"/>
        </w:rPr>
      </w:pPr>
      <w:r>
        <w:rPr>
          <w:rFonts w:asciiTheme="minorHAnsi" w:hAnsiTheme="minorHAnsi" w:cstheme="minorHAnsi"/>
          <w:b/>
          <w:bCs/>
          <w:color w:val="000000"/>
          <w:sz w:val="28"/>
          <w:szCs w:val="28"/>
        </w:rPr>
        <w:t>ER physician calls you</w:t>
      </w:r>
      <w:r w:rsidR="004424CB">
        <w:rPr>
          <w:rFonts w:asciiTheme="minorHAnsi" w:hAnsiTheme="minorHAnsi" w:cstheme="minorHAnsi"/>
          <w:b/>
          <w:bCs/>
          <w:color w:val="000000"/>
          <w:sz w:val="28"/>
          <w:szCs w:val="28"/>
        </w:rPr>
        <w:t xml:space="preserve"> to admit the patient,</w:t>
      </w:r>
      <w:r>
        <w:rPr>
          <w:rFonts w:asciiTheme="minorHAnsi" w:hAnsiTheme="minorHAnsi" w:cstheme="minorHAnsi"/>
          <w:b/>
          <w:bCs/>
          <w:color w:val="000000"/>
          <w:sz w:val="28"/>
          <w:szCs w:val="28"/>
        </w:rPr>
        <w:t xml:space="preserve"> and ask if you want any imaging done</w:t>
      </w:r>
      <w:r w:rsidR="000C2809" w:rsidRPr="006B696E">
        <w:rPr>
          <w:rFonts w:asciiTheme="minorHAnsi" w:hAnsiTheme="minorHAnsi" w:cstheme="minorHAnsi"/>
          <w:b/>
          <w:bCs/>
          <w:color w:val="000000"/>
          <w:sz w:val="28"/>
          <w:szCs w:val="28"/>
        </w:rPr>
        <w:t>? </w:t>
      </w:r>
    </w:p>
    <w:p w14:paraId="578E5989" w14:textId="77777777" w:rsidR="000C2809" w:rsidRPr="006B696E" w:rsidRDefault="000C2809" w:rsidP="000C2809">
      <w:pPr>
        <w:pStyle w:val="NormalWeb"/>
        <w:numPr>
          <w:ilvl w:val="0"/>
          <w:numId w:val="49"/>
        </w:numPr>
        <w:spacing w:before="0" w:beforeAutospacing="0" w:after="0" w:afterAutospacing="0"/>
        <w:ind w:right="221"/>
        <w:rPr>
          <w:rFonts w:asciiTheme="minorHAnsi" w:hAnsiTheme="minorHAnsi" w:cstheme="minorHAnsi"/>
          <w:sz w:val="28"/>
          <w:szCs w:val="28"/>
        </w:rPr>
      </w:pPr>
      <w:r w:rsidRPr="006B696E">
        <w:rPr>
          <w:rFonts w:asciiTheme="minorHAnsi" w:hAnsiTheme="minorHAnsi" w:cstheme="minorHAnsi"/>
          <w:color w:val="000000"/>
          <w:sz w:val="28"/>
          <w:szCs w:val="28"/>
        </w:rPr>
        <w:t xml:space="preserve">2. CT scan </w:t>
      </w:r>
      <w:proofErr w:type="spellStart"/>
      <w:r w:rsidRPr="006B696E">
        <w:rPr>
          <w:rFonts w:asciiTheme="minorHAnsi" w:hAnsiTheme="minorHAnsi" w:cstheme="minorHAnsi"/>
          <w:color w:val="000000"/>
          <w:sz w:val="28"/>
          <w:szCs w:val="28"/>
        </w:rPr>
        <w:t>abd</w:t>
      </w:r>
      <w:proofErr w:type="spellEnd"/>
      <w:r w:rsidRPr="006B696E">
        <w:rPr>
          <w:rFonts w:asciiTheme="minorHAnsi" w:hAnsiTheme="minorHAnsi" w:cstheme="minorHAnsi"/>
          <w:color w:val="000000"/>
          <w:sz w:val="28"/>
          <w:szCs w:val="28"/>
        </w:rPr>
        <w:t>/pelvis:</w:t>
      </w:r>
    </w:p>
    <w:p w14:paraId="0B0DBABC" w14:textId="300FECDA" w:rsidR="000C2809" w:rsidRPr="006B696E" w:rsidRDefault="000C2809" w:rsidP="000C2809">
      <w:pPr>
        <w:pStyle w:val="NormalWeb"/>
        <w:numPr>
          <w:ilvl w:val="1"/>
          <w:numId w:val="49"/>
        </w:numPr>
        <w:spacing w:before="0" w:beforeAutospacing="0" w:after="0" w:afterAutospacing="0"/>
        <w:ind w:right="221"/>
        <w:rPr>
          <w:rFonts w:asciiTheme="minorHAnsi" w:hAnsiTheme="minorHAnsi" w:cstheme="minorHAnsi"/>
          <w:sz w:val="28"/>
          <w:szCs w:val="28"/>
        </w:rPr>
      </w:pPr>
      <w:r w:rsidRPr="006B696E">
        <w:rPr>
          <w:rFonts w:asciiTheme="minorHAnsi" w:hAnsiTheme="minorHAnsi" w:cstheme="minorHAnsi"/>
          <w:color w:val="000000"/>
          <w:sz w:val="28"/>
          <w:szCs w:val="28"/>
        </w:rPr>
        <w:t>Small volume pneumoperitoneum around the sigmoid colon, no fluid collections or bowel thickening.</w:t>
      </w:r>
    </w:p>
    <w:p w14:paraId="28C1693C" w14:textId="77777777" w:rsidR="000C2809" w:rsidRPr="006B696E" w:rsidRDefault="000C2809" w:rsidP="000C2809">
      <w:pPr>
        <w:pStyle w:val="NormalWeb"/>
        <w:spacing w:before="0" w:beforeAutospacing="0" w:after="0" w:afterAutospacing="0"/>
        <w:ind w:left="1440" w:right="221"/>
        <w:rPr>
          <w:rFonts w:asciiTheme="minorHAnsi" w:hAnsiTheme="minorHAnsi" w:cstheme="minorHAnsi"/>
          <w:sz w:val="28"/>
          <w:szCs w:val="28"/>
        </w:rPr>
      </w:pPr>
    </w:p>
    <w:p w14:paraId="1EEED959" w14:textId="77777777" w:rsidR="000C2809" w:rsidRPr="006B696E" w:rsidRDefault="000C2809" w:rsidP="000C2809">
      <w:pPr>
        <w:pStyle w:val="NormalWeb"/>
        <w:spacing w:before="0" w:beforeAutospacing="0" w:after="0" w:afterAutospacing="0"/>
        <w:ind w:right="334"/>
        <w:rPr>
          <w:rFonts w:asciiTheme="minorHAnsi" w:hAnsiTheme="minorHAnsi" w:cstheme="minorHAnsi"/>
          <w:b/>
          <w:bCs/>
          <w:color w:val="000000"/>
          <w:sz w:val="28"/>
          <w:szCs w:val="28"/>
        </w:rPr>
      </w:pPr>
      <w:r w:rsidRPr="006B696E">
        <w:rPr>
          <w:rFonts w:asciiTheme="minorHAnsi" w:hAnsiTheme="minorHAnsi" w:cstheme="minorHAnsi"/>
          <w:b/>
          <w:bCs/>
          <w:color w:val="000000"/>
          <w:sz w:val="28"/>
          <w:szCs w:val="28"/>
        </w:rPr>
        <w:t>What is your differential diagnosis?</w:t>
      </w:r>
    </w:p>
    <w:p w14:paraId="4C14E7CC" w14:textId="77777777" w:rsidR="000C2809" w:rsidRPr="006B696E" w:rsidRDefault="000C2809" w:rsidP="000C2809">
      <w:pPr>
        <w:pStyle w:val="NormalWeb"/>
        <w:numPr>
          <w:ilvl w:val="0"/>
          <w:numId w:val="49"/>
        </w:numPr>
        <w:spacing w:before="0" w:beforeAutospacing="0" w:after="0" w:afterAutospacing="0"/>
        <w:ind w:right="334"/>
        <w:rPr>
          <w:rFonts w:asciiTheme="minorHAnsi" w:hAnsiTheme="minorHAnsi" w:cstheme="minorHAnsi"/>
          <w:sz w:val="28"/>
          <w:szCs w:val="28"/>
        </w:rPr>
      </w:pPr>
      <w:r w:rsidRPr="006B696E">
        <w:rPr>
          <w:rFonts w:asciiTheme="minorHAnsi" w:hAnsiTheme="minorHAnsi" w:cstheme="minorHAnsi"/>
          <w:color w:val="000000"/>
          <w:sz w:val="28"/>
          <w:szCs w:val="28"/>
        </w:rPr>
        <w:t>Perforation at polypectomy site</w:t>
      </w:r>
    </w:p>
    <w:p w14:paraId="7328F347" w14:textId="014546D8" w:rsidR="000C2809" w:rsidRPr="006B696E" w:rsidRDefault="000C2809" w:rsidP="000C2809">
      <w:pPr>
        <w:pStyle w:val="NormalWeb"/>
        <w:numPr>
          <w:ilvl w:val="0"/>
          <w:numId w:val="49"/>
        </w:numPr>
        <w:spacing w:before="0" w:beforeAutospacing="0" w:after="0" w:afterAutospacing="0"/>
        <w:ind w:right="334"/>
        <w:rPr>
          <w:rFonts w:asciiTheme="minorHAnsi" w:hAnsiTheme="minorHAnsi" w:cstheme="minorHAnsi"/>
          <w:sz w:val="28"/>
          <w:szCs w:val="28"/>
        </w:rPr>
      </w:pPr>
      <w:r w:rsidRPr="006B696E">
        <w:rPr>
          <w:rFonts w:asciiTheme="minorHAnsi" w:hAnsiTheme="minorHAnsi" w:cstheme="minorHAnsi"/>
          <w:color w:val="000000"/>
          <w:sz w:val="28"/>
          <w:szCs w:val="28"/>
        </w:rPr>
        <w:t xml:space="preserve">Perforation </w:t>
      </w:r>
      <w:r w:rsidR="00A20C99">
        <w:rPr>
          <w:rFonts w:asciiTheme="minorHAnsi" w:hAnsiTheme="minorHAnsi" w:cstheme="minorHAnsi"/>
          <w:color w:val="000000"/>
          <w:sz w:val="28"/>
          <w:szCs w:val="28"/>
        </w:rPr>
        <w:t xml:space="preserve">elsewhere </w:t>
      </w:r>
      <w:r w:rsidRPr="006B696E">
        <w:rPr>
          <w:rFonts w:asciiTheme="minorHAnsi" w:hAnsiTheme="minorHAnsi" w:cstheme="minorHAnsi"/>
          <w:color w:val="000000"/>
          <w:sz w:val="28"/>
          <w:szCs w:val="28"/>
        </w:rPr>
        <w:t>from colonoscopy</w:t>
      </w:r>
    </w:p>
    <w:p w14:paraId="0509E5FB" w14:textId="77777777" w:rsidR="000C2809" w:rsidRPr="006B696E" w:rsidRDefault="000C2809" w:rsidP="000C2809">
      <w:pPr>
        <w:pStyle w:val="NormalWeb"/>
        <w:numPr>
          <w:ilvl w:val="0"/>
          <w:numId w:val="49"/>
        </w:numPr>
        <w:spacing w:before="0" w:beforeAutospacing="0" w:after="0" w:afterAutospacing="0"/>
        <w:ind w:right="334"/>
        <w:rPr>
          <w:rFonts w:asciiTheme="minorHAnsi" w:hAnsiTheme="minorHAnsi" w:cstheme="minorHAnsi"/>
          <w:sz w:val="28"/>
          <w:szCs w:val="28"/>
        </w:rPr>
      </w:pPr>
      <w:r w:rsidRPr="006B696E">
        <w:rPr>
          <w:rFonts w:asciiTheme="minorHAnsi" w:hAnsiTheme="minorHAnsi" w:cstheme="minorHAnsi"/>
          <w:color w:val="000000"/>
          <w:sz w:val="28"/>
          <w:szCs w:val="28"/>
        </w:rPr>
        <w:t xml:space="preserve">Retained gas in colon causing pain. </w:t>
      </w:r>
    </w:p>
    <w:p w14:paraId="67C872F9" w14:textId="77777777" w:rsidR="000C2809" w:rsidRPr="006B696E" w:rsidRDefault="000C2809" w:rsidP="000C2809">
      <w:pPr>
        <w:pStyle w:val="NormalWeb"/>
        <w:numPr>
          <w:ilvl w:val="0"/>
          <w:numId w:val="49"/>
        </w:numPr>
        <w:spacing w:before="0" w:beforeAutospacing="0" w:after="0" w:afterAutospacing="0"/>
        <w:ind w:right="334"/>
        <w:rPr>
          <w:rFonts w:asciiTheme="minorHAnsi" w:hAnsiTheme="minorHAnsi" w:cstheme="minorHAnsi"/>
          <w:sz w:val="28"/>
          <w:szCs w:val="28"/>
        </w:rPr>
      </w:pPr>
      <w:r w:rsidRPr="006B696E">
        <w:rPr>
          <w:rFonts w:asciiTheme="minorHAnsi" w:hAnsiTheme="minorHAnsi" w:cstheme="minorHAnsi"/>
          <w:color w:val="000000"/>
          <w:sz w:val="28"/>
          <w:szCs w:val="28"/>
        </w:rPr>
        <w:t>Splenic injury </w:t>
      </w:r>
    </w:p>
    <w:p w14:paraId="0FEF9B6B" w14:textId="77777777" w:rsidR="000C2809" w:rsidRPr="006B696E" w:rsidRDefault="000C2809" w:rsidP="000C2809">
      <w:pPr>
        <w:pStyle w:val="NormalWeb"/>
        <w:spacing w:before="0" w:beforeAutospacing="0" w:after="0" w:afterAutospacing="0"/>
        <w:ind w:left="720" w:right="334"/>
        <w:rPr>
          <w:rFonts w:asciiTheme="minorHAnsi" w:hAnsiTheme="minorHAnsi" w:cstheme="minorHAnsi"/>
          <w:sz w:val="28"/>
          <w:szCs w:val="28"/>
        </w:rPr>
      </w:pPr>
    </w:p>
    <w:p w14:paraId="762A0CFE" w14:textId="77777777" w:rsidR="000C2809" w:rsidRPr="006B696E" w:rsidRDefault="000C2809" w:rsidP="000C2809">
      <w:pPr>
        <w:pStyle w:val="NormalWeb"/>
        <w:spacing w:before="0" w:beforeAutospacing="0" w:after="0" w:afterAutospacing="0"/>
        <w:ind w:left="117"/>
        <w:rPr>
          <w:rFonts w:asciiTheme="minorHAnsi" w:hAnsiTheme="minorHAnsi" w:cstheme="minorHAnsi"/>
          <w:sz w:val="28"/>
          <w:szCs w:val="28"/>
        </w:rPr>
      </w:pPr>
      <w:r w:rsidRPr="006B696E">
        <w:rPr>
          <w:rFonts w:asciiTheme="minorHAnsi" w:hAnsiTheme="minorHAnsi" w:cstheme="minorHAnsi"/>
          <w:b/>
          <w:bCs/>
          <w:color w:val="000000"/>
          <w:sz w:val="28"/>
          <w:szCs w:val="28"/>
        </w:rPr>
        <w:t>What would you like to do now? </w:t>
      </w:r>
    </w:p>
    <w:p w14:paraId="46416429" w14:textId="77777777" w:rsidR="000C2809" w:rsidRPr="006B696E" w:rsidRDefault="000C2809" w:rsidP="000C2809">
      <w:pPr>
        <w:pStyle w:val="NormalWeb"/>
        <w:numPr>
          <w:ilvl w:val="0"/>
          <w:numId w:val="50"/>
        </w:numPr>
        <w:spacing w:before="0" w:beforeAutospacing="0" w:after="0" w:afterAutospacing="0"/>
        <w:ind w:right="1166"/>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Admit </w:t>
      </w:r>
    </w:p>
    <w:p w14:paraId="55AC4459" w14:textId="77777777" w:rsidR="000C2809" w:rsidRPr="006B696E" w:rsidRDefault="000C2809" w:rsidP="000C2809">
      <w:pPr>
        <w:pStyle w:val="NormalWeb"/>
        <w:numPr>
          <w:ilvl w:val="0"/>
          <w:numId w:val="50"/>
        </w:numPr>
        <w:spacing w:before="0" w:beforeAutospacing="0" w:after="0" w:afterAutospacing="0"/>
        <w:ind w:right="1166"/>
        <w:rPr>
          <w:rFonts w:asciiTheme="minorHAnsi" w:hAnsiTheme="minorHAnsi" w:cstheme="minorHAnsi"/>
          <w:sz w:val="28"/>
          <w:szCs w:val="28"/>
        </w:rPr>
      </w:pPr>
      <w:r w:rsidRPr="006B696E">
        <w:rPr>
          <w:rFonts w:asciiTheme="minorHAnsi" w:hAnsiTheme="minorHAnsi" w:cstheme="minorHAnsi"/>
          <w:color w:val="000000"/>
          <w:sz w:val="28"/>
          <w:szCs w:val="28"/>
        </w:rPr>
        <w:t>Non-op management if no peritonitis</w:t>
      </w:r>
    </w:p>
    <w:p w14:paraId="4CC6E0CC" w14:textId="77777777" w:rsidR="000C2809" w:rsidRPr="006B696E" w:rsidRDefault="000C2809" w:rsidP="000C2809">
      <w:pPr>
        <w:pStyle w:val="NormalWeb"/>
        <w:numPr>
          <w:ilvl w:val="1"/>
          <w:numId w:val="50"/>
        </w:numPr>
        <w:spacing w:before="0" w:beforeAutospacing="0" w:after="0" w:afterAutospacing="0"/>
        <w:ind w:right="1166"/>
        <w:rPr>
          <w:rFonts w:asciiTheme="minorHAnsi" w:hAnsiTheme="minorHAnsi" w:cstheme="minorHAnsi"/>
          <w:sz w:val="28"/>
          <w:szCs w:val="28"/>
        </w:rPr>
      </w:pPr>
      <w:r w:rsidRPr="006B696E">
        <w:rPr>
          <w:rFonts w:asciiTheme="minorHAnsi" w:hAnsiTheme="minorHAnsi" w:cstheme="minorHAnsi"/>
          <w:color w:val="000000"/>
          <w:sz w:val="28"/>
          <w:szCs w:val="28"/>
        </w:rPr>
        <w:t>NPO</w:t>
      </w:r>
    </w:p>
    <w:p w14:paraId="04AAE37B" w14:textId="77777777" w:rsidR="000C2809" w:rsidRPr="006B696E" w:rsidRDefault="000C2809" w:rsidP="000C2809">
      <w:pPr>
        <w:pStyle w:val="NormalWeb"/>
        <w:numPr>
          <w:ilvl w:val="1"/>
          <w:numId w:val="50"/>
        </w:numPr>
        <w:spacing w:before="0" w:beforeAutospacing="0" w:after="0" w:afterAutospacing="0"/>
        <w:ind w:right="1166"/>
        <w:rPr>
          <w:rFonts w:asciiTheme="minorHAnsi" w:hAnsiTheme="minorHAnsi" w:cstheme="minorHAnsi"/>
          <w:sz w:val="28"/>
          <w:szCs w:val="28"/>
        </w:rPr>
      </w:pPr>
      <w:r w:rsidRPr="006B696E">
        <w:rPr>
          <w:rFonts w:asciiTheme="minorHAnsi" w:hAnsiTheme="minorHAnsi" w:cstheme="minorHAnsi"/>
          <w:color w:val="000000"/>
          <w:sz w:val="28"/>
          <w:szCs w:val="28"/>
        </w:rPr>
        <w:t>IV antibiotics.</w:t>
      </w:r>
    </w:p>
    <w:p w14:paraId="2AE59258" w14:textId="77777777" w:rsidR="000C2809" w:rsidRPr="006B696E" w:rsidRDefault="000C2809" w:rsidP="000C2809">
      <w:pPr>
        <w:pStyle w:val="NormalWeb"/>
        <w:numPr>
          <w:ilvl w:val="1"/>
          <w:numId w:val="50"/>
        </w:numPr>
        <w:spacing w:before="0" w:beforeAutospacing="0" w:after="0" w:afterAutospacing="0"/>
        <w:ind w:right="1166"/>
        <w:rPr>
          <w:rFonts w:asciiTheme="minorHAnsi" w:hAnsiTheme="minorHAnsi" w:cstheme="minorHAnsi"/>
          <w:sz w:val="28"/>
          <w:szCs w:val="28"/>
        </w:rPr>
      </w:pPr>
      <w:r w:rsidRPr="006B696E">
        <w:rPr>
          <w:rFonts w:asciiTheme="minorHAnsi" w:hAnsiTheme="minorHAnsi" w:cstheme="minorHAnsi"/>
          <w:color w:val="000000"/>
          <w:sz w:val="28"/>
          <w:szCs w:val="28"/>
        </w:rPr>
        <w:t xml:space="preserve">Serial </w:t>
      </w:r>
      <w:proofErr w:type="spellStart"/>
      <w:r w:rsidRPr="006B696E">
        <w:rPr>
          <w:rFonts w:asciiTheme="minorHAnsi" w:hAnsiTheme="minorHAnsi" w:cstheme="minorHAnsi"/>
          <w:color w:val="000000"/>
          <w:sz w:val="28"/>
          <w:szCs w:val="28"/>
        </w:rPr>
        <w:t>abd</w:t>
      </w:r>
      <w:proofErr w:type="spellEnd"/>
      <w:r w:rsidRPr="006B696E">
        <w:rPr>
          <w:rFonts w:asciiTheme="minorHAnsi" w:hAnsiTheme="minorHAnsi" w:cstheme="minorHAnsi"/>
          <w:color w:val="000000"/>
          <w:sz w:val="28"/>
          <w:szCs w:val="28"/>
        </w:rPr>
        <w:t xml:space="preserve"> exams </w:t>
      </w:r>
    </w:p>
    <w:p w14:paraId="442BF756" w14:textId="77777777" w:rsidR="000C2809" w:rsidRPr="006B696E" w:rsidRDefault="000C2809" w:rsidP="000C2809">
      <w:pPr>
        <w:pStyle w:val="NormalWeb"/>
        <w:spacing w:before="0" w:beforeAutospacing="0" w:after="0" w:afterAutospacing="0"/>
        <w:ind w:left="828"/>
        <w:rPr>
          <w:rFonts w:asciiTheme="minorHAnsi" w:hAnsiTheme="minorHAnsi" w:cstheme="minorHAnsi"/>
          <w:color w:val="000000"/>
          <w:sz w:val="28"/>
          <w:szCs w:val="28"/>
        </w:rPr>
      </w:pPr>
      <w:r w:rsidRPr="006B696E">
        <w:rPr>
          <w:rFonts w:asciiTheme="minorHAnsi" w:hAnsiTheme="minorHAnsi" w:cstheme="minorHAnsi"/>
          <w:color w:val="000000"/>
          <w:sz w:val="28"/>
          <w:szCs w:val="28"/>
        </w:rPr>
        <w:t>b. OR if worsened exam or vital signs.</w:t>
      </w:r>
    </w:p>
    <w:p w14:paraId="65BC6F03" w14:textId="77777777" w:rsidR="000C2809" w:rsidRPr="006B696E" w:rsidRDefault="000C2809" w:rsidP="000C2809">
      <w:pPr>
        <w:pStyle w:val="NormalWeb"/>
        <w:spacing w:before="0" w:beforeAutospacing="0" w:after="0" w:afterAutospacing="0"/>
        <w:ind w:left="828" w:firstLine="612"/>
        <w:rPr>
          <w:rFonts w:asciiTheme="minorHAnsi" w:hAnsiTheme="minorHAnsi" w:cstheme="minorHAnsi"/>
          <w:color w:val="000000"/>
          <w:sz w:val="28"/>
          <w:szCs w:val="28"/>
        </w:rPr>
      </w:pPr>
      <w:r w:rsidRPr="006B696E">
        <w:rPr>
          <w:rFonts w:asciiTheme="minorHAnsi" w:hAnsiTheme="minorHAnsi" w:cstheme="minorHAnsi"/>
          <w:color w:val="000000"/>
          <w:sz w:val="28"/>
          <w:szCs w:val="28"/>
        </w:rPr>
        <w:t>- Start with diagnostic laparoscopy, can do primary repair if small defect, minimal spillage, healthy colon surrounding. </w:t>
      </w:r>
    </w:p>
    <w:p w14:paraId="08FBBEF4" w14:textId="77777777" w:rsidR="000C2809" w:rsidRPr="006B696E" w:rsidRDefault="000C2809" w:rsidP="000C2809">
      <w:pPr>
        <w:pStyle w:val="NormalWeb"/>
        <w:spacing w:before="0" w:beforeAutospacing="0" w:after="0" w:afterAutospacing="0"/>
        <w:ind w:left="828" w:firstLine="612"/>
        <w:rPr>
          <w:rFonts w:asciiTheme="minorHAnsi" w:hAnsiTheme="minorHAnsi" w:cstheme="minorHAnsi"/>
          <w:color w:val="000000"/>
          <w:sz w:val="28"/>
          <w:szCs w:val="28"/>
        </w:rPr>
      </w:pPr>
    </w:p>
    <w:p w14:paraId="3CD94998" w14:textId="26F62592" w:rsidR="000C2809" w:rsidRPr="006B696E" w:rsidRDefault="000C2809" w:rsidP="000C2809">
      <w:pPr>
        <w:pStyle w:val="NormalWeb"/>
        <w:spacing w:before="0" w:beforeAutospacing="0" w:after="0" w:afterAutospacing="0"/>
        <w:ind w:left="117" w:right="134" w:firstLine="3"/>
        <w:rPr>
          <w:rFonts w:asciiTheme="minorHAnsi" w:hAnsiTheme="minorHAnsi" w:cstheme="minorHAnsi"/>
          <w:color w:val="000000"/>
          <w:sz w:val="28"/>
          <w:szCs w:val="28"/>
        </w:rPr>
      </w:pPr>
      <w:r w:rsidRPr="006B696E">
        <w:rPr>
          <w:rFonts w:asciiTheme="minorHAnsi" w:hAnsiTheme="minorHAnsi" w:cstheme="minorHAnsi"/>
          <w:b/>
          <w:bCs/>
          <w:color w:val="000000"/>
          <w:sz w:val="28"/>
          <w:szCs w:val="28"/>
        </w:rPr>
        <w:t xml:space="preserve">Scenario: </w:t>
      </w:r>
      <w:r w:rsidRPr="006B696E">
        <w:rPr>
          <w:rFonts w:asciiTheme="minorHAnsi" w:hAnsiTheme="minorHAnsi" w:cstheme="minorHAnsi"/>
          <w:color w:val="000000"/>
          <w:sz w:val="28"/>
          <w:szCs w:val="28"/>
        </w:rPr>
        <w:t xml:space="preserve">What if patient comes in 10 hours after colonoscopy with complaints of diffuse abdominal pain, tachycardia to 110s, fever, and WBC of 19? </w:t>
      </w:r>
      <w:r w:rsidR="007B7C4E">
        <w:rPr>
          <w:rFonts w:asciiTheme="minorHAnsi" w:hAnsiTheme="minorHAnsi" w:cstheme="minorHAnsi"/>
          <w:color w:val="000000"/>
          <w:sz w:val="28"/>
          <w:szCs w:val="28"/>
        </w:rPr>
        <w:t>ER physician calls you and said we got this a</w:t>
      </w:r>
      <w:r w:rsidRPr="006B696E">
        <w:rPr>
          <w:rFonts w:asciiTheme="minorHAnsi" w:hAnsiTheme="minorHAnsi" w:cstheme="minorHAnsi"/>
          <w:color w:val="000000"/>
          <w:sz w:val="28"/>
          <w:szCs w:val="28"/>
        </w:rPr>
        <w:t xml:space="preserve">bdominal </w:t>
      </w:r>
      <w:proofErr w:type="gramStart"/>
      <w:r w:rsidRPr="006B696E">
        <w:rPr>
          <w:rFonts w:asciiTheme="minorHAnsi" w:hAnsiTheme="minorHAnsi" w:cstheme="minorHAnsi"/>
          <w:color w:val="000000"/>
          <w:sz w:val="28"/>
          <w:szCs w:val="28"/>
        </w:rPr>
        <w:t>x-ray</w:t>
      </w:r>
      <w:proofErr w:type="gramEnd"/>
      <w:r w:rsidRPr="006B696E">
        <w:rPr>
          <w:rFonts w:asciiTheme="minorHAnsi" w:hAnsiTheme="minorHAnsi" w:cstheme="minorHAnsi"/>
          <w:color w:val="000000"/>
          <w:sz w:val="28"/>
          <w:szCs w:val="28"/>
        </w:rPr>
        <w:t xml:space="preserve"> </w:t>
      </w:r>
    </w:p>
    <w:p w14:paraId="76E91379" w14:textId="77777777" w:rsidR="000C2809" w:rsidRPr="006B696E" w:rsidRDefault="000C2809" w:rsidP="000C2809">
      <w:pPr>
        <w:pStyle w:val="NormalWeb"/>
        <w:spacing w:before="0" w:beforeAutospacing="0" w:after="0" w:afterAutospacing="0"/>
        <w:ind w:left="117" w:right="134" w:firstLine="3"/>
        <w:jc w:val="center"/>
        <w:rPr>
          <w:rFonts w:asciiTheme="minorHAnsi" w:hAnsiTheme="minorHAnsi" w:cstheme="minorHAnsi"/>
          <w:sz w:val="28"/>
          <w:szCs w:val="28"/>
        </w:rPr>
      </w:pPr>
      <w:r w:rsidRPr="006B696E">
        <w:rPr>
          <w:rFonts w:asciiTheme="minorHAnsi" w:hAnsiTheme="minorHAnsi" w:cstheme="minorHAnsi"/>
          <w:noProof/>
          <w:sz w:val="28"/>
          <w:szCs w:val="28"/>
        </w:rPr>
        <w:lastRenderedPageBreak/>
        <w:drawing>
          <wp:inline distT="0" distB="0" distL="0" distR="0" wp14:anchorId="76F2F8FE" wp14:editId="62472301">
            <wp:extent cx="4182264" cy="2806049"/>
            <wp:effectExtent l="0" t="0" r="0" b="0"/>
            <wp:docPr id="95467160" name="Picture 2" descr="A x-ray of a person's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7160" name="Picture 2" descr="A x-ray of a person's ches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3338" cy="2826898"/>
                    </a:xfrm>
                    <a:prstGeom prst="rect">
                      <a:avLst/>
                    </a:prstGeom>
                    <a:noFill/>
                    <a:ln>
                      <a:noFill/>
                    </a:ln>
                  </pic:spPr>
                </pic:pic>
              </a:graphicData>
            </a:graphic>
          </wp:inline>
        </w:drawing>
      </w:r>
    </w:p>
    <w:p w14:paraId="669CFF31" w14:textId="77777777" w:rsidR="000C2809" w:rsidRPr="006B696E" w:rsidRDefault="000C2809" w:rsidP="000C2809">
      <w:pPr>
        <w:pStyle w:val="NormalWeb"/>
        <w:spacing w:before="0" w:beforeAutospacing="0" w:after="0" w:afterAutospacing="0"/>
        <w:ind w:left="470"/>
        <w:rPr>
          <w:rFonts w:asciiTheme="minorHAnsi" w:hAnsiTheme="minorHAnsi" w:cstheme="minorHAnsi"/>
          <w:b/>
          <w:bCs/>
          <w:color w:val="000000"/>
          <w:sz w:val="28"/>
          <w:szCs w:val="28"/>
        </w:rPr>
      </w:pPr>
      <w:r w:rsidRPr="006B696E">
        <w:rPr>
          <w:rFonts w:asciiTheme="minorHAnsi" w:hAnsiTheme="minorHAnsi" w:cstheme="minorHAnsi"/>
          <w:b/>
          <w:bCs/>
          <w:color w:val="000000"/>
          <w:sz w:val="28"/>
          <w:szCs w:val="28"/>
        </w:rPr>
        <w:t>Now what?</w:t>
      </w:r>
    </w:p>
    <w:p w14:paraId="2FF6ECEB" w14:textId="77777777" w:rsidR="000C2809" w:rsidRPr="006B696E" w:rsidRDefault="000C2809" w:rsidP="000C2809">
      <w:pPr>
        <w:pStyle w:val="NormalWeb"/>
        <w:spacing w:before="0" w:beforeAutospacing="0" w:after="0" w:afterAutospacing="0"/>
        <w:ind w:left="470"/>
        <w:rPr>
          <w:rFonts w:asciiTheme="minorHAnsi" w:hAnsiTheme="minorHAnsi" w:cstheme="minorHAnsi"/>
          <w:color w:val="000000"/>
          <w:sz w:val="28"/>
          <w:szCs w:val="28"/>
        </w:rPr>
      </w:pPr>
    </w:p>
    <w:p w14:paraId="60218423" w14:textId="77777777" w:rsidR="00E642D8" w:rsidRDefault="000C2809" w:rsidP="000C2809">
      <w:pPr>
        <w:pStyle w:val="NormalWeb"/>
        <w:spacing w:before="0" w:beforeAutospacing="0" w:after="0" w:afterAutospacing="0"/>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 OR for ex lap. </w:t>
      </w:r>
    </w:p>
    <w:p w14:paraId="2EEBBF5A" w14:textId="14962BF8" w:rsidR="000C2809" w:rsidRPr="0036490B" w:rsidRDefault="000C2809" w:rsidP="000C2809">
      <w:pPr>
        <w:pStyle w:val="NormalWeb"/>
        <w:spacing w:before="0" w:beforeAutospacing="0" w:after="0" w:afterAutospacing="0"/>
        <w:rPr>
          <w:rFonts w:asciiTheme="minorHAnsi" w:hAnsiTheme="minorHAnsi" w:cstheme="minorHAnsi"/>
          <w:b/>
          <w:bCs/>
          <w:color w:val="000000"/>
          <w:sz w:val="28"/>
          <w:szCs w:val="28"/>
        </w:rPr>
      </w:pPr>
      <w:r w:rsidRPr="0036490B">
        <w:rPr>
          <w:rFonts w:asciiTheme="minorHAnsi" w:hAnsiTheme="minorHAnsi" w:cstheme="minorHAnsi"/>
          <w:b/>
          <w:bCs/>
          <w:color w:val="000000"/>
          <w:sz w:val="28"/>
          <w:szCs w:val="28"/>
        </w:rPr>
        <w:t xml:space="preserve">Your patient is hemodynamically normal through the case, you suction some free fluid, looks like bowel prep. How would you repair the perforation? </w:t>
      </w:r>
    </w:p>
    <w:p w14:paraId="25189A37" w14:textId="77777777" w:rsidR="000C2809" w:rsidRPr="006B696E" w:rsidRDefault="000C2809" w:rsidP="000C2809">
      <w:pPr>
        <w:pStyle w:val="NormalWeb"/>
        <w:spacing w:before="0" w:beforeAutospacing="0" w:after="0" w:afterAutospacing="0"/>
        <w:ind w:firstLine="116"/>
        <w:rPr>
          <w:rFonts w:asciiTheme="minorHAnsi" w:hAnsiTheme="minorHAnsi" w:cstheme="minorHAnsi"/>
          <w:color w:val="000000"/>
          <w:sz w:val="28"/>
          <w:szCs w:val="28"/>
        </w:rPr>
      </w:pPr>
      <w:r w:rsidRPr="006B696E">
        <w:rPr>
          <w:rFonts w:asciiTheme="minorHAnsi" w:hAnsiTheme="minorHAnsi" w:cstheme="minorHAnsi"/>
          <w:color w:val="000000"/>
          <w:sz w:val="28"/>
          <w:szCs w:val="28"/>
        </w:rPr>
        <w:t>- Primary repair</w:t>
      </w:r>
    </w:p>
    <w:p w14:paraId="3BE10480" w14:textId="77777777" w:rsidR="000C2809" w:rsidRDefault="000C2809" w:rsidP="000C2809">
      <w:pPr>
        <w:pStyle w:val="NormalWeb"/>
        <w:spacing w:before="0" w:beforeAutospacing="0" w:after="0" w:afterAutospacing="0"/>
        <w:ind w:firstLine="116"/>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 Vs resection with anastomosis +/- diversion  </w:t>
      </w:r>
    </w:p>
    <w:p w14:paraId="42767825" w14:textId="77777777" w:rsidR="000C2809" w:rsidRDefault="000C2809" w:rsidP="000C2809">
      <w:pPr>
        <w:pStyle w:val="NormalWeb"/>
        <w:spacing w:before="0" w:beforeAutospacing="0" w:after="0" w:afterAutospacing="0"/>
        <w:ind w:firstLine="116"/>
        <w:rPr>
          <w:rFonts w:asciiTheme="minorHAnsi" w:hAnsiTheme="minorHAnsi" w:cstheme="minorHAnsi"/>
          <w:color w:val="000000"/>
          <w:sz w:val="28"/>
          <w:szCs w:val="28"/>
        </w:rPr>
      </w:pPr>
    </w:p>
    <w:p w14:paraId="55EBEE85" w14:textId="77777777" w:rsidR="000C2809" w:rsidRPr="009811BA" w:rsidRDefault="000C2809" w:rsidP="000C2809">
      <w:pPr>
        <w:pStyle w:val="NormalWeb"/>
        <w:spacing w:before="0" w:beforeAutospacing="0" w:after="0" w:afterAutospacing="0"/>
        <w:ind w:firstLine="116"/>
        <w:rPr>
          <w:rFonts w:asciiTheme="minorHAnsi" w:hAnsiTheme="minorHAnsi" w:cstheme="minorHAnsi"/>
          <w:color w:val="000000"/>
          <w:u w:val="single"/>
        </w:rPr>
      </w:pPr>
      <w:r w:rsidRPr="009811BA">
        <w:rPr>
          <w:rFonts w:asciiTheme="minorHAnsi" w:hAnsiTheme="minorHAnsi" w:cstheme="minorHAnsi"/>
          <w:color w:val="000000"/>
          <w:u w:val="single"/>
        </w:rPr>
        <w:t xml:space="preserve">(Resident must be able to realize ability to offer primary anastomosis in hemodynamically stable </w:t>
      </w:r>
      <w:proofErr w:type="gramStart"/>
      <w:r w:rsidRPr="009811BA">
        <w:rPr>
          <w:rFonts w:asciiTheme="minorHAnsi" w:hAnsiTheme="minorHAnsi" w:cstheme="minorHAnsi"/>
          <w:color w:val="000000"/>
          <w:u w:val="single"/>
        </w:rPr>
        <w:t>patient ,</w:t>
      </w:r>
      <w:proofErr w:type="gramEnd"/>
      <w:r w:rsidRPr="009811BA">
        <w:rPr>
          <w:rFonts w:asciiTheme="minorHAnsi" w:hAnsiTheme="minorHAnsi" w:cstheme="minorHAnsi"/>
          <w:color w:val="000000"/>
          <w:u w:val="single"/>
        </w:rPr>
        <w:t xml:space="preserve"> resident can divert their anastomosis / preferable over Hartman’s ) </w:t>
      </w:r>
    </w:p>
    <w:p w14:paraId="572A3E4E" w14:textId="77777777" w:rsidR="000C2809" w:rsidRPr="006B696E" w:rsidRDefault="000C2809" w:rsidP="000C2809">
      <w:pPr>
        <w:pStyle w:val="NormalWeb"/>
        <w:spacing w:before="0" w:beforeAutospacing="0" w:after="0" w:afterAutospacing="0"/>
        <w:ind w:firstLine="116"/>
        <w:rPr>
          <w:rFonts w:asciiTheme="minorHAnsi" w:hAnsiTheme="minorHAnsi" w:cstheme="minorHAnsi"/>
          <w:sz w:val="28"/>
          <w:szCs w:val="28"/>
        </w:rPr>
      </w:pPr>
    </w:p>
    <w:p w14:paraId="0AA515F3" w14:textId="1370BD46" w:rsidR="000C2809" w:rsidRPr="006B696E" w:rsidRDefault="000C2809" w:rsidP="000C2809">
      <w:pPr>
        <w:pStyle w:val="NormalWeb"/>
        <w:spacing w:before="0" w:beforeAutospacing="0" w:after="0" w:afterAutospacing="0"/>
        <w:ind w:left="119" w:right="351" w:hanging="3"/>
        <w:rPr>
          <w:rFonts w:asciiTheme="minorHAnsi" w:hAnsiTheme="minorHAnsi" w:cstheme="minorHAnsi"/>
          <w:b/>
          <w:bCs/>
          <w:color w:val="000000"/>
          <w:sz w:val="28"/>
          <w:szCs w:val="28"/>
        </w:rPr>
      </w:pPr>
      <w:r w:rsidRPr="006B696E">
        <w:rPr>
          <w:rFonts w:asciiTheme="minorHAnsi" w:hAnsiTheme="minorHAnsi" w:cstheme="minorHAnsi"/>
          <w:b/>
          <w:bCs/>
          <w:color w:val="000000"/>
          <w:sz w:val="28"/>
          <w:szCs w:val="28"/>
        </w:rPr>
        <w:t xml:space="preserve">What if the site of the polypectomy/biopsy was highly suspicious for colon cancer and now </w:t>
      </w:r>
      <w:proofErr w:type="gramStart"/>
      <w:r w:rsidRPr="006B696E">
        <w:rPr>
          <w:rFonts w:asciiTheme="minorHAnsi" w:hAnsiTheme="minorHAnsi" w:cstheme="minorHAnsi"/>
          <w:b/>
          <w:bCs/>
          <w:color w:val="000000"/>
          <w:sz w:val="28"/>
          <w:szCs w:val="28"/>
        </w:rPr>
        <w:t>presents with</w:t>
      </w:r>
      <w:proofErr w:type="gramEnd"/>
      <w:r w:rsidRPr="006B696E">
        <w:rPr>
          <w:rFonts w:asciiTheme="minorHAnsi" w:hAnsiTheme="minorHAnsi" w:cstheme="minorHAnsi"/>
          <w:b/>
          <w:bCs/>
          <w:color w:val="000000"/>
          <w:sz w:val="28"/>
          <w:szCs w:val="28"/>
        </w:rPr>
        <w:t xml:space="preserve"> peritonitis, fever, and tachycardia</w:t>
      </w:r>
      <w:r w:rsidR="00F800CF">
        <w:rPr>
          <w:rFonts w:asciiTheme="minorHAnsi" w:hAnsiTheme="minorHAnsi" w:cstheme="minorHAnsi"/>
          <w:b/>
          <w:bCs/>
          <w:color w:val="000000"/>
          <w:sz w:val="28"/>
          <w:szCs w:val="28"/>
        </w:rPr>
        <w:t xml:space="preserve">. You are already in the OR and you perforation at tumor site where </w:t>
      </w:r>
      <w:proofErr w:type="gramStart"/>
      <w:r w:rsidR="00F800CF">
        <w:rPr>
          <w:rFonts w:asciiTheme="minorHAnsi" w:hAnsiTheme="minorHAnsi" w:cstheme="minorHAnsi"/>
          <w:b/>
          <w:bCs/>
          <w:color w:val="000000"/>
          <w:sz w:val="28"/>
          <w:szCs w:val="28"/>
        </w:rPr>
        <w:t>you</w:t>
      </w:r>
      <w:proofErr w:type="gramEnd"/>
      <w:r w:rsidR="00F800CF">
        <w:rPr>
          <w:rFonts w:asciiTheme="minorHAnsi" w:hAnsiTheme="minorHAnsi" w:cstheme="minorHAnsi"/>
          <w:b/>
          <w:bCs/>
          <w:color w:val="000000"/>
          <w:sz w:val="28"/>
          <w:szCs w:val="28"/>
        </w:rPr>
        <w:t xml:space="preserve"> biopsied</w:t>
      </w:r>
      <w:r w:rsidR="007336A3">
        <w:rPr>
          <w:rFonts w:asciiTheme="minorHAnsi" w:hAnsiTheme="minorHAnsi" w:cstheme="minorHAnsi"/>
          <w:b/>
          <w:bCs/>
          <w:color w:val="000000"/>
          <w:sz w:val="28"/>
          <w:szCs w:val="28"/>
        </w:rPr>
        <w:t>, what to keep in mind while performing resection</w:t>
      </w:r>
      <w:r w:rsidRPr="006B696E">
        <w:rPr>
          <w:rFonts w:asciiTheme="minorHAnsi" w:hAnsiTheme="minorHAnsi" w:cstheme="minorHAnsi"/>
          <w:b/>
          <w:bCs/>
          <w:color w:val="000000"/>
          <w:sz w:val="28"/>
          <w:szCs w:val="28"/>
        </w:rPr>
        <w:t>? </w:t>
      </w:r>
    </w:p>
    <w:p w14:paraId="7A47B60F" w14:textId="77777777" w:rsidR="000C2809" w:rsidRPr="006B696E" w:rsidRDefault="000C2809" w:rsidP="000C2809">
      <w:pPr>
        <w:pStyle w:val="NormalWeb"/>
        <w:spacing w:before="0" w:beforeAutospacing="0" w:after="0" w:afterAutospacing="0"/>
        <w:ind w:left="119" w:right="351" w:hanging="3"/>
        <w:rPr>
          <w:rFonts w:asciiTheme="minorHAnsi" w:hAnsiTheme="minorHAnsi" w:cstheme="minorHAnsi"/>
          <w:b/>
          <w:bCs/>
          <w:sz w:val="28"/>
          <w:szCs w:val="28"/>
        </w:rPr>
      </w:pPr>
    </w:p>
    <w:p w14:paraId="0D1F2598" w14:textId="682DAF68" w:rsidR="000C2809" w:rsidRPr="006B696E" w:rsidRDefault="000C2809" w:rsidP="007336A3">
      <w:pPr>
        <w:pStyle w:val="NormalWeb"/>
        <w:spacing w:before="0" w:beforeAutospacing="0" w:after="0" w:afterAutospacing="0"/>
        <w:ind w:left="119" w:right="76"/>
        <w:rPr>
          <w:rFonts w:asciiTheme="minorHAnsi" w:hAnsiTheme="minorHAnsi" w:cstheme="minorHAnsi"/>
          <w:sz w:val="28"/>
          <w:szCs w:val="28"/>
        </w:rPr>
      </w:pPr>
      <w:r w:rsidRPr="006B696E">
        <w:rPr>
          <w:rFonts w:asciiTheme="minorHAnsi" w:hAnsiTheme="minorHAnsi" w:cstheme="minorHAnsi"/>
          <w:color w:val="000000"/>
          <w:sz w:val="28"/>
          <w:szCs w:val="28"/>
        </w:rPr>
        <w:t xml:space="preserve">Oncologic resection </w:t>
      </w:r>
      <w:r w:rsidR="007336A3">
        <w:rPr>
          <w:rFonts w:asciiTheme="minorHAnsi" w:hAnsiTheme="minorHAnsi" w:cstheme="minorHAnsi"/>
          <w:color w:val="000000"/>
          <w:sz w:val="28"/>
          <w:szCs w:val="28"/>
        </w:rPr>
        <w:t>/</w:t>
      </w:r>
      <w:r w:rsidRPr="006B696E">
        <w:rPr>
          <w:rFonts w:asciiTheme="minorHAnsi" w:hAnsiTheme="minorHAnsi" w:cstheme="minorHAnsi"/>
          <w:color w:val="000000"/>
          <w:sz w:val="28"/>
          <w:szCs w:val="28"/>
        </w:rPr>
        <w:t xml:space="preserve"> anastomosis if </w:t>
      </w:r>
      <w:proofErr w:type="gramStart"/>
      <w:r w:rsidRPr="006B696E">
        <w:rPr>
          <w:rFonts w:asciiTheme="minorHAnsi" w:hAnsiTheme="minorHAnsi" w:cstheme="minorHAnsi"/>
          <w:color w:val="000000"/>
          <w:sz w:val="28"/>
          <w:szCs w:val="28"/>
        </w:rPr>
        <w:t>able  (</w:t>
      </w:r>
      <w:proofErr w:type="gramEnd"/>
      <w:r w:rsidRPr="006B696E">
        <w:rPr>
          <w:rFonts w:asciiTheme="minorHAnsi" w:hAnsiTheme="minorHAnsi" w:cstheme="minorHAnsi"/>
          <w:color w:val="000000"/>
          <w:sz w:val="28"/>
          <w:szCs w:val="28"/>
        </w:rPr>
        <w:t xml:space="preserve">high ligation of vessels). +/- diversion. (Depending on the location of the tumor, and the location of the perforation) </w:t>
      </w:r>
    </w:p>
    <w:p w14:paraId="7EF1EE63" w14:textId="77777777" w:rsidR="000C2809" w:rsidRPr="006B696E" w:rsidRDefault="000C2809" w:rsidP="000C2809">
      <w:pPr>
        <w:pStyle w:val="NormalWeb"/>
        <w:spacing w:before="0" w:beforeAutospacing="0" w:after="0" w:afterAutospacing="0"/>
        <w:ind w:left="119" w:right="76"/>
        <w:rPr>
          <w:rFonts w:asciiTheme="minorHAnsi" w:hAnsiTheme="minorHAnsi" w:cstheme="minorHAnsi"/>
          <w:sz w:val="28"/>
          <w:szCs w:val="28"/>
        </w:rPr>
      </w:pPr>
    </w:p>
    <w:p w14:paraId="225358AF" w14:textId="112A326E" w:rsidR="000C2809" w:rsidRPr="006B696E" w:rsidRDefault="000C2809" w:rsidP="000C2809">
      <w:pPr>
        <w:pStyle w:val="NormalWeb"/>
        <w:spacing w:before="0" w:beforeAutospacing="0" w:after="0" w:afterAutospacing="0"/>
        <w:ind w:right="76"/>
        <w:rPr>
          <w:rFonts w:asciiTheme="minorHAnsi" w:hAnsiTheme="minorHAnsi" w:cstheme="minorHAnsi"/>
          <w:color w:val="000000"/>
          <w:sz w:val="28"/>
          <w:szCs w:val="28"/>
        </w:rPr>
      </w:pPr>
      <w:r w:rsidRPr="006B696E">
        <w:rPr>
          <w:rFonts w:asciiTheme="minorHAnsi" w:hAnsiTheme="minorHAnsi" w:cstheme="minorHAnsi"/>
          <w:b/>
          <w:bCs/>
          <w:color w:val="000000"/>
          <w:sz w:val="28"/>
          <w:szCs w:val="28"/>
        </w:rPr>
        <w:t>Scenario 2: Same patient presents 36 hours after hot snare polypectomy of 1cm lesion in the ascending colon with abdominal pain in the right hemiabdomen, focal guarding in the right mid abdomen, and mild leukocytosis of 13000.  CT demonstrates thickening of small segment of ascending colon, no pneumoperitoneum or free fluid</w:t>
      </w:r>
      <w:r w:rsidRPr="006B696E">
        <w:rPr>
          <w:rFonts w:asciiTheme="minorHAnsi" w:hAnsiTheme="minorHAnsi" w:cstheme="minorHAnsi"/>
          <w:color w:val="000000"/>
          <w:sz w:val="28"/>
          <w:szCs w:val="28"/>
        </w:rPr>
        <w:t>.</w:t>
      </w:r>
    </w:p>
    <w:p w14:paraId="727DE9D8" w14:textId="77777777" w:rsidR="000C2809" w:rsidRPr="006B696E" w:rsidRDefault="000C2809" w:rsidP="000C2809">
      <w:pPr>
        <w:pStyle w:val="NormalWeb"/>
        <w:spacing w:before="0" w:beforeAutospacing="0" w:after="0" w:afterAutospacing="0"/>
        <w:ind w:right="76"/>
        <w:rPr>
          <w:rFonts w:asciiTheme="minorHAnsi" w:hAnsiTheme="minorHAnsi" w:cstheme="minorHAnsi"/>
          <w:b/>
          <w:bCs/>
          <w:sz w:val="28"/>
          <w:szCs w:val="28"/>
        </w:rPr>
      </w:pPr>
      <w:r w:rsidRPr="006B696E">
        <w:rPr>
          <w:rFonts w:asciiTheme="minorHAnsi" w:hAnsiTheme="minorHAnsi" w:cstheme="minorHAnsi"/>
          <w:b/>
          <w:bCs/>
          <w:color w:val="000000"/>
          <w:sz w:val="28"/>
          <w:szCs w:val="28"/>
        </w:rPr>
        <w:t xml:space="preserve">What is your </w:t>
      </w:r>
      <w:proofErr w:type="gramStart"/>
      <w:r w:rsidRPr="006B696E">
        <w:rPr>
          <w:rFonts w:asciiTheme="minorHAnsi" w:hAnsiTheme="minorHAnsi" w:cstheme="minorHAnsi"/>
          <w:b/>
          <w:bCs/>
          <w:color w:val="000000"/>
          <w:sz w:val="28"/>
          <w:szCs w:val="28"/>
        </w:rPr>
        <w:t>Diagnosis ?</w:t>
      </w:r>
      <w:proofErr w:type="gramEnd"/>
    </w:p>
    <w:p w14:paraId="6380ED1E" w14:textId="77777777" w:rsidR="000C2809" w:rsidRPr="006B696E" w:rsidRDefault="000C2809" w:rsidP="000C2809">
      <w:pPr>
        <w:pStyle w:val="NormalWeb"/>
        <w:spacing w:before="0" w:beforeAutospacing="0" w:after="0" w:afterAutospacing="0"/>
        <w:ind w:left="464"/>
        <w:rPr>
          <w:rFonts w:asciiTheme="minorHAnsi" w:hAnsiTheme="minorHAnsi" w:cstheme="minorHAnsi"/>
          <w:color w:val="000000"/>
          <w:sz w:val="28"/>
          <w:szCs w:val="28"/>
        </w:rPr>
      </w:pPr>
      <w:r w:rsidRPr="006B696E">
        <w:rPr>
          <w:rFonts w:asciiTheme="minorHAnsi" w:hAnsiTheme="minorHAnsi" w:cstheme="minorHAnsi"/>
          <w:color w:val="000000"/>
          <w:sz w:val="28"/>
          <w:szCs w:val="28"/>
        </w:rPr>
        <w:lastRenderedPageBreak/>
        <w:t xml:space="preserve">- </w:t>
      </w:r>
      <w:proofErr w:type="spellStart"/>
      <w:r w:rsidRPr="006B696E">
        <w:rPr>
          <w:rFonts w:asciiTheme="minorHAnsi" w:hAnsiTheme="minorHAnsi" w:cstheme="minorHAnsi"/>
          <w:color w:val="000000"/>
          <w:sz w:val="28"/>
          <w:szCs w:val="28"/>
        </w:rPr>
        <w:t>Postpolypectomy</w:t>
      </w:r>
      <w:proofErr w:type="spellEnd"/>
      <w:r w:rsidRPr="006B696E">
        <w:rPr>
          <w:rFonts w:asciiTheme="minorHAnsi" w:hAnsiTheme="minorHAnsi" w:cstheme="minorHAnsi"/>
          <w:color w:val="000000"/>
          <w:sz w:val="28"/>
          <w:szCs w:val="28"/>
        </w:rPr>
        <w:t xml:space="preserve"> syndrome.</w:t>
      </w:r>
    </w:p>
    <w:p w14:paraId="6415763B" w14:textId="77777777" w:rsidR="000C2809" w:rsidRPr="006B696E" w:rsidRDefault="000C2809" w:rsidP="000C2809">
      <w:pPr>
        <w:pStyle w:val="NormalWeb"/>
        <w:spacing w:before="0" w:beforeAutospacing="0" w:after="0" w:afterAutospacing="0"/>
        <w:ind w:left="464"/>
        <w:rPr>
          <w:rFonts w:asciiTheme="minorHAnsi" w:hAnsiTheme="minorHAnsi" w:cstheme="minorHAnsi"/>
          <w:color w:val="000000"/>
          <w:sz w:val="28"/>
          <w:szCs w:val="28"/>
        </w:rPr>
      </w:pPr>
    </w:p>
    <w:p w14:paraId="2665A993" w14:textId="77777777" w:rsidR="000C2809" w:rsidRPr="00F75A22" w:rsidRDefault="000C2809" w:rsidP="00F75A22">
      <w:pPr>
        <w:pStyle w:val="NormalWeb"/>
        <w:spacing w:before="0" w:beforeAutospacing="0" w:after="0" w:afterAutospacing="0"/>
        <w:rPr>
          <w:rFonts w:asciiTheme="minorHAnsi" w:hAnsiTheme="minorHAnsi" w:cstheme="minorHAnsi"/>
          <w:b/>
          <w:bCs/>
          <w:color w:val="000000"/>
          <w:sz w:val="28"/>
          <w:szCs w:val="28"/>
        </w:rPr>
      </w:pPr>
      <w:r w:rsidRPr="00F75A22">
        <w:rPr>
          <w:rFonts w:asciiTheme="minorHAnsi" w:hAnsiTheme="minorHAnsi" w:cstheme="minorHAnsi"/>
          <w:b/>
          <w:bCs/>
          <w:color w:val="000000"/>
          <w:sz w:val="28"/>
          <w:szCs w:val="28"/>
        </w:rPr>
        <w:t>How would you manage it?</w:t>
      </w:r>
    </w:p>
    <w:p w14:paraId="252734B6" w14:textId="77777777" w:rsidR="000C2809" w:rsidRPr="006B696E" w:rsidRDefault="000C2809" w:rsidP="000C2809">
      <w:pPr>
        <w:pStyle w:val="NormalWeb"/>
        <w:numPr>
          <w:ilvl w:val="1"/>
          <w:numId w:val="49"/>
        </w:numPr>
        <w:spacing w:before="0" w:beforeAutospacing="0" w:after="0" w:afterAutospacing="0"/>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 NPO</w:t>
      </w:r>
    </w:p>
    <w:p w14:paraId="6C1DE875" w14:textId="77777777" w:rsidR="000C2809" w:rsidRPr="006B696E" w:rsidRDefault="000C2809" w:rsidP="000C2809">
      <w:pPr>
        <w:pStyle w:val="NormalWeb"/>
        <w:numPr>
          <w:ilvl w:val="1"/>
          <w:numId w:val="49"/>
        </w:numPr>
        <w:spacing w:before="0" w:beforeAutospacing="0" w:after="0" w:afterAutospacing="0"/>
        <w:rPr>
          <w:rFonts w:asciiTheme="minorHAnsi" w:hAnsiTheme="minorHAnsi" w:cstheme="minorHAnsi"/>
          <w:color w:val="000000"/>
          <w:sz w:val="28"/>
          <w:szCs w:val="28"/>
        </w:rPr>
      </w:pPr>
      <w:r w:rsidRPr="006B696E">
        <w:rPr>
          <w:rFonts w:asciiTheme="minorHAnsi" w:hAnsiTheme="minorHAnsi" w:cstheme="minorHAnsi"/>
          <w:color w:val="000000"/>
          <w:sz w:val="28"/>
          <w:szCs w:val="28"/>
        </w:rPr>
        <w:t>IVF</w:t>
      </w:r>
    </w:p>
    <w:p w14:paraId="526BAF23" w14:textId="77777777" w:rsidR="000C2809" w:rsidRPr="006B696E" w:rsidRDefault="000C2809" w:rsidP="000C2809">
      <w:pPr>
        <w:pStyle w:val="NormalWeb"/>
        <w:numPr>
          <w:ilvl w:val="1"/>
          <w:numId w:val="49"/>
        </w:numPr>
        <w:spacing w:before="0" w:beforeAutospacing="0" w:after="0" w:afterAutospacing="0"/>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IV antibiotics then PO </w:t>
      </w:r>
      <w:proofErr w:type="spellStart"/>
      <w:r w:rsidRPr="006B696E">
        <w:rPr>
          <w:rFonts w:asciiTheme="minorHAnsi" w:hAnsiTheme="minorHAnsi" w:cstheme="minorHAnsi"/>
          <w:color w:val="000000"/>
          <w:sz w:val="28"/>
          <w:szCs w:val="28"/>
        </w:rPr>
        <w:t>abx</w:t>
      </w:r>
      <w:proofErr w:type="spellEnd"/>
      <w:r w:rsidRPr="006B696E">
        <w:rPr>
          <w:rFonts w:asciiTheme="minorHAnsi" w:hAnsiTheme="minorHAnsi" w:cstheme="minorHAnsi"/>
          <w:color w:val="000000"/>
          <w:sz w:val="28"/>
          <w:szCs w:val="28"/>
        </w:rPr>
        <w:t>.</w:t>
      </w:r>
    </w:p>
    <w:p w14:paraId="082ABB71" w14:textId="77777777" w:rsidR="000C2809" w:rsidRPr="006B696E" w:rsidRDefault="000C2809" w:rsidP="000C2809">
      <w:pPr>
        <w:pStyle w:val="NormalWeb"/>
        <w:spacing w:before="0" w:beforeAutospacing="0" w:after="0" w:afterAutospacing="0"/>
        <w:ind w:left="1440"/>
        <w:rPr>
          <w:rFonts w:asciiTheme="minorHAnsi" w:hAnsiTheme="minorHAnsi" w:cstheme="minorHAnsi"/>
          <w:color w:val="000000"/>
          <w:sz w:val="28"/>
          <w:szCs w:val="28"/>
        </w:rPr>
      </w:pPr>
    </w:p>
    <w:p w14:paraId="6A659CD7" w14:textId="77777777" w:rsidR="000C2809" w:rsidRPr="006B696E" w:rsidRDefault="000C2809" w:rsidP="000C2809">
      <w:pPr>
        <w:pStyle w:val="NormalWeb"/>
        <w:spacing w:before="0" w:beforeAutospacing="0" w:after="0" w:afterAutospacing="0"/>
        <w:ind w:left="117" w:right="73" w:firstLine="3"/>
        <w:rPr>
          <w:rFonts w:asciiTheme="minorHAnsi" w:hAnsiTheme="minorHAnsi" w:cstheme="minorHAnsi"/>
          <w:color w:val="000000"/>
          <w:sz w:val="28"/>
          <w:szCs w:val="28"/>
        </w:rPr>
      </w:pPr>
      <w:r w:rsidRPr="006B696E">
        <w:rPr>
          <w:rFonts w:asciiTheme="minorHAnsi" w:hAnsiTheme="minorHAnsi" w:cstheme="minorHAnsi"/>
          <w:b/>
          <w:bCs/>
          <w:color w:val="000000"/>
          <w:sz w:val="28"/>
          <w:szCs w:val="28"/>
        </w:rPr>
        <w:t xml:space="preserve">Scenario 3: </w:t>
      </w:r>
      <w:r w:rsidRPr="006B696E">
        <w:rPr>
          <w:rFonts w:asciiTheme="minorHAnsi" w:hAnsiTheme="minorHAnsi" w:cstheme="minorHAnsi"/>
          <w:color w:val="000000"/>
          <w:sz w:val="28"/>
          <w:szCs w:val="28"/>
        </w:rPr>
        <w:t xml:space="preserve">Same patient presenting 4 hours post colonoscopy after passing out at home while attempting to stand, and complaining of significant left sided abdominal pain that is now more diffuse. </w:t>
      </w:r>
    </w:p>
    <w:p w14:paraId="573EC62F" w14:textId="77777777" w:rsidR="000C2809" w:rsidRPr="006B696E" w:rsidRDefault="000C2809" w:rsidP="000C2809">
      <w:pPr>
        <w:pStyle w:val="NormalWeb"/>
        <w:spacing w:before="0" w:beforeAutospacing="0" w:after="0" w:afterAutospacing="0"/>
        <w:ind w:left="117" w:right="73" w:firstLine="3"/>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He’s tachycardic to 115, BP 100/80, hemoglobin 9 from 14 pre-procedure. Exam reveals distention of the abdomen and diffuse guarding. </w:t>
      </w:r>
    </w:p>
    <w:p w14:paraId="1E45F05D" w14:textId="77777777" w:rsidR="000C2809" w:rsidRPr="006B696E" w:rsidRDefault="000C2809" w:rsidP="000C2809">
      <w:pPr>
        <w:pStyle w:val="NormalWeb"/>
        <w:spacing w:before="0" w:beforeAutospacing="0" w:after="0" w:afterAutospacing="0"/>
        <w:ind w:left="117" w:right="73" w:firstLine="3"/>
        <w:rPr>
          <w:rFonts w:asciiTheme="minorHAnsi" w:hAnsiTheme="minorHAnsi" w:cstheme="minorHAnsi"/>
          <w:color w:val="000000"/>
          <w:sz w:val="28"/>
          <w:szCs w:val="28"/>
        </w:rPr>
      </w:pPr>
      <w:r w:rsidRPr="006B696E">
        <w:rPr>
          <w:rFonts w:asciiTheme="minorHAnsi" w:hAnsiTheme="minorHAnsi" w:cstheme="minorHAnsi"/>
          <w:color w:val="000000"/>
          <w:sz w:val="28"/>
          <w:szCs w:val="28"/>
        </w:rPr>
        <w:t>What is your differential diagnosis? </w:t>
      </w:r>
    </w:p>
    <w:p w14:paraId="7C22D9DA" w14:textId="77777777" w:rsidR="000C2809" w:rsidRPr="006B696E" w:rsidRDefault="000C2809" w:rsidP="000C2809">
      <w:pPr>
        <w:pStyle w:val="NormalWeb"/>
        <w:numPr>
          <w:ilvl w:val="1"/>
          <w:numId w:val="49"/>
        </w:numPr>
        <w:spacing w:before="0" w:beforeAutospacing="0" w:after="0" w:afterAutospacing="0"/>
        <w:ind w:right="73"/>
        <w:rPr>
          <w:rFonts w:asciiTheme="minorHAnsi" w:hAnsiTheme="minorHAnsi" w:cstheme="minorHAnsi"/>
          <w:color w:val="000000"/>
          <w:sz w:val="28"/>
          <w:szCs w:val="28"/>
        </w:rPr>
      </w:pPr>
      <w:r w:rsidRPr="006B696E">
        <w:rPr>
          <w:rFonts w:asciiTheme="minorHAnsi" w:hAnsiTheme="minorHAnsi" w:cstheme="minorHAnsi"/>
          <w:color w:val="000000"/>
          <w:sz w:val="28"/>
          <w:szCs w:val="28"/>
        </w:rPr>
        <w:t>splenic laceration.</w:t>
      </w:r>
    </w:p>
    <w:p w14:paraId="600C77A1" w14:textId="77777777" w:rsidR="000C2809" w:rsidRPr="006B696E" w:rsidRDefault="000C2809" w:rsidP="000C2809">
      <w:pPr>
        <w:pStyle w:val="NormalWeb"/>
        <w:numPr>
          <w:ilvl w:val="1"/>
          <w:numId w:val="49"/>
        </w:numPr>
        <w:spacing w:before="0" w:beforeAutospacing="0" w:after="0" w:afterAutospacing="0"/>
        <w:ind w:right="73"/>
        <w:rPr>
          <w:rFonts w:asciiTheme="minorHAnsi" w:hAnsiTheme="minorHAnsi" w:cstheme="minorHAnsi"/>
          <w:color w:val="000000"/>
          <w:sz w:val="28"/>
          <w:szCs w:val="28"/>
        </w:rPr>
      </w:pPr>
      <w:r w:rsidRPr="006B696E">
        <w:rPr>
          <w:rFonts w:asciiTheme="minorHAnsi" w:hAnsiTheme="minorHAnsi" w:cstheme="minorHAnsi"/>
          <w:color w:val="000000"/>
          <w:sz w:val="28"/>
          <w:szCs w:val="28"/>
        </w:rPr>
        <w:t>Hemorrhage from polypectomy site.</w:t>
      </w:r>
    </w:p>
    <w:p w14:paraId="59564A02" w14:textId="77777777" w:rsidR="000C2809" w:rsidRPr="006B696E" w:rsidRDefault="000C2809" w:rsidP="000C2809">
      <w:pPr>
        <w:pStyle w:val="NormalWeb"/>
        <w:spacing w:before="0" w:beforeAutospacing="0" w:after="0" w:afterAutospacing="0"/>
        <w:ind w:right="73"/>
        <w:rPr>
          <w:rFonts w:asciiTheme="minorHAnsi" w:hAnsiTheme="minorHAnsi" w:cstheme="minorHAnsi"/>
          <w:color w:val="000000"/>
          <w:sz w:val="28"/>
          <w:szCs w:val="28"/>
        </w:rPr>
      </w:pPr>
    </w:p>
    <w:p w14:paraId="5E62057E" w14:textId="77777777" w:rsidR="000C2809" w:rsidRPr="006B696E" w:rsidRDefault="000C2809" w:rsidP="000C2809">
      <w:pPr>
        <w:pStyle w:val="NormalWeb"/>
        <w:spacing w:before="0" w:beforeAutospacing="0" w:after="0" w:afterAutospacing="0"/>
        <w:ind w:right="73"/>
        <w:rPr>
          <w:rFonts w:asciiTheme="minorHAnsi" w:hAnsiTheme="minorHAnsi" w:cstheme="minorHAnsi"/>
          <w:b/>
          <w:bCs/>
          <w:color w:val="000000"/>
          <w:sz w:val="28"/>
          <w:szCs w:val="28"/>
        </w:rPr>
      </w:pPr>
      <w:r w:rsidRPr="006B696E">
        <w:rPr>
          <w:rFonts w:asciiTheme="minorHAnsi" w:hAnsiTheme="minorHAnsi" w:cstheme="minorHAnsi"/>
          <w:b/>
          <w:bCs/>
          <w:color w:val="000000"/>
          <w:sz w:val="28"/>
          <w:szCs w:val="28"/>
        </w:rPr>
        <w:t>CT demonstrates splenic laceration with active extravasation and hemoperitoneum. How would you manage?   </w:t>
      </w:r>
    </w:p>
    <w:p w14:paraId="717999A6" w14:textId="77777777" w:rsidR="000C2809" w:rsidRPr="006B696E" w:rsidRDefault="000C2809" w:rsidP="000C2809">
      <w:pPr>
        <w:pStyle w:val="NormalWeb"/>
        <w:spacing w:before="0" w:beforeAutospacing="0" w:after="0" w:afterAutospacing="0"/>
        <w:ind w:right="1515"/>
        <w:rPr>
          <w:rFonts w:asciiTheme="minorHAnsi" w:hAnsiTheme="minorHAnsi" w:cstheme="minorHAnsi"/>
          <w:sz w:val="28"/>
          <w:szCs w:val="28"/>
        </w:rPr>
      </w:pPr>
    </w:p>
    <w:p w14:paraId="61085E34" w14:textId="77777777" w:rsidR="000C2809" w:rsidRPr="006B696E" w:rsidRDefault="000C2809" w:rsidP="000C2809">
      <w:pPr>
        <w:pStyle w:val="NormalWeb"/>
        <w:numPr>
          <w:ilvl w:val="0"/>
          <w:numId w:val="52"/>
        </w:numPr>
        <w:spacing w:before="0" w:beforeAutospacing="0" w:after="0" w:afterAutospacing="0"/>
        <w:rPr>
          <w:rFonts w:asciiTheme="minorHAnsi" w:hAnsiTheme="minorHAnsi" w:cstheme="minorHAnsi"/>
          <w:color w:val="000000"/>
          <w:sz w:val="28"/>
          <w:szCs w:val="28"/>
        </w:rPr>
      </w:pPr>
      <w:r w:rsidRPr="006B696E">
        <w:rPr>
          <w:rFonts w:asciiTheme="minorHAnsi" w:hAnsiTheme="minorHAnsi" w:cstheme="minorHAnsi"/>
          <w:color w:val="000000"/>
          <w:sz w:val="28"/>
          <w:szCs w:val="28"/>
        </w:rPr>
        <w:t>IVF</w:t>
      </w:r>
    </w:p>
    <w:p w14:paraId="1912D61F" w14:textId="77777777" w:rsidR="000C2809" w:rsidRPr="006B696E" w:rsidRDefault="000C2809" w:rsidP="000C2809">
      <w:pPr>
        <w:pStyle w:val="NormalWeb"/>
        <w:numPr>
          <w:ilvl w:val="0"/>
          <w:numId w:val="52"/>
        </w:numPr>
        <w:spacing w:before="0" w:beforeAutospacing="0" w:after="0" w:afterAutospacing="0"/>
        <w:rPr>
          <w:rFonts w:asciiTheme="minorHAnsi" w:hAnsiTheme="minorHAnsi" w:cstheme="minorHAnsi"/>
          <w:sz w:val="28"/>
          <w:szCs w:val="28"/>
        </w:rPr>
      </w:pPr>
      <w:r w:rsidRPr="006B696E">
        <w:rPr>
          <w:rFonts w:asciiTheme="minorHAnsi" w:hAnsiTheme="minorHAnsi" w:cstheme="minorHAnsi"/>
          <w:color w:val="000000"/>
          <w:sz w:val="28"/>
          <w:szCs w:val="28"/>
        </w:rPr>
        <w:t>Type and cross</w:t>
      </w:r>
    </w:p>
    <w:p w14:paraId="02AD25F4" w14:textId="77777777" w:rsidR="000C2809" w:rsidRPr="006B696E" w:rsidRDefault="000C2809" w:rsidP="000C2809">
      <w:pPr>
        <w:pStyle w:val="NormalWeb"/>
        <w:numPr>
          <w:ilvl w:val="0"/>
          <w:numId w:val="52"/>
        </w:numPr>
        <w:spacing w:before="0" w:beforeAutospacing="0" w:after="0" w:afterAutospacing="0"/>
        <w:rPr>
          <w:rFonts w:asciiTheme="minorHAnsi" w:hAnsiTheme="minorHAnsi" w:cstheme="minorHAnsi"/>
          <w:sz w:val="28"/>
          <w:szCs w:val="28"/>
        </w:rPr>
      </w:pPr>
      <w:r w:rsidRPr="006B696E">
        <w:rPr>
          <w:rFonts w:asciiTheme="minorHAnsi" w:hAnsiTheme="minorHAnsi" w:cstheme="minorHAnsi"/>
          <w:color w:val="000000"/>
          <w:sz w:val="28"/>
          <w:szCs w:val="28"/>
        </w:rPr>
        <w:t xml:space="preserve">Transfuse if becomes unstable. </w:t>
      </w:r>
    </w:p>
    <w:p w14:paraId="4795A814" w14:textId="77777777" w:rsidR="000C2809" w:rsidRPr="006B696E" w:rsidRDefault="000C2809" w:rsidP="000C2809">
      <w:pPr>
        <w:pStyle w:val="NormalWeb"/>
        <w:numPr>
          <w:ilvl w:val="0"/>
          <w:numId w:val="52"/>
        </w:numPr>
        <w:spacing w:before="0" w:beforeAutospacing="0" w:after="0" w:afterAutospacing="0"/>
        <w:rPr>
          <w:rFonts w:asciiTheme="minorHAnsi" w:hAnsiTheme="minorHAnsi" w:cstheme="minorHAnsi"/>
          <w:sz w:val="28"/>
          <w:szCs w:val="28"/>
        </w:rPr>
      </w:pPr>
      <w:r w:rsidRPr="006B696E">
        <w:rPr>
          <w:rFonts w:asciiTheme="minorHAnsi" w:hAnsiTheme="minorHAnsi" w:cstheme="minorHAnsi"/>
          <w:color w:val="000000"/>
          <w:sz w:val="28"/>
          <w:szCs w:val="28"/>
        </w:rPr>
        <w:t>OR for ex lap, splenectomy vs. IR embolization.</w:t>
      </w:r>
    </w:p>
    <w:p w14:paraId="535DE813" w14:textId="77777777" w:rsidR="000C2809" w:rsidRPr="006B696E" w:rsidRDefault="000C2809" w:rsidP="000C2809">
      <w:pPr>
        <w:pStyle w:val="NormalWeb"/>
        <w:spacing w:before="0" w:beforeAutospacing="0" w:after="0" w:afterAutospacing="0"/>
        <w:ind w:left="456"/>
        <w:rPr>
          <w:rFonts w:asciiTheme="minorHAnsi" w:hAnsiTheme="minorHAnsi" w:cstheme="minorHAnsi"/>
          <w:sz w:val="28"/>
          <w:szCs w:val="28"/>
        </w:rPr>
      </w:pPr>
    </w:p>
    <w:p w14:paraId="549D0575" w14:textId="77777777" w:rsidR="000C2809" w:rsidRPr="006B696E" w:rsidRDefault="000C2809" w:rsidP="000C2809">
      <w:pPr>
        <w:pStyle w:val="NormalWeb"/>
        <w:spacing w:before="0" w:beforeAutospacing="0" w:after="0"/>
        <w:ind w:right="224"/>
        <w:rPr>
          <w:rFonts w:asciiTheme="minorHAnsi" w:hAnsiTheme="minorHAnsi" w:cstheme="minorHAnsi"/>
          <w:b/>
          <w:bCs/>
          <w:color w:val="000000"/>
          <w:sz w:val="28"/>
          <w:szCs w:val="28"/>
          <w:u w:val="single"/>
        </w:rPr>
      </w:pPr>
      <w:r w:rsidRPr="006B696E">
        <w:rPr>
          <w:rFonts w:asciiTheme="minorHAnsi" w:hAnsiTheme="minorHAnsi" w:cstheme="minorHAnsi"/>
          <w:b/>
          <w:bCs/>
          <w:color w:val="000000"/>
          <w:sz w:val="28"/>
          <w:szCs w:val="28"/>
          <w:u w:val="single"/>
        </w:rPr>
        <w:t>Pitfalls:</w:t>
      </w:r>
    </w:p>
    <w:p w14:paraId="26E72A34" w14:textId="77777777" w:rsidR="000C2809" w:rsidRPr="006B696E" w:rsidRDefault="000C2809" w:rsidP="000C2809">
      <w:pPr>
        <w:pStyle w:val="NormalWeb"/>
        <w:numPr>
          <w:ilvl w:val="0"/>
          <w:numId w:val="24"/>
        </w:numPr>
        <w:spacing w:before="0" w:beforeAutospacing="0" w:after="0" w:afterAutospacing="0"/>
        <w:rPr>
          <w:rFonts w:asciiTheme="minorHAnsi" w:hAnsiTheme="minorHAnsi" w:cstheme="minorHAnsi"/>
          <w:b/>
          <w:bCs/>
          <w:color w:val="000000"/>
          <w:sz w:val="28"/>
          <w:szCs w:val="28"/>
        </w:rPr>
      </w:pPr>
      <w:r w:rsidRPr="006B696E">
        <w:rPr>
          <w:rFonts w:asciiTheme="minorHAnsi" w:hAnsiTheme="minorHAnsi" w:cstheme="minorHAnsi"/>
          <w:color w:val="000000"/>
          <w:sz w:val="28"/>
          <w:szCs w:val="28"/>
        </w:rPr>
        <w:t>Not knowing the differential diagnosis.</w:t>
      </w:r>
    </w:p>
    <w:p w14:paraId="0D4AD86C" w14:textId="77777777" w:rsidR="000C2809" w:rsidRPr="006B696E" w:rsidRDefault="000C2809" w:rsidP="000C2809">
      <w:pPr>
        <w:pStyle w:val="NormalWeb"/>
        <w:numPr>
          <w:ilvl w:val="0"/>
          <w:numId w:val="24"/>
        </w:numPr>
        <w:spacing w:before="0" w:beforeAutospacing="0" w:after="0" w:afterAutospacing="0"/>
        <w:rPr>
          <w:rFonts w:asciiTheme="minorHAnsi" w:hAnsiTheme="minorHAnsi" w:cstheme="minorHAnsi"/>
          <w:b/>
          <w:bCs/>
          <w:color w:val="000000"/>
          <w:sz w:val="28"/>
          <w:szCs w:val="28"/>
        </w:rPr>
      </w:pPr>
      <w:r w:rsidRPr="006B696E">
        <w:rPr>
          <w:rFonts w:asciiTheme="minorHAnsi" w:hAnsiTheme="minorHAnsi" w:cstheme="minorHAnsi"/>
          <w:color w:val="000000"/>
          <w:sz w:val="28"/>
          <w:szCs w:val="28"/>
        </w:rPr>
        <w:t>Not knowing post polypectomy syndrome and management</w:t>
      </w:r>
      <w:r>
        <w:rPr>
          <w:rFonts w:asciiTheme="minorHAnsi" w:hAnsiTheme="minorHAnsi" w:cstheme="minorHAnsi"/>
          <w:color w:val="000000"/>
          <w:sz w:val="28"/>
          <w:szCs w:val="28"/>
        </w:rPr>
        <w:t>.</w:t>
      </w:r>
    </w:p>
    <w:p w14:paraId="0B5D5E4F" w14:textId="77777777" w:rsidR="000C2809" w:rsidRPr="00245CE4" w:rsidRDefault="000C2809" w:rsidP="000C2809">
      <w:pPr>
        <w:pStyle w:val="NormalWeb"/>
        <w:numPr>
          <w:ilvl w:val="0"/>
          <w:numId w:val="24"/>
        </w:numPr>
        <w:spacing w:before="0" w:beforeAutospacing="0" w:after="0" w:afterAutospacing="0"/>
        <w:rPr>
          <w:rFonts w:asciiTheme="minorHAnsi" w:hAnsiTheme="minorHAnsi" w:cstheme="minorHAnsi"/>
          <w:color w:val="000000"/>
          <w:sz w:val="28"/>
          <w:szCs w:val="28"/>
        </w:rPr>
      </w:pPr>
      <w:r w:rsidRPr="00245CE4">
        <w:rPr>
          <w:rFonts w:asciiTheme="minorHAnsi" w:hAnsiTheme="minorHAnsi" w:cstheme="minorHAnsi"/>
          <w:color w:val="000000"/>
          <w:sz w:val="28"/>
          <w:szCs w:val="28"/>
        </w:rPr>
        <w:t xml:space="preserve">Should be able to consider anastomosis if hemodynamically stable. </w:t>
      </w:r>
    </w:p>
    <w:p w14:paraId="17F7C396" w14:textId="77777777" w:rsidR="000C2809" w:rsidRPr="006B696E" w:rsidRDefault="000C2809" w:rsidP="000C2809">
      <w:pPr>
        <w:pStyle w:val="NormalWeb"/>
        <w:numPr>
          <w:ilvl w:val="0"/>
          <w:numId w:val="24"/>
        </w:numPr>
        <w:spacing w:before="0" w:beforeAutospacing="0" w:after="0" w:afterAutospacing="0"/>
        <w:rPr>
          <w:rFonts w:asciiTheme="minorHAnsi" w:hAnsiTheme="minorHAnsi" w:cstheme="minorHAnsi"/>
          <w:b/>
          <w:bCs/>
          <w:color w:val="000000"/>
          <w:sz w:val="28"/>
          <w:szCs w:val="28"/>
        </w:rPr>
      </w:pPr>
      <w:r w:rsidRPr="006B696E">
        <w:rPr>
          <w:rFonts w:asciiTheme="minorHAnsi" w:hAnsiTheme="minorHAnsi" w:cstheme="minorHAnsi"/>
          <w:color w:val="000000"/>
          <w:sz w:val="28"/>
          <w:szCs w:val="28"/>
        </w:rPr>
        <w:t xml:space="preserve">Not knowing </w:t>
      </w:r>
      <w:r>
        <w:rPr>
          <w:rFonts w:asciiTheme="minorHAnsi" w:hAnsiTheme="minorHAnsi" w:cstheme="minorHAnsi"/>
          <w:color w:val="000000"/>
          <w:sz w:val="28"/>
          <w:szCs w:val="28"/>
        </w:rPr>
        <w:t>risk of splenic laceration after colonoscopy.</w:t>
      </w:r>
    </w:p>
    <w:p w14:paraId="1716FE87" w14:textId="77777777" w:rsidR="000C2809" w:rsidRPr="006B696E" w:rsidRDefault="000C2809" w:rsidP="000C2809">
      <w:pPr>
        <w:pStyle w:val="NormalWeb"/>
        <w:spacing w:before="0" w:beforeAutospacing="0" w:after="0" w:afterAutospacing="0"/>
        <w:rPr>
          <w:rFonts w:asciiTheme="minorHAnsi" w:hAnsiTheme="minorHAnsi" w:cstheme="minorHAnsi"/>
          <w:color w:val="000000"/>
          <w:sz w:val="28"/>
          <w:szCs w:val="28"/>
        </w:rPr>
      </w:pPr>
    </w:p>
    <w:p w14:paraId="682F3AE3" w14:textId="77777777" w:rsidR="000C2809" w:rsidRPr="006B696E" w:rsidRDefault="000C2809" w:rsidP="000C2809">
      <w:pPr>
        <w:pStyle w:val="NormalWeb"/>
        <w:spacing w:before="0" w:beforeAutospacing="0" w:after="0" w:afterAutospacing="0"/>
        <w:rPr>
          <w:rFonts w:asciiTheme="minorHAnsi" w:hAnsiTheme="minorHAnsi" w:cstheme="minorHAnsi"/>
          <w:b/>
          <w:bCs/>
          <w:color w:val="000000"/>
          <w:sz w:val="28"/>
          <w:szCs w:val="28"/>
        </w:rPr>
      </w:pPr>
      <w:r w:rsidRPr="006B696E">
        <w:rPr>
          <w:rFonts w:asciiTheme="minorHAnsi" w:hAnsiTheme="minorHAnsi" w:cstheme="minorHAnsi"/>
          <w:color w:val="000000"/>
          <w:sz w:val="28"/>
          <w:szCs w:val="28"/>
        </w:rPr>
        <w:t xml:space="preserve">Reference: </w:t>
      </w:r>
      <w:r w:rsidRPr="00032085">
        <w:rPr>
          <w:rFonts w:asciiTheme="minorHAnsi" w:hAnsiTheme="minorHAnsi" w:cstheme="minorHAnsi"/>
          <w:color w:val="000000"/>
          <w:sz w:val="28"/>
          <w:szCs w:val="28"/>
        </w:rPr>
        <w:t>https://www.asge.org/docs/default-source/education/practice_guidelines/doc-56321364-c4d8-4742-8158-55b6bef2a568.pdf</w:t>
      </w:r>
    </w:p>
    <w:p w14:paraId="0F3DC6E8" w14:textId="0CA57F64" w:rsidR="00D1620C" w:rsidRPr="00374AEF" w:rsidRDefault="00D1620C" w:rsidP="000C2809">
      <w:pPr>
        <w:pStyle w:val="NormalWeb"/>
        <w:spacing w:before="138" w:after="0"/>
        <w:ind w:right="224"/>
        <w:jc w:val="both"/>
        <w:rPr>
          <w:rFonts w:asciiTheme="majorBidi" w:hAnsiTheme="majorBidi" w:cstheme="majorBidi"/>
          <w:color w:val="000000"/>
          <w:sz w:val="20"/>
          <w:szCs w:val="20"/>
        </w:rPr>
      </w:pPr>
    </w:p>
    <w:sectPr w:rsidR="00D1620C" w:rsidRPr="00374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06735"/>
    <w:multiLevelType w:val="hybridMultilevel"/>
    <w:tmpl w:val="58F8A9AA"/>
    <w:lvl w:ilvl="0" w:tplc="F7AAD3BC">
      <w:start w:val="1"/>
      <w:numFmt w:val="lowerLetter"/>
      <w:lvlText w:val="%1."/>
      <w:lvlJc w:val="left"/>
      <w:pPr>
        <w:ind w:left="1182" w:hanging="360"/>
      </w:pPr>
      <w:rPr>
        <w:rFonts w:hint="default"/>
      </w:rPr>
    </w:lvl>
    <w:lvl w:ilvl="1" w:tplc="04090019" w:tentative="1">
      <w:start w:val="1"/>
      <w:numFmt w:val="lowerLetter"/>
      <w:lvlText w:val="%2."/>
      <w:lvlJc w:val="left"/>
      <w:pPr>
        <w:ind w:left="1902" w:hanging="360"/>
      </w:pPr>
    </w:lvl>
    <w:lvl w:ilvl="2" w:tplc="0409001B" w:tentative="1">
      <w:start w:val="1"/>
      <w:numFmt w:val="lowerRoman"/>
      <w:lvlText w:val="%3."/>
      <w:lvlJc w:val="right"/>
      <w:pPr>
        <w:ind w:left="2622" w:hanging="180"/>
      </w:pPr>
    </w:lvl>
    <w:lvl w:ilvl="3" w:tplc="0409000F" w:tentative="1">
      <w:start w:val="1"/>
      <w:numFmt w:val="decimal"/>
      <w:lvlText w:val="%4."/>
      <w:lvlJc w:val="left"/>
      <w:pPr>
        <w:ind w:left="3342" w:hanging="360"/>
      </w:pPr>
    </w:lvl>
    <w:lvl w:ilvl="4" w:tplc="04090019" w:tentative="1">
      <w:start w:val="1"/>
      <w:numFmt w:val="lowerLetter"/>
      <w:lvlText w:val="%5."/>
      <w:lvlJc w:val="left"/>
      <w:pPr>
        <w:ind w:left="4062" w:hanging="360"/>
      </w:pPr>
    </w:lvl>
    <w:lvl w:ilvl="5" w:tplc="0409001B" w:tentative="1">
      <w:start w:val="1"/>
      <w:numFmt w:val="lowerRoman"/>
      <w:lvlText w:val="%6."/>
      <w:lvlJc w:val="right"/>
      <w:pPr>
        <w:ind w:left="4782" w:hanging="180"/>
      </w:pPr>
    </w:lvl>
    <w:lvl w:ilvl="6" w:tplc="0409000F" w:tentative="1">
      <w:start w:val="1"/>
      <w:numFmt w:val="decimal"/>
      <w:lvlText w:val="%7."/>
      <w:lvlJc w:val="left"/>
      <w:pPr>
        <w:ind w:left="5502" w:hanging="360"/>
      </w:pPr>
    </w:lvl>
    <w:lvl w:ilvl="7" w:tplc="04090019" w:tentative="1">
      <w:start w:val="1"/>
      <w:numFmt w:val="lowerLetter"/>
      <w:lvlText w:val="%8."/>
      <w:lvlJc w:val="left"/>
      <w:pPr>
        <w:ind w:left="6222" w:hanging="360"/>
      </w:pPr>
    </w:lvl>
    <w:lvl w:ilvl="8" w:tplc="0409001B" w:tentative="1">
      <w:start w:val="1"/>
      <w:numFmt w:val="lowerRoman"/>
      <w:lvlText w:val="%9."/>
      <w:lvlJc w:val="right"/>
      <w:pPr>
        <w:ind w:left="6942" w:hanging="180"/>
      </w:pPr>
    </w:lvl>
  </w:abstractNum>
  <w:abstractNum w:abstractNumId="3"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4"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6" w15:restartNumberingAfterBreak="0">
    <w:nsid w:val="09182108"/>
    <w:multiLevelType w:val="hybridMultilevel"/>
    <w:tmpl w:val="9BEE8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F661F9"/>
    <w:multiLevelType w:val="hybridMultilevel"/>
    <w:tmpl w:val="F7EA5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9B204A"/>
    <w:multiLevelType w:val="hybridMultilevel"/>
    <w:tmpl w:val="80C211CE"/>
    <w:lvl w:ilvl="0" w:tplc="F4A03FD0">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1"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CF4FF2"/>
    <w:multiLevelType w:val="hybridMultilevel"/>
    <w:tmpl w:val="166A2D26"/>
    <w:lvl w:ilvl="0" w:tplc="505891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C6AC2"/>
    <w:multiLevelType w:val="hybridMultilevel"/>
    <w:tmpl w:val="CE1ED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570A19"/>
    <w:multiLevelType w:val="hybridMultilevel"/>
    <w:tmpl w:val="27D0C216"/>
    <w:lvl w:ilvl="0" w:tplc="921E1A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663182"/>
    <w:multiLevelType w:val="hybridMultilevel"/>
    <w:tmpl w:val="54D4D77E"/>
    <w:lvl w:ilvl="0" w:tplc="29AAE846">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116706"/>
    <w:multiLevelType w:val="hybridMultilevel"/>
    <w:tmpl w:val="7AB84C3C"/>
    <w:lvl w:ilvl="0" w:tplc="BE5A1F42">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4"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5" w15:restartNumberingAfterBreak="0">
    <w:nsid w:val="3FF018A5"/>
    <w:multiLevelType w:val="hybridMultilevel"/>
    <w:tmpl w:val="FD6E0BD0"/>
    <w:lvl w:ilvl="0" w:tplc="81D402D4">
      <w:start w:val="1"/>
      <w:numFmt w:val="decimal"/>
      <w:lvlText w:val="%1."/>
      <w:lvlJc w:val="left"/>
      <w:pPr>
        <w:ind w:left="845" w:hanging="360"/>
      </w:pPr>
      <w:rPr>
        <w:rFonts w:hint="default"/>
      </w:rPr>
    </w:lvl>
    <w:lvl w:ilvl="1" w:tplc="04090019" w:tentative="1">
      <w:start w:val="1"/>
      <w:numFmt w:val="lowerLetter"/>
      <w:lvlText w:val="%2."/>
      <w:lvlJc w:val="left"/>
      <w:pPr>
        <w:ind w:left="1565" w:hanging="360"/>
      </w:pPr>
    </w:lvl>
    <w:lvl w:ilvl="2" w:tplc="0409001B" w:tentative="1">
      <w:start w:val="1"/>
      <w:numFmt w:val="lowerRoman"/>
      <w:lvlText w:val="%3."/>
      <w:lvlJc w:val="right"/>
      <w:pPr>
        <w:ind w:left="2285" w:hanging="180"/>
      </w:pPr>
    </w:lvl>
    <w:lvl w:ilvl="3" w:tplc="0409000F" w:tentative="1">
      <w:start w:val="1"/>
      <w:numFmt w:val="decimal"/>
      <w:lvlText w:val="%4."/>
      <w:lvlJc w:val="left"/>
      <w:pPr>
        <w:ind w:left="3005" w:hanging="360"/>
      </w:pPr>
    </w:lvl>
    <w:lvl w:ilvl="4" w:tplc="04090019" w:tentative="1">
      <w:start w:val="1"/>
      <w:numFmt w:val="lowerLetter"/>
      <w:lvlText w:val="%5."/>
      <w:lvlJc w:val="left"/>
      <w:pPr>
        <w:ind w:left="3725" w:hanging="360"/>
      </w:pPr>
    </w:lvl>
    <w:lvl w:ilvl="5" w:tplc="0409001B" w:tentative="1">
      <w:start w:val="1"/>
      <w:numFmt w:val="lowerRoman"/>
      <w:lvlText w:val="%6."/>
      <w:lvlJc w:val="right"/>
      <w:pPr>
        <w:ind w:left="4445" w:hanging="180"/>
      </w:pPr>
    </w:lvl>
    <w:lvl w:ilvl="6" w:tplc="0409000F" w:tentative="1">
      <w:start w:val="1"/>
      <w:numFmt w:val="decimal"/>
      <w:lvlText w:val="%7."/>
      <w:lvlJc w:val="left"/>
      <w:pPr>
        <w:ind w:left="5165" w:hanging="360"/>
      </w:pPr>
    </w:lvl>
    <w:lvl w:ilvl="7" w:tplc="04090019" w:tentative="1">
      <w:start w:val="1"/>
      <w:numFmt w:val="lowerLetter"/>
      <w:lvlText w:val="%8."/>
      <w:lvlJc w:val="left"/>
      <w:pPr>
        <w:ind w:left="5885" w:hanging="360"/>
      </w:pPr>
    </w:lvl>
    <w:lvl w:ilvl="8" w:tplc="0409001B" w:tentative="1">
      <w:start w:val="1"/>
      <w:numFmt w:val="lowerRoman"/>
      <w:lvlText w:val="%9."/>
      <w:lvlJc w:val="right"/>
      <w:pPr>
        <w:ind w:left="6605" w:hanging="180"/>
      </w:pPr>
    </w:lvl>
  </w:abstractNum>
  <w:abstractNum w:abstractNumId="26" w15:restartNumberingAfterBreak="0">
    <w:nsid w:val="40A00684"/>
    <w:multiLevelType w:val="multilevel"/>
    <w:tmpl w:val="316C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30" w15:restartNumberingAfterBreak="0">
    <w:nsid w:val="559D1FF3"/>
    <w:multiLevelType w:val="hybridMultilevel"/>
    <w:tmpl w:val="9C90ECF2"/>
    <w:lvl w:ilvl="0" w:tplc="95963BC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1"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32"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120615"/>
    <w:multiLevelType w:val="hybridMultilevel"/>
    <w:tmpl w:val="888AB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40"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1" w15:restartNumberingAfterBreak="0">
    <w:nsid w:val="72F3325D"/>
    <w:multiLevelType w:val="hybridMultilevel"/>
    <w:tmpl w:val="FF422F76"/>
    <w:lvl w:ilvl="0" w:tplc="B644E940">
      <w:start w:val="1"/>
      <w:numFmt w:val="bullet"/>
      <w:lvlText w:val="-"/>
      <w:lvlJc w:val="left"/>
      <w:pPr>
        <w:ind w:left="467" w:hanging="360"/>
      </w:pPr>
      <w:rPr>
        <w:rFonts w:ascii="Calibri" w:eastAsia="Times New Roman" w:hAnsi="Calibri" w:cs="Calibri" w:hint="default"/>
        <w:b/>
        <w:color w:val="000000"/>
      </w:rPr>
    </w:lvl>
    <w:lvl w:ilvl="1" w:tplc="04090003">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42"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3D74EF"/>
    <w:multiLevelType w:val="hybridMultilevel"/>
    <w:tmpl w:val="28440AAC"/>
    <w:lvl w:ilvl="0" w:tplc="D93C968C">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2C5B7C"/>
    <w:multiLevelType w:val="hybridMultilevel"/>
    <w:tmpl w:val="81063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280489">
    <w:abstractNumId w:val="43"/>
  </w:num>
  <w:num w:numId="2" w16cid:durableId="869344596">
    <w:abstractNumId w:val="17"/>
  </w:num>
  <w:num w:numId="3" w16cid:durableId="1006522070">
    <w:abstractNumId w:val="37"/>
  </w:num>
  <w:num w:numId="4" w16cid:durableId="688264384">
    <w:abstractNumId w:val="27"/>
  </w:num>
  <w:num w:numId="5" w16cid:durableId="748504257">
    <w:abstractNumId w:val="9"/>
  </w:num>
  <w:num w:numId="6" w16cid:durableId="1399595508">
    <w:abstractNumId w:val="26"/>
  </w:num>
  <w:num w:numId="7" w16cid:durableId="165171645">
    <w:abstractNumId w:val="12"/>
  </w:num>
  <w:num w:numId="8" w16cid:durableId="124348940">
    <w:abstractNumId w:val="36"/>
  </w:num>
  <w:num w:numId="9" w16cid:durableId="792359217">
    <w:abstractNumId w:val="45"/>
  </w:num>
  <w:num w:numId="10" w16cid:durableId="1792896872">
    <w:abstractNumId w:val="21"/>
  </w:num>
  <w:num w:numId="11" w16cid:durableId="1048342008">
    <w:abstractNumId w:val="23"/>
  </w:num>
  <w:num w:numId="12" w16cid:durableId="577325409">
    <w:abstractNumId w:val="30"/>
  </w:num>
  <w:num w:numId="13" w16cid:durableId="1114984726">
    <w:abstractNumId w:val="2"/>
  </w:num>
  <w:num w:numId="14" w16cid:durableId="2107072193">
    <w:abstractNumId w:val="0"/>
  </w:num>
  <w:num w:numId="15" w16cid:durableId="1843541525">
    <w:abstractNumId w:val="5"/>
  </w:num>
  <w:num w:numId="16" w16cid:durableId="2042703518">
    <w:abstractNumId w:val="31"/>
  </w:num>
  <w:num w:numId="17" w16cid:durableId="421997255">
    <w:abstractNumId w:val="44"/>
  </w:num>
  <w:num w:numId="18" w16cid:durableId="1396199753">
    <w:abstractNumId w:val="4"/>
  </w:num>
  <w:num w:numId="19" w16cid:durableId="369035801">
    <w:abstractNumId w:val="6"/>
  </w:num>
  <w:num w:numId="20" w16cid:durableId="586304319">
    <w:abstractNumId w:val="7"/>
  </w:num>
  <w:num w:numId="21" w16cid:durableId="723870274">
    <w:abstractNumId w:val="48"/>
  </w:num>
  <w:num w:numId="22" w16cid:durableId="884217781">
    <w:abstractNumId w:val="25"/>
  </w:num>
  <w:num w:numId="23" w16cid:durableId="2094234763">
    <w:abstractNumId w:val="13"/>
  </w:num>
  <w:num w:numId="24" w16cid:durableId="1597789102">
    <w:abstractNumId w:val="47"/>
  </w:num>
  <w:num w:numId="25" w16cid:durableId="1972900733">
    <w:abstractNumId w:val="46"/>
  </w:num>
  <w:num w:numId="26" w16cid:durableId="1517112768">
    <w:abstractNumId w:val="1"/>
  </w:num>
  <w:num w:numId="27" w16cid:durableId="478226316">
    <w:abstractNumId w:val="18"/>
  </w:num>
  <w:num w:numId="28" w16cid:durableId="1934511759">
    <w:abstractNumId w:val="8"/>
  </w:num>
  <w:num w:numId="29" w16cid:durableId="1738671919">
    <w:abstractNumId w:val="35"/>
  </w:num>
  <w:num w:numId="30" w16cid:durableId="1092512252">
    <w:abstractNumId w:val="3"/>
  </w:num>
  <w:num w:numId="31" w16cid:durableId="1046300936">
    <w:abstractNumId w:val="40"/>
  </w:num>
  <w:num w:numId="32" w16cid:durableId="2010207360">
    <w:abstractNumId w:val="14"/>
  </w:num>
  <w:num w:numId="33" w16cid:durableId="194739380">
    <w:abstractNumId w:val="42"/>
  </w:num>
  <w:num w:numId="34" w16cid:durableId="1597132650">
    <w:abstractNumId w:val="32"/>
  </w:num>
  <w:num w:numId="35" w16cid:durableId="1422683899">
    <w:abstractNumId w:val="24"/>
  </w:num>
  <w:num w:numId="36" w16cid:durableId="633676372">
    <w:abstractNumId w:val="19"/>
  </w:num>
  <w:num w:numId="37" w16cid:durableId="536358645">
    <w:abstractNumId w:val="38"/>
  </w:num>
  <w:num w:numId="38" w16cid:durableId="935093010">
    <w:abstractNumId w:val="28"/>
  </w:num>
  <w:num w:numId="39" w16cid:durableId="449513222">
    <w:abstractNumId w:val="28"/>
  </w:num>
  <w:num w:numId="40" w16cid:durableId="1428774667">
    <w:abstractNumId w:val="28"/>
  </w:num>
  <w:num w:numId="41" w16cid:durableId="768351623">
    <w:abstractNumId w:val="34"/>
  </w:num>
  <w:num w:numId="42" w16cid:durableId="173500133">
    <w:abstractNumId w:val="34"/>
  </w:num>
  <w:num w:numId="43" w16cid:durableId="1018311864">
    <w:abstractNumId w:val="16"/>
  </w:num>
  <w:num w:numId="44" w16cid:durableId="840045624">
    <w:abstractNumId w:val="22"/>
  </w:num>
  <w:num w:numId="45" w16cid:durableId="1036659060">
    <w:abstractNumId w:val="29"/>
  </w:num>
  <w:num w:numId="46" w16cid:durableId="2027975614">
    <w:abstractNumId w:val="33"/>
  </w:num>
  <w:num w:numId="47" w16cid:durableId="1883708033">
    <w:abstractNumId w:val="41"/>
  </w:num>
  <w:num w:numId="48" w16cid:durableId="2054189460">
    <w:abstractNumId w:val="20"/>
  </w:num>
  <w:num w:numId="49" w16cid:durableId="1741370519">
    <w:abstractNumId w:val="15"/>
  </w:num>
  <w:num w:numId="50" w16cid:durableId="1380939584">
    <w:abstractNumId w:val="10"/>
  </w:num>
  <w:num w:numId="51" w16cid:durableId="357698963">
    <w:abstractNumId w:val="39"/>
  </w:num>
  <w:num w:numId="52" w16cid:durableId="20605881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05C8"/>
    <w:rsid w:val="000030D7"/>
    <w:rsid w:val="00067614"/>
    <w:rsid w:val="00077DC9"/>
    <w:rsid w:val="000839C2"/>
    <w:rsid w:val="00085AF3"/>
    <w:rsid w:val="00085B56"/>
    <w:rsid w:val="000A12B2"/>
    <w:rsid w:val="000C2809"/>
    <w:rsid w:val="000E090A"/>
    <w:rsid w:val="000E0AAA"/>
    <w:rsid w:val="00190411"/>
    <w:rsid w:val="0019080A"/>
    <w:rsid w:val="001A2C99"/>
    <w:rsid w:val="001C781B"/>
    <w:rsid w:val="001F3E1F"/>
    <w:rsid w:val="00200605"/>
    <w:rsid w:val="00210AB4"/>
    <w:rsid w:val="002150C1"/>
    <w:rsid w:val="00223744"/>
    <w:rsid w:val="00224499"/>
    <w:rsid w:val="002424A1"/>
    <w:rsid w:val="0024631E"/>
    <w:rsid w:val="0025588B"/>
    <w:rsid w:val="0026034A"/>
    <w:rsid w:val="002770BD"/>
    <w:rsid w:val="002C091B"/>
    <w:rsid w:val="002D32FC"/>
    <w:rsid w:val="002E0A66"/>
    <w:rsid w:val="00300845"/>
    <w:rsid w:val="00313D4A"/>
    <w:rsid w:val="003619C0"/>
    <w:rsid w:val="00374AEF"/>
    <w:rsid w:val="003814FE"/>
    <w:rsid w:val="003A549E"/>
    <w:rsid w:val="003D0E25"/>
    <w:rsid w:val="003E141B"/>
    <w:rsid w:val="003E222B"/>
    <w:rsid w:val="003E317A"/>
    <w:rsid w:val="003E3F2B"/>
    <w:rsid w:val="00407C02"/>
    <w:rsid w:val="0042772E"/>
    <w:rsid w:val="004424CB"/>
    <w:rsid w:val="0044371C"/>
    <w:rsid w:val="00452F6C"/>
    <w:rsid w:val="00463461"/>
    <w:rsid w:val="00470085"/>
    <w:rsid w:val="004A2778"/>
    <w:rsid w:val="004B3DCA"/>
    <w:rsid w:val="004B6358"/>
    <w:rsid w:val="004B6798"/>
    <w:rsid w:val="004D12B9"/>
    <w:rsid w:val="004E2F00"/>
    <w:rsid w:val="004E6E32"/>
    <w:rsid w:val="00513146"/>
    <w:rsid w:val="00540B87"/>
    <w:rsid w:val="00541032"/>
    <w:rsid w:val="00547300"/>
    <w:rsid w:val="00561510"/>
    <w:rsid w:val="00567AE9"/>
    <w:rsid w:val="00570407"/>
    <w:rsid w:val="005749F3"/>
    <w:rsid w:val="005801E4"/>
    <w:rsid w:val="005869AF"/>
    <w:rsid w:val="005D68BB"/>
    <w:rsid w:val="005E0758"/>
    <w:rsid w:val="00630CD5"/>
    <w:rsid w:val="006731EC"/>
    <w:rsid w:val="00677232"/>
    <w:rsid w:val="00685D52"/>
    <w:rsid w:val="006B29F8"/>
    <w:rsid w:val="006B2FC7"/>
    <w:rsid w:val="006B6539"/>
    <w:rsid w:val="006F55D4"/>
    <w:rsid w:val="007073F8"/>
    <w:rsid w:val="00717DC4"/>
    <w:rsid w:val="007218E1"/>
    <w:rsid w:val="00733499"/>
    <w:rsid w:val="007336A3"/>
    <w:rsid w:val="00740207"/>
    <w:rsid w:val="00745B02"/>
    <w:rsid w:val="0077224A"/>
    <w:rsid w:val="007B7C4E"/>
    <w:rsid w:val="00805F19"/>
    <w:rsid w:val="00812D23"/>
    <w:rsid w:val="00815D12"/>
    <w:rsid w:val="00822235"/>
    <w:rsid w:val="00825682"/>
    <w:rsid w:val="008425E3"/>
    <w:rsid w:val="00850EED"/>
    <w:rsid w:val="00863ED4"/>
    <w:rsid w:val="00883562"/>
    <w:rsid w:val="008B0F66"/>
    <w:rsid w:val="008B13D4"/>
    <w:rsid w:val="008B438E"/>
    <w:rsid w:val="008C4597"/>
    <w:rsid w:val="008D4427"/>
    <w:rsid w:val="008E2DBB"/>
    <w:rsid w:val="008F0987"/>
    <w:rsid w:val="008F56C3"/>
    <w:rsid w:val="00961819"/>
    <w:rsid w:val="009C2BEE"/>
    <w:rsid w:val="009E3FCF"/>
    <w:rsid w:val="00A0133B"/>
    <w:rsid w:val="00A05CDF"/>
    <w:rsid w:val="00A20C99"/>
    <w:rsid w:val="00A236AE"/>
    <w:rsid w:val="00A60388"/>
    <w:rsid w:val="00AC0DB3"/>
    <w:rsid w:val="00AE0543"/>
    <w:rsid w:val="00B004CF"/>
    <w:rsid w:val="00B269F8"/>
    <w:rsid w:val="00B33E05"/>
    <w:rsid w:val="00B668F9"/>
    <w:rsid w:val="00B846C5"/>
    <w:rsid w:val="00B91E18"/>
    <w:rsid w:val="00B93ADA"/>
    <w:rsid w:val="00B96F9E"/>
    <w:rsid w:val="00BF6A84"/>
    <w:rsid w:val="00C07016"/>
    <w:rsid w:val="00C240B8"/>
    <w:rsid w:val="00C30DC7"/>
    <w:rsid w:val="00C31439"/>
    <w:rsid w:val="00C8083B"/>
    <w:rsid w:val="00CA6048"/>
    <w:rsid w:val="00CB091A"/>
    <w:rsid w:val="00CB64FA"/>
    <w:rsid w:val="00D1620C"/>
    <w:rsid w:val="00D23F14"/>
    <w:rsid w:val="00D43562"/>
    <w:rsid w:val="00D63040"/>
    <w:rsid w:val="00D72216"/>
    <w:rsid w:val="00D8515E"/>
    <w:rsid w:val="00DB0268"/>
    <w:rsid w:val="00DB4BB0"/>
    <w:rsid w:val="00DC38BD"/>
    <w:rsid w:val="00DC66C8"/>
    <w:rsid w:val="00DC7A87"/>
    <w:rsid w:val="00DE5705"/>
    <w:rsid w:val="00DF5B90"/>
    <w:rsid w:val="00E5496F"/>
    <w:rsid w:val="00E642D8"/>
    <w:rsid w:val="00E85643"/>
    <w:rsid w:val="00EB1638"/>
    <w:rsid w:val="00EE6C6E"/>
    <w:rsid w:val="00F01980"/>
    <w:rsid w:val="00F03537"/>
    <w:rsid w:val="00F0481C"/>
    <w:rsid w:val="00F14738"/>
    <w:rsid w:val="00F376AC"/>
    <w:rsid w:val="00F42D95"/>
    <w:rsid w:val="00F6671D"/>
    <w:rsid w:val="00F668A3"/>
    <w:rsid w:val="00F72CB3"/>
    <w:rsid w:val="00F75A22"/>
    <w:rsid w:val="00F800CF"/>
    <w:rsid w:val="00F82D14"/>
    <w:rsid w:val="00F87C3E"/>
    <w:rsid w:val="00FC1CFB"/>
    <w:rsid w:val="00FC4EFC"/>
    <w:rsid w:val="00FD6180"/>
    <w:rsid w:val="00FE6B68"/>
    <w:rsid w:val="00FE7435"/>
    <w:rsid w:val="00FF0CA7"/>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6B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Heading3Char">
    <w:name w:val="Heading 3 Char"/>
    <w:basedOn w:val="DefaultParagraphFont"/>
    <w:link w:val="Heading3"/>
    <w:uiPriority w:val="9"/>
    <w:rsid w:val="00FE6B6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docs.google.com/document/d/15RIU_gDvaTFoqVzJBFNnjR9eVv3n3AUgud1ZS2j-Gvo/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books/NBK557594/"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31</cp:revision>
  <dcterms:created xsi:type="dcterms:W3CDTF">2023-08-20T22:52:00Z</dcterms:created>
  <dcterms:modified xsi:type="dcterms:W3CDTF">2023-08-20T23:33:00Z</dcterms:modified>
</cp:coreProperties>
</file>