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A7DCA7" w14:textId="376B6021" w:rsidR="00630CD5" w:rsidRPr="0089488F" w:rsidRDefault="00463461" w:rsidP="00C8083B">
      <w:pPr>
        <w:jc w:val="both"/>
        <w:rPr>
          <w:rFonts w:cstheme="minorHAnsi"/>
          <w:b/>
          <w:bCs/>
          <w:color w:val="7030A0"/>
          <w:sz w:val="36"/>
          <w:szCs w:val="36"/>
        </w:rPr>
      </w:pPr>
      <w:r w:rsidRPr="0089488F">
        <w:rPr>
          <w:rFonts w:cstheme="minorHAnsi"/>
          <w:b/>
          <w:bCs/>
          <w:color w:val="7030A0"/>
          <w:sz w:val="36"/>
          <w:szCs w:val="36"/>
        </w:rPr>
        <w:t xml:space="preserve">Room </w:t>
      </w:r>
      <w:r w:rsidR="00531B0D" w:rsidRPr="0089488F">
        <w:rPr>
          <w:rFonts w:cstheme="minorHAnsi"/>
          <w:b/>
          <w:bCs/>
          <w:color w:val="7030A0"/>
          <w:sz w:val="36"/>
          <w:szCs w:val="36"/>
        </w:rPr>
        <w:t>C</w:t>
      </w:r>
    </w:p>
    <w:p w14:paraId="141ED61F" w14:textId="2D53B259" w:rsidR="00F77A94" w:rsidRPr="0089488F" w:rsidRDefault="00391C92" w:rsidP="00F77A94">
      <w:pPr>
        <w:pStyle w:val="NormalWeb"/>
        <w:spacing w:before="138" w:after="0"/>
        <w:ind w:right="224"/>
        <w:jc w:val="both"/>
        <w:rPr>
          <w:rFonts w:asciiTheme="minorHAnsi" w:hAnsiTheme="minorHAnsi" w:cstheme="minorHAnsi"/>
          <w:b/>
          <w:bCs/>
          <w:color w:val="FF0000"/>
          <w:sz w:val="32"/>
          <w:szCs w:val="32"/>
        </w:rPr>
      </w:pPr>
      <w:r w:rsidRPr="00483AA4">
        <w:rPr>
          <w:rFonts w:ascii="Aptos" w:eastAsia="Calibri" w:hAnsi="Aptos" w:cs="Calibri"/>
          <w:b/>
          <w:noProof/>
          <w:color w:val="000000"/>
        </w:rPr>
        <mc:AlternateContent>
          <mc:Choice Requires="wps">
            <w:drawing>
              <wp:anchor distT="45720" distB="45720" distL="114300" distR="114300" simplePos="0" relativeHeight="251659264" behindDoc="0" locked="0" layoutInCell="1" allowOverlap="1" wp14:anchorId="5340A373" wp14:editId="512ABFD6">
                <wp:simplePos x="0" y="0"/>
                <wp:positionH relativeFrom="column">
                  <wp:posOffset>85725</wp:posOffset>
                </wp:positionH>
                <wp:positionV relativeFrom="paragraph">
                  <wp:posOffset>563880</wp:posOffset>
                </wp:positionV>
                <wp:extent cx="5833745" cy="4814570"/>
                <wp:effectExtent l="0" t="0" r="14605" b="24130"/>
                <wp:wrapSquare wrapText="bothSides"/>
                <wp:docPr id="18847239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3745" cy="4814570"/>
                        </a:xfrm>
                        <a:prstGeom prst="rect">
                          <a:avLst/>
                        </a:prstGeom>
                        <a:solidFill>
                          <a:srgbClr val="FFFFFF"/>
                        </a:solidFill>
                        <a:ln w="9525">
                          <a:solidFill>
                            <a:srgbClr val="000000"/>
                          </a:solidFill>
                          <a:miter lim="800000"/>
                          <a:headEnd/>
                          <a:tailEnd/>
                        </a:ln>
                      </wps:spPr>
                      <wps:txbx>
                        <w:txbxContent>
                          <w:p w14:paraId="5B6BAE49" w14:textId="77777777" w:rsidR="00A0738D" w:rsidRPr="002D4A14" w:rsidRDefault="00D0765E" w:rsidP="00A0738D">
                            <w:pPr>
                              <w:spacing w:after="0" w:line="240" w:lineRule="auto"/>
                              <w:rPr>
                                <w:rFonts w:asciiTheme="minorBidi" w:eastAsia="Times New Roman" w:hAnsiTheme="minorBidi"/>
                                <w:sz w:val="28"/>
                                <w:szCs w:val="28"/>
                              </w:rPr>
                            </w:pPr>
                            <w:r w:rsidRPr="002D4A14">
                              <w:rPr>
                                <w:rFonts w:asciiTheme="minorBidi" w:hAnsiTheme="minorBidi"/>
                                <w:b/>
                                <w:bCs/>
                                <w:color w:val="000000"/>
                                <w:sz w:val="28"/>
                                <w:szCs w:val="28"/>
                                <w:highlight w:val="yellow"/>
                              </w:rPr>
                              <w:t>Stem</w:t>
                            </w:r>
                            <w:r w:rsidRPr="002D4A14">
                              <w:rPr>
                                <w:rFonts w:asciiTheme="minorBidi" w:hAnsiTheme="minorBidi"/>
                                <w:b/>
                                <w:bCs/>
                                <w:color w:val="000000"/>
                                <w:sz w:val="28"/>
                                <w:szCs w:val="28"/>
                              </w:rPr>
                              <w:t xml:space="preserve">: </w:t>
                            </w:r>
                            <w:r w:rsidR="00A0738D" w:rsidRPr="002D4A14">
                              <w:rPr>
                                <w:rFonts w:asciiTheme="minorBidi" w:eastAsia="Times New Roman" w:hAnsiTheme="minorBidi"/>
                                <w:color w:val="000000"/>
                                <w:sz w:val="28"/>
                                <w:szCs w:val="28"/>
                                <w:shd w:val="clear" w:color="auto" w:fill="FFFFFF"/>
                              </w:rPr>
                              <w:t>56 yo female presents to the emergency room with 18 hour history of nausea, vomiting, abdominal distension. Notes that she is otherwise healthy and was working in her garden yesterday and began to have pain in her right thigh radiating down the front of her leg. Thought it was a muscle strain so laid down for a couple hours but was awakened overnight by a feeling of nausea and abdominal pain and came to the emergency room.</w:t>
                            </w:r>
                            <w:r w:rsidR="00A0738D" w:rsidRPr="002D4A14">
                              <w:rPr>
                                <w:rFonts w:asciiTheme="minorBidi" w:eastAsia="Times New Roman" w:hAnsiTheme="minorBidi"/>
                                <w:color w:val="000000"/>
                                <w:sz w:val="28"/>
                                <w:szCs w:val="28"/>
                              </w:rPr>
                              <w:br/>
                            </w:r>
                            <w:r w:rsidR="00A0738D" w:rsidRPr="002D4A14">
                              <w:rPr>
                                <w:rFonts w:asciiTheme="minorBidi" w:eastAsia="Times New Roman" w:hAnsiTheme="minorBidi"/>
                                <w:color w:val="000000"/>
                                <w:sz w:val="28"/>
                                <w:szCs w:val="28"/>
                                <w:shd w:val="clear" w:color="auto" w:fill="FFFFFF"/>
                              </w:rPr>
                              <w:t>PMH: HTN</w:t>
                            </w:r>
                            <w:r w:rsidR="00A0738D" w:rsidRPr="002D4A14">
                              <w:rPr>
                                <w:rFonts w:asciiTheme="minorBidi" w:eastAsia="Times New Roman" w:hAnsiTheme="minorBidi"/>
                                <w:color w:val="000000"/>
                                <w:sz w:val="28"/>
                                <w:szCs w:val="28"/>
                              </w:rPr>
                              <w:br/>
                            </w:r>
                            <w:r w:rsidR="00A0738D" w:rsidRPr="002D4A14">
                              <w:rPr>
                                <w:rFonts w:asciiTheme="minorBidi" w:eastAsia="Times New Roman" w:hAnsiTheme="minorBidi"/>
                                <w:color w:val="000000"/>
                                <w:sz w:val="28"/>
                                <w:szCs w:val="28"/>
                                <w:shd w:val="clear" w:color="auto" w:fill="FFFFFF"/>
                              </w:rPr>
                              <w:t>PSH: None</w:t>
                            </w:r>
                            <w:r w:rsidR="00A0738D" w:rsidRPr="002D4A14">
                              <w:rPr>
                                <w:rFonts w:asciiTheme="minorBidi" w:eastAsia="Times New Roman" w:hAnsiTheme="minorBidi"/>
                                <w:color w:val="000000"/>
                                <w:sz w:val="28"/>
                                <w:szCs w:val="28"/>
                              </w:rPr>
                              <w:br/>
                            </w:r>
                            <w:r w:rsidR="00A0738D" w:rsidRPr="002D4A14">
                              <w:rPr>
                                <w:rFonts w:asciiTheme="minorBidi" w:eastAsia="Times New Roman" w:hAnsiTheme="minorBidi"/>
                                <w:color w:val="000000"/>
                                <w:sz w:val="28"/>
                                <w:szCs w:val="28"/>
                                <w:shd w:val="clear" w:color="auto" w:fill="FFFFFF"/>
                              </w:rPr>
                              <w:t>Physical exam</w:t>
                            </w:r>
                          </w:p>
                          <w:p w14:paraId="4D0A1989" w14:textId="77777777" w:rsidR="00A0738D" w:rsidRPr="002D4A14" w:rsidRDefault="00A0738D" w:rsidP="00A0738D">
                            <w:pPr>
                              <w:numPr>
                                <w:ilvl w:val="0"/>
                                <w:numId w:val="6"/>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Afebrile</w:t>
                            </w:r>
                          </w:p>
                          <w:p w14:paraId="17826FA5" w14:textId="77777777" w:rsidR="00A0738D" w:rsidRPr="002D4A14" w:rsidRDefault="00A0738D" w:rsidP="00A0738D">
                            <w:pPr>
                              <w:numPr>
                                <w:ilvl w:val="0"/>
                                <w:numId w:val="6"/>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Abdomen moderately distended, diffusely tender without rebound or guarding, no masses, + BS</w:t>
                            </w:r>
                          </w:p>
                          <w:p w14:paraId="0201BC60" w14:textId="77777777" w:rsidR="00A0738D" w:rsidRPr="002D4A14" w:rsidRDefault="00A0738D" w:rsidP="00A0738D">
                            <w:pPr>
                              <w:numPr>
                                <w:ilvl w:val="0"/>
                                <w:numId w:val="6"/>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Rectal: Normal tone, no mass, GUAIC -</w:t>
                            </w:r>
                          </w:p>
                          <w:p w14:paraId="17A46188" w14:textId="77777777" w:rsidR="00A0738D" w:rsidRPr="002D4A14" w:rsidRDefault="00A0738D" w:rsidP="00A0738D">
                            <w:pPr>
                              <w:numPr>
                                <w:ilvl w:val="0"/>
                                <w:numId w:val="6"/>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Extremities: Firm tender mass with erythema at right superomedial thigh</w:t>
                            </w:r>
                          </w:p>
                          <w:p w14:paraId="183E49CB" w14:textId="77777777" w:rsidR="00A0738D" w:rsidRPr="002D4A14" w:rsidRDefault="00A0738D" w:rsidP="00A0738D">
                            <w:pPr>
                              <w:spacing w:after="0" w:line="240" w:lineRule="auto"/>
                              <w:rPr>
                                <w:rFonts w:asciiTheme="minorBidi" w:eastAsia="Times New Roman" w:hAnsiTheme="minorBidi"/>
                                <w:sz w:val="28"/>
                                <w:szCs w:val="28"/>
                              </w:rPr>
                            </w:pPr>
                            <w:r w:rsidRPr="002D4A14">
                              <w:rPr>
                                <w:rFonts w:asciiTheme="minorBidi" w:eastAsia="Times New Roman" w:hAnsiTheme="minorBidi"/>
                                <w:color w:val="000000"/>
                                <w:sz w:val="28"/>
                                <w:szCs w:val="28"/>
                                <w:shd w:val="clear" w:color="auto" w:fill="FFFFFF"/>
                              </w:rPr>
                              <w:t>Labs: WBC 11.4, Hgb 12.6, electrolytes K 3.3, otherwise normal</w:t>
                            </w:r>
                            <w:r w:rsidRPr="002D4A14">
                              <w:rPr>
                                <w:rFonts w:asciiTheme="minorBidi" w:eastAsia="Times New Roman" w:hAnsiTheme="minorBidi"/>
                                <w:color w:val="000000"/>
                                <w:sz w:val="28"/>
                                <w:szCs w:val="28"/>
                              </w:rPr>
                              <w:br/>
                            </w:r>
                            <w:r w:rsidRPr="002D4A14">
                              <w:rPr>
                                <w:rFonts w:asciiTheme="minorBidi" w:eastAsia="Times New Roman" w:hAnsiTheme="minorBidi"/>
                                <w:color w:val="000000"/>
                                <w:sz w:val="28"/>
                                <w:szCs w:val="28"/>
                                <w:shd w:val="clear" w:color="auto" w:fill="FFFFFF"/>
                              </w:rPr>
                              <w:t>Imaging:</w:t>
                            </w:r>
                          </w:p>
                          <w:p w14:paraId="28A1C1BF" w14:textId="77777777" w:rsidR="00A0738D" w:rsidRPr="002D4A14" w:rsidRDefault="00A0738D" w:rsidP="00A0738D">
                            <w:pPr>
                              <w:numPr>
                                <w:ilvl w:val="0"/>
                                <w:numId w:val="7"/>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CXR normal</w:t>
                            </w:r>
                          </w:p>
                          <w:p w14:paraId="60927D6C" w14:textId="77777777" w:rsidR="00A0738D" w:rsidRPr="002D4A14" w:rsidRDefault="00A0738D" w:rsidP="001A47F2">
                            <w:pPr>
                              <w:widowControl w:val="0"/>
                              <w:numPr>
                                <w:ilvl w:val="0"/>
                                <w:numId w:val="7"/>
                              </w:numPr>
                              <w:pBdr>
                                <w:top w:val="nil"/>
                                <w:left w:val="nil"/>
                                <w:bottom w:val="nil"/>
                                <w:right w:val="nil"/>
                                <w:between w:val="nil"/>
                              </w:pBdr>
                              <w:spacing w:before="137" w:beforeAutospacing="1" w:after="100" w:afterAutospacing="1" w:line="279" w:lineRule="auto"/>
                              <w:ind w:right="300"/>
                              <w:rPr>
                                <w:rFonts w:asciiTheme="minorBidi" w:eastAsia="Times New Roman" w:hAnsiTheme="minorBidi"/>
                                <w:color w:val="000000"/>
                                <w:sz w:val="28"/>
                                <w:szCs w:val="28"/>
                              </w:rPr>
                            </w:pPr>
                            <w:r w:rsidRPr="001A47F2">
                              <w:rPr>
                                <w:rFonts w:asciiTheme="minorBidi" w:eastAsia="Times New Roman" w:hAnsiTheme="minorBidi"/>
                                <w:color w:val="000000"/>
                                <w:sz w:val="28"/>
                                <w:szCs w:val="28"/>
                              </w:rPr>
                              <w:t>KUB: c/w dilated small bowel with multiple air fluid levels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40A373" id="_x0000_t202" coordsize="21600,21600" o:spt="202" path="m,l,21600r21600,l21600,xe">
                <v:stroke joinstyle="miter"/>
                <v:path gradientshapeok="t" o:connecttype="rect"/>
              </v:shapetype>
              <v:shape id="Text Box 2" o:spid="_x0000_s1026" type="#_x0000_t202" style="position:absolute;left:0;text-align:left;margin-left:6.75pt;margin-top:44.4pt;width:459.35pt;height:379.1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">
                <v:textbox>
                  <w:txbxContent>
                    <w:p w14:paraId="5B6BAE49" w14:textId="77777777" w:rsidR="00A0738D" w:rsidRPr="002D4A14" w:rsidRDefault="00D0765E" w:rsidP="00A0738D">
                      <w:pPr>
                        <w:spacing w:after="0" w:line="240" w:lineRule="auto"/>
                        <w:rPr>
                          <w:rFonts w:asciiTheme="minorBidi" w:eastAsia="Times New Roman" w:hAnsiTheme="minorBidi"/>
                          <w:sz w:val="28"/>
                          <w:szCs w:val="28"/>
                        </w:rPr>
                      </w:pPr>
                      <w:r w:rsidRPr="002D4A14">
                        <w:rPr>
                          <w:rFonts w:asciiTheme="minorBidi" w:hAnsiTheme="minorBidi"/>
                          <w:b/>
                          <w:bCs/>
                          <w:color w:val="000000"/>
                          <w:sz w:val="28"/>
                          <w:szCs w:val="28"/>
                          <w:highlight w:val="yellow"/>
                        </w:rPr>
                        <w:t>Stem</w:t>
                      </w:r>
                      <w:r w:rsidRPr="002D4A14">
                        <w:rPr>
                          <w:rFonts w:asciiTheme="minorBidi" w:hAnsiTheme="minorBidi"/>
                          <w:b/>
                          <w:bCs/>
                          <w:color w:val="000000"/>
                          <w:sz w:val="28"/>
                          <w:szCs w:val="28"/>
                        </w:rPr>
                        <w:t xml:space="preserve">: </w:t>
                      </w:r>
                      <w:r w:rsidR="00A0738D" w:rsidRPr="002D4A14">
                        <w:rPr>
                          <w:rFonts w:asciiTheme="minorBidi" w:eastAsia="Times New Roman" w:hAnsiTheme="minorBidi"/>
                          <w:color w:val="000000"/>
                          <w:sz w:val="28"/>
                          <w:szCs w:val="28"/>
                          <w:shd w:val="clear" w:color="auto" w:fill="FFFFFF"/>
                        </w:rPr>
                        <w:t xml:space="preserve">56 </w:t>
                      </w:r>
                      <w:proofErr w:type="spellStart"/>
                      <w:r w:rsidR="00A0738D" w:rsidRPr="002D4A14">
                        <w:rPr>
                          <w:rFonts w:asciiTheme="minorBidi" w:eastAsia="Times New Roman" w:hAnsiTheme="minorBidi"/>
                          <w:color w:val="000000"/>
                          <w:sz w:val="28"/>
                          <w:szCs w:val="28"/>
                          <w:shd w:val="clear" w:color="auto" w:fill="FFFFFF"/>
                        </w:rPr>
                        <w:t>yo</w:t>
                      </w:r>
                      <w:proofErr w:type="spellEnd"/>
                      <w:r w:rsidR="00A0738D" w:rsidRPr="002D4A14">
                        <w:rPr>
                          <w:rFonts w:asciiTheme="minorBidi" w:eastAsia="Times New Roman" w:hAnsiTheme="minorBidi"/>
                          <w:color w:val="000000"/>
                          <w:sz w:val="28"/>
                          <w:szCs w:val="28"/>
                          <w:shd w:val="clear" w:color="auto" w:fill="FFFFFF"/>
                        </w:rPr>
                        <w:t xml:space="preserve"> female presents to the emergency room with </w:t>
                      </w:r>
                      <w:proofErr w:type="gramStart"/>
                      <w:r w:rsidR="00A0738D" w:rsidRPr="002D4A14">
                        <w:rPr>
                          <w:rFonts w:asciiTheme="minorBidi" w:eastAsia="Times New Roman" w:hAnsiTheme="minorBidi"/>
                          <w:color w:val="000000"/>
                          <w:sz w:val="28"/>
                          <w:szCs w:val="28"/>
                          <w:shd w:val="clear" w:color="auto" w:fill="FFFFFF"/>
                        </w:rPr>
                        <w:t>18 hour</w:t>
                      </w:r>
                      <w:proofErr w:type="gramEnd"/>
                      <w:r w:rsidR="00A0738D" w:rsidRPr="002D4A14">
                        <w:rPr>
                          <w:rFonts w:asciiTheme="minorBidi" w:eastAsia="Times New Roman" w:hAnsiTheme="minorBidi"/>
                          <w:color w:val="000000"/>
                          <w:sz w:val="28"/>
                          <w:szCs w:val="28"/>
                          <w:shd w:val="clear" w:color="auto" w:fill="FFFFFF"/>
                        </w:rPr>
                        <w:t xml:space="preserve"> history of nausea, vomiting, abdominal distension. Notes that she is otherwise healthy and was working in her garden yesterday and began to have pain in her right thigh radiating down the front of her leg. Thought it was a muscle strain so laid down for a couple hours but was awakened overnight by a feeling of nausea and abdominal pain and came to the emergency room.</w:t>
                      </w:r>
                      <w:r w:rsidR="00A0738D" w:rsidRPr="002D4A14">
                        <w:rPr>
                          <w:rFonts w:asciiTheme="minorBidi" w:eastAsia="Times New Roman" w:hAnsiTheme="minorBidi"/>
                          <w:color w:val="000000"/>
                          <w:sz w:val="28"/>
                          <w:szCs w:val="28"/>
                        </w:rPr>
                        <w:br/>
                      </w:r>
                      <w:r w:rsidR="00A0738D" w:rsidRPr="002D4A14">
                        <w:rPr>
                          <w:rFonts w:asciiTheme="minorBidi" w:eastAsia="Times New Roman" w:hAnsiTheme="minorBidi"/>
                          <w:color w:val="000000"/>
                          <w:sz w:val="28"/>
                          <w:szCs w:val="28"/>
                          <w:shd w:val="clear" w:color="auto" w:fill="FFFFFF"/>
                        </w:rPr>
                        <w:t>PMH: HTN</w:t>
                      </w:r>
                      <w:r w:rsidR="00A0738D" w:rsidRPr="002D4A14">
                        <w:rPr>
                          <w:rFonts w:asciiTheme="minorBidi" w:eastAsia="Times New Roman" w:hAnsiTheme="minorBidi"/>
                          <w:color w:val="000000"/>
                          <w:sz w:val="28"/>
                          <w:szCs w:val="28"/>
                        </w:rPr>
                        <w:br/>
                      </w:r>
                      <w:r w:rsidR="00A0738D" w:rsidRPr="002D4A14">
                        <w:rPr>
                          <w:rFonts w:asciiTheme="minorBidi" w:eastAsia="Times New Roman" w:hAnsiTheme="minorBidi"/>
                          <w:color w:val="000000"/>
                          <w:sz w:val="28"/>
                          <w:szCs w:val="28"/>
                          <w:shd w:val="clear" w:color="auto" w:fill="FFFFFF"/>
                        </w:rPr>
                        <w:t>PSH: None</w:t>
                      </w:r>
                      <w:r w:rsidR="00A0738D" w:rsidRPr="002D4A14">
                        <w:rPr>
                          <w:rFonts w:asciiTheme="minorBidi" w:eastAsia="Times New Roman" w:hAnsiTheme="minorBidi"/>
                          <w:color w:val="000000"/>
                          <w:sz w:val="28"/>
                          <w:szCs w:val="28"/>
                        </w:rPr>
                        <w:br/>
                      </w:r>
                      <w:r w:rsidR="00A0738D" w:rsidRPr="002D4A14">
                        <w:rPr>
                          <w:rFonts w:asciiTheme="minorBidi" w:eastAsia="Times New Roman" w:hAnsiTheme="minorBidi"/>
                          <w:color w:val="000000"/>
                          <w:sz w:val="28"/>
                          <w:szCs w:val="28"/>
                          <w:shd w:val="clear" w:color="auto" w:fill="FFFFFF"/>
                        </w:rPr>
                        <w:t>Physical exam</w:t>
                      </w:r>
                    </w:p>
                    <w:p w14:paraId="4D0A1989" w14:textId="77777777" w:rsidR="00A0738D" w:rsidRPr="002D4A14" w:rsidRDefault="00A0738D" w:rsidP="00A0738D">
                      <w:pPr>
                        <w:numPr>
                          <w:ilvl w:val="0"/>
                          <w:numId w:val="6"/>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Afebrile</w:t>
                      </w:r>
                    </w:p>
                    <w:p w14:paraId="17826FA5" w14:textId="77777777" w:rsidR="00A0738D" w:rsidRPr="002D4A14" w:rsidRDefault="00A0738D" w:rsidP="00A0738D">
                      <w:pPr>
                        <w:numPr>
                          <w:ilvl w:val="0"/>
                          <w:numId w:val="6"/>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Abdomen moderately distended, diffusely tender without rebound or guarding, no masses, + BS</w:t>
                      </w:r>
                    </w:p>
                    <w:p w14:paraId="0201BC60" w14:textId="77777777" w:rsidR="00A0738D" w:rsidRPr="002D4A14" w:rsidRDefault="00A0738D" w:rsidP="00A0738D">
                      <w:pPr>
                        <w:numPr>
                          <w:ilvl w:val="0"/>
                          <w:numId w:val="6"/>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Rectal: Normal tone, no mass, GUAIC -</w:t>
                      </w:r>
                    </w:p>
                    <w:p w14:paraId="17A46188" w14:textId="77777777" w:rsidR="00A0738D" w:rsidRPr="002D4A14" w:rsidRDefault="00A0738D" w:rsidP="00A0738D">
                      <w:pPr>
                        <w:numPr>
                          <w:ilvl w:val="0"/>
                          <w:numId w:val="6"/>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Extremities: Firm tender mass with erythema at right superomedial thigh</w:t>
                      </w:r>
                    </w:p>
                    <w:p w14:paraId="183E49CB" w14:textId="77777777" w:rsidR="00A0738D" w:rsidRPr="002D4A14" w:rsidRDefault="00A0738D" w:rsidP="00A0738D">
                      <w:pPr>
                        <w:spacing w:after="0" w:line="240" w:lineRule="auto"/>
                        <w:rPr>
                          <w:rFonts w:asciiTheme="minorBidi" w:eastAsia="Times New Roman" w:hAnsiTheme="minorBidi"/>
                          <w:sz w:val="28"/>
                          <w:szCs w:val="28"/>
                        </w:rPr>
                      </w:pPr>
                      <w:r w:rsidRPr="002D4A14">
                        <w:rPr>
                          <w:rFonts w:asciiTheme="minorBidi" w:eastAsia="Times New Roman" w:hAnsiTheme="minorBidi"/>
                          <w:color w:val="000000"/>
                          <w:sz w:val="28"/>
                          <w:szCs w:val="28"/>
                          <w:shd w:val="clear" w:color="auto" w:fill="FFFFFF"/>
                        </w:rPr>
                        <w:t>Labs: WBC 11.4, Hgb 12.6, electrolytes K 3.3, otherwise normal</w:t>
                      </w:r>
                      <w:r w:rsidRPr="002D4A14">
                        <w:rPr>
                          <w:rFonts w:asciiTheme="minorBidi" w:eastAsia="Times New Roman" w:hAnsiTheme="minorBidi"/>
                          <w:color w:val="000000"/>
                          <w:sz w:val="28"/>
                          <w:szCs w:val="28"/>
                        </w:rPr>
                        <w:br/>
                      </w:r>
                      <w:r w:rsidRPr="002D4A14">
                        <w:rPr>
                          <w:rFonts w:asciiTheme="minorBidi" w:eastAsia="Times New Roman" w:hAnsiTheme="minorBidi"/>
                          <w:color w:val="000000"/>
                          <w:sz w:val="28"/>
                          <w:szCs w:val="28"/>
                          <w:shd w:val="clear" w:color="auto" w:fill="FFFFFF"/>
                        </w:rPr>
                        <w:t>Imaging:</w:t>
                      </w:r>
                    </w:p>
                    <w:p w14:paraId="28A1C1BF" w14:textId="77777777" w:rsidR="00A0738D" w:rsidRPr="002D4A14" w:rsidRDefault="00A0738D" w:rsidP="00A0738D">
                      <w:pPr>
                        <w:numPr>
                          <w:ilvl w:val="0"/>
                          <w:numId w:val="7"/>
                        </w:numPr>
                        <w:spacing w:before="100" w:beforeAutospacing="1" w:after="100" w:afterAutospacing="1" w:line="240" w:lineRule="auto"/>
                        <w:rPr>
                          <w:rFonts w:asciiTheme="minorBidi" w:eastAsia="Times New Roman" w:hAnsiTheme="minorBidi"/>
                          <w:color w:val="000000"/>
                          <w:sz w:val="28"/>
                          <w:szCs w:val="28"/>
                        </w:rPr>
                      </w:pPr>
                      <w:r w:rsidRPr="002D4A14">
                        <w:rPr>
                          <w:rFonts w:asciiTheme="minorBidi" w:eastAsia="Times New Roman" w:hAnsiTheme="minorBidi"/>
                          <w:color w:val="000000"/>
                          <w:sz w:val="28"/>
                          <w:szCs w:val="28"/>
                        </w:rPr>
                        <w:t>CXR normal</w:t>
                      </w:r>
                    </w:p>
                    <w:p w14:paraId="60927D6C" w14:textId="77777777" w:rsidR="00A0738D" w:rsidRPr="002D4A14" w:rsidRDefault="00A0738D" w:rsidP="001A47F2">
                      <w:pPr>
                        <w:widowControl w:val="0"/>
                        <w:numPr>
                          <w:ilvl w:val="0"/>
                          <w:numId w:val="7"/>
                        </w:numPr>
                        <w:pBdr>
                          <w:top w:val="nil"/>
                          <w:left w:val="nil"/>
                          <w:bottom w:val="nil"/>
                          <w:right w:val="nil"/>
                          <w:between w:val="nil"/>
                        </w:pBdr>
                        <w:spacing w:before="137" w:beforeAutospacing="1" w:after="100" w:afterAutospacing="1" w:line="279" w:lineRule="auto"/>
                        <w:ind w:right="300"/>
                        <w:rPr>
                          <w:rFonts w:asciiTheme="minorBidi" w:eastAsia="Times New Roman" w:hAnsiTheme="minorBidi"/>
                          <w:color w:val="000000"/>
                          <w:sz w:val="28"/>
                          <w:szCs w:val="28"/>
                        </w:rPr>
                      </w:pPr>
                      <w:r w:rsidRPr="001A47F2">
                        <w:rPr>
                          <w:rFonts w:asciiTheme="minorBidi" w:eastAsia="Times New Roman" w:hAnsiTheme="minorBidi"/>
                          <w:color w:val="000000"/>
                          <w:sz w:val="28"/>
                          <w:szCs w:val="28"/>
                        </w:rPr>
                        <w:t>KUB: c/w dilated small bowel with multiple air fluid levels</w:t>
                      </w:r>
                    </w:p>
                  </w:txbxContent>
                </v:textbox>
                <w10:wrap type="square"/>
              </v:shape>
            </w:pict>
          </mc:Fallback>
        </mc:AlternateContent>
      </w:r>
      <w:r w:rsidR="00E07487" w:rsidRPr="0089488F">
        <w:rPr>
          <w:rFonts w:asciiTheme="minorHAnsi" w:hAnsiTheme="minorHAnsi" w:cstheme="minorHAnsi"/>
          <w:b/>
          <w:bCs/>
          <w:color w:val="7030A0"/>
          <w:sz w:val="32"/>
          <w:szCs w:val="32"/>
          <w:u w:val="single"/>
        </w:rPr>
        <w:t>C</w:t>
      </w:r>
      <w:r w:rsidR="00463461" w:rsidRPr="0089488F">
        <w:rPr>
          <w:rFonts w:asciiTheme="minorHAnsi" w:hAnsiTheme="minorHAnsi" w:cstheme="minorHAnsi"/>
          <w:b/>
          <w:bCs/>
          <w:color w:val="7030A0"/>
          <w:sz w:val="32"/>
          <w:szCs w:val="32"/>
          <w:u w:val="single"/>
        </w:rPr>
        <w:t>Q1</w:t>
      </w:r>
      <w:r w:rsidR="00561510" w:rsidRPr="0089488F">
        <w:rPr>
          <w:rFonts w:asciiTheme="minorHAnsi" w:hAnsiTheme="minorHAnsi" w:cstheme="minorHAnsi"/>
          <w:b/>
          <w:bCs/>
          <w:color w:val="C00000"/>
          <w:sz w:val="32"/>
          <w:szCs w:val="32"/>
          <w:u w:val="single"/>
        </w:rPr>
        <w:t xml:space="preserve"> </w:t>
      </w:r>
      <w:r w:rsidR="00A0738D" w:rsidRPr="00A0738D">
        <w:rPr>
          <w:rFonts w:asciiTheme="minorHAnsi" w:hAnsiTheme="minorHAnsi" w:cstheme="minorHAnsi"/>
          <w:b/>
          <w:bCs/>
          <w:color w:val="7030A0"/>
          <w:sz w:val="32"/>
          <w:szCs w:val="32"/>
        </w:rPr>
        <w:t>Incarcerated Femoral Hernia</w:t>
      </w:r>
    </w:p>
    <w:p w14:paraId="161BC6D1" w14:textId="5EE9FB3A" w:rsidR="00F47E66" w:rsidRPr="00F47E66" w:rsidRDefault="00F47E66" w:rsidP="00F47E66">
      <w:pPr>
        <w:spacing w:after="0" w:line="240" w:lineRule="auto"/>
        <w:rPr>
          <w:rFonts w:ascii="Arial" w:eastAsia="Times New Roman" w:hAnsi="Arial" w:cs="Arial"/>
          <w:b/>
          <w:bCs/>
          <w:color w:val="000000"/>
          <w:sz w:val="28"/>
          <w:szCs w:val="28"/>
          <w:shd w:val="clear" w:color="auto" w:fill="FFFFFF"/>
        </w:rPr>
      </w:pPr>
      <w:r w:rsidRPr="00F47E66">
        <w:rPr>
          <w:rFonts w:ascii="Arial" w:eastAsia="Times New Roman" w:hAnsi="Arial" w:cs="Arial"/>
          <w:b/>
          <w:bCs/>
          <w:color w:val="000000"/>
          <w:sz w:val="28"/>
          <w:szCs w:val="28"/>
          <w:highlight w:val="yellow"/>
          <w:shd w:val="clear" w:color="auto" w:fill="FFFFFF"/>
        </w:rPr>
        <w:t>What is your Differential Dx?:</w:t>
      </w:r>
      <w:r w:rsidRPr="00F47E66">
        <w:rPr>
          <w:rFonts w:ascii="Arial" w:eastAsia="Times New Roman" w:hAnsi="Arial" w:cs="Arial"/>
          <w:b/>
          <w:bCs/>
          <w:color w:val="000000"/>
          <w:sz w:val="28"/>
          <w:szCs w:val="28"/>
          <w:shd w:val="clear" w:color="auto" w:fill="FFFFFF"/>
        </w:rPr>
        <w:t xml:space="preserve">  </w:t>
      </w:r>
    </w:p>
    <w:p w14:paraId="42A70948" w14:textId="77777777" w:rsidR="00F47E66" w:rsidRPr="00E25C08" w:rsidRDefault="00F47E66" w:rsidP="00F47E66">
      <w:pPr>
        <w:pStyle w:val="ListParagraph"/>
        <w:numPr>
          <w:ilvl w:val="0"/>
          <w:numId w:val="8"/>
        </w:numPr>
        <w:spacing w:before="100" w:beforeAutospacing="1" w:after="100" w:afterAutospacing="1" w:line="240" w:lineRule="auto"/>
        <w:rPr>
          <w:rFonts w:ascii="Arial" w:eastAsia="Times New Roman" w:hAnsi="Arial" w:cs="Arial"/>
          <w:color w:val="000000"/>
          <w:sz w:val="28"/>
          <w:szCs w:val="28"/>
        </w:rPr>
      </w:pPr>
      <w:r w:rsidRPr="00E25C08">
        <w:rPr>
          <w:rFonts w:ascii="Arial" w:eastAsia="Times New Roman" w:hAnsi="Arial" w:cs="Arial"/>
          <w:color w:val="000000"/>
          <w:sz w:val="28"/>
          <w:szCs w:val="28"/>
          <w:shd w:val="clear" w:color="auto" w:fill="FFFFFF"/>
        </w:rPr>
        <w:t xml:space="preserve">SBO due to </w:t>
      </w:r>
    </w:p>
    <w:p w14:paraId="1D1BE254" w14:textId="77777777" w:rsidR="00F47E66" w:rsidRPr="00E25C08" w:rsidRDefault="00F47E66" w:rsidP="00F47E66">
      <w:pPr>
        <w:pStyle w:val="ListParagraph"/>
        <w:numPr>
          <w:ilvl w:val="1"/>
          <w:numId w:val="8"/>
        </w:numPr>
        <w:spacing w:before="100" w:beforeAutospacing="1" w:after="100" w:afterAutospacing="1" w:line="240" w:lineRule="auto"/>
        <w:rPr>
          <w:rFonts w:ascii="Arial" w:eastAsia="Times New Roman" w:hAnsi="Arial" w:cs="Arial"/>
          <w:color w:val="000000"/>
          <w:sz w:val="28"/>
          <w:szCs w:val="28"/>
        </w:rPr>
      </w:pPr>
      <w:r w:rsidRPr="00E25C08">
        <w:rPr>
          <w:rFonts w:ascii="Arial" w:eastAsia="Times New Roman" w:hAnsi="Arial" w:cs="Arial"/>
          <w:color w:val="000000"/>
          <w:sz w:val="28"/>
          <w:szCs w:val="28"/>
        </w:rPr>
        <w:t>Hernia</w:t>
      </w:r>
    </w:p>
    <w:p w14:paraId="51C67BD1" w14:textId="77777777" w:rsidR="00F47E66" w:rsidRPr="00701A7F" w:rsidRDefault="00F47E66" w:rsidP="00F47E66">
      <w:pPr>
        <w:numPr>
          <w:ilvl w:val="1"/>
          <w:numId w:val="8"/>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Malignancy</w:t>
      </w:r>
    </w:p>
    <w:p w14:paraId="4688EFD2" w14:textId="77777777" w:rsidR="00F47E66" w:rsidRPr="00701A7F" w:rsidRDefault="00F47E66" w:rsidP="00F47E66">
      <w:pPr>
        <w:numPr>
          <w:ilvl w:val="1"/>
          <w:numId w:val="8"/>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IBD</w:t>
      </w:r>
    </w:p>
    <w:p w14:paraId="0E651E8A" w14:textId="77777777" w:rsidR="00F47E66" w:rsidRPr="00701A7F" w:rsidRDefault="00F47E66" w:rsidP="00F47E66">
      <w:pPr>
        <w:numPr>
          <w:ilvl w:val="1"/>
          <w:numId w:val="8"/>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Gallstone Ileus</w:t>
      </w:r>
    </w:p>
    <w:p w14:paraId="5851400A" w14:textId="77777777" w:rsidR="00F47E66" w:rsidRPr="00701A7F" w:rsidRDefault="00F47E66" w:rsidP="00F47E66">
      <w:pPr>
        <w:numPr>
          <w:ilvl w:val="1"/>
          <w:numId w:val="8"/>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Intussusception</w:t>
      </w:r>
    </w:p>
    <w:p w14:paraId="4012AA68" w14:textId="77777777" w:rsidR="00F47E66" w:rsidRPr="00701A7F" w:rsidRDefault="00F47E66" w:rsidP="00F47E66">
      <w:pPr>
        <w:numPr>
          <w:ilvl w:val="1"/>
          <w:numId w:val="8"/>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Adhesions (less likely since no prior surgery)</w:t>
      </w:r>
    </w:p>
    <w:p w14:paraId="3E6725A3" w14:textId="77777777" w:rsidR="00F47E66" w:rsidRDefault="00F47E66" w:rsidP="00A0738D">
      <w:pPr>
        <w:spacing w:after="0" w:line="240" w:lineRule="auto"/>
        <w:rPr>
          <w:rFonts w:ascii="Arial" w:eastAsia="Times New Roman" w:hAnsi="Arial" w:cs="Arial"/>
          <w:color w:val="000000"/>
          <w:sz w:val="28"/>
          <w:szCs w:val="28"/>
          <w:highlight w:val="yellow"/>
          <w:shd w:val="clear" w:color="auto" w:fill="FFFFFF"/>
        </w:rPr>
      </w:pPr>
    </w:p>
    <w:p w14:paraId="53D260FE" w14:textId="3FB6E69B" w:rsidR="00391C92" w:rsidRPr="00F47E66" w:rsidRDefault="00F47E66" w:rsidP="00A0738D">
      <w:pPr>
        <w:spacing w:after="0" w:line="240" w:lineRule="auto"/>
        <w:rPr>
          <w:rFonts w:ascii="Arial" w:eastAsia="Times New Roman" w:hAnsi="Arial" w:cs="Arial"/>
          <w:b/>
          <w:bCs/>
          <w:color w:val="000000"/>
          <w:sz w:val="28"/>
          <w:szCs w:val="28"/>
          <w:shd w:val="clear" w:color="auto" w:fill="FFFFFF"/>
        </w:rPr>
      </w:pPr>
      <w:r w:rsidRPr="00F47E66">
        <w:rPr>
          <w:rFonts w:ascii="Arial" w:eastAsia="Times New Roman" w:hAnsi="Arial" w:cs="Arial"/>
          <w:b/>
          <w:bCs/>
          <w:color w:val="000000"/>
          <w:sz w:val="28"/>
          <w:szCs w:val="28"/>
          <w:highlight w:val="yellow"/>
          <w:shd w:val="clear" w:color="auto" w:fill="FFFFFF"/>
        </w:rPr>
        <w:lastRenderedPageBreak/>
        <w:t xml:space="preserve">What Would you like to </w:t>
      </w:r>
      <w:r w:rsidR="00514A6A" w:rsidRPr="00F47E66">
        <w:rPr>
          <w:rFonts w:ascii="Arial" w:eastAsia="Times New Roman" w:hAnsi="Arial" w:cs="Arial"/>
          <w:b/>
          <w:bCs/>
          <w:color w:val="000000"/>
          <w:sz w:val="28"/>
          <w:szCs w:val="28"/>
          <w:highlight w:val="yellow"/>
          <w:shd w:val="clear" w:color="auto" w:fill="FFFFFF"/>
        </w:rPr>
        <w:t>do?</w:t>
      </w:r>
    </w:p>
    <w:p w14:paraId="4FFD441B" w14:textId="3DB222F3" w:rsidR="00F47E66" w:rsidRDefault="00F47E66" w:rsidP="00F47E66">
      <w:pPr>
        <w:pStyle w:val="ListParagraph"/>
        <w:numPr>
          <w:ilvl w:val="0"/>
          <w:numId w:val="11"/>
        </w:numPr>
        <w:spacing w:after="0" w:line="240" w:lineRule="auto"/>
        <w:rPr>
          <w:rFonts w:ascii="Arial" w:eastAsia="Times New Roman" w:hAnsi="Arial" w:cs="Arial"/>
          <w:color w:val="000000"/>
          <w:sz w:val="28"/>
          <w:szCs w:val="28"/>
          <w:shd w:val="clear" w:color="auto" w:fill="FFFFFF"/>
        </w:rPr>
      </w:pPr>
      <w:r>
        <w:rPr>
          <w:rFonts w:ascii="Arial" w:eastAsia="Times New Roman" w:hAnsi="Arial" w:cs="Arial"/>
          <w:color w:val="000000"/>
          <w:sz w:val="28"/>
          <w:szCs w:val="28"/>
          <w:shd w:val="clear" w:color="auto" w:fill="FFFFFF"/>
        </w:rPr>
        <w:t>Obtain CT</w:t>
      </w:r>
    </w:p>
    <w:p w14:paraId="5B11B99D" w14:textId="77777777" w:rsidR="00F47E66" w:rsidRPr="00F47E66" w:rsidRDefault="00F47E66" w:rsidP="00F47E66">
      <w:pPr>
        <w:spacing w:before="100" w:beforeAutospacing="1" w:after="100" w:afterAutospacing="1" w:line="240" w:lineRule="auto"/>
        <w:ind w:left="720"/>
        <w:rPr>
          <w:rFonts w:asciiTheme="minorBidi" w:eastAsia="Times New Roman" w:hAnsiTheme="minorBidi"/>
          <w:b/>
          <w:bCs/>
          <w:color w:val="000000"/>
          <w:sz w:val="28"/>
          <w:szCs w:val="28"/>
        </w:rPr>
      </w:pPr>
      <w:r w:rsidRPr="00F47E66">
        <w:rPr>
          <w:rFonts w:asciiTheme="minorBidi" w:eastAsia="Times New Roman" w:hAnsiTheme="minorBidi"/>
          <w:b/>
          <w:bCs/>
          <w:color w:val="000000"/>
          <w:sz w:val="28"/>
          <w:szCs w:val="28"/>
        </w:rPr>
        <w:t>CT scan notable for findings c/w SBO with transition point posterior at right inguinal ligament with loops of bowel noted on superomedial right thigh</w:t>
      </w:r>
    </w:p>
    <w:p w14:paraId="1FA0C414" w14:textId="77777777" w:rsidR="00F47E66" w:rsidRPr="00F47E66" w:rsidRDefault="00F47E66" w:rsidP="00F47E66">
      <w:pPr>
        <w:spacing w:after="0" w:line="240" w:lineRule="auto"/>
        <w:rPr>
          <w:rFonts w:ascii="Arial" w:eastAsia="Times New Roman" w:hAnsi="Arial" w:cs="Arial"/>
          <w:color w:val="000000"/>
          <w:sz w:val="28"/>
          <w:szCs w:val="28"/>
          <w:shd w:val="clear" w:color="auto" w:fill="FFFFFF"/>
        </w:rPr>
      </w:pPr>
    </w:p>
    <w:p w14:paraId="4B8D80DA" w14:textId="068B0604" w:rsidR="00391C92" w:rsidRDefault="00391C92" w:rsidP="00A0738D">
      <w:pPr>
        <w:spacing w:after="0" w:line="240" w:lineRule="auto"/>
        <w:rPr>
          <w:rFonts w:ascii="Arial" w:eastAsia="Times New Roman" w:hAnsi="Arial" w:cs="Arial"/>
          <w:color w:val="000000"/>
          <w:sz w:val="28"/>
          <w:szCs w:val="28"/>
          <w:shd w:val="clear" w:color="auto" w:fill="FFFFFF"/>
        </w:rPr>
      </w:pPr>
      <w:r>
        <w:rPr>
          <w:noProof/>
        </w:rPr>
        <w:drawing>
          <wp:inline distT="0" distB="0" distL="0" distR="0" wp14:anchorId="7AF3DE25" wp14:editId="543A9B49">
            <wp:extent cx="5943600" cy="3857625"/>
            <wp:effectExtent l="0" t="0" r="0" b="9525"/>
            <wp:docPr id="2068308179" name="Picture 5" descr="Incarcerated Femoral Littre's Hernia After Inguinal Hernia Repai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carcerated Femoral Littre's Hernia After Inguinal Hernia Repair ..."/>
                    <pic:cNvPicPr>
                      <a:picLocks noChangeAspect="1" noChangeArrowheads="1"/>
                    </pic:cNvPicPr>
                  </pic:nvPicPr>
                  <pic:blipFill rotWithShape="1">
                    <a:blip r:embed="rId5">
                      <a:extLst>
                        <a:ext uri="{28A0092B-C50C-407E-A947-70E740481C1C}">
                          <a14:useLocalDpi xmlns:a14="http://schemas.microsoft.com/office/drawing/2010/main" val="0"/>
                        </a:ext>
                      </a:extLst>
                    </a:blip>
                    <a:srcRect t="17347" b="3716"/>
                    <a:stretch/>
                  </pic:blipFill>
                  <pic:spPr bwMode="auto">
                    <a:xfrm>
                      <a:off x="0" y="0"/>
                      <a:ext cx="5943600" cy="3857625"/>
                    </a:xfrm>
                    <a:prstGeom prst="rect">
                      <a:avLst/>
                    </a:prstGeom>
                    <a:noFill/>
                    <a:ln>
                      <a:noFill/>
                    </a:ln>
                    <a:extLst>
                      <a:ext uri="{53640926-AAD7-44D8-BBD7-CCE9431645EC}">
                        <a14:shadowObscured xmlns:a14="http://schemas.microsoft.com/office/drawing/2010/main"/>
                      </a:ext>
                    </a:extLst>
                  </pic:spPr>
                </pic:pic>
              </a:graphicData>
            </a:graphic>
          </wp:inline>
        </w:drawing>
      </w:r>
    </w:p>
    <w:p w14:paraId="319FA5AA" w14:textId="77777777" w:rsidR="00391C92" w:rsidRDefault="00391C92" w:rsidP="00A0738D">
      <w:pPr>
        <w:spacing w:after="0" w:line="240" w:lineRule="auto"/>
        <w:rPr>
          <w:rFonts w:ascii="Arial" w:eastAsia="Times New Roman" w:hAnsi="Arial" w:cs="Arial"/>
          <w:color w:val="000000"/>
          <w:sz w:val="28"/>
          <w:szCs w:val="28"/>
          <w:shd w:val="clear" w:color="auto" w:fill="FFFFFF"/>
        </w:rPr>
      </w:pPr>
    </w:p>
    <w:p w14:paraId="3CC8F9D2" w14:textId="099AEDD6" w:rsidR="00A0738D" w:rsidRPr="00701A7F" w:rsidRDefault="00F47E66" w:rsidP="00A0738D">
      <w:pPr>
        <w:spacing w:after="0" w:line="240" w:lineRule="auto"/>
        <w:rPr>
          <w:rFonts w:ascii="Times New Roman" w:eastAsia="Times New Roman" w:hAnsi="Times New Roman" w:cs="Times New Roman"/>
          <w:sz w:val="28"/>
          <w:szCs w:val="28"/>
        </w:rPr>
      </w:pPr>
      <w:r w:rsidRPr="00F47E66">
        <w:rPr>
          <w:rFonts w:ascii="Arial" w:eastAsia="Times New Roman" w:hAnsi="Arial" w:cs="Arial"/>
          <w:b/>
          <w:bCs/>
          <w:color w:val="000000"/>
          <w:sz w:val="28"/>
          <w:szCs w:val="28"/>
          <w:highlight w:val="yellow"/>
          <w:shd w:val="clear" w:color="auto" w:fill="FFFFFF"/>
        </w:rPr>
        <w:t>What is your d</w:t>
      </w:r>
      <w:r w:rsidR="00A0738D" w:rsidRPr="00F47E66">
        <w:rPr>
          <w:rFonts w:ascii="Arial" w:eastAsia="Times New Roman" w:hAnsi="Arial" w:cs="Arial"/>
          <w:b/>
          <w:bCs/>
          <w:color w:val="000000"/>
          <w:sz w:val="28"/>
          <w:szCs w:val="28"/>
          <w:highlight w:val="yellow"/>
          <w:shd w:val="clear" w:color="auto" w:fill="FFFFFF"/>
        </w:rPr>
        <w:t>iagnosis</w:t>
      </w:r>
      <w:r>
        <w:rPr>
          <w:rFonts w:ascii="Arial" w:eastAsia="Times New Roman" w:hAnsi="Arial" w:cs="Arial"/>
          <w:color w:val="000000"/>
          <w:sz w:val="28"/>
          <w:szCs w:val="28"/>
          <w:shd w:val="clear" w:color="auto" w:fill="FFFFFF"/>
        </w:rPr>
        <w:t>?</w:t>
      </w:r>
      <w:r w:rsidR="00A0738D" w:rsidRPr="00701A7F">
        <w:rPr>
          <w:rFonts w:ascii="Arial" w:eastAsia="Times New Roman" w:hAnsi="Arial" w:cs="Arial"/>
          <w:color w:val="000000"/>
          <w:sz w:val="28"/>
          <w:szCs w:val="28"/>
          <w:shd w:val="clear" w:color="auto" w:fill="FFFFFF"/>
        </w:rPr>
        <w:t xml:space="preserve"> Femoral hernia with Incarceration</w:t>
      </w:r>
      <w:r w:rsidR="00A0738D" w:rsidRPr="00701A7F">
        <w:rPr>
          <w:rFonts w:ascii="Arial" w:eastAsia="Times New Roman" w:hAnsi="Arial" w:cs="Arial"/>
          <w:color w:val="000000"/>
          <w:sz w:val="28"/>
          <w:szCs w:val="28"/>
        </w:rPr>
        <w:br/>
      </w:r>
      <w:r w:rsidR="00A0738D" w:rsidRPr="00701A7F">
        <w:rPr>
          <w:rFonts w:ascii="Arial" w:eastAsia="Times New Roman" w:hAnsi="Arial" w:cs="Arial"/>
          <w:color w:val="000000"/>
          <w:sz w:val="28"/>
          <w:szCs w:val="28"/>
        </w:rPr>
        <w:br/>
      </w:r>
      <w:r w:rsidR="00505EF5" w:rsidRPr="00F47E66">
        <w:rPr>
          <w:rFonts w:ascii="Arial" w:eastAsia="Times New Roman" w:hAnsi="Arial" w:cs="Arial"/>
          <w:b/>
          <w:bCs/>
          <w:color w:val="000000"/>
          <w:sz w:val="28"/>
          <w:szCs w:val="28"/>
          <w:highlight w:val="yellow"/>
          <w:shd w:val="clear" w:color="auto" w:fill="FFFFFF"/>
        </w:rPr>
        <w:t>What is your p</w:t>
      </w:r>
      <w:r w:rsidR="00A0738D" w:rsidRPr="00F47E66">
        <w:rPr>
          <w:rFonts w:ascii="Arial" w:eastAsia="Times New Roman" w:hAnsi="Arial" w:cs="Arial"/>
          <w:b/>
          <w:bCs/>
          <w:color w:val="000000"/>
          <w:sz w:val="28"/>
          <w:szCs w:val="28"/>
          <w:highlight w:val="yellow"/>
          <w:shd w:val="clear" w:color="auto" w:fill="FFFFFF"/>
        </w:rPr>
        <w:t>lan</w:t>
      </w:r>
      <w:r>
        <w:rPr>
          <w:rFonts w:ascii="Arial" w:eastAsia="Times New Roman" w:hAnsi="Arial" w:cs="Arial"/>
          <w:b/>
          <w:bCs/>
          <w:color w:val="000000"/>
          <w:sz w:val="28"/>
          <w:szCs w:val="28"/>
          <w:shd w:val="clear" w:color="auto" w:fill="FFFFFF"/>
        </w:rPr>
        <w:t>?</w:t>
      </w:r>
    </w:p>
    <w:p w14:paraId="0524CE07" w14:textId="77777777" w:rsidR="00A0738D" w:rsidRPr="00701A7F" w:rsidRDefault="00A0738D" w:rsidP="00A0738D">
      <w:pPr>
        <w:numPr>
          <w:ilvl w:val="0"/>
          <w:numId w:val="9"/>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Laparoscopic TAPP or TEPP</w:t>
      </w:r>
    </w:p>
    <w:p w14:paraId="700082C2" w14:textId="77777777" w:rsidR="00A0738D" w:rsidRDefault="00A0738D" w:rsidP="00A0738D">
      <w:pPr>
        <w:numPr>
          <w:ilvl w:val="1"/>
          <w:numId w:val="9"/>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If attempt laparoscopically... ultimately unable to reduce</w:t>
      </w:r>
    </w:p>
    <w:p w14:paraId="5F223528" w14:textId="739A7387" w:rsidR="000E5496" w:rsidRPr="00701A7F" w:rsidRDefault="000E5496" w:rsidP="000E5496">
      <w:pPr>
        <w:numPr>
          <w:ilvl w:val="1"/>
          <w:numId w:val="9"/>
        </w:numPr>
        <w:spacing w:before="100" w:beforeAutospacing="1" w:after="100" w:afterAutospacing="1" w:line="240" w:lineRule="auto"/>
        <w:rPr>
          <w:rFonts w:ascii="Arial" w:eastAsia="Times New Roman" w:hAnsi="Arial" w:cs="Arial"/>
          <w:color w:val="000000"/>
          <w:sz w:val="28"/>
          <w:szCs w:val="28"/>
        </w:rPr>
      </w:pPr>
      <w:r>
        <w:rPr>
          <w:rFonts w:ascii="Arial" w:eastAsia="Times New Roman" w:hAnsi="Arial" w:cs="Arial"/>
          <w:color w:val="000000"/>
          <w:sz w:val="28"/>
          <w:szCs w:val="28"/>
        </w:rPr>
        <w:t>should be able to describe incising the fascia anterior to the hernia mass in order to try to reduce whether lap or open approach (DeMaria)</w:t>
      </w:r>
    </w:p>
    <w:p w14:paraId="1527651B" w14:textId="77777777" w:rsidR="008C3906" w:rsidRPr="00701A7F" w:rsidRDefault="008C3906" w:rsidP="000E5496">
      <w:pPr>
        <w:spacing w:before="100" w:beforeAutospacing="1" w:after="100" w:afterAutospacing="1" w:line="240" w:lineRule="auto"/>
        <w:ind w:left="1440"/>
        <w:rPr>
          <w:rFonts w:ascii="Arial" w:eastAsia="Times New Roman" w:hAnsi="Arial" w:cs="Arial"/>
          <w:color w:val="000000"/>
          <w:sz w:val="28"/>
          <w:szCs w:val="28"/>
        </w:rPr>
      </w:pPr>
    </w:p>
    <w:p w14:paraId="5EA550B9" w14:textId="77777777" w:rsidR="00A0738D" w:rsidRPr="00701A7F" w:rsidRDefault="00A0738D" w:rsidP="00A0738D">
      <w:pPr>
        <w:spacing w:after="0" w:line="240" w:lineRule="auto"/>
        <w:ind w:left="720"/>
        <w:rPr>
          <w:rFonts w:ascii="Arial" w:eastAsia="Times New Roman" w:hAnsi="Arial" w:cs="Arial"/>
          <w:color w:val="000000"/>
          <w:sz w:val="28"/>
          <w:szCs w:val="28"/>
        </w:rPr>
      </w:pPr>
      <w:r w:rsidRPr="00701A7F">
        <w:rPr>
          <w:rFonts w:ascii="Arial" w:eastAsia="Times New Roman" w:hAnsi="Arial" w:cs="Arial"/>
          <w:color w:val="000000"/>
          <w:sz w:val="28"/>
          <w:szCs w:val="28"/>
        </w:rPr>
        <w:lastRenderedPageBreak/>
        <w:t>Open repair</w:t>
      </w:r>
    </w:p>
    <w:p w14:paraId="0716B9FA" w14:textId="1FEC1730" w:rsidR="00A0738D" w:rsidRPr="00701A7F" w:rsidRDefault="00A0738D" w:rsidP="00A0738D">
      <w:pPr>
        <w:numPr>
          <w:ilvl w:val="1"/>
          <w:numId w:val="9"/>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Must describe opening</w:t>
      </w:r>
      <w:r w:rsidR="00E73C7C">
        <w:rPr>
          <w:rFonts w:ascii="Arial" w:eastAsia="Times New Roman" w:hAnsi="Arial" w:cs="Arial"/>
          <w:color w:val="000000"/>
          <w:sz w:val="28"/>
          <w:szCs w:val="28"/>
        </w:rPr>
        <w:t xml:space="preserve"> inguinal ligament and then</w:t>
      </w:r>
      <w:r w:rsidRPr="00701A7F">
        <w:rPr>
          <w:rFonts w:ascii="Arial" w:eastAsia="Times New Roman" w:hAnsi="Arial" w:cs="Arial"/>
          <w:color w:val="000000"/>
          <w:sz w:val="28"/>
          <w:szCs w:val="28"/>
        </w:rPr>
        <w:t xml:space="preserve"> inguinal floor to access femoral hernia / </w:t>
      </w:r>
      <w:r w:rsidR="004F5FAA">
        <w:rPr>
          <w:rFonts w:ascii="Arial" w:eastAsia="Times New Roman" w:hAnsi="Arial" w:cs="Arial"/>
          <w:color w:val="000000"/>
          <w:sz w:val="28"/>
          <w:szCs w:val="28"/>
        </w:rPr>
        <w:t xml:space="preserve">examine hernia content then </w:t>
      </w:r>
      <w:r w:rsidRPr="00701A7F">
        <w:rPr>
          <w:rFonts w:ascii="Arial" w:eastAsia="Times New Roman" w:hAnsi="Arial" w:cs="Arial"/>
          <w:color w:val="000000"/>
          <w:sz w:val="28"/>
          <w:szCs w:val="28"/>
        </w:rPr>
        <w:t>reduce</w:t>
      </w:r>
    </w:p>
    <w:p w14:paraId="0DE96D76" w14:textId="77777777" w:rsidR="00A0738D" w:rsidRPr="00701A7F" w:rsidRDefault="00A0738D" w:rsidP="00A0738D">
      <w:pPr>
        <w:spacing w:after="0" w:line="240" w:lineRule="auto"/>
        <w:ind w:left="1440"/>
        <w:outlineLvl w:val="0"/>
        <w:rPr>
          <w:rFonts w:ascii="Arial" w:eastAsia="Times New Roman" w:hAnsi="Arial" w:cs="Arial"/>
          <w:b/>
          <w:color w:val="000000"/>
          <w:sz w:val="28"/>
          <w:szCs w:val="28"/>
          <w:shd w:val="clear" w:color="auto" w:fill="FFFFFF"/>
        </w:rPr>
      </w:pPr>
      <w:r w:rsidRPr="00701A7F">
        <w:rPr>
          <w:rFonts w:ascii="Arial" w:eastAsia="Times New Roman" w:hAnsi="Arial" w:cs="Arial"/>
          <w:b/>
          <w:color w:val="000000"/>
          <w:sz w:val="28"/>
          <w:szCs w:val="28"/>
          <w:shd w:val="clear" w:color="auto" w:fill="FFFFFF"/>
        </w:rPr>
        <w:t xml:space="preserve">Open Lichenstein </w:t>
      </w:r>
    </w:p>
    <w:p w14:paraId="4F18FFD7" w14:textId="77777777" w:rsidR="00A0738D" w:rsidRPr="00701A7F" w:rsidRDefault="00A0738D" w:rsidP="00A0738D">
      <w:pPr>
        <w:pStyle w:val="ListParagraph"/>
        <w:numPr>
          <w:ilvl w:val="0"/>
          <w:numId w:val="9"/>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r w:rsidRPr="00701A7F">
        <w:rPr>
          <w:rFonts w:ascii="Arial" w:eastAsia="Times New Roman" w:hAnsi="Arial" w:cs="Arial"/>
          <w:color w:val="000000"/>
          <w:sz w:val="28"/>
          <w:szCs w:val="28"/>
          <w:shd w:val="clear" w:color="auto" w:fill="FFFFFF"/>
        </w:rPr>
        <w:t>Oblique skin incision two fingerbreadths superior to inguinal ligament, carried through subcutaneous tissue</w:t>
      </w:r>
    </w:p>
    <w:p w14:paraId="0D1BA8E2" w14:textId="77777777" w:rsidR="00A0738D" w:rsidRPr="00701A7F" w:rsidRDefault="00A0738D" w:rsidP="00A0738D">
      <w:pPr>
        <w:pStyle w:val="ListParagraph"/>
        <w:numPr>
          <w:ilvl w:val="0"/>
          <w:numId w:val="9"/>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r w:rsidRPr="00701A7F">
        <w:rPr>
          <w:rFonts w:ascii="Arial" w:eastAsia="Times New Roman" w:hAnsi="Arial" w:cs="Arial"/>
          <w:color w:val="000000"/>
          <w:sz w:val="28"/>
          <w:szCs w:val="28"/>
          <w:shd w:val="clear" w:color="auto" w:fill="FFFFFF"/>
        </w:rPr>
        <w:t>External oblique fascia is identified and incised along direction of fibers</w:t>
      </w:r>
    </w:p>
    <w:p w14:paraId="792AAE67" w14:textId="77777777" w:rsidR="00A0738D" w:rsidRPr="00701A7F" w:rsidRDefault="00A0738D" w:rsidP="00A0738D">
      <w:pPr>
        <w:pStyle w:val="ListParagraph"/>
        <w:numPr>
          <w:ilvl w:val="0"/>
          <w:numId w:val="9"/>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r w:rsidRPr="00701A7F">
        <w:rPr>
          <w:rFonts w:ascii="Arial" w:eastAsia="Times New Roman" w:hAnsi="Arial" w:cs="Arial"/>
          <w:color w:val="000000"/>
          <w:sz w:val="28"/>
          <w:szCs w:val="28"/>
          <w:shd w:val="clear" w:color="auto" w:fill="FFFFFF"/>
        </w:rPr>
        <w:t>Isolate cord structures from hernia sac</w:t>
      </w:r>
    </w:p>
    <w:p w14:paraId="7571B07B" w14:textId="563FB37A" w:rsidR="00A0738D" w:rsidRDefault="00CB507F" w:rsidP="00A0738D">
      <w:pPr>
        <w:pStyle w:val="ListParagraph"/>
        <w:numPr>
          <w:ilvl w:val="0"/>
          <w:numId w:val="9"/>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r>
        <w:rPr>
          <w:rFonts w:ascii="Arial" w:eastAsia="Times New Roman" w:hAnsi="Arial" w:cs="Arial"/>
          <w:color w:val="000000"/>
          <w:sz w:val="28"/>
          <w:szCs w:val="28"/>
          <w:shd w:val="clear" w:color="auto" w:fill="FFFFFF"/>
        </w:rPr>
        <w:t>Open</w:t>
      </w:r>
      <w:r w:rsidR="00A0738D" w:rsidRPr="00701A7F">
        <w:rPr>
          <w:rFonts w:ascii="Arial" w:eastAsia="Times New Roman" w:hAnsi="Arial" w:cs="Arial"/>
          <w:color w:val="000000"/>
          <w:sz w:val="28"/>
          <w:szCs w:val="28"/>
          <w:shd w:val="clear" w:color="auto" w:fill="FFFFFF"/>
        </w:rPr>
        <w:t xml:space="preserve"> hernia sac (ensuring</w:t>
      </w:r>
      <w:r>
        <w:rPr>
          <w:rFonts w:ascii="Arial" w:eastAsia="Times New Roman" w:hAnsi="Arial" w:cs="Arial"/>
          <w:color w:val="000000"/>
          <w:sz w:val="28"/>
          <w:szCs w:val="28"/>
          <w:shd w:val="clear" w:color="auto" w:fill="FFFFFF"/>
        </w:rPr>
        <w:t xml:space="preserve"> caution for</w:t>
      </w:r>
      <w:r w:rsidR="00A0738D" w:rsidRPr="00701A7F">
        <w:rPr>
          <w:rFonts w:ascii="Arial" w:eastAsia="Times New Roman" w:hAnsi="Arial" w:cs="Arial"/>
          <w:color w:val="000000"/>
          <w:sz w:val="28"/>
          <w:szCs w:val="28"/>
          <w:shd w:val="clear" w:color="auto" w:fill="FFFFFF"/>
        </w:rPr>
        <w:t xml:space="preserve"> sliding hernia) or reduce contents back intraabdominally</w:t>
      </w:r>
      <w:r w:rsidR="00CD323C">
        <w:rPr>
          <w:rFonts w:ascii="Arial" w:eastAsia="Times New Roman" w:hAnsi="Arial" w:cs="Arial"/>
          <w:color w:val="000000"/>
          <w:sz w:val="28"/>
          <w:szCs w:val="28"/>
          <w:shd w:val="clear" w:color="auto" w:fill="FFFFFF"/>
        </w:rPr>
        <w:t xml:space="preserve"> only after contents are examined.</w:t>
      </w:r>
    </w:p>
    <w:p w14:paraId="606ADDA2" w14:textId="52DF610D" w:rsidR="00CD323C" w:rsidRPr="009237D8" w:rsidRDefault="009237D8" w:rsidP="009237D8">
      <w:pPr>
        <w:pStyle w:val="ListParagraph"/>
        <w:numPr>
          <w:ilvl w:val="0"/>
          <w:numId w:val="9"/>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r>
        <w:rPr>
          <w:rFonts w:ascii="Arial" w:eastAsia="Times New Roman" w:hAnsi="Arial" w:cs="Arial"/>
          <w:color w:val="000000"/>
          <w:sz w:val="28"/>
          <w:szCs w:val="28"/>
          <w:shd w:val="clear" w:color="auto" w:fill="FFFFFF"/>
        </w:rPr>
        <w:t>Incise inguinal ligament anteriorly if unable to mobilize hernia content due to incarceration.</w:t>
      </w:r>
    </w:p>
    <w:p w14:paraId="258C63AF" w14:textId="77777777" w:rsidR="00A0738D" w:rsidRDefault="00A0738D" w:rsidP="00A0738D">
      <w:pPr>
        <w:pStyle w:val="ListParagraph"/>
        <w:numPr>
          <w:ilvl w:val="0"/>
          <w:numId w:val="9"/>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r w:rsidRPr="00701A7F">
        <w:rPr>
          <w:rFonts w:ascii="Arial" w:eastAsia="Times New Roman" w:hAnsi="Arial" w:cs="Arial"/>
          <w:color w:val="000000"/>
          <w:sz w:val="28"/>
          <w:szCs w:val="28"/>
          <w:shd w:val="clear" w:color="auto" w:fill="FFFFFF"/>
        </w:rPr>
        <w:t>Polypropylene mesh secured to pubic tubercle medially, inguinal ligament inferiorly, rectus sheath/internal oblique superiorly</w:t>
      </w:r>
    </w:p>
    <w:p w14:paraId="791AD5F3" w14:textId="4F26EFCF" w:rsidR="00135E1D" w:rsidRPr="00135E1D" w:rsidRDefault="00135E1D" w:rsidP="00135E1D">
      <w:pPr>
        <w:spacing w:after="0" w:line="240" w:lineRule="auto"/>
        <w:outlineLvl w:val="0"/>
        <w:rPr>
          <w:rFonts w:ascii="Arial" w:eastAsia="Times New Roman" w:hAnsi="Arial" w:cs="Arial"/>
          <w:color w:val="000000"/>
          <w:sz w:val="28"/>
          <w:szCs w:val="28"/>
          <w:shd w:val="clear" w:color="auto" w:fill="FFFFFF"/>
        </w:rPr>
      </w:pPr>
      <w:r w:rsidRPr="007E2E73">
        <w:rPr>
          <w:rFonts w:ascii="Arial" w:eastAsia="Times New Roman" w:hAnsi="Arial" w:cs="Arial"/>
          <w:b/>
          <w:bCs/>
          <w:color w:val="000000"/>
          <w:sz w:val="28"/>
          <w:szCs w:val="28"/>
          <w:shd w:val="clear" w:color="auto" w:fill="FFFFFF"/>
        </w:rPr>
        <w:t xml:space="preserve">Should you use mesh if contents </w:t>
      </w:r>
      <w:r w:rsidR="007E2E73" w:rsidRPr="007E2E73">
        <w:rPr>
          <w:rFonts w:ascii="Arial" w:eastAsia="Times New Roman" w:hAnsi="Arial" w:cs="Arial"/>
          <w:b/>
          <w:bCs/>
          <w:color w:val="000000"/>
          <w:sz w:val="28"/>
          <w:szCs w:val="28"/>
          <w:shd w:val="clear" w:color="auto" w:fill="FFFFFF"/>
        </w:rPr>
        <w:t>of hernia were ischemic</w:t>
      </w:r>
      <w:r w:rsidR="007E2E73">
        <w:rPr>
          <w:rFonts w:ascii="Arial" w:eastAsia="Times New Roman" w:hAnsi="Arial" w:cs="Arial"/>
          <w:color w:val="000000"/>
          <w:sz w:val="28"/>
          <w:szCs w:val="28"/>
          <w:shd w:val="clear" w:color="auto" w:fill="FFFFFF"/>
        </w:rPr>
        <w:t xml:space="preserve">? No … Resident should know to describe tissue repair. </w:t>
      </w:r>
    </w:p>
    <w:p w14:paraId="15D8F3F0" w14:textId="77777777" w:rsidR="00A0738D" w:rsidRPr="00701A7F" w:rsidRDefault="00A0738D" w:rsidP="00A0738D">
      <w:pPr>
        <w:pStyle w:val="ListParagraph"/>
        <w:numPr>
          <w:ilvl w:val="0"/>
          <w:numId w:val="9"/>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r w:rsidRPr="00701A7F">
        <w:rPr>
          <w:rFonts w:ascii="Arial" w:eastAsia="Times New Roman" w:hAnsi="Arial" w:cs="Arial"/>
          <w:color w:val="000000"/>
          <w:sz w:val="28"/>
          <w:szCs w:val="28"/>
          <w:shd w:val="clear" w:color="auto" w:fill="FFFFFF"/>
        </w:rPr>
        <w:t>Reapproximate external oblique</w:t>
      </w:r>
    </w:p>
    <w:p w14:paraId="3F12FCFA" w14:textId="77777777" w:rsidR="00A0738D" w:rsidRPr="00701A7F" w:rsidRDefault="00A0738D" w:rsidP="00A0738D">
      <w:pPr>
        <w:spacing w:after="0" w:line="240" w:lineRule="auto"/>
        <w:ind w:left="1080"/>
        <w:outlineLvl w:val="0"/>
        <w:rPr>
          <w:rFonts w:ascii="Arial" w:eastAsia="Times New Roman" w:hAnsi="Arial" w:cs="Arial"/>
          <w:color w:val="000000"/>
          <w:sz w:val="28"/>
          <w:szCs w:val="28"/>
          <w:shd w:val="clear" w:color="auto" w:fill="FFFFFF"/>
        </w:rPr>
      </w:pPr>
    </w:p>
    <w:p w14:paraId="27383462" w14:textId="77777777" w:rsidR="00ED5742" w:rsidRPr="00701A7F" w:rsidRDefault="00A0738D" w:rsidP="00ED5742">
      <w:pPr>
        <w:numPr>
          <w:ilvl w:val="1"/>
          <w:numId w:val="9"/>
        </w:numPr>
        <w:spacing w:before="100" w:beforeAutospacing="1" w:after="100" w:afterAutospacing="1" w:line="240" w:lineRule="auto"/>
        <w:rPr>
          <w:rFonts w:ascii="Arial" w:eastAsia="Times New Roman" w:hAnsi="Arial" w:cs="Arial"/>
          <w:color w:val="000000"/>
          <w:sz w:val="28"/>
          <w:szCs w:val="28"/>
        </w:rPr>
      </w:pPr>
      <w:r w:rsidRPr="00C07EB3">
        <w:rPr>
          <w:rFonts w:ascii="Arial" w:eastAsia="Times New Roman" w:hAnsi="Arial" w:cs="Arial"/>
          <w:b/>
          <w:bCs/>
          <w:color w:val="000000"/>
          <w:sz w:val="28"/>
          <w:szCs w:val="28"/>
          <w:highlight w:val="yellow"/>
        </w:rPr>
        <w:t>Hernia repair plan if bowel ischemic?</w:t>
      </w:r>
      <w:r w:rsidRPr="00701A7F">
        <w:rPr>
          <w:rFonts w:ascii="Arial" w:eastAsia="Times New Roman" w:hAnsi="Arial" w:cs="Arial"/>
          <w:color w:val="000000"/>
          <w:sz w:val="28"/>
          <w:szCs w:val="28"/>
        </w:rPr>
        <w:t xml:space="preserve"> </w:t>
      </w:r>
      <w:r w:rsidR="00ED5742" w:rsidRPr="00701A7F">
        <w:rPr>
          <w:rFonts w:ascii="Arial" w:eastAsia="Times New Roman" w:hAnsi="Arial" w:cs="Arial"/>
          <w:color w:val="000000"/>
          <w:sz w:val="28"/>
          <w:szCs w:val="28"/>
        </w:rPr>
        <w:t>Tissue repair – McVay</w:t>
      </w:r>
    </w:p>
    <w:p w14:paraId="579BD8E9" w14:textId="53F236E3" w:rsidR="00A0738D" w:rsidRPr="00701A7F" w:rsidRDefault="00A0738D" w:rsidP="00452A2E">
      <w:pPr>
        <w:numPr>
          <w:ilvl w:val="2"/>
          <w:numId w:val="9"/>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 xml:space="preserve">A RLQ incision is made and the external oblique aponeurosis is opened through the external ring. Care should be taken to preserve the ilioinguinal nerve. Cooper's ligament is </w:t>
      </w:r>
      <w:r w:rsidR="007E2E73">
        <w:rPr>
          <w:rFonts w:ascii="Arial" w:eastAsia="Times New Roman" w:hAnsi="Arial" w:cs="Arial"/>
          <w:color w:val="000000"/>
          <w:sz w:val="28"/>
          <w:szCs w:val="28"/>
        </w:rPr>
        <w:t>exposed</w:t>
      </w:r>
      <w:r w:rsidRPr="00701A7F">
        <w:rPr>
          <w:rFonts w:ascii="Arial" w:eastAsia="Times New Roman" w:hAnsi="Arial" w:cs="Arial"/>
          <w:color w:val="000000"/>
          <w:sz w:val="28"/>
          <w:szCs w:val="28"/>
        </w:rPr>
        <w:t>.</w:t>
      </w:r>
    </w:p>
    <w:p w14:paraId="10DD4986" w14:textId="2F1E0349" w:rsidR="00A0738D" w:rsidRPr="00701A7F" w:rsidRDefault="00A0738D" w:rsidP="00452A2E">
      <w:pPr>
        <w:numPr>
          <w:ilvl w:val="2"/>
          <w:numId w:val="9"/>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A relaxing incision should be made to reduce tension from this tissue repair. The relaxing incision should extend from the just above the pubis superiorly in the plane of fusion of the external oblique aponeurosis and the anterior rectus sheath</w:t>
      </w:r>
      <w:r w:rsidR="008F5979">
        <w:rPr>
          <w:rFonts w:ascii="Arial" w:eastAsia="Times New Roman" w:hAnsi="Arial" w:cs="Arial"/>
          <w:color w:val="000000"/>
          <w:sz w:val="28"/>
          <w:szCs w:val="28"/>
        </w:rPr>
        <w:t>, exposing rectus muscle</w:t>
      </w:r>
      <w:r w:rsidRPr="00701A7F">
        <w:rPr>
          <w:rFonts w:ascii="Arial" w:eastAsia="Times New Roman" w:hAnsi="Arial" w:cs="Arial"/>
          <w:color w:val="000000"/>
          <w:sz w:val="28"/>
          <w:szCs w:val="28"/>
        </w:rPr>
        <w:t>.</w:t>
      </w:r>
    </w:p>
    <w:p w14:paraId="145A5C38" w14:textId="77777777" w:rsidR="00A0738D" w:rsidRDefault="00A0738D" w:rsidP="00452A2E">
      <w:pPr>
        <w:numPr>
          <w:ilvl w:val="2"/>
          <w:numId w:val="9"/>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The hernia sac is dissected free, excised and then closed.</w:t>
      </w:r>
    </w:p>
    <w:p w14:paraId="1E584A76" w14:textId="3C2D5235" w:rsidR="00F56ED9" w:rsidRPr="00701A7F" w:rsidRDefault="00F56ED9" w:rsidP="00452A2E">
      <w:pPr>
        <w:numPr>
          <w:ilvl w:val="2"/>
          <w:numId w:val="9"/>
        </w:numPr>
        <w:spacing w:before="100" w:beforeAutospacing="1" w:after="100" w:afterAutospacing="1" w:line="240" w:lineRule="auto"/>
        <w:rPr>
          <w:rFonts w:ascii="Arial" w:eastAsia="Times New Roman" w:hAnsi="Arial" w:cs="Arial"/>
          <w:color w:val="000000"/>
          <w:sz w:val="28"/>
          <w:szCs w:val="28"/>
        </w:rPr>
      </w:pPr>
      <w:r>
        <w:rPr>
          <w:rFonts w:ascii="Arial" w:eastAsia="Times New Roman" w:hAnsi="Arial" w:cs="Arial"/>
          <w:color w:val="000000"/>
          <w:sz w:val="28"/>
          <w:szCs w:val="28"/>
        </w:rPr>
        <w:t>after decision is made about bowel resection- if possible the bowel should be exteriorized via the incision and run to make sure no ischemic bowel slipped back into abdomen</w:t>
      </w:r>
      <w:r w:rsidRPr="00701A7F">
        <w:rPr>
          <w:rFonts w:ascii="Arial" w:eastAsia="Times New Roman" w:hAnsi="Arial" w:cs="Arial"/>
          <w:color w:val="000000"/>
          <w:sz w:val="28"/>
          <w:szCs w:val="28"/>
        </w:rPr>
        <w:t>.</w:t>
      </w:r>
    </w:p>
    <w:p w14:paraId="69908F35" w14:textId="4A70F08D" w:rsidR="00A0738D" w:rsidRPr="00701A7F" w:rsidRDefault="00A0738D" w:rsidP="00452A2E">
      <w:pPr>
        <w:numPr>
          <w:ilvl w:val="2"/>
          <w:numId w:val="9"/>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Preperitoneal tissues are closed with a running absorbable suture</w:t>
      </w:r>
      <w:r w:rsidR="00452A2E">
        <w:rPr>
          <w:rFonts w:ascii="Arial" w:eastAsia="Times New Roman" w:hAnsi="Arial" w:cs="Arial"/>
          <w:color w:val="000000"/>
          <w:sz w:val="28"/>
          <w:szCs w:val="28"/>
        </w:rPr>
        <w:t>.</w:t>
      </w:r>
    </w:p>
    <w:p w14:paraId="25DEB4E0" w14:textId="4CBA74FB" w:rsidR="00C86073" w:rsidRDefault="00A00CC6" w:rsidP="00452A2E">
      <w:pPr>
        <w:numPr>
          <w:ilvl w:val="2"/>
          <w:numId w:val="9"/>
        </w:numPr>
        <w:spacing w:before="100" w:beforeAutospacing="1" w:after="100" w:afterAutospacing="1" w:line="240" w:lineRule="auto"/>
        <w:rPr>
          <w:rFonts w:ascii="Arial" w:eastAsia="Times New Roman" w:hAnsi="Arial" w:cs="Arial"/>
          <w:color w:val="000000"/>
          <w:sz w:val="28"/>
          <w:szCs w:val="28"/>
        </w:rPr>
      </w:pPr>
      <w:r>
        <w:rPr>
          <w:rFonts w:ascii="Arial" w:eastAsia="Times New Roman" w:hAnsi="Arial" w:cs="Arial"/>
          <w:color w:val="000000"/>
          <w:sz w:val="28"/>
          <w:szCs w:val="28"/>
        </w:rPr>
        <w:t xml:space="preserve">Starting </w:t>
      </w:r>
      <w:r w:rsidR="00DD6198">
        <w:rPr>
          <w:rFonts w:ascii="Arial" w:eastAsia="Times New Roman" w:hAnsi="Arial" w:cs="Arial"/>
          <w:color w:val="000000"/>
          <w:sz w:val="28"/>
          <w:szCs w:val="28"/>
        </w:rPr>
        <w:t>medially,</w:t>
      </w:r>
      <w:r>
        <w:rPr>
          <w:rFonts w:ascii="Arial" w:eastAsia="Times New Roman" w:hAnsi="Arial" w:cs="Arial"/>
          <w:color w:val="000000"/>
          <w:sz w:val="28"/>
          <w:szCs w:val="28"/>
        </w:rPr>
        <w:t xml:space="preserve"> </w:t>
      </w:r>
      <w:r w:rsidR="00A0738D" w:rsidRPr="00701A7F">
        <w:rPr>
          <w:rFonts w:ascii="Arial" w:eastAsia="Times New Roman" w:hAnsi="Arial" w:cs="Arial"/>
          <w:color w:val="000000"/>
          <w:sz w:val="28"/>
          <w:szCs w:val="28"/>
        </w:rPr>
        <w:t>Interrupted sutures are then placed between the transversus abdominis and Cooper's ligament,</w:t>
      </w:r>
      <w:r w:rsidR="00CE26BF">
        <w:rPr>
          <w:rFonts w:ascii="Arial" w:eastAsia="Times New Roman" w:hAnsi="Arial" w:cs="Arial"/>
          <w:color w:val="000000"/>
          <w:sz w:val="28"/>
          <w:szCs w:val="28"/>
        </w:rPr>
        <w:t xml:space="preserve"> then transition suturing </w:t>
      </w:r>
      <w:r w:rsidR="00A0738D" w:rsidRPr="00701A7F">
        <w:rPr>
          <w:rFonts w:ascii="Arial" w:eastAsia="Times New Roman" w:hAnsi="Arial" w:cs="Arial"/>
          <w:color w:val="000000"/>
          <w:sz w:val="28"/>
          <w:szCs w:val="28"/>
        </w:rPr>
        <w:t xml:space="preserve">to the femoral sheath, </w:t>
      </w:r>
      <w:r w:rsidR="00AA25CC">
        <w:rPr>
          <w:rFonts w:ascii="Arial" w:eastAsia="Times New Roman" w:hAnsi="Arial" w:cs="Arial"/>
          <w:color w:val="000000"/>
          <w:sz w:val="28"/>
          <w:szCs w:val="28"/>
        </w:rPr>
        <w:t xml:space="preserve">avoiding the femoral vein which lies beneath the opened floor just anterior to Cooper’s ligament.  </w:t>
      </w:r>
    </w:p>
    <w:p w14:paraId="56E218CA" w14:textId="77777777" w:rsidR="00C86073" w:rsidRDefault="00AA25CC" w:rsidP="00452A2E">
      <w:pPr>
        <w:numPr>
          <w:ilvl w:val="2"/>
          <w:numId w:val="9"/>
        </w:numPr>
        <w:spacing w:before="100" w:beforeAutospacing="1" w:after="100" w:afterAutospacing="1" w:line="240" w:lineRule="auto"/>
        <w:rPr>
          <w:rFonts w:ascii="Arial" w:eastAsia="Times New Roman" w:hAnsi="Arial" w:cs="Arial"/>
          <w:color w:val="000000"/>
          <w:sz w:val="28"/>
          <w:szCs w:val="28"/>
        </w:rPr>
      </w:pPr>
      <w:r>
        <w:rPr>
          <w:rFonts w:ascii="Arial" w:eastAsia="Times New Roman" w:hAnsi="Arial" w:cs="Arial"/>
          <w:color w:val="000000"/>
          <w:sz w:val="28"/>
          <w:szCs w:val="28"/>
        </w:rPr>
        <w:t>The repair is then continued laterally with sutures between transversus abdominis and the shelving edge of the inguinal ligament</w:t>
      </w:r>
      <w:r w:rsidR="00C86073">
        <w:rPr>
          <w:rFonts w:ascii="Arial" w:eastAsia="Times New Roman" w:hAnsi="Arial" w:cs="Arial"/>
          <w:color w:val="000000"/>
          <w:sz w:val="28"/>
          <w:szCs w:val="28"/>
        </w:rPr>
        <w:t>.</w:t>
      </w:r>
    </w:p>
    <w:p w14:paraId="69D2CD4D" w14:textId="4E482BD2" w:rsidR="00A0738D" w:rsidRPr="00701A7F" w:rsidRDefault="00C86073" w:rsidP="00452A2E">
      <w:pPr>
        <w:numPr>
          <w:ilvl w:val="2"/>
          <w:numId w:val="9"/>
        </w:numPr>
        <w:spacing w:before="100" w:beforeAutospacing="1" w:after="100" w:afterAutospacing="1" w:line="240" w:lineRule="auto"/>
        <w:rPr>
          <w:rFonts w:ascii="Arial" w:eastAsia="Times New Roman" w:hAnsi="Arial" w:cs="Arial"/>
          <w:color w:val="000000"/>
          <w:sz w:val="28"/>
          <w:szCs w:val="28"/>
        </w:rPr>
      </w:pPr>
      <w:r>
        <w:rPr>
          <w:rFonts w:ascii="Arial" w:eastAsia="Times New Roman" w:hAnsi="Arial" w:cs="Arial"/>
          <w:color w:val="000000"/>
          <w:sz w:val="28"/>
          <w:szCs w:val="28"/>
        </w:rPr>
        <w:t>T</w:t>
      </w:r>
      <w:r w:rsidR="00A0738D" w:rsidRPr="00701A7F">
        <w:rPr>
          <w:rFonts w:ascii="Arial" w:eastAsia="Times New Roman" w:hAnsi="Arial" w:cs="Arial"/>
          <w:color w:val="000000"/>
          <w:sz w:val="28"/>
          <w:szCs w:val="28"/>
        </w:rPr>
        <w:t>he spermatic cord exit</w:t>
      </w:r>
      <w:r>
        <w:rPr>
          <w:rFonts w:ascii="Arial" w:eastAsia="Times New Roman" w:hAnsi="Arial" w:cs="Arial"/>
          <w:color w:val="000000"/>
          <w:sz w:val="28"/>
          <w:szCs w:val="28"/>
        </w:rPr>
        <w:t>s</w:t>
      </w:r>
      <w:r w:rsidR="00A0738D" w:rsidRPr="00701A7F">
        <w:rPr>
          <w:rFonts w:ascii="Arial" w:eastAsia="Times New Roman" w:hAnsi="Arial" w:cs="Arial"/>
          <w:color w:val="000000"/>
          <w:sz w:val="28"/>
          <w:szCs w:val="28"/>
        </w:rPr>
        <w:t xml:space="preserve"> through the newly created internal ring.</w:t>
      </w:r>
    </w:p>
    <w:p w14:paraId="571AF623" w14:textId="69999783" w:rsidR="00A0738D" w:rsidRPr="00701A7F" w:rsidRDefault="00A0738D" w:rsidP="00452A2E">
      <w:pPr>
        <w:numPr>
          <w:ilvl w:val="2"/>
          <w:numId w:val="9"/>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The external oblique is closed</w:t>
      </w:r>
      <w:r w:rsidR="00A00CC6">
        <w:rPr>
          <w:rFonts w:ascii="Arial" w:eastAsia="Times New Roman" w:hAnsi="Arial" w:cs="Arial"/>
          <w:color w:val="000000"/>
          <w:sz w:val="28"/>
          <w:szCs w:val="28"/>
        </w:rPr>
        <w:t xml:space="preserve"> over the top of the spermatic cord. </w:t>
      </w:r>
    </w:p>
    <w:p w14:paraId="40617D86" w14:textId="77777777" w:rsidR="00A0738D" w:rsidRPr="00701A7F" w:rsidRDefault="00A0738D" w:rsidP="00A0738D">
      <w:pPr>
        <w:spacing w:before="100" w:beforeAutospacing="1" w:after="100" w:afterAutospacing="1" w:line="240" w:lineRule="auto"/>
        <w:ind w:left="1440"/>
        <w:rPr>
          <w:rFonts w:ascii="Arial" w:eastAsia="Times New Roman" w:hAnsi="Arial" w:cs="Arial"/>
          <w:color w:val="000000"/>
          <w:sz w:val="28"/>
          <w:szCs w:val="28"/>
        </w:rPr>
      </w:pPr>
    </w:p>
    <w:p w14:paraId="32EA1660" w14:textId="7C52483D" w:rsidR="001A077E" w:rsidRPr="0089488F" w:rsidRDefault="00127091" w:rsidP="003535D3">
      <w:pPr>
        <w:pStyle w:val="NormalWeb"/>
        <w:spacing w:before="138" w:after="0"/>
        <w:ind w:right="224"/>
        <w:jc w:val="both"/>
        <w:rPr>
          <w:rFonts w:asciiTheme="minorHAnsi" w:hAnsiTheme="minorHAnsi" w:cstheme="minorHAnsi"/>
          <w:b/>
          <w:bCs/>
          <w:color w:val="C00000"/>
          <w:sz w:val="32"/>
          <w:szCs w:val="32"/>
        </w:rPr>
      </w:pPr>
      <w:r w:rsidRPr="00A16ABE">
        <w:rPr>
          <w:rFonts w:ascii="Aptos" w:hAnsi="Aptos"/>
          <w:b/>
          <w:bCs/>
          <w:noProof/>
          <w:color w:val="000000"/>
        </w:rPr>
        <mc:AlternateContent>
          <mc:Choice Requires="wps">
            <w:drawing>
              <wp:anchor distT="45720" distB="45720" distL="114300" distR="114300" simplePos="0" relativeHeight="251661312" behindDoc="0" locked="0" layoutInCell="1" allowOverlap="1" wp14:anchorId="24977124" wp14:editId="40B12A00">
                <wp:simplePos x="0" y="0"/>
                <wp:positionH relativeFrom="column">
                  <wp:posOffset>200025</wp:posOffset>
                </wp:positionH>
                <wp:positionV relativeFrom="paragraph">
                  <wp:posOffset>342900</wp:posOffset>
                </wp:positionV>
                <wp:extent cx="5547995" cy="3862070"/>
                <wp:effectExtent l="0" t="0" r="14605" b="241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7995" cy="3862070"/>
                        </a:xfrm>
                        <a:prstGeom prst="rect">
                          <a:avLst/>
                        </a:prstGeom>
                        <a:solidFill>
                          <a:srgbClr val="FFFFFF"/>
                        </a:solidFill>
                        <a:ln w="9525">
                          <a:solidFill>
                            <a:srgbClr val="000000"/>
                          </a:solidFill>
                          <a:miter lim="800000"/>
                          <a:headEnd/>
                          <a:tailEnd/>
                        </a:ln>
                      </wps:spPr>
                      <wps:txbx>
                        <w:txbxContent>
                          <w:p w14:paraId="1987EF0E" w14:textId="205C1C76" w:rsidR="00AB3790" w:rsidRPr="00AB3790" w:rsidRDefault="00AB3790" w:rsidP="00AB3790">
                            <w:pPr>
                              <w:pStyle w:val="NormalWeb"/>
                              <w:spacing w:after="0"/>
                              <w:ind w:right="256"/>
                              <w:rPr>
                                <w:rFonts w:ascii="Arial" w:hAnsi="Arial" w:cs="Arial"/>
                                <w:color w:val="3F3F3F"/>
                                <w:sz w:val="28"/>
                                <w:szCs w:val="28"/>
                              </w:rPr>
                            </w:pPr>
                            <w:r w:rsidRPr="00AB3790">
                              <w:rPr>
                                <w:rFonts w:ascii="Arial" w:eastAsia="Calibri" w:hAnsi="Arial" w:cs="Arial"/>
                                <w:b/>
                                <w:bCs/>
                                <w:color w:val="000000"/>
                                <w:sz w:val="28"/>
                                <w:szCs w:val="28"/>
                                <w:highlight w:val="yellow"/>
                              </w:rPr>
                              <w:t>Stem</w:t>
                            </w:r>
                            <w:r w:rsidRPr="00AB3790">
                              <w:rPr>
                                <w:rFonts w:ascii="Arial" w:eastAsia="Calibri" w:hAnsi="Arial" w:cs="Arial"/>
                                <w:color w:val="000000"/>
                                <w:sz w:val="28"/>
                                <w:szCs w:val="28"/>
                              </w:rPr>
                              <w:t xml:space="preserve">: </w:t>
                            </w:r>
                            <w:r w:rsidRPr="00AB3790">
                              <w:rPr>
                                <w:rFonts w:ascii="Arial" w:hAnsi="Arial" w:cs="Arial"/>
                                <w:color w:val="3F3F3F"/>
                                <w:sz w:val="28"/>
                                <w:szCs w:val="28"/>
                              </w:rPr>
                              <w:t xml:space="preserve">A 45-year-old male presents to the emergency room with left chest and back pain, nausea, shortness of breath, and subjective fever. He underwent an uncomplicated laparoscopic bariatric procedure 10 days earlier in another </w:t>
                            </w:r>
                            <w:r w:rsidR="009560D7" w:rsidRPr="00AB3790">
                              <w:rPr>
                                <w:rFonts w:ascii="Arial" w:hAnsi="Arial" w:cs="Arial"/>
                                <w:color w:val="3F3F3F"/>
                                <w:sz w:val="28"/>
                                <w:szCs w:val="28"/>
                              </w:rPr>
                              <w:t>hospital,</w:t>
                            </w:r>
                            <w:r w:rsidRPr="00AB3790">
                              <w:rPr>
                                <w:rFonts w:ascii="Arial" w:hAnsi="Arial" w:cs="Arial"/>
                                <w:color w:val="3F3F3F"/>
                                <w:sz w:val="28"/>
                                <w:szCs w:val="28"/>
                              </w:rPr>
                              <w:t xml:space="preserve"> and his current body mass index (BMI) is 58 m/kg2.</w:t>
                            </w:r>
                          </w:p>
                          <w:p w14:paraId="0EEAA542" w14:textId="77777777" w:rsidR="00AB3790" w:rsidRPr="00AB3790" w:rsidRDefault="00AB3790" w:rsidP="00AB3790">
                            <w:pPr>
                              <w:pStyle w:val="NormalWeb"/>
                              <w:spacing w:after="0"/>
                              <w:ind w:right="256"/>
                              <w:rPr>
                                <w:rFonts w:ascii="Arial" w:hAnsi="Arial" w:cs="Arial"/>
                                <w:color w:val="3F3F3F"/>
                                <w:sz w:val="28"/>
                                <w:szCs w:val="28"/>
                              </w:rPr>
                            </w:pPr>
                            <w:r w:rsidRPr="00AB3790">
                              <w:rPr>
                                <w:rFonts w:ascii="Arial" w:hAnsi="Arial" w:cs="Arial"/>
                                <w:color w:val="3F3F3F"/>
                                <w:sz w:val="28"/>
                                <w:szCs w:val="28"/>
                              </w:rPr>
                              <w:t>PE: Diaphoretic. Vitals: Temp 38.5°C, HR 114, Bl.Pr 114/75, RR 20,  O2 94%. Abdomen is nontender and incision sites are dry and intact without signs of erythema or drainage.</w:t>
                            </w:r>
                          </w:p>
                          <w:p w14:paraId="5AD29F27" w14:textId="77777777" w:rsidR="00AB3790" w:rsidRPr="00AB3790" w:rsidRDefault="00AB3790" w:rsidP="00AB3790">
                            <w:pPr>
                              <w:pStyle w:val="NormalWeb"/>
                              <w:spacing w:before="0" w:beforeAutospacing="0" w:after="0" w:afterAutospacing="0"/>
                              <w:ind w:right="256"/>
                              <w:rPr>
                                <w:rFonts w:ascii="Arial" w:hAnsi="Arial" w:cs="Arial"/>
                                <w:color w:val="3F3F3F"/>
                                <w:sz w:val="28"/>
                                <w:szCs w:val="28"/>
                              </w:rPr>
                            </w:pPr>
                            <w:r w:rsidRPr="00AB3790">
                              <w:rPr>
                                <w:rFonts w:ascii="Arial" w:hAnsi="Arial" w:cs="Arial"/>
                                <w:color w:val="3F3F3F"/>
                                <w:sz w:val="28"/>
                                <w:szCs w:val="28"/>
                              </w:rPr>
                              <w:t xml:space="preserve">PMH/PSH: GERD, HTN, Hyperlipidemia, COPD, appendectomy.  </w:t>
                            </w:r>
                          </w:p>
                          <w:p w14:paraId="5D3094A0" w14:textId="77777777" w:rsidR="00AB3790" w:rsidRPr="00AB3790" w:rsidRDefault="00AB3790" w:rsidP="00AB3790">
                            <w:pPr>
                              <w:pStyle w:val="NormalWeb"/>
                              <w:spacing w:before="0" w:beforeAutospacing="0" w:after="0" w:afterAutospacing="0"/>
                              <w:ind w:right="256"/>
                              <w:rPr>
                                <w:rFonts w:ascii="Arial" w:hAnsi="Arial" w:cs="Arial"/>
                                <w:color w:val="3F3F3F"/>
                                <w:sz w:val="28"/>
                                <w:szCs w:val="28"/>
                              </w:rPr>
                            </w:pPr>
                            <w:r w:rsidRPr="00AB3790">
                              <w:rPr>
                                <w:rFonts w:ascii="Arial" w:hAnsi="Arial" w:cs="Arial"/>
                                <w:color w:val="3F3F3F"/>
                                <w:sz w:val="28"/>
                                <w:szCs w:val="28"/>
                              </w:rPr>
                              <w:t xml:space="preserve">Social History: Prior smoker, drinks EtOH weekly. </w:t>
                            </w:r>
                          </w:p>
                          <w:p w14:paraId="2BC2A8D3" w14:textId="77777777" w:rsidR="00AB3790" w:rsidRPr="00AB3790" w:rsidRDefault="00AB3790" w:rsidP="00AB3790">
                            <w:pPr>
                              <w:pStyle w:val="NormalWeb"/>
                              <w:spacing w:before="0" w:beforeAutospacing="0" w:after="0" w:afterAutospacing="0"/>
                              <w:ind w:right="256"/>
                              <w:rPr>
                                <w:rFonts w:ascii="Arial" w:hAnsi="Arial" w:cs="Arial"/>
                                <w:color w:val="3F3F3F"/>
                                <w:sz w:val="28"/>
                                <w:szCs w:val="28"/>
                              </w:rPr>
                            </w:pPr>
                            <w:r w:rsidRPr="00AB3790">
                              <w:rPr>
                                <w:rFonts w:ascii="Arial" w:hAnsi="Arial" w:cs="Arial"/>
                                <w:color w:val="3F3F3F"/>
                                <w:sz w:val="28"/>
                                <w:szCs w:val="28"/>
                              </w:rPr>
                              <w:t xml:space="preserve">Meds: Metformin.  </w:t>
                            </w:r>
                          </w:p>
                          <w:p w14:paraId="65D3734D" w14:textId="77777777" w:rsidR="00AB3790" w:rsidRPr="00AB3790" w:rsidRDefault="00AB3790" w:rsidP="00AB3790">
                            <w:pPr>
                              <w:pStyle w:val="NormalWeb"/>
                              <w:spacing w:before="0" w:beforeAutospacing="0" w:after="0" w:afterAutospacing="0"/>
                              <w:ind w:right="256"/>
                              <w:rPr>
                                <w:rFonts w:ascii="Arial" w:hAnsi="Arial" w:cs="Arial"/>
                                <w:color w:val="3F3F3F"/>
                                <w:sz w:val="28"/>
                                <w:szCs w:val="28"/>
                              </w:rPr>
                            </w:pPr>
                            <w:r w:rsidRPr="00AB3790">
                              <w:rPr>
                                <w:rFonts w:ascii="Arial" w:hAnsi="Arial" w:cs="Arial"/>
                                <w:color w:val="3F3F3F"/>
                                <w:sz w:val="28"/>
                                <w:szCs w:val="28"/>
                              </w:rPr>
                              <w:t xml:space="preserve">Family history: Unremarkable. </w:t>
                            </w:r>
                          </w:p>
                          <w:p w14:paraId="7BFB4A34" w14:textId="77777777" w:rsidR="00AB3790" w:rsidRPr="00AB3790" w:rsidRDefault="00AB3790" w:rsidP="00AB3790">
                            <w:pPr>
                              <w:pStyle w:val="NormalWeb"/>
                              <w:spacing w:before="0" w:beforeAutospacing="0" w:after="0" w:afterAutospacing="0"/>
                              <w:ind w:right="256"/>
                              <w:rPr>
                                <w:rFonts w:ascii="Arial" w:hAnsi="Arial" w:cs="Arial"/>
                                <w:color w:val="3F3F3F"/>
                                <w:sz w:val="28"/>
                                <w:szCs w:val="28"/>
                              </w:rPr>
                            </w:pPr>
                          </w:p>
                          <w:p w14:paraId="725AA90B" w14:textId="77777777" w:rsidR="00AB3790" w:rsidRPr="00AB3790" w:rsidRDefault="00AB3790" w:rsidP="00AB3790">
                            <w:pPr>
                              <w:pStyle w:val="NormalWeb"/>
                              <w:spacing w:before="0" w:beforeAutospacing="0" w:after="0" w:afterAutospacing="0"/>
                              <w:ind w:right="256"/>
                              <w:rPr>
                                <w:rFonts w:ascii="Arial" w:hAnsi="Arial" w:cs="Arial"/>
                                <w:color w:val="3F3F3F"/>
                                <w:sz w:val="28"/>
                                <w:szCs w:val="28"/>
                              </w:rPr>
                            </w:pPr>
                            <w:r w:rsidRPr="00AB3790">
                              <w:rPr>
                                <w:rFonts w:ascii="Arial" w:hAnsi="Arial" w:cs="Arial"/>
                                <w:color w:val="3F3F3F"/>
                                <w:sz w:val="28"/>
                                <w:szCs w:val="28"/>
                              </w:rPr>
                              <w:t>Labs: CBC (WBC 18000, H&amp;H 11/32) BMP (Na 144, k 4.5, Cl 98, Cr 2.9) Troponin Normal. Lactate 3.9.</w:t>
                            </w:r>
                          </w:p>
                          <w:p w14:paraId="1B140A74" w14:textId="77777777" w:rsidR="00AB3790" w:rsidRPr="00AB3790" w:rsidRDefault="00AB3790" w:rsidP="00AB3790">
                            <w:pPr>
                              <w:pStyle w:val="NormalWeb"/>
                              <w:spacing w:before="0" w:beforeAutospacing="0" w:after="0" w:afterAutospacing="0"/>
                              <w:ind w:right="256"/>
                              <w:rPr>
                                <w:rFonts w:ascii="Arial" w:hAnsi="Arial" w:cs="Arial"/>
                                <w:color w:val="3F3F3F"/>
                                <w:sz w:val="28"/>
                                <w:szCs w:val="28"/>
                              </w:rPr>
                            </w:pPr>
                          </w:p>
                          <w:p w14:paraId="00F5AF21" w14:textId="6AE1B691" w:rsidR="00D0765E" w:rsidRPr="00AB3790" w:rsidRDefault="00D0765E" w:rsidP="00D0765E">
                            <w:pPr>
                              <w:rPr>
                                <w:rFonts w:ascii="Arial" w:hAnsi="Arial" w:cs="Arial"/>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977124" id="_x0000_s1027" type="#_x0000_t202" style="position:absolute;left:0;text-align:left;margin-left:15.75pt;margin-top:27pt;width:436.85pt;height:304.1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">
                <v:textbox>
                  <w:txbxContent>
                    <w:p w14:paraId="1987EF0E" w14:textId="205C1C76" w:rsidR="00AB3790" w:rsidRPr="00AB3790" w:rsidRDefault="00AB3790" w:rsidP="00AB3790">
                      <w:pPr>
                        <w:pStyle w:val="NormalWeb"/>
                        <w:spacing w:after="0"/>
                        <w:ind w:right="256"/>
                        <w:rPr>
                          <w:rFonts w:ascii="Arial" w:hAnsi="Arial" w:cs="Arial"/>
                          <w:color w:val="3F3F3F"/>
                          <w:sz w:val="28"/>
                          <w:szCs w:val="28"/>
                        </w:rPr>
                      </w:pPr>
                      <w:r w:rsidRPr="00AB3790">
                        <w:rPr>
                          <w:rFonts w:ascii="Arial" w:eastAsia="Calibri" w:hAnsi="Arial" w:cs="Arial"/>
                          <w:b/>
                          <w:bCs/>
                          <w:color w:val="000000"/>
                          <w:sz w:val="28"/>
                          <w:szCs w:val="28"/>
                          <w:highlight w:val="yellow"/>
                        </w:rPr>
                        <w:t>Stem</w:t>
                      </w:r>
                      <w:r w:rsidRPr="00AB3790">
                        <w:rPr>
                          <w:rFonts w:ascii="Arial" w:eastAsia="Calibri" w:hAnsi="Arial" w:cs="Arial"/>
                          <w:color w:val="000000"/>
                          <w:sz w:val="28"/>
                          <w:szCs w:val="28"/>
                        </w:rPr>
                        <w:t xml:space="preserve">: </w:t>
                      </w:r>
                      <w:r w:rsidRPr="00AB3790">
                        <w:rPr>
                          <w:rFonts w:ascii="Arial" w:hAnsi="Arial" w:cs="Arial"/>
                          <w:color w:val="3F3F3F"/>
                          <w:sz w:val="28"/>
                          <w:szCs w:val="28"/>
                        </w:rPr>
                        <w:t xml:space="preserve">A 45-year-old male presents to the emergency room with left chest and back pain, nausea, shortness of breath, and subjective fever. He underwent an uncomplicated laparoscopic bariatric procedure 10 days earlier in another </w:t>
                      </w:r>
                      <w:r w:rsidR="009560D7" w:rsidRPr="00AB3790">
                        <w:rPr>
                          <w:rFonts w:ascii="Arial" w:hAnsi="Arial" w:cs="Arial"/>
                          <w:color w:val="3F3F3F"/>
                          <w:sz w:val="28"/>
                          <w:szCs w:val="28"/>
                        </w:rPr>
                        <w:t>hospital,</w:t>
                      </w:r>
                      <w:r w:rsidRPr="00AB3790">
                        <w:rPr>
                          <w:rFonts w:ascii="Arial" w:hAnsi="Arial" w:cs="Arial"/>
                          <w:color w:val="3F3F3F"/>
                          <w:sz w:val="28"/>
                          <w:szCs w:val="28"/>
                        </w:rPr>
                        <w:t xml:space="preserve"> and his current body mass index (BMI) is 58 m/kg2.</w:t>
                      </w:r>
                    </w:p>
                    <w:p w14:paraId="0EEAA542" w14:textId="77777777" w:rsidR="00AB3790" w:rsidRPr="00AB3790" w:rsidRDefault="00AB3790" w:rsidP="00AB3790">
                      <w:pPr>
                        <w:pStyle w:val="NormalWeb"/>
                        <w:spacing w:after="0"/>
                        <w:ind w:right="256"/>
                        <w:rPr>
                          <w:rFonts w:ascii="Arial" w:hAnsi="Arial" w:cs="Arial"/>
                          <w:color w:val="3F3F3F"/>
                          <w:sz w:val="28"/>
                          <w:szCs w:val="28"/>
                        </w:rPr>
                      </w:pPr>
                      <w:r w:rsidRPr="00AB3790">
                        <w:rPr>
                          <w:rFonts w:ascii="Arial" w:hAnsi="Arial" w:cs="Arial"/>
                          <w:color w:val="3F3F3F"/>
                          <w:sz w:val="28"/>
                          <w:szCs w:val="28"/>
                        </w:rPr>
                        <w:t xml:space="preserve">PE: Diaphoretic. Vitals: Temp 38.5°C, HR 114, </w:t>
                      </w:r>
                      <w:proofErr w:type="spellStart"/>
                      <w:proofErr w:type="gramStart"/>
                      <w:r w:rsidRPr="00AB3790">
                        <w:rPr>
                          <w:rFonts w:ascii="Arial" w:hAnsi="Arial" w:cs="Arial"/>
                          <w:color w:val="3F3F3F"/>
                          <w:sz w:val="28"/>
                          <w:szCs w:val="28"/>
                        </w:rPr>
                        <w:t>Bl.Pr</w:t>
                      </w:r>
                      <w:proofErr w:type="spellEnd"/>
                      <w:proofErr w:type="gramEnd"/>
                      <w:r w:rsidRPr="00AB3790">
                        <w:rPr>
                          <w:rFonts w:ascii="Arial" w:hAnsi="Arial" w:cs="Arial"/>
                          <w:color w:val="3F3F3F"/>
                          <w:sz w:val="28"/>
                          <w:szCs w:val="28"/>
                        </w:rPr>
                        <w:t xml:space="preserve"> 114/75, RR 20,  O2 94%. Abdomen is nontender and incision sites are dry and intact without signs of erythema or drainage.</w:t>
                      </w:r>
                    </w:p>
                    <w:p w14:paraId="5AD29F27" w14:textId="77777777" w:rsidR="00AB3790" w:rsidRPr="00AB3790" w:rsidRDefault="00AB3790" w:rsidP="00AB3790">
                      <w:pPr>
                        <w:pStyle w:val="NormalWeb"/>
                        <w:spacing w:before="0" w:beforeAutospacing="0" w:after="0" w:afterAutospacing="0"/>
                        <w:ind w:right="256"/>
                        <w:rPr>
                          <w:rFonts w:ascii="Arial" w:hAnsi="Arial" w:cs="Arial"/>
                          <w:color w:val="3F3F3F"/>
                          <w:sz w:val="28"/>
                          <w:szCs w:val="28"/>
                        </w:rPr>
                      </w:pPr>
                      <w:r w:rsidRPr="00AB3790">
                        <w:rPr>
                          <w:rFonts w:ascii="Arial" w:hAnsi="Arial" w:cs="Arial"/>
                          <w:color w:val="3F3F3F"/>
                          <w:sz w:val="28"/>
                          <w:szCs w:val="28"/>
                        </w:rPr>
                        <w:t xml:space="preserve">PMH/PSH: GERD, HTN, Hyperlipidemia, COPD, appendectomy.  </w:t>
                      </w:r>
                    </w:p>
                    <w:p w14:paraId="5D3094A0" w14:textId="77777777" w:rsidR="00AB3790" w:rsidRPr="00AB3790" w:rsidRDefault="00AB3790" w:rsidP="00AB3790">
                      <w:pPr>
                        <w:pStyle w:val="NormalWeb"/>
                        <w:spacing w:before="0" w:beforeAutospacing="0" w:after="0" w:afterAutospacing="0"/>
                        <w:ind w:right="256"/>
                        <w:rPr>
                          <w:rFonts w:ascii="Arial" w:hAnsi="Arial" w:cs="Arial"/>
                          <w:color w:val="3F3F3F"/>
                          <w:sz w:val="28"/>
                          <w:szCs w:val="28"/>
                        </w:rPr>
                      </w:pPr>
                      <w:r w:rsidRPr="00AB3790">
                        <w:rPr>
                          <w:rFonts w:ascii="Arial" w:hAnsi="Arial" w:cs="Arial"/>
                          <w:color w:val="3F3F3F"/>
                          <w:sz w:val="28"/>
                          <w:szCs w:val="28"/>
                        </w:rPr>
                        <w:t xml:space="preserve">Social History: Prior smoker, drinks EtOH weekly. </w:t>
                      </w:r>
                    </w:p>
                    <w:p w14:paraId="2BC2A8D3" w14:textId="77777777" w:rsidR="00AB3790" w:rsidRPr="00AB3790" w:rsidRDefault="00AB3790" w:rsidP="00AB3790">
                      <w:pPr>
                        <w:pStyle w:val="NormalWeb"/>
                        <w:spacing w:before="0" w:beforeAutospacing="0" w:after="0" w:afterAutospacing="0"/>
                        <w:ind w:right="256"/>
                        <w:rPr>
                          <w:rFonts w:ascii="Arial" w:hAnsi="Arial" w:cs="Arial"/>
                          <w:color w:val="3F3F3F"/>
                          <w:sz w:val="28"/>
                          <w:szCs w:val="28"/>
                        </w:rPr>
                      </w:pPr>
                      <w:r w:rsidRPr="00AB3790">
                        <w:rPr>
                          <w:rFonts w:ascii="Arial" w:hAnsi="Arial" w:cs="Arial"/>
                          <w:color w:val="3F3F3F"/>
                          <w:sz w:val="28"/>
                          <w:szCs w:val="28"/>
                        </w:rPr>
                        <w:t xml:space="preserve">Meds: Metformin.  </w:t>
                      </w:r>
                    </w:p>
                    <w:p w14:paraId="65D3734D" w14:textId="77777777" w:rsidR="00AB3790" w:rsidRPr="00AB3790" w:rsidRDefault="00AB3790" w:rsidP="00AB3790">
                      <w:pPr>
                        <w:pStyle w:val="NormalWeb"/>
                        <w:spacing w:before="0" w:beforeAutospacing="0" w:after="0" w:afterAutospacing="0"/>
                        <w:ind w:right="256"/>
                        <w:rPr>
                          <w:rFonts w:ascii="Arial" w:hAnsi="Arial" w:cs="Arial"/>
                          <w:color w:val="3F3F3F"/>
                          <w:sz w:val="28"/>
                          <w:szCs w:val="28"/>
                        </w:rPr>
                      </w:pPr>
                      <w:r w:rsidRPr="00AB3790">
                        <w:rPr>
                          <w:rFonts w:ascii="Arial" w:hAnsi="Arial" w:cs="Arial"/>
                          <w:color w:val="3F3F3F"/>
                          <w:sz w:val="28"/>
                          <w:szCs w:val="28"/>
                        </w:rPr>
                        <w:t xml:space="preserve">Family history: Unremarkable. </w:t>
                      </w:r>
                    </w:p>
                    <w:p w14:paraId="7BFB4A34" w14:textId="77777777" w:rsidR="00AB3790" w:rsidRPr="00AB3790" w:rsidRDefault="00AB3790" w:rsidP="00AB3790">
                      <w:pPr>
                        <w:pStyle w:val="NormalWeb"/>
                        <w:spacing w:before="0" w:beforeAutospacing="0" w:after="0" w:afterAutospacing="0"/>
                        <w:ind w:right="256"/>
                        <w:rPr>
                          <w:rFonts w:ascii="Arial" w:hAnsi="Arial" w:cs="Arial"/>
                          <w:color w:val="3F3F3F"/>
                          <w:sz w:val="28"/>
                          <w:szCs w:val="28"/>
                        </w:rPr>
                      </w:pPr>
                    </w:p>
                    <w:p w14:paraId="725AA90B" w14:textId="77777777" w:rsidR="00AB3790" w:rsidRPr="00AB3790" w:rsidRDefault="00AB3790" w:rsidP="00AB3790">
                      <w:pPr>
                        <w:pStyle w:val="NormalWeb"/>
                        <w:spacing w:before="0" w:beforeAutospacing="0" w:after="0" w:afterAutospacing="0"/>
                        <w:ind w:right="256"/>
                        <w:rPr>
                          <w:rFonts w:ascii="Arial" w:hAnsi="Arial" w:cs="Arial"/>
                          <w:color w:val="3F3F3F"/>
                          <w:sz w:val="28"/>
                          <w:szCs w:val="28"/>
                        </w:rPr>
                      </w:pPr>
                      <w:r w:rsidRPr="00AB3790">
                        <w:rPr>
                          <w:rFonts w:ascii="Arial" w:hAnsi="Arial" w:cs="Arial"/>
                          <w:color w:val="3F3F3F"/>
                          <w:sz w:val="28"/>
                          <w:szCs w:val="28"/>
                        </w:rPr>
                        <w:t>Labs: CBC (WBC 18000, H&amp;H 11/32) BMP (Na 144, k 4.5, Cl 98, Cr 2.9) Troponin Normal. Lactate 3.9.</w:t>
                      </w:r>
                    </w:p>
                    <w:p w14:paraId="1B140A74" w14:textId="77777777" w:rsidR="00AB3790" w:rsidRPr="00AB3790" w:rsidRDefault="00AB3790" w:rsidP="00AB3790">
                      <w:pPr>
                        <w:pStyle w:val="NormalWeb"/>
                        <w:spacing w:before="0" w:beforeAutospacing="0" w:after="0" w:afterAutospacing="0"/>
                        <w:ind w:right="256"/>
                        <w:rPr>
                          <w:rFonts w:ascii="Arial" w:hAnsi="Arial" w:cs="Arial"/>
                          <w:color w:val="3F3F3F"/>
                          <w:sz w:val="28"/>
                          <w:szCs w:val="28"/>
                        </w:rPr>
                      </w:pPr>
                    </w:p>
                    <w:p w14:paraId="00F5AF21" w14:textId="6AE1B691" w:rsidR="00D0765E" w:rsidRPr="00AB3790" w:rsidRDefault="00D0765E" w:rsidP="00D0765E">
                      <w:pPr>
                        <w:rPr>
                          <w:rFonts w:ascii="Arial" w:hAnsi="Arial" w:cs="Arial"/>
                          <w:sz w:val="28"/>
                          <w:szCs w:val="28"/>
                        </w:rPr>
                      </w:pPr>
                    </w:p>
                  </w:txbxContent>
                </v:textbox>
                <w10:wrap type="square"/>
              </v:shape>
            </w:pict>
          </mc:Fallback>
        </mc:AlternateContent>
      </w:r>
      <w:r w:rsidR="00E07487" w:rsidRPr="0089488F">
        <w:rPr>
          <w:rFonts w:asciiTheme="minorHAnsi" w:hAnsiTheme="minorHAnsi" w:cstheme="minorHAnsi"/>
          <w:b/>
          <w:bCs/>
          <w:color w:val="7030A0"/>
          <w:sz w:val="32"/>
          <w:szCs w:val="32"/>
        </w:rPr>
        <w:t>C</w:t>
      </w:r>
      <w:r w:rsidR="00463461" w:rsidRPr="0089488F">
        <w:rPr>
          <w:rFonts w:asciiTheme="minorHAnsi" w:hAnsiTheme="minorHAnsi" w:cstheme="minorHAnsi"/>
          <w:b/>
          <w:bCs/>
          <w:color w:val="7030A0"/>
          <w:sz w:val="32"/>
          <w:szCs w:val="32"/>
        </w:rPr>
        <w:t>Q2</w:t>
      </w:r>
      <w:r w:rsidR="00561510" w:rsidRPr="0089488F">
        <w:rPr>
          <w:rFonts w:asciiTheme="minorHAnsi" w:hAnsiTheme="minorHAnsi" w:cstheme="minorHAnsi"/>
          <w:b/>
          <w:bCs/>
          <w:color w:val="C00000"/>
          <w:sz w:val="32"/>
          <w:szCs w:val="32"/>
        </w:rPr>
        <w:t xml:space="preserve"> </w:t>
      </w:r>
      <w:r w:rsidR="00AB3790">
        <w:rPr>
          <w:rFonts w:asciiTheme="minorHAnsi" w:hAnsiTheme="minorHAnsi" w:cstheme="minorHAnsi"/>
          <w:b/>
          <w:bCs/>
          <w:color w:val="C00000"/>
          <w:sz w:val="32"/>
          <w:szCs w:val="32"/>
        </w:rPr>
        <w:t xml:space="preserve">Leak S/P Bariatric Surgery </w:t>
      </w:r>
    </w:p>
    <w:p w14:paraId="39F0918A" w14:textId="17BE448B" w:rsidR="00AB3790" w:rsidRPr="00AB3790" w:rsidRDefault="00AB3790" w:rsidP="00AB3790">
      <w:pPr>
        <w:widowControl w:val="0"/>
        <w:pBdr>
          <w:top w:val="nil"/>
          <w:left w:val="nil"/>
          <w:bottom w:val="nil"/>
          <w:right w:val="nil"/>
          <w:between w:val="nil"/>
        </w:pBdr>
        <w:spacing w:before="137" w:line="242" w:lineRule="auto"/>
        <w:ind w:right="221"/>
        <w:jc w:val="both"/>
        <w:rPr>
          <w:rFonts w:ascii="Aptos" w:hAnsi="Aptos" w:cstheme="minorHAnsi"/>
          <w:b/>
          <w:bCs/>
          <w:color w:val="000000"/>
        </w:rPr>
      </w:pPr>
      <w:r w:rsidRPr="009560D7">
        <w:rPr>
          <w:rFonts w:cstheme="minorHAnsi"/>
          <w:b/>
          <w:bCs/>
          <w:color w:val="000000"/>
          <w:sz w:val="28"/>
          <w:szCs w:val="28"/>
          <w:highlight w:val="yellow"/>
        </w:rPr>
        <w:t>What is your Differential Diagnosis</w:t>
      </w:r>
      <w:r w:rsidRPr="009560D7">
        <w:rPr>
          <w:rFonts w:cstheme="minorHAnsi"/>
          <w:color w:val="000000"/>
          <w:sz w:val="28"/>
          <w:szCs w:val="28"/>
          <w:highlight w:val="yellow"/>
        </w:rPr>
        <w:t>?</w:t>
      </w:r>
    </w:p>
    <w:p w14:paraId="5D0C2490" w14:textId="77777777" w:rsidR="00AB3790" w:rsidRPr="00504E14" w:rsidRDefault="00AB3790" w:rsidP="00AB3790">
      <w:pPr>
        <w:pStyle w:val="NormalWeb"/>
        <w:numPr>
          <w:ilvl w:val="0"/>
          <w:numId w:val="12"/>
        </w:numPr>
        <w:spacing w:before="11" w:beforeAutospacing="0" w:after="0" w:afterAutospacing="0"/>
        <w:rPr>
          <w:rFonts w:asciiTheme="minorHAnsi" w:hAnsiTheme="minorHAnsi" w:cstheme="minorHAnsi"/>
          <w:sz w:val="28"/>
          <w:szCs w:val="28"/>
        </w:rPr>
      </w:pPr>
      <w:r>
        <w:rPr>
          <w:rFonts w:asciiTheme="minorHAnsi" w:hAnsiTheme="minorHAnsi" w:cstheme="minorHAnsi"/>
          <w:color w:val="000000"/>
          <w:sz w:val="28"/>
          <w:szCs w:val="28"/>
        </w:rPr>
        <w:t>GI leak.</w:t>
      </w:r>
    </w:p>
    <w:p w14:paraId="35E38274" w14:textId="77777777" w:rsidR="00AB3790" w:rsidRPr="00997BB4" w:rsidRDefault="00AB3790" w:rsidP="00AB3790">
      <w:pPr>
        <w:pStyle w:val="NormalWeb"/>
        <w:numPr>
          <w:ilvl w:val="0"/>
          <w:numId w:val="12"/>
        </w:numPr>
        <w:spacing w:before="11" w:beforeAutospacing="0" w:after="0" w:afterAutospacing="0"/>
        <w:rPr>
          <w:rFonts w:asciiTheme="minorHAnsi" w:hAnsiTheme="minorHAnsi" w:cstheme="minorHAnsi"/>
          <w:sz w:val="28"/>
          <w:szCs w:val="28"/>
        </w:rPr>
      </w:pPr>
      <w:r>
        <w:rPr>
          <w:rFonts w:asciiTheme="minorHAnsi" w:hAnsiTheme="minorHAnsi" w:cstheme="minorHAnsi"/>
          <w:color w:val="000000"/>
          <w:sz w:val="28"/>
          <w:szCs w:val="28"/>
        </w:rPr>
        <w:t>Postoperative bleeding.</w:t>
      </w:r>
    </w:p>
    <w:p w14:paraId="74106352" w14:textId="77777777" w:rsidR="00AB3790" w:rsidRPr="00997BB4" w:rsidRDefault="00AB3790" w:rsidP="00AB3790">
      <w:pPr>
        <w:pStyle w:val="NormalWeb"/>
        <w:numPr>
          <w:ilvl w:val="0"/>
          <w:numId w:val="12"/>
        </w:numPr>
        <w:spacing w:before="11" w:beforeAutospacing="0" w:after="0" w:afterAutospacing="0"/>
        <w:rPr>
          <w:rFonts w:asciiTheme="minorHAnsi" w:hAnsiTheme="minorHAnsi" w:cstheme="minorHAnsi"/>
          <w:sz w:val="28"/>
          <w:szCs w:val="28"/>
        </w:rPr>
      </w:pPr>
      <w:r>
        <w:rPr>
          <w:rFonts w:asciiTheme="minorHAnsi" w:hAnsiTheme="minorHAnsi" w:cstheme="minorHAnsi"/>
          <w:color w:val="000000"/>
          <w:sz w:val="28"/>
          <w:szCs w:val="28"/>
        </w:rPr>
        <w:t>Missed bowel injury.</w:t>
      </w:r>
    </w:p>
    <w:p w14:paraId="33BF300F" w14:textId="77777777" w:rsidR="00AB3790" w:rsidRPr="00997BB4" w:rsidRDefault="00AB3790" w:rsidP="00AB3790">
      <w:pPr>
        <w:pStyle w:val="NormalWeb"/>
        <w:numPr>
          <w:ilvl w:val="0"/>
          <w:numId w:val="12"/>
        </w:numPr>
        <w:spacing w:before="11" w:beforeAutospacing="0" w:after="0" w:afterAutospacing="0"/>
        <w:rPr>
          <w:rFonts w:asciiTheme="minorHAnsi" w:hAnsiTheme="minorHAnsi" w:cstheme="minorHAnsi"/>
          <w:sz w:val="28"/>
          <w:szCs w:val="28"/>
        </w:rPr>
      </w:pPr>
      <w:r>
        <w:rPr>
          <w:rFonts w:asciiTheme="minorHAnsi" w:hAnsiTheme="minorHAnsi" w:cstheme="minorHAnsi"/>
          <w:color w:val="000000"/>
          <w:sz w:val="28"/>
          <w:szCs w:val="28"/>
        </w:rPr>
        <w:t>Missed pancreatic injury.</w:t>
      </w:r>
    </w:p>
    <w:p w14:paraId="48A37F3F" w14:textId="63A04F6F" w:rsidR="00AB3790" w:rsidRPr="008554FE" w:rsidRDefault="00AB3790" w:rsidP="00AB3790">
      <w:pPr>
        <w:pStyle w:val="NormalWeb"/>
        <w:numPr>
          <w:ilvl w:val="0"/>
          <w:numId w:val="12"/>
        </w:numPr>
        <w:spacing w:before="11" w:beforeAutospacing="0" w:after="0" w:afterAutospacing="0"/>
        <w:rPr>
          <w:rFonts w:asciiTheme="minorHAnsi" w:hAnsiTheme="minorHAnsi" w:cstheme="minorHAnsi"/>
          <w:sz w:val="28"/>
          <w:szCs w:val="28"/>
        </w:rPr>
      </w:pPr>
      <w:r>
        <w:rPr>
          <w:rFonts w:asciiTheme="minorHAnsi" w:hAnsiTheme="minorHAnsi" w:cstheme="minorHAnsi"/>
          <w:color w:val="000000"/>
          <w:sz w:val="28"/>
          <w:szCs w:val="28"/>
        </w:rPr>
        <w:t>PE.</w:t>
      </w:r>
      <w:r w:rsidR="004C3305">
        <w:rPr>
          <w:rFonts w:asciiTheme="minorHAnsi" w:hAnsiTheme="minorHAnsi" w:cstheme="minorHAnsi"/>
          <w:color w:val="000000"/>
          <w:sz w:val="28"/>
          <w:szCs w:val="28"/>
        </w:rPr>
        <w:t xml:space="preserve"> (Hence CT chest below) </w:t>
      </w:r>
    </w:p>
    <w:p w14:paraId="43557EE2" w14:textId="77777777" w:rsidR="00AB3790" w:rsidRPr="00817CA4" w:rsidRDefault="00AB3790" w:rsidP="00AB3790">
      <w:pPr>
        <w:pStyle w:val="NormalWeb"/>
        <w:numPr>
          <w:ilvl w:val="0"/>
          <w:numId w:val="12"/>
        </w:numPr>
        <w:spacing w:before="11" w:beforeAutospacing="0" w:after="0" w:afterAutospacing="0"/>
        <w:rPr>
          <w:rFonts w:asciiTheme="minorHAnsi" w:hAnsiTheme="minorHAnsi" w:cstheme="minorHAnsi"/>
          <w:sz w:val="28"/>
          <w:szCs w:val="28"/>
        </w:rPr>
      </w:pPr>
      <w:r>
        <w:rPr>
          <w:rFonts w:asciiTheme="minorHAnsi" w:hAnsiTheme="minorHAnsi" w:cstheme="minorHAnsi"/>
          <w:color w:val="000000"/>
          <w:sz w:val="28"/>
          <w:szCs w:val="28"/>
        </w:rPr>
        <w:t>MI</w:t>
      </w:r>
    </w:p>
    <w:p w14:paraId="41F18CA0" w14:textId="77777777" w:rsidR="00AB3790" w:rsidRPr="00817CA4" w:rsidRDefault="00AB3790" w:rsidP="00AB3790">
      <w:pPr>
        <w:pStyle w:val="NormalWeb"/>
        <w:spacing w:before="278" w:beforeAutospacing="0" w:after="0" w:afterAutospacing="0"/>
        <w:ind w:left="117"/>
        <w:rPr>
          <w:rFonts w:asciiTheme="minorHAnsi" w:hAnsiTheme="minorHAnsi" w:cstheme="minorHAnsi"/>
          <w:sz w:val="28"/>
          <w:szCs w:val="28"/>
        </w:rPr>
      </w:pPr>
      <w:r w:rsidRPr="009560D7">
        <w:rPr>
          <w:rFonts w:asciiTheme="minorHAnsi" w:hAnsiTheme="minorHAnsi" w:cstheme="minorHAnsi"/>
          <w:b/>
          <w:bCs/>
          <w:color w:val="000000"/>
          <w:sz w:val="28"/>
          <w:szCs w:val="28"/>
          <w:highlight w:val="yellow"/>
        </w:rPr>
        <w:t>What would you like to do now?</w:t>
      </w:r>
      <w:r w:rsidRPr="00817CA4">
        <w:rPr>
          <w:rFonts w:asciiTheme="minorHAnsi" w:hAnsiTheme="minorHAnsi" w:cstheme="minorHAnsi"/>
          <w:b/>
          <w:bCs/>
          <w:color w:val="000000"/>
          <w:sz w:val="28"/>
          <w:szCs w:val="28"/>
        </w:rPr>
        <w:t> </w:t>
      </w:r>
    </w:p>
    <w:p w14:paraId="6AACBEDF" w14:textId="77777777" w:rsidR="00AB3790" w:rsidRPr="00790183" w:rsidRDefault="00AB3790" w:rsidP="00AB3790">
      <w:pPr>
        <w:pStyle w:val="NormalWeb"/>
        <w:numPr>
          <w:ilvl w:val="0"/>
          <w:numId w:val="12"/>
        </w:numPr>
        <w:spacing w:before="8" w:beforeAutospacing="0" w:after="0" w:afterAutospacing="0"/>
        <w:ind w:right="452"/>
        <w:rPr>
          <w:rFonts w:asciiTheme="minorHAnsi" w:hAnsiTheme="minorHAnsi" w:cstheme="minorHAnsi"/>
          <w:sz w:val="28"/>
          <w:szCs w:val="28"/>
        </w:rPr>
      </w:pPr>
      <w:r>
        <w:rPr>
          <w:rFonts w:asciiTheme="minorHAnsi" w:hAnsiTheme="minorHAnsi" w:cstheme="minorHAnsi"/>
          <w:color w:val="000000"/>
          <w:sz w:val="28"/>
          <w:szCs w:val="28"/>
        </w:rPr>
        <w:t>Resuscitation: Two wide bore IV cannulas, IVF , Broad spectrum Abx.</w:t>
      </w:r>
    </w:p>
    <w:p w14:paraId="00236EAC" w14:textId="77777777" w:rsidR="00AB3790" w:rsidRPr="00667549" w:rsidRDefault="00AB3790" w:rsidP="00AB3790">
      <w:pPr>
        <w:pStyle w:val="NormalWeb"/>
        <w:numPr>
          <w:ilvl w:val="0"/>
          <w:numId w:val="12"/>
        </w:numPr>
        <w:spacing w:before="8" w:beforeAutospacing="0" w:after="0" w:afterAutospacing="0"/>
        <w:ind w:right="452"/>
        <w:rPr>
          <w:rFonts w:asciiTheme="minorHAnsi" w:hAnsiTheme="minorHAnsi" w:cstheme="minorHAnsi"/>
          <w:sz w:val="28"/>
          <w:szCs w:val="28"/>
        </w:rPr>
      </w:pPr>
      <w:r>
        <w:rPr>
          <w:rFonts w:asciiTheme="minorHAnsi" w:hAnsiTheme="minorHAnsi" w:cstheme="minorHAnsi"/>
          <w:color w:val="000000"/>
          <w:sz w:val="28"/>
          <w:szCs w:val="28"/>
        </w:rPr>
        <w:t xml:space="preserve">Obtain operative report. </w:t>
      </w:r>
    </w:p>
    <w:p w14:paraId="6A59610C" w14:textId="7A05FC8D" w:rsidR="00AB3790" w:rsidRPr="0066268D" w:rsidRDefault="00AB3790" w:rsidP="00AB3790">
      <w:pPr>
        <w:pStyle w:val="NormalWeb"/>
        <w:numPr>
          <w:ilvl w:val="0"/>
          <w:numId w:val="12"/>
        </w:numPr>
        <w:spacing w:before="8" w:after="0"/>
        <w:ind w:right="452"/>
        <w:rPr>
          <w:rFonts w:asciiTheme="minorHAnsi" w:hAnsiTheme="minorHAnsi" w:cstheme="minorHAnsi"/>
          <w:b/>
          <w:bCs/>
          <w:color w:val="000000"/>
          <w:sz w:val="28"/>
          <w:szCs w:val="28"/>
        </w:rPr>
      </w:pPr>
      <w:r w:rsidRPr="00040492">
        <w:rPr>
          <w:rFonts w:asciiTheme="minorHAnsi" w:hAnsiTheme="minorHAnsi" w:cstheme="minorHAnsi"/>
          <w:color w:val="000000"/>
          <w:sz w:val="28"/>
          <w:szCs w:val="28"/>
        </w:rPr>
        <w:t xml:space="preserve">CT </w:t>
      </w:r>
      <w:r w:rsidR="004C3305">
        <w:rPr>
          <w:rFonts w:asciiTheme="minorHAnsi" w:hAnsiTheme="minorHAnsi" w:cstheme="minorHAnsi"/>
          <w:color w:val="000000"/>
          <w:sz w:val="28"/>
          <w:szCs w:val="28"/>
        </w:rPr>
        <w:t>Chest , a</w:t>
      </w:r>
      <w:r w:rsidRPr="00040492">
        <w:rPr>
          <w:rFonts w:asciiTheme="minorHAnsi" w:hAnsiTheme="minorHAnsi" w:cstheme="minorHAnsi"/>
          <w:color w:val="000000"/>
          <w:sz w:val="28"/>
          <w:szCs w:val="28"/>
        </w:rPr>
        <w:t xml:space="preserve">bdomen and pelvis: </w:t>
      </w:r>
      <w:r w:rsidRPr="00040492">
        <w:rPr>
          <w:rFonts w:asciiTheme="minorHAnsi" w:hAnsiTheme="minorHAnsi" w:cstheme="minorHAnsi"/>
          <w:b/>
          <w:bCs/>
          <w:color w:val="000000"/>
          <w:sz w:val="28"/>
          <w:szCs w:val="28"/>
        </w:rPr>
        <w:t xml:space="preserve">What </w:t>
      </w:r>
      <w:r w:rsidR="009560D7" w:rsidRPr="00040492">
        <w:rPr>
          <w:rFonts w:asciiTheme="minorHAnsi" w:hAnsiTheme="minorHAnsi" w:cstheme="minorHAnsi"/>
          <w:b/>
          <w:bCs/>
          <w:color w:val="000000"/>
          <w:sz w:val="28"/>
          <w:szCs w:val="28"/>
        </w:rPr>
        <w:t>Contrast?</w:t>
      </w:r>
      <w:r w:rsidRPr="00040492">
        <w:rPr>
          <w:rFonts w:asciiTheme="minorHAnsi" w:hAnsiTheme="minorHAnsi" w:cstheme="minorHAnsi"/>
          <w:b/>
          <w:bCs/>
          <w:color w:val="000000"/>
          <w:sz w:val="28"/>
          <w:szCs w:val="28"/>
        </w:rPr>
        <w:t xml:space="preserve"> </w:t>
      </w:r>
      <w:r w:rsidR="00E8729F" w:rsidRPr="00E8729F">
        <w:rPr>
          <w:rFonts w:asciiTheme="minorHAnsi" w:hAnsiTheme="minorHAnsi" w:cstheme="minorHAnsi"/>
          <w:color w:val="000000"/>
          <w:sz w:val="28"/>
          <w:szCs w:val="28"/>
        </w:rPr>
        <w:t>IV &amp;</w:t>
      </w:r>
      <w:r w:rsidRPr="00040492">
        <w:rPr>
          <w:rFonts w:asciiTheme="minorHAnsi" w:hAnsiTheme="minorHAnsi" w:cstheme="minorHAnsi"/>
          <w:color w:val="000000"/>
          <w:sz w:val="28"/>
          <w:szCs w:val="28"/>
        </w:rPr>
        <w:t>Oral.</w:t>
      </w:r>
      <w:r w:rsidR="005B11BF">
        <w:rPr>
          <w:rFonts w:asciiTheme="minorHAnsi" w:hAnsiTheme="minorHAnsi" w:cstheme="minorHAnsi"/>
          <w:color w:val="000000"/>
          <w:sz w:val="28"/>
          <w:szCs w:val="28"/>
        </w:rPr>
        <w:t xml:space="preserve"> Oral should be specifically mentioned.</w:t>
      </w:r>
    </w:p>
    <w:p w14:paraId="01ECFBC8" w14:textId="77777777" w:rsidR="00AB3790" w:rsidRDefault="00AB3790" w:rsidP="00AB3790">
      <w:pPr>
        <w:pStyle w:val="NormalWeb"/>
        <w:spacing w:before="8" w:after="0"/>
        <w:ind w:right="452"/>
        <w:rPr>
          <w:rFonts w:asciiTheme="minorHAnsi" w:hAnsiTheme="minorHAnsi" w:cstheme="minorHAnsi"/>
          <w:b/>
          <w:bCs/>
          <w:color w:val="000000"/>
          <w:sz w:val="28"/>
          <w:szCs w:val="28"/>
        </w:rPr>
      </w:pPr>
      <w:r w:rsidRPr="0066268D">
        <w:rPr>
          <w:rFonts w:asciiTheme="minorHAnsi" w:hAnsiTheme="minorHAnsi" w:cstheme="minorHAnsi"/>
          <w:b/>
          <w:bCs/>
          <w:noProof/>
          <w:color w:val="000000"/>
          <w:sz w:val="28"/>
          <w:szCs w:val="28"/>
        </w:rPr>
        <w:drawing>
          <wp:inline distT="0" distB="0" distL="0" distR="0" wp14:anchorId="2282820D" wp14:editId="03C3FB8D">
            <wp:extent cx="3629025" cy="2491381"/>
            <wp:effectExtent l="0" t="0" r="0" b="4445"/>
            <wp:docPr id="80911520" name="Picture 1" descr="An x-ray of a bod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1520" name="Picture 1" descr="An x-ray of a body&#10;&#10;Description automatically generated"/>
                    <pic:cNvPicPr/>
                  </pic:nvPicPr>
                  <pic:blipFill>
                    <a:blip r:embed="rId6"/>
                    <a:stretch>
                      <a:fillRect/>
                    </a:stretch>
                  </pic:blipFill>
                  <pic:spPr>
                    <a:xfrm>
                      <a:off x="0" y="0"/>
                      <a:ext cx="3640019" cy="2498929"/>
                    </a:xfrm>
                    <a:prstGeom prst="rect">
                      <a:avLst/>
                    </a:prstGeom>
                  </pic:spPr>
                </pic:pic>
              </a:graphicData>
            </a:graphic>
          </wp:inline>
        </w:drawing>
      </w:r>
    </w:p>
    <w:p w14:paraId="7B83D12A" w14:textId="77777777" w:rsidR="00AB3790" w:rsidRDefault="00AB3790" w:rsidP="00AB3790">
      <w:pPr>
        <w:pStyle w:val="NormalWeb"/>
        <w:spacing w:before="8" w:after="0"/>
        <w:ind w:right="452"/>
        <w:rPr>
          <w:rFonts w:asciiTheme="minorHAnsi" w:hAnsiTheme="minorHAnsi" w:cstheme="minorHAnsi"/>
          <w:b/>
          <w:bCs/>
          <w:color w:val="000000"/>
          <w:sz w:val="28"/>
          <w:szCs w:val="28"/>
        </w:rPr>
      </w:pPr>
    </w:p>
    <w:p w14:paraId="0AFC2A3B" w14:textId="77777777" w:rsidR="00AB3790" w:rsidRPr="00040492" w:rsidRDefault="00AB3790" w:rsidP="00AB3790">
      <w:pPr>
        <w:pStyle w:val="NormalWeb"/>
        <w:spacing w:before="8" w:after="0"/>
        <w:ind w:right="452"/>
        <w:rPr>
          <w:rFonts w:asciiTheme="minorHAnsi" w:hAnsiTheme="minorHAnsi" w:cstheme="minorHAnsi"/>
          <w:b/>
          <w:bCs/>
          <w:color w:val="000000"/>
          <w:sz w:val="28"/>
          <w:szCs w:val="28"/>
        </w:rPr>
      </w:pPr>
      <w:r w:rsidRPr="00744B60">
        <w:rPr>
          <w:rFonts w:asciiTheme="minorHAnsi" w:hAnsiTheme="minorHAnsi" w:cstheme="minorHAnsi"/>
          <w:b/>
          <w:bCs/>
          <w:noProof/>
          <w:color w:val="000000"/>
          <w:sz w:val="28"/>
          <w:szCs w:val="28"/>
        </w:rPr>
        <w:drawing>
          <wp:inline distT="0" distB="0" distL="0" distR="0" wp14:anchorId="10960700" wp14:editId="66973602">
            <wp:extent cx="3614738" cy="2559341"/>
            <wp:effectExtent l="0" t="0" r="5080" b="0"/>
            <wp:docPr id="1205748076" name="Picture 1" descr="An x-ray of a ch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48076" name="Picture 1" descr="An x-ray of a chest&#10;&#10;Description automatically generated"/>
                    <pic:cNvPicPr/>
                  </pic:nvPicPr>
                  <pic:blipFill>
                    <a:blip r:embed="rId7"/>
                    <a:stretch>
                      <a:fillRect/>
                    </a:stretch>
                  </pic:blipFill>
                  <pic:spPr>
                    <a:xfrm>
                      <a:off x="0" y="0"/>
                      <a:ext cx="3624531" cy="2566275"/>
                    </a:xfrm>
                    <a:prstGeom prst="rect">
                      <a:avLst/>
                    </a:prstGeom>
                  </pic:spPr>
                </pic:pic>
              </a:graphicData>
            </a:graphic>
          </wp:inline>
        </w:drawing>
      </w:r>
    </w:p>
    <w:p w14:paraId="06ECC81E" w14:textId="77777777" w:rsidR="00AB3790" w:rsidRDefault="00AB3790" w:rsidP="00AB3790">
      <w:pPr>
        <w:pStyle w:val="NormalWeb"/>
        <w:spacing w:before="8" w:after="0"/>
        <w:ind w:right="452"/>
        <w:rPr>
          <w:rFonts w:asciiTheme="minorHAnsi" w:hAnsiTheme="minorHAnsi" w:cstheme="minorHAnsi"/>
          <w:b/>
          <w:bCs/>
          <w:color w:val="000000"/>
          <w:sz w:val="28"/>
          <w:szCs w:val="28"/>
        </w:rPr>
      </w:pPr>
      <w:r w:rsidRPr="00040492">
        <w:rPr>
          <w:rFonts w:asciiTheme="minorHAnsi" w:hAnsiTheme="minorHAnsi" w:cstheme="minorHAnsi"/>
          <w:b/>
          <w:bCs/>
          <w:color w:val="000000"/>
          <w:sz w:val="28"/>
          <w:szCs w:val="28"/>
        </w:rPr>
        <w:t>Contrast extravasation and extraluminal air along with a complex fluid collection located in the left subdiaphragmatic space</w:t>
      </w:r>
      <w:r>
        <w:rPr>
          <w:rFonts w:asciiTheme="minorHAnsi" w:hAnsiTheme="minorHAnsi" w:cstheme="minorHAnsi"/>
          <w:b/>
          <w:bCs/>
          <w:color w:val="000000"/>
          <w:sz w:val="28"/>
          <w:szCs w:val="28"/>
        </w:rPr>
        <w:t>.</w:t>
      </w:r>
    </w:p>
    <w:p w14:paraId="44C5E098" w14:textId="77777777" w:rsidR="00AB3790" w:rsidRDefault="00AB3790" w:rsidP="00AB3790">
      <w:pPr>
        <w:pStyle w:val="NormalWeb"/>
        <w:spacing w:before="8" w:after="0"/>
        <w:ind w:right="452"/>
        <w:rPr>
          <w:rFonts w:asciiTheme="minorHAnsi" w:hAnsiTheme="minorHAnsi" w:cstheme="minorHAnsi"/>
          <w:b/>
          <w:bCs/>
          <w:color w:val="000000"/>
          <w:sz w:val="28"/>
          <w:szCs w:val="28"/>
        </w:rPr>
      </w:pPr>
      <w:r w:rsidRPr="009560D7">
        <w:rPr>
          <w:rFonts w:asciiTheme="minorHAnsi" w:hAnsiTheme="minorHAnsi" w:cstheme="minorHAnsi"/>
          <w:b/>
          <w:bCs/>
          <w:color w:val="000000"/>
          <w:sz w:val="28"/>
          <w:szCs w:val="28"/>
          <w:highlight w:val="yellow"/>
        </w:rPr>
        <w:t>You obtain and review the operative report, patient procedure was sleeve gastrectomy, what is your diagnosis in this case and how would you proceed.</w:t>
      </w:r>
      <w:r>
        <w:rPr>
          <w:rFonts w:asciiTheme="minorHAnsi" w:hAnsiTheme="minorHAnsi" w:cstheme="minorHAnsi"/>
          <w:b/>
          <w:bCs/>
          <w:color w:val="000000"/>
          <w:sz w:val="28"/>
          <w:szCs w:val="28"/>
        </w:rPr>
        <w:t xml:space="preserve"> </w:t>
      </w:r>
    </w:p>
    <w:p w14:paraId="7645FBCF" w14:textId="77777777" w:rsidR="00AB3790" w:rsidRDefault="00AB3790" w:rsidP="00AB3790">
      <w:pPr>
        <w:pStyle w:val="NormalWeb"/>
        <w:numPr>
          <w:ilvl w:val="0"/>
          <w:numId w:val="12"/>
        </w:numPr>
        <w:spacing w:before="8" w:after="0"/>
        <w:ind w:right="452"/>
        <w:rPr>
          <w:rFonts w:asciiTheme="minorHAnsi" w:hAnsiTheme="minorHAnsi" w:cstheme="minorHAnsi"/>
          <w:color w:val="000000"/>
          <w:sz w:val="28"/>
          <w:szCs w:val="28"/>
        </w:rPr>
      </w:pPr>
      <w:r w:rsidRPr="00DD5D1A">
        <w:rPr>
          <w:rFonts w:asciiTheme="minorHAnsi" w:hAnsiTheme="minorHAnsi" w:cstheme="minorHAnsi"/>
          <w:color w:val="000000"/>
          <w:sz w:val="28"/>
          <w:szCs w:val="28"/>
        </w:rPr>
        <w:t xml:space="preserve">Gastric staple line leak, presenting with sepsis. </w:t>
      </w:r>
    </w:p>
    <w:p w14:paraId="75DA372C" w14:textId="77777777" w:rsidR="00AB3790" w:rsidRDefault="00AB3790" w:rsidP="00AB3790">
      <w:pPr>
        <w:pStyle w:val="NormalWeb"/>
        <w:numPr>
          <w:ilvl w:val="0"/>
          <w:numId w:val="12"/>
        </w:numPr>
        <w:spacing w:before="8" w:after="0"/>
        <w:ind w:right="452"/>
        <w:rPr>
          <w:rFonts w:asciiTheme="minorHAnsi" w:hAnsiTheme="minorHAnsi" w:cstheme="minorHAnsi"/>
          <w:color w:val="000000"/>
          <w:sz w:val="28"/>
          <w:szCs w:val="28"/>
        </w:rPr>
      </w:pPr>
      <w:r w:rsidRPr="005A5EAB">
        <w:rPr>
          <w:rFonts w:asciiTheme="minorHAnsi" w:hAnsiTheme="minorHAnsi" w:cstheme="minorHAnsi"/>
          <w:color w:val="000000"/>
          <w:sz w:val="28"/>
          <w:szCs w:val="28"/>
        </w:rPr>
        <w:t>Laparoscopic exploration. (Preferred) for irrigation and Drainage.</w:t>
      </w:r>
    </w:p>
    <w:p w14:paraId="600C9282" w14:textId="7FCDB314" w:rsidR="003118C5" w:rsidRPr="003118C5" w:rsidRDefault="003118C5" w:rsidP="003118C5">
      <w:pPr>
        <w:pStyle w:val="NormalWeb"/>
        <w:spacing w:before="8" w:after="0"/>
        <w:ind w:left="117" w:right="452"/>
        <w:rPr>
          <w:rFonts w:asciiTheme="minorHAnsi" w:hAnsiTheme="minorHAnsi" w:cstheme="minorHAnsi"/>
          <w:color w:val="000000"/>
          <w:sz w:val="28"/>
          <w:szCs w:val="28"/>
        </w:rPr>
      </w:pPr>
      <w:r w:rsidRPr="003118C5">
        <w:rPr>
          <w:rFonts w:asciiTheme="minorHAnsi" w:hAnsiTheme="minorHAnsi" w:cstheme="minorHAnsi"/>
          <w:color w:val="000000"/>
          <w:sz w:val="28"/>
          <w:szCs w:val="28"/>
        </w:rPr>
        <w:t>Endoscopic stent is not the best answer due to the presentation with sepsis requiring drainage/washout of infected fluid however the answer could include placement of a stent at the time of surgery versus suture repair of a leak depending on leak location (ie useful if proximal stomach)</w:t>
      </w:r>
      <w:r w:rsidR="0077419D">
        <w:rPr>
          <w:rFonts w:asciiTheme="minorHAnsi" w:hAnsiTheme="minorHAnsi" w:cstheme="minorHAnsi"/>
          <w:color w:val="000000"/>
          <w:sz w:val="28"/>
          <w:szCs w:val="28"/>
        </w:rPr>
        <w:t xml:space="preserve"> (DeMaria) </w:t>
      </w:r>
    </w:p>
    <w:p w14:paraId="4F83804E" w14:textId="77777777" w:rsidR="00AB3790" w:rsidRPr="009560D7" w:rsidRDefault="00AB3790" w:rsidP="00AB3790">
      <w:pPr>
        <w:pStyle w:val="NormalWeb"/>
        <w:spacing w:before="8" w:after="0"/>
        <w:ind w:right="452"/>
        <w:rPr>
          <w:rFonts w:asciiTheme="minorHAnsi" w:hAnsiTheme="minorHAnsi" w:cstheme="minorHAnsi"/>
          <w:b/>
          <w:bCs/>
          <w:color w:val="000000"/>
          <w:sz w:val="28"/>
          <w:szCs w:val="28"/>
        </w:rPr>
      </w:pPr>
      <w:r w:rsidRPr="009560D7">
        <w:rPr>
          <w:rFonts w:asciiTheme="minorHAnsi" w:hAnsiTheme="minorHAnsi" w:cstheme="minorHAnsi"/>
          <w:b/>
          <w:bCs/>
          <w:color w:val="000000"/>
          <w:sz w:val="28"/>
          <w:szCs w:val="28"/>
          <w:highlight w:val="yellow"/>
        </w:rPr>
        <w:t>Describe how you would perform the procedure?</w:t>
      </w:r>
      <w:r w:rsidRPr="009560D7">
        <w:rPr>
          <w:rFonts w:asciiTheme="minorHAnsi" w:hAnsiTheme="minorHAnsi" w:cstheme="minorHAnsi"/>
          <w:b/>
          <w:bCs/>
          <w:color w:val="000000"/>
          <w:sz w:val="28"/>
          <w:szCs w:val="28"/>
        </w:rPr>
        <w:t xml:space="preserve"> </w:t>
      </w:r>
    </w:p>
    <w:p w14:paraId="02DE0AC7" w14:textId="77777777" w:rsidR="00AB3790" w:rsidRDefault="00AB3790" w:rsidP="00AB3790">
      <w:pPr>
        <w:pStyle w:val="NormalWeb"/>
        <w:numPr>
          <w:ilvl w:val="0"/>
          <w:numId w:val="12"/>
        </w:numPr>
        <w:spacing w:before="8" w:after="0"/>
        <w:ind w:right="452"/>
        <w:rPr>
          <w:rFonts w:asciiTheme="minorHAnsi" w:hAnsiTheme="minorHAnsi" w:cstheme="minorHAnsi"/>
          <w:color w:val="000000"/>
          <w:sz w:val="28"/>
          <w:szCs w:val="28"/>
        </w:rPr>
      </w:pPr>
      <w:r w:rsidRPr="00542F18">
        <w:rPr>
          <w:rFonts w:asciiTheme="minorHAnsi" w:hAnsiTheme="minorHAnsi" w:cstheme="minorHAnsi"/>
          <w:color w:val="000000"/>
          <w:sz w:val="28"/>
          <w:szCs w:val="28"/>
        </w:rPr>
        <w:t xml:space="preserve">Veress needle at Palmer’s point. </w:t>
      </w:r>
    </w:p>
    <w:p w14:paraId="1B5030FD" w14:textId="77777777" w:rsidR="00AB3790" w:rsidRPr="00AF628A" w:rsidRDefault="00AB3790" w:rsidP="00AB3790">
      <w:pPr>
        <w:pStyle w:val="NormalWeb"/>
        <w:numPr>
          <w:ilvl w:val="0"/>
          <w:numId w:val="12"/>
        </w:numPr>
        <w:spacing w:before="8" w:after="0"/>
        <w:ind w:right="452"/>
        <w:rPr>
          <w:rFonts w:asciiTheme="minorHAnsi" w:hAnsiTheme="minorHAnsi" w:cstheme="minorHAnsi"/>
          <w:color w:val="000000"/>
          <w:sz w:val="28"/>
          <w:szCs w:val="28"/>
        </w:rPr>
      </w:pPr>
      <w:r w:rsidRPr="00AF628A">
        <w:rPr>
          <w:rFonts w:asciiTheme="minorHAnsi" w:hAnsiTheme="minorHAnsi" w:cstheme="minorHAnsi"/>
          <w:color w:val="000000"/>
          <w:sz w:val="28"/>
          <w:szCs w:val="28"/>
        </w:rPr>
        <w:t xml:space="preserve">Port is placed in the left upper quadrant. Angled laparoscope (5 or 10 mm) </w:t>
      </w:r>
    </w:p>
    <w:p w14:paraId="6E741255" w14:textId="77777777" w:rsidR="00AB3790" w:rsidRDefault="00AB3790" w:rsidP="00AB3790">
      <w:pPr>
        <w:pStyle w:val="NormalWeb"/>
        <w:numPr>
          <w:ilvl w:val="0"/>
          <w:numId w:val="12"/>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T</w:t>
      </w:r>
      <w:r w:rsidRPr="00542F18">
        <w:rPr>
          <w:rFonts w:asciiTheme="minorHAnsi" w:hAnsiTheme="minorHAnsi" w:cstheme="minorHAnsi"/>
          <w:color w:val="000000"/>
          <w:sz w:val="28"/>
          <w:szCs w:val="28"/>
        </w:rPr>
        <w:t xml:space="preserve">he patient is placed in the steep reverse Trendelenburg position, and additional ports are placed. </w:t>
      </w:r>
    </w:p>
    <w:p w14:paraId="48EDFE65" w14:textId="77777777" w:rsidR="00B735D9" w:rsidRDefault="00B735D9" w:rsidP="00B735D9">
      <w:pPr>
        <w:pStyle w:val="NormalWeb"/>
        <w:numPr>
          <w:ilvl w:val="0"/>
          <w:numId w:val="12"/>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Left lateral segment of the liver is retracted to facilitate exploration.</w:t>
      </w:r>
    </w:p>
    <w:p w14:paraId="6D453A10" w14:textId="77777777" w:rsidR="00B735D9" w:rsidRDefault="00B735D9" w:rsidP="00B735D9">
      <w:pPr>
        <w:pStyle w:val="NormalWeb"/>
        <w:numPr>
          <w:ilvl w:val="0"/>
          <w:numId w:val="12"/>
        </w:numPr>
        <w:spacing w:before="8" w:after="0"/>
        <w:ind w:right="452"/>
        <w:rPr>
          <w:rFonts w:asciiTheme="minorHAnsi" w:hAnsiTheme="minorHAnsi" w:cstheme="minorHAnsi"/>
          <w:color w:val="000000"/>
          <w:sz w:val="28"/>
          <w:szCs w:val="28"/>
        </w:rPr>
      </w:pPr>
      <w:r w:rsidRPr="00542F18">
        <w:rPr>
          <w:rFonts w:asciiTheme="minorHAnsi" w:hAnsiTheme="minorHAnsi" w:cstheme="minorHAnsi"/>
          <w:color w:val="000000"/>
          <w:sz w:val="28"/>
          <w:szCs w:val="28"/>
        </w:rPr>
        <w:t>Careful exploration of the left upper quadrant with blunt atraumatic graspers.</w:t>
      </w:r>
    </w:p>
    <w:p w14:paraId="13D15BB2" w14:textId="77777777" w:rsidR="00B735D9" w:rsidRDefault="00B735D9" w:rsidP="00B735D9">
      <w:pPr>
        <w:pStyle w:val="NormalWeb"/>
        <w:numPr>
          <w:ilvl w:val="0"/>
          <w:numId w:val="12"/>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Intraoperative endoscopy can facilitate identification of the location of the leak using air insufflation technique.</w:t>
      </w:r>
    </w:p>
    <w:p w14:paraId="1A4BEBC3" w14:textId="77777777" w:rsidR="00AB3790" w:rsidRDefault="00AB3790" w:rsidP="00AB3790">
      <w:pPr>
        <w:pStyle w:val="NormalWeb"/>
        <w:numPr>
          <w:ilvl w:val="0"/>
          <w:numId w:val="12"/>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I</w:t>
      </w:r>
      <w:r w:rsidRPr="00542F18">
        <w:rPr>
          <w:rFonts w:asciiTheme="minorHAnsi" w:hAnsiTheme="minorHAnsi" w:cstheme="minorHAnsi"/>
          <w:color w:val="000000"/>
          <w:sz w:val="28"/>
          <w:szCs w:val="28"/>
        </w:rPr>
        <w:t>dentify and drain any abscess cavit</w:t>
      </w:r>
      <w:r>
        <w:rPr>
          <w:rFonts w:asciiTheme="minorHAnsi" w:hAnsiTheme="minorHAnsi" w:cstheme="minorHAnsi"/>
          <w:color w:val="000000"/>
          <w:sz w:val="28"/>
          <w:szCs w:val="28"/>
        </w:rPr>
        <w:t>y.</w:t>
      </w:r>
    </w:p>
    <w:p w14:paraId="6DA0604B" w14:textId="77777777" w:rsidR="00AB3790" w:rsidRDefault="00AB3790" w:rsidP="00AB3790">
      <w:pPr>
        <w:pStyle w:val="NormalWeb"/>
        <w:numPr>
          <w:ilvl w:val="0"/>
          <w:numId w:val="12"/>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I</w:t>
      </w:r>
      <w:r w:rsidRPr="00542F18">
        <w:rPr>
          <w:rFonts w:asciiTheme="minorHAnsi" w:hAnsiTheme="minorHAnsi" w:cstheme="minorHAnsi"/>
          <w:color w:val="000000"/>
          <w:sz w:val="28"/>
          <w:szCs w:val="28"/>
        </w:rPr>
        <w:t>rrigate copiously with warm saline.</w:t>
      </w:r>
    </w:p>
    <w:p w14:paraId="00FF474A" w14:textId="77777777" w:rsidR="0099285A" w:rsidRDefault="00AB3790" w:rsidP="0099285A">
      <w:pPr>
        <w:pStyle w:val="NormalWeb"/>
        <w:numPr>
          <w:ilvl w:val="0"/>
          <w:numId w:val="12"/>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P</w:t>
      </w:r>
      <w:r w:rsidRPr="00542F18">
        <w:rPr>
          <w:rFonts w:asciiTheme="minorHAnsi" w:hAnsiTheme="minorHAnsi" w:cstheme="minorHAnsi"/>
          <w:color w:val="000000"/>
          <w:sz w:val="28"/>
          <w:szCs w:val="28"/>
        </w:rPr>
        <w:t xml:space="preserve">lace one or more drains into the </w:t>
      </w:r>
      <w:r w:rsidR="0099285A">
        <w:rPr>
          <w:rFonts w:asciiTheme="minorHAnsi" w:hAnsiTheme="minorHAnsi" w:cstheme="minorHAnsi"/>
          <w:color w:val="000000"/>
          <w:sz w:val="28"/>
          <w:szCs w:val="28"/>
        </w:rPr>
        <w:t xml:space="preserve">abscess </w:t>
      </w:r>
      <w:r w:rsidR="0099285A" w:rsidRPr="00542F18">
        <w:rPr>
          <w:rFonts w:asciiTheme="minorHAnsi" w:hAnsiTheme="minorHAnsi" w:cstheme="minorHAnsi"/>
          <w:color w:val="000000"/>
          <w:sz w:val="28"/>
          <w:szCs w:val="28"/>
        </w:rPr>
        <w:t xml:space="preserve">cavity </w:t>
      </w:r>
      <w:r w:rsidR="0099285A">
        <w:rPr>
          <w:rFonts w:asciiTheme="minorHAnsi" w:hAnsiTheme="minorHAnsi" w:cstheme="minorHAnsi"/>
          <w:color w:val="000000"/>
          <w:sz w:val="28"/>
          <w:szCs w:val="28"/>
        </w:rPr>
        <w:t xml:space="preserve">in anticipation of as a continued leak post op is very likely in the setting of sleeve leak. </w:t>
      </w:r>
      <w:r w:rsidR="0099285A" w:rsidRPr="00542F18">
        <w:rPr>
          <w:rFonts w:asciiTheme="minorHAnsi" w:hAnsiTheme="minorHAnsi" w:cstheme="minorHAnsi"/>
          <w:color w:val="000000"/>
          <w:sz w:val="28"/>
          <w:szCs w:val="28"/>
        </w:rPr>
        <w:t xml:space="preserve">. </w:t>
      </w:r>
    </w:p>
    <w:p w14:paraId="61D66F29" w14:textId="77777777" w:rsidR="005D6B35" w:rsidRDefault="005D6B35" w:rsidP="0099285A">
      <w:pPr>
        <w:pStyle w:val="NormalWeb"/>
        <w:numPr>
          <w:ilvl w:val="0"/>
          <w:numId w:val="12"/>
        </w:numPr>
        <w:spacing w:before="8" w:after="0"/>
        <w:ind w:right="452"/>
        <w:rPr>
          <w:rFonts w:asciiTheme="minorHAnsi" w:hAnsiTheme="minorHAnsi" w:cstheme="minorHAnsi"/>
          <w:color w:val="000000"/>
          <w:sz w:val="28"/>
          <w:szCs w:val="28"/>
        </w:rPr>
      </w:pPr>
    </w:p>
    <w:p w14:paraId="5C5E9941" w14:textId="2923E986" w:rsidR="0099285A" w:rsidRDefault="0099285A" w:rsidP="005D6B35">
      <w:pPr>
        <w:pStyle w:val="NormalWeb"/>
        <w:spacing w:before="8" w:after="0"/>
        <w:ind w:left="117" w:right="452"/>
        <w:rPr>
          <w:rFonts w:asciiTheme="minorHAnsi" w:hAnsiTheme="minorHAnsi" w:cstheme="minorHAnsi"/>
          <w:color w:val="000000"/>
          <w:sz w:val="28"/>
          <w:szCs w:val="28"/>
        </w:rPr>
      </w:pPr>
      <w:r>
        <w:rPr>
          <w:rFonts w:asciiTheme="minorHAnsi" w:hAnsiTheme="minorHAnsi" w:cstheme="minorHAnsi"/>
          <w:color w:val="000000"/>
          <w:sz w:val="28"/>
          <w:szCs w:val="28"/>
        </w:rPr>
        <w:t xml:space="preserve">If appropriate drainage/washout </w:t>
      </w:r>
      <w:r w:rsidR="005D6B35">
        <w:rPr>
          <w:rFonts w:asciiTheme="minorHAnsi" w:hAnsiTheme="minorHAnsi" w:cstheme="minorHAnsi"/>
          <w:color w:val="000000"/>
          <w:sz w:val="28"/>
          <w:szCs w:val="28"/>
        </w:rPr>
        <w:t>cannot</w:t>
      </w:r>
      <w:r>
        <w:rPr>
          <w:rFonts w:asciiTheme="minorHAnsi" w:hAnsiTheme="minorHAnsi" w:cstheme="minorHAnsi"/>
          <w:color w:val="000000"/>
          <w:sz w:val="28"/>
          <w:szCs w:val="28"/>
        </w:rPr>
        <w:t xml:space="preserve"> be accomplished via laparoscopy then open conversion is appropriate in order to accomplish. </w:t>
      </w:r>
    </w:p>
    <w:p w14:paraId="342A355F" w14:textId="77777777" w:rsidR="0099285A" w:rsidRPr="00171CD6" w:rsidRDefault="0099285A" w:rsidP="0099285A">
      <w:pPr>
        <w:pStyle w:val="NormalWeb"/>
        <w:spacing w:before="8" w:after="0"/>
        <w:ind w:left="117" w:right="452"/>
        <w:rPr>
          <w:rFonts w:asciiTheme="minorHAnsi" w:hAnsiTheme="minorHAnsi" w:cstheme="minorHAnsi"/>
          <w:i/>
          <w:iCs/>
          <w:color w:val="000000"/>
          <w:sz w:val="28"/>
          <w:szCs w:val="28"/>
          <w:u w:val="single"/>
        </w:rPr>
      </w:pPr>
      <w:r w:rsidRPr="00171CD6">
        <w:rPr>
          <w:rFonts w:asciiTheme="minorHAnsi" w:hAnsiTheme="minorHAnsi" w:cstheme="minorHAnsi"/>
          <w:i/>
          <w:iCs/>
          <w:color w:val="000000"/>
          <w:sz w:val="28"/>
          <w:szCs w:val="28"/>
          <w:u w:val="single"/>
        </w:rPr>
        <w:t xml:space="preserve">(Examiner please note, Identification of the exact location of the leak is not </w:t>
      </w:r>
      <w:r>
        <w:rPr>
          <w:rFonts w:asciiTheme="minorHAnsi" w:hAnsiTheme="minorHAnsi" w:cstheme="minorHAnsi"/>
          <w:i/>
          <w:iCs/>
          <w:color w:val="000000"/>
          <w:sz w:val="28"/>
          <w:szCs w:val="28"/>
          <w:u w:val="single"/>
        </w:rPr>
        <w:t xml:space="preserve">absolutely </w:t>
      </w:r>
      <w:r w:rsidRPr="00171CD6">
        <w:rPr>
          <w:rFonts w:asciiTheme="minorHAnsi" w:hAnsiTheme="minorHAnsi" w:cstheme="minorHAnsi"/>
          <w:i/>
          <w:iCs/>
          <w:color w:val="000000"/>
          <w:sz w:val="28"/>
          <w:szCs w:val="28"/>
          <w:u w:val="single"/>
        </w:rPr>
        <w:t>necessary</w:t>
      </w:r>
      <w:r>
        <w:rPr>
          <w:rFonts w:asciiTheme="minorHAnsi" w:hAnsiTheme="minorHAnsi" w:cstheme="minorHAnsi"/>
          <w:i/>
          <w:iCs/>
          <w:color w:val="000000"/>
          <w:sz w:val="28"/>
          <w:szCs w:val="28"/>
          <w:u w:val="single"/>
        </w:rPr>
        <w:t>, the primary focus of this exploration is drainage.  In addition,</w:t>
      </w:r>
      <w:r w:rsidRPr="00171CD6">
        <w:rPr>
          <w:rFonts w:asciiTheme="minorHAnsi" w:hAnsiTheme="minorHAnsi" w:cstheme="minorHAnsi"/>
          <w:i/>
          <w:iCs/>
          <w:color w:val="000000"/>
          <w:sz w:val="28"/>
          <w:szCs w:val="28"/>
          <w:u w:val="single"/>
        </w:rPr>
        <w:t xml:space="preserve"> primary repair is often not feasible, and narrowing by overzealous attempts at repair of a sleeve or gastric bypass pouch leak can result in a stricture. )</w:t>
      </w:r>
      <w:r>
        <w:rPr>
          <w:rFonts w:asciiTheme="minorHAnsi" w:hAnsiTheme="minorHAnsi" w:cstheme="minorHAnsi"/>
          <w:i/>
          <w:iCs/>
          <w:color w:val="000000"/>
          <w:sz w:val="28"/>
          <w:szCs w:val="28"/>
          <w:u w:val="single"/>
        </w:rPr>
        <w:t xml:space="preserve">  </w:t>
      </w:r>
    </w:p>
    <w:p w14:paraId="524E4BE3" w14:textId="77777777" w:rsidR="0099285A" w:rsidRPr="00537C19" w:rsidRDefault="0099285A" w:rsidP="0099285A">
      <w:pPr>
        <w:pStyle w:val="NormalWeb"/>
        <w:numPr>
          <w:ilvl w:val="0"/>
          <w:numId w:val="12"/>
        </w:numPr>
        <w:spacing w:before="8" w:after="0"/>
        <w:ind w:right="452"/>
        <w:rPr>
          <w:rFonts w:asciiTheme="minorHAnsi" w:hAnsiTheme="minorHAnsi" w:cstheme="minorHAnsi"/>
          <w:color w:val="000000"/>
          <w:sz w:val="2"/>
          <w:szCs w:val="2"/>
        </w:rPr>
      </w:pPr>
      <w:r w:rsidRPr="00D360B3">
        <w:rPr>
          <w:rFonts w:asciiTheme="minorHAnsi" w:hAnsiTheme="minorHAnsi" w:cstheme="minorHAnsi"/>
          <w:b/>
          <w:bCs/>
          <w:color w:val="000000"/>
          <w:sz w:val="28"/>
          <w:szCs w:val="28"/>
          <w:highlight w:val="yellow"/>
        </w:rPr>
        <w:t>You identify the leak site, now what?</w:t>
      </w:r>
      <w:r w:rsidRPr="009F736E">
        <w:rPr>
          <w:rFonts w:asciiTheme="minorHAnsi" w:hAnsiTheme="minorHAnsi" w:cstheme="minorHAnsi"/>
          <w:color w:val="000000"/>
          <w:sz w:val="28"/>
          <w:szCs w:val="28"/>
        </w:rPr>
        <w:t xml:space="preserve"> Omental patch , placing seromuscular sutures through healthy gastric tissue and omentum.</w:t>
      </w:r>
    </w:p>
    <w:p w14:paraId="4F893B3A" w14:textId="77777777" w:rsidR="00537C19" w:rsidRPr="00F9386D" w:rsidRDefault="00537C19" w:rsidP="00537C19">
      <w:pPr>
        <w:pStyle w:val="NormalWeb"/>
        <w:spacing w:before="8" w:after="0"/>
        <w:ind w:left="477" w:right="452"/>
        <w:rPr>
          <w:rFonts w:asciiTheme="minorHAnsi" w:hAnsiTheme="minorHAnsi" w:cstheme="minorHAnsi"/>
          <w:color w:val="000000"/>
          <w:sz w:val="2"/>
          <w:szCs w:val="2"/>
        </w:rPr>
      </w:pPr>
    </w:p>
    <w:p w14:paraId="137443EF" w14:textId="77777777" w:rsidR="00E77929" w:rsidRPr="00E77929" w:rsidRDefault="0099285A" w:rsidP="0099285A">
      <w:pPr>
        <w:pStyle w:val="NormalWeb"/>
        <w:numPr>
          <w:ilvl w:val="0"/>
          <w:numId w:val="12"/>
        </w:numPr>
        <w:spacing w:before="8" w:after="0"/>
        <w:ind w:right="452"/>
        <w:rPr>
          <w:rFonts w:asciiTheme="minorHAnsi" w:hAnsiTheme="minorHAnsi" w:cstheme="minorHAnsi"/>
          <w:color w:val="000000"/>
          <w:sz w:val="2"/>
          <w:szCs w:val="2"/>
        </w:rPr>
      </w:pPr>
      <w:r>
        <w:rPr>
          <w:rFonts w:asciiTheme="minorHAnsi" w:hAnsiTheme="minorHAnsi" w:cstheme="minorHAnsi"/>
          <w:b/>
          <w:bCs/>
          <w:color w:val="000000"/>
          <w:sz w:val="28"/>
          <w:szCs w:val="28"/>
        </w:rPr>
        <w:t xml:space="preserve">Endoscopic stent placement can be considered if leak location is identifiable and immediately available expertise to perform this procedure including fluoro, stents,etc. </w:t>
      </w:r>
    </w:p>
    <w:p w14:paraId="20C21D28" w14:textId="15DB2702" w:rsidR="0099285A" w:rsidRDefault="0099285A" w:rsidP="00E77929">
      <w:pPr>
        <w:pStyle w:val="NormalWeb"/>
        <w:spacing w:before="8" w:after="0"/>
        <w:ind w:left="720" w:right="452"/>
        <w:rPr>
          <w:rFonts w:asciiTheme="minorHAnsi" w:hAnsiTheme="minorHAnsi" w:cstheme="minorHAnsi"/>
          <w:color w:val="000000"/>
          <w:sz w:val="2"/>
          <w:szCs w:val="2"/>
        </w:rPr>
      </w:pPr>
      <w:r>
        <w:rPr>
          <w:rFonts w:asciiTheme="minorHAnsi" w:hAnsiTheme="minorHAnsi" w:cstheme="minorHAnsi"/>
          <w:b/>
          <w:bCs/>
          <w:color w:val="000000"/>
          <w:sz w:val="28"/>
          <w:szCs w:val="28"/>
        </w:rPr>
        <w:t xml:space="preserve">Might need to be delayed until appropriate personnel available and further imaging determine precise leak location. </w:t>
      </w:r>
      <w:r>
        <w:rPr>
          <w:rFonts w:asciiTheme="minorHAnsi" w:hAnsiTheme="minorHAnsi" w:cstheme="minorHAnsi"/>
          <w:color w:val="000000"/>
          <w:sz w:val="2"/>
          <w:szCs w:val="2"/>
        </w:rPr>
        <w:t xml:space="preserve">  Mi</w:t>
      </w:r>
    </w:p>
    <w:p w14:paraId="6597C5ED" w14:textId="51E54B44" w:rsidR="00AB3790" w:rsidRPr="009F736E" w:rsidRDefault="00AB3790" w:rsidP="0099285A">
      <w:pPr>
        <w:pStyle w:val="NormalWeb"/>
        <w:numPr>
          <w:ilvl w:val="0"/>
          <w:numId w:val="12"/>
        </w:numPr>
        <w:spacing w:before="8" w:after="0"/>
        <w:ind w:right="452"/>
        <w:rPr>
          <w:rFonts w:asciiTheme="minorHAnsi" w:hAnsiTheme="minorHAnsi" w:cstheme="minorHAnsi"/>
          <w:color w:val="000000"/>
          <w:sz w:val="2"/>
          <w:szCs w:val="2"/>
        </w:rPr>
      </w:pPr>
    </w:p>
    <w:p w14:paraId="0A90F935" w14:textId="77777777" w:rsidR="00AB3790" w:rsidRPr="00D360B3" w:rsidRDefault="00AB3790" w:rsidP="00AB3790">
      <w:pPr>
        <w:pStyle w:val="NormalWeb"/>
        <w:numPr>
          <w:ilvl w:val="0"/>
          <w:numId w:val="12"/>
        </w:numPr>
        <w:spacing w:before="8" w:after="0"/>
        <w:ind w:right="452"/>
        <w:rPr>
          <w:rFonts w:asciiTheme="minorHAnsi" w:hAnsiTheme="minorHAnsi" w:cstheme="minorHAnsi"/>
          <w:color w:val="000000"/>
          <w:sz w:val="28"/>
          <w:szCs w:val="28"/>
          <w:highlight w:val="yellow"/>
        </w:rPr>
      </w:pPr>
      <w:r w:rsidRPr="00D360B3">
        <w:rPr>
          <w:rFonts w:asciiTheme="minorHAnsi" w:hAnsiTheme="minorHAnsi" w:cstheme="minorHAnsi"/>
          <w:color w:val="000000"/>
          <w:sz w:val="28"/>
          <w:szCs w:val="28"/>
          <w:highlight w:val="yellow"/>
        </w:rPr>
        <w:t xml:space="preserve">Consider placing feeding jejunostomy. </w:t>
      </w:r>
      <w:r w:rsidRPr="00D360B3">
        <w:rPr>
          <w:rFonts w:asciiTheme="minorHAnsi" w:hAnsiTheme="minorHAnsi" w:cstheme="minorHAnsi"/>
          <w:b/>
          <w:bCs/>
          <w:color w:val="000000"/>
          <w:sz w:val="28"/>
          <w:szCs w:val="28"/>
          <w:highlight w:val="yellow"/>
        </w:rPr>
        <w:t>Describe?</w:t>
      </w:r>
    </w:p>
    <w:p w14:paraId="76B50D24" w14:textId="77777777" w:rsidR="00AB3790" w:rsidRDefault="00AB3790" w:rsidP="00AB3790">
      <w:pPr>
        <w:pStyle w:val="NormalWeb"/>
        <w:numPr>
          <w:ilvl w:val="1"/>
          <w:numId w:val="12"/>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P</w:t>
      </w:r>
      <w:r w:rsidRPr="00BA7E77">
        <w:rPr>
          <w:rFonts w:asciiTheme="minorHAnsi" w:hAnsiTheme="minorHAnsi" w:cstheme="minorHAnsi"/>
          <w:color w:val="000000"/>
          <w:sz w:val="28"/>
          <w:szCs w:val="28"/>
        </w:rPr>
        <w:t>lac</w:t>
      </w:r>
      <w:r>
        <w:rPr>
          <w:rFonts w:asciiTheme="minorHAnsi" w:hAnsiTheme="minorHAnsi" w:cstheme="minorHAnsi"/>
          <w:color w:val="000000"/>
          <w:sz w:val="28"/>
          <w:szCs w:val="28"/>
        </w:rPr>
        <w:t>e</w:t>
      </w:r>
      <w:r w:rsidRPr="00BA7E77">
        <w:rPr>
          <w:rFonts w:asciiTheme="minorHAnsi" w:hAnsiTheme="minorHAnsi" w:cstheme="minorHAnsi"/>
          <w:color w:val="000000"/>
          <w:sz w:val="28"/>
          <w:szCs w:val="28"/>
        </w:rPr>
        <w:t xml:space="preserve"> four sutures (2-0 braided absorbable sutures are used typically) in a diamond formation along the antimesenteric portion of the small bowel. </w:t>
      </w:r>
    </w:p>
    <w:p w14:paraId="1AC60256" w14:textId="77777777" w:rsidR="00AB3790" w:rsidRDefault="00AB3790" w:rsidP="00AB3790">
      <w:pPr>
        <w:pStyle w:val="NormalWeb"/>
        <w:numPr>
          <w:ilvl w:val="1"/>
          <w:numId w:val="12"/>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E</w:t>
      </w:r>
      <w:r w:rsidRPr="00BA7E77">
        <w:rPr>
          <w:rFonts w:asciiTheme="minorHAnsi" w:hAnsiTheme="minorHAnsi" w:cstheme="minorHAnsi"/>
          <w:color w:val="000000"/>
          <w:sz w:val="28"/>
          <w:szCs w:val="28"/>
        </w:rPr>
        <w:t>nterotomy is created in the middle of the four sutures</w:t>
      </w:r>
      <w:r>
        <w:rPr>
          <w:rFonts w:asciiTheme="minorHAnsi" w:hAnsiTheme="minorHAnsi" w:cstheme="minorHAnsi"/>
          <w:color w:val="000000"/>
          <w:sz w:val="28"/>
          <w:szCs w:val="28"/>
        </w:rPr>
        <w:t>.</w:t>
      </w:r>
    </w:p>
    <w:p w14:paraId="39545238" w14:textId="77777777" w:rsidR="00AB3790" w:rsidRDefault="00AB3790" w:rsidP="00AB3790">
      <w:pPr>
        <w:pStyle w:val="NormalWeb"/>
        <w:numPr>
          <w:ilvl w:val="1"/>
          <w:numId w:val="12"/>
        </w:numPr>
        <w:spacing w:before="8" w:after="0"/>
        <w:ind w:right="452"/>
        <w:rPr>
          <w:rFonts w:asciiTheme="minorHAnsi" w:hAnsiTheme="minorHAnsi" w:cstheme="minorHAnsi"/>
          <w:color w:val="000000"/>
          <w:sz w:val="28"/>
          <w:szCs w:val="28"/>
        </w:rPr>
      </w:pPr>
      <w:r w:rsidRPr="00BA7E77">
        <w:rPr>
          <w:rFonts w:asciiTheme="minorHAnsi" w:hAnsiTheme="minorHAnsi" w:cstheme="minorHAnsi"/>
          <w:color w:val="000000"/>
          <w:sz w:val="28"/>
          <w:szCs w:val="28"/>
        </w:rPr>
        <w:t xml:space="preserve">12- to 14-Fr silastic feeding tube is advanced into the bowel directing it distally along the jejunum. </w:t>
      </w:r>
    </w:p>
    <w:p w14:paraId="72E2F1ED" w14:textId="77777777" w:rsidR="00AB3790" w:rsidRPr="00BA7E77" w:rsidRDefault="00AB3790" w:rsidP="00AB3790">
      <w:pPr>
        <w:pStyle w:val="NormalWeb"/>
        <w:numPr>
          <w:ilvl w:val="1"/>
          <w:numId w:val="12"/>
        </w:numPr>
        <w:spacing w:before="8" w:after="0"/>
        <w:ind w:right="452"/>
        <w:rPr>
          <w:rFonts w:asciiTheme="minorHAnsi" w:hAnsiTheme="minorHAnsi" w:cstheme="minorHAnsi"/>
          <w:color w:val="000000"/>
          <w:sz w:val="28"/>
          <w:szCs w:val="28"/>
        </w:rPr>
      </w:pPr>
      <w:r w:rsidRPr="00BA7E77">
        <w:rPr>
          <w:rFonts w:asciiTheme="minorHAnsi" w:hAnsiTheme="minorHAnsi" w:cstheme="minorHAnsi"/>
          <w:color w:val="000000"/>
          <w:sz w:val="28"/>
          <w:szCs w:val="28"/>
        </w:rPr>
        <w:t xml:space="preserve">The four sutures are anchored to the abdominal wall </w:t>
      </w:r>
    </w:p>
    <w:p w14:paraId="07680B29" w14:textId="77777777" w:rsidR="00AB3790" w:rsidRDefault="00AB3790" w:rsidP="00AB3790">
      <w:pPr>
        <w:pStyle w:val="NormalWeb"/>
        <w:numPr>
          <w:ilvl w:val="1"/>
          <w:numId w:val="12"/>
        </w:numPr>
        <w:spacing w:before="8" w:after="0"/>
        <w:ind w:right="452"/>
        <w:rPr>
          <w:rFonts w:asciiTheme="minorHAnsi" w:hAnsiTheme="minorHAnsi" w:cstheme="minorHAnsi"/>
          <w:color w:val="000000"/>
          <w:sz w:val="28"/>
          <w:szCs w:val="28"/>
        </w:rPr>
      </w:pPr>
      <w:r w:rsidRPr="00BA7E77">
        <w:rPr>
          <w:rFonts w:asciiTheme="minorHAnsi" w:hAnsiTheme="minorHAnsi" w:cstheme="minorHAnsi"/>
          <w:color w:val="000000"/>
          <w:sz w:val="28"/>
          <w:szCs w:val="28"/>
        </w:rPr>
        <w:t>The drain is then sutured to the skin with a 3-0 nylon suture.</w:t>
      </w:r>
    </w:p>
    <w:p w14:paraId="3D80D353" w14:textId="77777777" w:rsidR="00AB3790" w:rsidRPr="00A07DEC" w:rsidRDefault="00AB3790" w:rsidP="00AB3790">
      <w:pPr>
        <w:pStyle w:val="NormalWeb"/>
        <w:spacing w:before="8" w:after="0"/>
        <w:ind w:right="452"/>
        <w:rPr>
          <w:rFonts w:asciiTheme="minorHAnsi" w:hAnsiTheme="minorHAnsi" w:cstheme="minorHAnsi"/>
          <w:b/>
          <w:bCs/>
          <w:color w:val="000000"/>
          <w:sz w:val="28"/>
          <w:szCs w:val="28"/>
        </w:rPr>
      </w:pPr>
      <w:r w:rsidRPr="00D360B3">
        <w:rPr>
          <w:rFonts w:asciiTheme="minorHAnsi" w:hAnsiTheme="minorHAnsi" w:cstheme="minorHAnsi"/>
          <w:b/>
          <w:bCs/>
          <w:color w:val="000000"/>
          <w:sz w:val="28"/>
          <w:szCs w:val="28"/>
          <w:highlight w:val="yellow"/>
        </w:rPr>
        <w:t>What are some protentional complications that can occur during or following this takeback surgery?</w:t>
      </w:r>
    </w:p>
    <w:p w14:paraId="1237F02C" w14:textId="77777777" w:rsidR="00AB3790" w:rsidRDefault="00AB3790" w:rsidP="00AB3790">
      <w:pPr>
        <w:pStyle w:val="NormalWeb"/>
        <w:numPr>
          <w:ilvl w:val="0"/>
          <w:numId w:val="13"/>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 xml:space="preserve">Splenic injury </w:t>
      </w:r>
    </w:p>
    <w:p w14:paraId="0705735F" w14:textId="77777777" w:rsidR="00AB3790" w:rsidRDefault="00AB3790" w:rsidP="00AB3790">
      <w:pPr>
        <w:pStyle w:val="NormalWeb"/>
        <w:numPr>
          <w:ilvl w:val="0"/>
          <w:numId w:val="13"/>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Pancreatic injury.</w:t>
      </w:r>
    </w:p>
    <w:p w14:paraId="7727BD81" w14:textId="77777777" w:rsidR="00AB3790" w:rsidRDefault="00AB3790" w:rsidP="00AB3790">
      <w:pPr>
        <w:pStyle w:val="NormalWeb"/>
        <w:numPr>
          <w:ilvl w:val="0"/>
          <w:numId w:val="13"/>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Splenic flexure colon injury.</w:t>
      </w:r>
    </w:p>
    <w:p w14:paraId="4A9DEE55" w14:textId="77777777" w:rsidR="00AB3790" w:rsidRDefault="00AB3790" w:rsidP="00AB3790">
      <w:pPr>
        <w:pStyle w:val="NormalWeb"/>
        <w:numPr>
          <w:ilvl w:val="0"/>
          <w:numId w:val="13"/>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 xml:space="preserve">Gastrocolic fistulas </w:t>
      </w:r>
    </w:p>
    <w:p w14:paraId="26791E17" w14:textId="03E1A816" w:rsidR="00AD7963" w:rsidRDefault="00AB3790" w:rsidP="00564DD3">
      <w:pPr>
        <w:pStyle w:val="NormalWeb"/>
        <w:numPr>
          <w:ilvl w:val="0"/>
          <w:numId w:val="13"/>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 xml:space="preserve">Chronic fistula from leak site. </w:t>
      </w:r>
    </w:p>
    <w:p w14:paraId="02F9FCD5" w14:textId="77777777" w:rsidR="00AD7963" w:rsidRDefault="00AD7963">
      <w:pPr>
        <w:rPr>
          <w:rFonts w:eastAsia="Times New Roman" w:cstheme="minorHAnsi"/>
          <w:color w:val="000000"/>
          <w:sz w:val="28"/>
          <w:szCs w:val="28"/>
        </w:rPr>
      </w:pPr>
      <w:r>
        <w:rPr>
          <w:rFonts w:cstheme="minorHAnsi"/>
          <w:color w:val="000000"/>
          <w:sz w:val="28"/>
          <w:szCs w:val="28"/>
        </w:rPr>
        <w:br w:type="page"/>
      </w:r>
    </w:p>
    <w:p w14:paraId="31B67B09" w14:textId="0D6CB611" w:rsidR="00D0765E" w:rsidRPr="00C740DD" w:rsidRDefault="001F3E2D" w:rsidP="00F5698F">
      <w:pPr>
        <w:pStyle w:val="NormalWeb"/>
        <w:spacing w:before="138" w:beforeAutospacing="0" w:after="0" w:afterAutospacing="0"/>
        <w:ind w:right="247"/>
        <w:rPr>
          <w:rFonts w:cstheme="minorHAnsi"/>
          <w:b/>
          <w:bCs/>
          <w:color w:val="7030A0"/>
          <w:sz w:val="32"/>
          <w:szCs w:val="32"/>
        </w:rPr>
      </w:pPr>
      <w:r w:rsidRPr="00C740DD">
        <w:rPr>
          <w:rFonts w:cstheme="minorHAnsi"/>
          <w:b/>
          <w:bCs/>
          <w:color w:val="7030A0"/>
          <w:sz w:val="32"/>
          <w:szCs w:val="32"/>
        </w:rPr>
        <w:t>CQ3</w:t>
      </w:r>
      <w:r w:rsidR="00834C32" w:rsidRPr="00C740DD">
        <w:rPr>
          <w:rFonts w:cstheme="minorHAnsi"/>
          <w:b/>
          <w:bCs/>
          <w:color w:val="7030A0"/>
          <w:sz w:val="32"/>
          <w:szCs w:val="32"/>
        </w:rPr>
        <w:t xml:space="preserve"> BREAST</w:t>
      </w:r>
      <w:r w:rsidR="00C740DD" w:rsidRPr="00C740DD">
        <w:rPr>
          <w:rFonts w:cstheme="minorHAnsi"/>
          <w:b/>
          <w:bCs/>
          <w:color w:val="7030A0"/>
          <w:sz w:val="32"/>
          <w:szCs w:val="32"/>
        </w:rPr>
        <w:t xml:space="preserve"> LCIS</w:t>
      </w:r>
      <w:r w:rsidR="00D81A5D" w:rsidRPr="00C740DD">
        <w:rPr>
          <w:rFonts w:cstheme="minorHAnsi"/>
          <w:b/>
          <w:bCs/>
          <w:color w:val="7030A0"/>
          <w:sz w:val="32"/>
          <w:szCs w:val="32"/>
          <w:highlight w:val="yellow"/>
        </w:rPr>
        <w:t xml:space="preserve"> </w:t>
      </w:r>
      <w:r w:rsidRPr="00C740DD">
        <w:rPr>
          <w:rFonts w:cstheme="minorHAnsi"/>
          <w:b/>
          <w:bCs/>
          <w:color w:val="7030A0"/>
          <w:sz w:val="32"/>
          <w:szCs w:val="32"/>
          <w:highlight w:val="yellow"/>
        </w:rPr>
        <w:t xml:space="preserve"> </w:t>
      </w:r>
      <w:r w:rsidR="00D0765E" w:rsidRPr="00C740DD">
        <w:rPr>
          <w:rFonts w:ascii="Aptos" w:hAnsi="Aptos" w:cstheme="minorHAnsi"/>
          <w:b/>
          <w:bCs/>
          <w:noProof/>
          <w:color w:val="000000"/>
          <w:sz w:val="22"/>
          <w:szCs w:val="22"/>
        </w:rPr>
        <mc:AlternateContent>
          <mc:Choice Requires="wps">
            <w:drawing>
              <wp:anchor distT="45720" distB="45720" distL="114300" distR="114300" simplePos="0" relativeHeight="251663360" behindDoc="0" locked="0" layoutInCell="1" allowOverlap="1" wp14:anchorId="1DD00158" wp14:editId="4FD04218">
                <wp:simplePos x="0" y="0"/>
                <wp:positionH relativeFrom="margin">
                  <wp:align>left</wp:align>
                </wp:positionH>
                <wp:positionV relativeFrom="paragraph">
                  <wp:posOffset>315697</wp:posOffset>
                </wp:positionV>
                <wp:extent cx="5559425" cy="1725930"/>
                <wp:effectExtent l="0" t="0" r="22225" b="26670"/>
                <wp:wrapSquare wrapText="bothSides"/>
                <wp:docPr id="15959438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9552" cy="1726387"/>
                        </a:xfrm>
                        <a:prstGeom prst="rect">
                          <a:avLst/>
                        </a:prstGeom>
                        <a:solidFill>
                          <a:srgbClr val="FFFFFF"/>
                        </a:solidFill>
                        <a:ln w="9525">
                          <a:solidFill>
                            <a:srgbClr val="000000"/>
                          </a:solidFill>
                          <a:miter lim="800000"/>
                          <a:headEnd/>
                          <a:tailEnd/>
                        </a:ln>
                      </wps:spPr>
                      <wps:txbx>
                        <w:txbxContent>
                          <w:p w14:paraId="48C880FF" w14:textId="77777777" w:rsidR="0010618A" w:rsidRPr="005A6C88" w:rsidRDefault="0010618A" w:rsidP="0010618A">
                            <w:pPr>
                              <w:spacing w:before="136" w:after="0" w:line="240" w:lineRule="auto"/>
                              <w:rPr>
                                <w:rFonts w:ascii="Times New Roman" w:eastAsia="Times New Roman" w:hAnsi="Times New Roman" w:cs="Times New Roman"/>
                                <w:sz w:val="28"/>
                                <w:szCs w:val="28"/>
                              </w:rPr>
                            </w:pPr>
                            <w:r w:rsidRPr="0010618A">
                              <w:rPr>
                                <w:rFonts w:ascii="Arial" w:eastAsia="Times New Roman" w:hAnsi="Arial" w:cs="Arial"/>
                                <w:b/>
                                <w:bCs/>
                                <w:color w:val="000000"/>
                                <w:sz w:val="28"/>
                                <w:szCs w:val="28"/>
                                <w:highlight w:val="yellow"/>
                              </w:rPr>
                              <w:t>Stem</w:t>
                            </w:r>
                            <w:r w:rsidRPr="005A6C88">
                              <w:rPr>
                                <w:rFonts w:ascii="Arial" w:eastAsia="Times New Roman" w:hAnsi="Arial" w:cs="Arial"/>
                                <w:b/>
                                <w:bCs/>
                                <w:color w:val="000000"/>
                                <w:sz w:val="28"/>
                                <w:szCs w:val="28"/>
                              </w:rPr>
                              <w:t xml:space="preserve">: </w:t>
                            </w:r>
                            <w:r w:rsidRPr="0009049F">
                              <w:rPr>
                                <w:rFonts w:ascii="Arial" w:eastAsia="Times New Roman" w:hAnsi="Arial" w:cs="Arial"/>
                                <w:color w:val="000000"/>
                                <w:sz w:val="28"/>
                                <w:szCs w:val="28"/>
                              </w:rPr>
                              <w:t>You are seeing a</w:t>
                            </w:r>
                            <w:r>
                              <w:rPr>
                                <w:rFonts w:ascii="Arial" w:eastAsia="Times New Roman" w:hAnsi="Arial" w:cs="Arial"/>
                                <w:b/>
                                <w:bCs/>
                                <w:color w:val="000000"/>
                                <w:sz w:val="28"/>
                                <w:szCs w:val="28"/>
                              </w:rPr>
                              <w:t xml:space="preserve"> </w:t>
                            </w:r>
                            <w:r w:rsidRPr="005A6C88">
                              <w:rPr>
                                <w:rFonts w:ascii="Arial" w:eastAsia="Times New Roman" w:hAnsi="Arial" w:cs="Arial"/>
                                <w:color w:val="000000"/>
                                <w:sz w:val="28"/>
                                <w:szCs w:val="28"/>
                              </w:rPr>
                              <w:t>5</w:t>
                            </w:r>
                            <w:r>
                              <w:rPr>
                                <w:rFonts w:ascii="Arial" w:eastAsia="Times New Roman" w:hAnsi="Arial" w:cs="Arial"/>
                                <w:color w:val="000000"/>
                                <w:sz w:val="28"/>
                                <w:szCs w:val="28"/>
                              </w:rPr>
                              <w:t>8</w:t>
                            </w:r>
                            <w:r w:rsidRPr="005A6C88">
                              <w:rPr>
                                <w:rFonts w:ascii="Arial" w:eastAsia="Times New Roman" w:hAnsi="Arial" w:cs="Arial"/>
                                <w:color w:val="000000"/>
                                <w:sz w:val="28"/>
                                <w:szCs w:val="28"/>
                              </w:rPr>
                              <w:t xml:space="preserve">y postmenopausal female </w:t>
                            </w:r>
                            <w:r>
                              <w:rPr>
                                <w:rFonts w:ascii="Arial" w:eastAsia="Times New Roman" w:hAnsi="Arial" w:cs="Arial"/>
                                <w:color w:val="000000"/>
                                <w:sz w:val="28"/>
                                <w:szCs w:val="28"/>
                              </w:rPr>
                              <w:t xml:space="preserve">after a routine mammogram showed </w:t>
                            </w:r>
                            <w:r w:rsidRPr="005A6C88">
                              <w:rPr>
                                <w:rFonts w:ascii="Arial" w:eastAsia="Times New Roman" w:hAnsi="Arial" w:cs="Arial"/>
                                <w:color w:val="000000"/>
                                <w:sz w:val="28"/>
                                <w:szCs w:val="28"/>
                              </w:rPr>
                              <w:t xml:space="preserve">calcifications the </w:t>
                            </w:r>
                            <w:r>
                              <w:rPr>
                                <w:rFonts w:ascii="Arial" w:eastAsia="Times New Roman" w:hAnsi="Arial" w:cs="Arial"/>
                                <w:color w:val="000000"/>
                                <w:sz w:val="28"/>
                                <w:szCs w:val="28"/>
                              </w:rPr>
                              <w:t>right</w:t>
                            </w:r>
                            <w:r w:rsidRPr="005A6C88">
                              <w:rPr>
                                <w:rFonts w:ascii="Arial" w:eastAsia="Times New Roman" w:hAnsi="Arial" w:cs="Arial"/>
                                <w:color w:val="000000"/>
                                <w:sz w:val="28"/>
                                <w:szCs w:val="28"/>
                              </w:rPr>
                              <w:t xml:space="preserve"> breast,</w:t>
                            </w:r>
                            <w:r>
                              <w:rPr>
                                <w:rFonts w:ascii="Arial" w:eastAsia="Times New Roman" w:hAnsi="Arial" w:cs="Arial"/>
                                <w:color w:val="000000"/>
                                <w:sz w:val="28"/>
                                <w:szCs w:val="28"/>
                              </w:rPr>
                              <w:t xml:space="preserve"> they</w:t>
                            </w:r>
                            <w:r w:rsidRPr="005A6C88">
                              <w:rPr>
                                <w:rFonts w:ascii="Arial" w:eastAsia="Times New Roman" w:hAnsi="Arial" w:cs="Arial"/>
                                <w:color w:val="000000"/>
                                <w:sz w:val="28"/>
                                <w:szCs w:val="28"/>
                              </w:rPr>
                              <w:t xml:space="preserve"> weren’t appreciated on the mammogram the year prior. She denies any changes in her breasts or axillae. Family history is negative for breast or gynecologic malignancies. Her physical exam is unremarkable.</w:t>
                            </w:r>
                          </w:p>
                          <w:p w14:paraId="008FEC31" w14:textId="77777777" w:rsidR="00D0765E" w:rsidRDefault="00D0765E" w:rsidP="00D0765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D00158" id="_x0000_s1028" type="#_x0000_t202" style="position:absolute;margin-left:0;margin-top:24.85pt;width:437.75pt;height:135.9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">
                <v:textbox>
                  <w:txbxContent>
                    <w:p w14:paraId="48C880FF" w14:textId="77777777" w:rsidR="0010618A" w:rsidRPr="005A6C88" w:rsidRDefault="0010618A" w:rsidP="0010618A">
                      <w:pPr>
                        <w:spacing w:before="136" w:after="0" w:line="240" w:lineRule="auto"/>
                        <w:rPr>
                          <w:rFonts w:ascii="Times New Roman" w:eastAsia="Times New Roman" w:hAnsi="Times New Roman" w:cs="Times New Roman"/>
                          <w:sz w:val="28"/>
                          <w:szCs w:val="28"/>
                        </w:rPr>
                      </w:pPr>
                      <w:r w:rsidRPr="0010618A">
                        <w:rPr>
                          <w:rFonts w:ascii="Arial" w:eastAsia="Times New Roman" w:hAnsi="Arial" w:cs="Arial"/>
                          <w:b/>
                          <w:bCs/>
                          <w:color w:val="000000"/>
                          <w:sz w:val="28"/>
                          <w:szCs w:val="28"/>
                          <w:highlight w:val="yellow"/>
                        </w:rPr>
                        <w:t>Stem</w:t>
                      </w:r>
                      <w:r w:rsidRPr="005A6C88">
                        <w:rPr>
                          <w:rFonts w:ascii="Arial" w:eastAsia="Times New Roman" w:hAnsi="Arial" w:cs="Arial"/>
                          <w:b/>
                          <w:bCs/>
                          <w:color w:val="000000"/>
                          <w:sz w:val="28"/>
                          <w:szCs w:val="28"/>
                        </w:rPr>
                        <w:t xml:space="preserve">: </w:t>
                      </w:r>
                      <w:r w:rsidRPr="0009049F">
                        <w:rPr>
                          <w:rFonts w:ascii="Arial" w:eastAsia="Times New Roman" w:hAnsi="Arial" w:cs="Arial"/>
                          <w:color w:val="000000"/>
                          <w:sz w:val="28"/>
                          <w:szCs w:val="28"/>
                        </w:rPr>
                        <w:t>You are seeing a</w:t>
                      </w:r>
                      <w:r>
                        <w:rPr>
                          <w:rFonts w:ascii="Arial" w:eastAsia="Times New Roman" w:hAnsi="Arial" w:cs="Arial"/>
                          <w:b/>
                          <w:bCs/>
                          <w:color w:val="000000"/>
                          <w:sz w:val="28"/>
                          <w:szCs w:val="28"/>
                        </w:rPr>
                        <w:t xml:space="preserve"> </w:t>
                      </w:r>
                      <w:r w:rsidRPr="005A6C88">
                        <w:rPr>
                          <w:rFonts w:ascii="Arial" w:eastAsia="Times New Roman" w:hAnsi="Arial" w:cs="Arial"/>
                          <w:color w:val="000000"/>
                          <w:sz w:val="28"/>
                          <w:szCs w:val="28"/>
                        </w:rPr>
                        <w:t>5</w:t>
                      </w:r>
                      <w:r>
                        <w:rPr>
                          <w:rFonts w:ascii="Arial" w:eastAsia="Times New Roman" w:hAnsi="Arial" w:cs="Arial"/>
                          <w:color w:val="000000"/>
                          <w:sz w:val="28"/>
                          <w:szCs w:val="28"/>
                        </w:rPr>
                        <w:t>8</w:t>
                      </w:r>
                      <w:r w:rsidRPr="005A6C88">
                        <w:rPr>
                          <w:rFonts w:ascii="Arial" w:eastAsia="Times New Roman" w:hAnsi="Arial" w:cs="Arial"/>
                          <w:color w:val="000000"/>
                          <w:sz w:val="28"/>
                          <w:szCs w:val="28"/>
                        </w:rPr>
                        <w:t xml:space="preserve">y postmenopausal female </w:t>
                      </w:r>
                      <w:r>
                        <w:rPr>
                          <w:rFonts w:ascii="Arial" w:eastAsia="Times New Roman" w:hAnsi="Arial" w:cs="Arial"/>
                          <w:color w:val="000000"/>
                          <w:sz w:val="28"/>
                          <w:szCs w:val="28"/>
                        </w:rPr>
                        <w:t xml:space="preserve">after a routine mammogram showed </w:t>
                      </w:r>
                      <w:r w:rsidRPr="005A6C88">
                        <w:rPr>
                          <w:rFonts w:ascii="Arial" w:eastAsia="Times New Roman" w:hAnsi="Arial" w:cs="Arial"/>
                          <w:color w:val="000000"/>
                          <w:sz w:val="28"/>
                          <w:szCs w:val="28"/>
                        </w:rPr>
                        <w:t xml:space="preserve">calcifications the </w:t>
                      </w:r>
                      <w:r>
                        <w:rPr>
                          <w:rFonts w:ascii="Arial" w:eastAsia="Times New Roman" w:hAnsi="Arial" w:cs="Arial"/>
                          <w:color w:val="000000"/>
                          <w:sz w:val="28"/>
                          <w:szCs w:val="28"/>
                        </w:rPr>
                        <w:t>right</w:t>
                      </w:r>
                      <w:r w:rsidRPr="005A6C88">
                        <w:rPr>
                          <w:rFonts w:ascii="Arial" w:eastAsia="Times New Roman" w:hAnsi="Arial" w:cs="Arial"/>
                          <w:color w:val="000000"/>
                          <w:sz w:val="28"/>
                          <w:szCs w:val="28"/>
                        </w:rPr>
                        <w:t xml:space="preserve"> breast,</w:t>
                      </w:r>
                      <w:r>
                        <w:rPr>
                          <w:rFonts w:ascii="Arial" w:eastAsia="Times New Roman" w:hAnsi="Arial" w:cs="Arial"/>
                          <w:color w:val="000000"/>
                          <w:sz w:val="28"/>
                          <w:szCs w:val="28"/>
                        </w:rPr>
                        <w:t xml:space="preserve"> they</w:t>
                      </w:r>
                      <w:r w:rsidRPr="005A6C88">
                        <w:rPr>
                          <w:rFonts w:ascii="Arial" w:eastAsia="Times New Roman" w:hAnsi="Arial" w:cs="Arial"/>
                          <w:color w:val="000000"/>
                          <w:sz w:val="28"/>
                          <w:szCs w:val="28"/>
                        </w:rPr>
                        <w:t xml:space="preserve"> weren’t appreciated on the mammogram the year prior. She denies any changes in her breasts or axillae. Family history is negative for breast or gynecologic malignancies. Her physical exam is unremarkable.</w:t>
                      </w:r>
                    </w:p>
                    <w:p w14:paraId="008FEC31" w14:textId="77777777" w:rsidR="00D0765E" w:rsidRDefault="00D0765E" w:rsidP="00D0765E"/>
                  </w:txbxContent>
                </v:textbox>
                <w10:wrap type="square" anchorx="margin"/>
              </v:shape>
            </w:pict>
          </mc:Fallback>
        </mc:AlternateContent>
      </w:r>
    </w:p>
    <w:p w14:paraId="0262A5B9" w14:textId="77777777" w:rsidR="00C740DD" w:rsidRDefault="00C740DD" w:rsidP="00274748">
      <w:pPr>
        <w:spacing w:after="0" w:line="240" w:lineRule="auto"/>
        <w:rPr>
          <w:rFonts w:ascii="Arial" w:eastAsia="Times New Roman" w:hAnsi="Arial" w:cs="Arial"/>
          <w:b/>
          <w:bCs/>
          <w:color w:val="000000"/>
          <w:sz w:val="29"/>
          <w:szCs w:val="29"/>
        </w:rPr>
      </w:pPr>
    </w:p>
    <w:p w14:paraId="47C6ACE0" w14:textId="77777777" w:rsidR="00C740DD" w:rsidRDefault="00C740DD" w:rsidP="00274748">
      <w:pPr>
        <w:spacing w:after="0" w:line="240" w:lineRule="auto"/>
        <w:rPr>
          <w:rFonts w:ascii="Arial" w:eastAsia="Times New Roman" w:hAnsi="Arial" w:cs="Arial"/>
          <w:b/>
          <w:bCs/>
          <w:color w:val="000000"/>
          <w:sz w:val="29"/>
          <w:szCs w:val="29"/>
        </w:rPr>
      </w:pPr>
    </w:p>
    <w:p w14:paraId="3D791BE0" w14:textId="77777777" w:rsidR="00C740DD" w:rsidRDefault="00C740DD" w:rsidP="00274748">
      <w:pPr>
        <w:spacing w:after="0" w:line="240" w:lineRule="auto"/>
        <w:rPr>
          <w:rFonts w:ascii="Arial" w:eastAsia="Times New Roman" w:hAnsi="Arial" w:cs="Arial"/>
          <w:b/>
          <w:bCs/>
          <w:color w:val="000000"/>
          <w:sz w:val="29"/>
          <w:szCs w:val="29"/>
        </w:rPr>
      </w:pPr>
    </w:p>
    <w:p w14:paraId="2D8647EF" w14:textId="77777777" w:rsidR="00C740DD" w:rsidRDefault="00C740DD" w:rsidP="00274748">
      <w:pPr>
        <w:spacing w:after="0" w:line="240" w:lineRule="auto"/>
        <w:rPr>
          <w:rFonts w:ascii="Arial" w:eastAsia="Times New Roman" w:hAnsi="Arial" w:cs="Arial"/>
          <w:b/>
          <w:bCs/>
          <w:color w:val="000000"/>
          <w:sz w:val="29"/>
          <w:szCs w:val="29"/>
        </w:rPr>
      </w:pPr>
    </w:p>
    <w:p w14:paraId="3D98756D" w14:textId="6A2F2408" w:rsidR="00274748" w:rsidRPr="004F6A73" w:rsidRDefault="00274748" w:rsidP="00274748">
      <w:pPr>
        <w:spacing w:after="0" w:line="240" w:lineRule="auto"/>
        <w:rPr>
          <w:rFonts w:ascii="Arial" w:eastAsia="Times New Roman" w:hAnsi="Arial" w:cs="Arial"/>
          <w:b/>
          <w:bCs/>
          <w:color w:val="000000"/>
          <w:sz w:val="28"/>
          <w:szCs w:val="28"/>
          <w:shd w:val="clear" w:color="auto" w:fill="FFFFFF"/>
        </w:rPr>
      </w:pPr>
      <w:r w:rsidRPr="00C740DD">
        <w:rPr>
          <w:rFonts w:ascii="Arial" w:eastAsia="Times New Roman" w:hAnsi="Arial" w:cs="Arial"/>
          <w:b/>
          <w:bCs/>
          <w:color w:val="000000"/>
          <w:sz w:val="29"/>
          <w:szCs w:val="29"/>
          <w:highlight w:val="yellow"/>
        </w:rPr>
        <w:t>What is your D</w:t>
      </w:r>
      <w:r w:rsidRPr="00C740DD">
        <w:rPr>
          <w:rFonts w:ascii="Arial" w:eastAsia="Times New Roman" w:hAnsi="Arial" w:cs="Arial"/>
          <w:b/>
          <w:bCs/>
          <w:color w:val="000000"/>
          <w:sz w:val="28"/>
          <w:szCs w:val="28"/>
          <w:highlight w:val="yellow"/>
          <w:shd w:val="clear" w:color="auto" w:fill="FFFFFF"/>
        </w:rPr>
        <w:t>ifferential Dx?</w:t>
      </w:r>
    </w:p>
    <w:p w14:paraId="1CDDB23D" w14:textId="77777777" w:rsidR="00274748" w:rsidRPr="00C740DD" w:rsidRDefault="00274748" w:rsidP="00274748">
      <w:pPr>
        <w:pStyle w:val="NormalWeb"/>
        <w:spacing w:before="0" w:beforeAutospacing="0" w:after="0" w:afterAutospacing="0"/>
        <w:ind w:left="107"/>
        <w:rPr>
          <w:rFonts w:ascii="Arial" w:hAnsi="Arial" w:cs="Arial"/>
          <w:color w:val="000000"/>
          <w:sz w:val="28"/>
          <w:szCs w:val="28"/>
        </w:rPr>
      </w:pPr>
      <w:r w:rsidRPr="00ED35AA">
        <w:rPr>
          <w:rFonts w:ascii="Arial" w:hAnsi="Arial" w:cs="Arial"/>
          <w:color w:val="000000"/>
          <w:sz w:val="28"/>
          <w:szCs w:val="28"/>
          <w:shd w:val="clear" w:color="auto" w:fill="FFFFFF"/>
        </w:rPr>
        <w:t>-</w:t>
      </w:r>
      <w:r w:rsidRPr="00ED35AA">
        <w:rPr>
          <w:rFonts w:ascii="Calibri" w:hAnsi="Calibri" w:cs="Calibri"/>
          <w:color w:val="000000"/>
          <w:sz w:val="28"/>
          <w:szCs w:val="28"/>
        </w:rPr>
        <w:t xml:space="preserve"> </w:t>
      </w:r>
      <w:r w:rsidRPr="00C740DD">
        <w:rPr>
          <w:rFonts w:ascii="Arial" w:hAnsi="Arial" w:cs="Arial"/>
          <w:color w:val="000000"/>
          <w:sz w:val="28"/>
          <w:szCs w:val="28"/>
        </w:rPr>
        <w:t>DCIS</w:t>
      </w:r>
    </w:p>
    <w:p w14:paraId="000B8742" w14:textId="77777777" w:rsidR="00274748" w:rsidRPr="00C740DD" w:rsidRDefault="00274748" w:rsidP="00274748">
      <w:pPr>
        <w:pStyle w:val="NormalWeb"/>
        <w:spacing w:before="0" w:beforeAutospacing="0" w:after="0" w:afterAutospacing="0"/>
        <w:ind w:left="107"/>
        <w:rPr>
          <w:rFonts w:ascii="Arial" w:hAnsi="Arial" w:cs="Arial"/>
          <w:color w:val="000000"/>
          <w:sz w:val="28"/>
          <w:szCs w:val="28"/>
        </w:rPr>
      </w:pPr>
      <w:r w:rsidRPr="00C740DD">
        <w:rPr>
          <w:rFonts w:ascii="Arial" w:hAnsi="Arial" w:cs="Arial"/>
          <w:color w:val="000000"/>
          <w:sz w:val="28"/>
          <w:szCs w:val="28"/>
        </w:rPr>
        <w:t>- LCIS</w:t>
      </w:r>
    </w:p>
    <w:p w14:paraId="5550B230" w14:textId="77777777" w:rsidR="00274748" w:rsidRPr="00C740DD" w:rsidRDefault="00274748" w:rsidP="00274748">
      <w:pPr>
        <w:pStyle w:val="NormalWeb"/>
        <w:spacing w:before="0" w:beforeAutospacing="0" w:after="0" w:afterAutospacing="0"/>
        <w:ind w:left="107"/>
        <w:rPr>
          <w:rFonts w:ascii="Arial" w:hAnsi="Arial" w:cs="Arial"/>
          <w:color w:val="000000"/>
          <w:sz w:val="28"/>
          <w:szCs w:val="28"/>
        </w:rPr>
      </w:pPr>
      <w:r w:rsidRPr="00C740DD">
        <w:rPr>
          <w:rFonts w:ascii="Arial" w:hAnsi="Arial" w:cs="Arial"/>
          <w:color w:val="000000"/>
          <w:sz w:val="28"/>
          <w:szCs w:val="28"/>
        </w:rPr>
        <w:t>- Invasive breast cancer</w:t>
      </w:r>
    </w:p>
    <w:p w14:paraId="13D0B2A9" w14:textId="77777777" w:rsidR="00274748" w:rsidRPr="00C740DD" w:rsidRDefault="00274748" w:rsidP="00274748">
      <w:pPr>
        <w:pStyle w:val="NormalWeb"/>
        <w:spacing w:before="0" w:beforeAutospacing="0" w:after="0" w:afterAutospacing="0"/>
        <w:ind w:left="107"/>
        <w:rPr>
          <w:rFonts w:ascii="Arial" w:hAnsi="Arial" w:cs="Arial"/>
          <w:color w:val="000000"/>
          <w:sz w:val="28"/>
          <w:szCs w:val="28"/>
        </w:rPr>
      </w:pPr>
      <w:r w:rsidRPr="00C740DD">
        <w:rPr>
          <w:rFonts w:ascii="Arial" w:hAnsi="Arial" w:cs="Arial"/>
          <w:color w:val="000000"/>
          <w:sz w:val="28"/>
          <w:szCs w:val="28"/>
        </w:rPr>
        <w:t>- Atypical ductal or lobular hyperplasia</w:t>
      </w:r>
    </w:p>
    <w:p w14:paraId="4862A8A1" w14:textId="77777777" w:rsidR="00274748" w:rsidRPr="00C740DD" w:rsidRDefault="00274748" w:rsidP="00274748">
      <w:pPr>
        <w:pStyle w:val="NormalWeb"/>
        <w:spacing w:before="0" w:beforeAutospacing="0" w:after="0" w:afterAutospacing="0"/>
        <w:ind w:left="107"/>
        <w:rPr>
          <w:rFonts w:ascii="Arial" w:hAnsi="Arial" w:cs="Arial"/>
          <w:color w:val="000000"/>
          <w:sz w:val="28"/>
          <w:szCs w:val="28"/>
        </w:rPr>
      </w:pPr>
      <w:r w:rsidRPr="00C740DD">
        <w:rPr>
          <w:rFonts w:ascii="Arial" w:hAnsi="Arial" w:cs="Arial"/>
          <w:color w:val="000000"/>
          <w:sz w:val="28"/>
          <w:szCs w:val="28"/>
        </w:rPr>
        <w:t>- Fibrocystic changes</w:t>
      </w:r>
    </w:p>
    <w:p w14:paraId="0BEBFAEA" w14:textId="77777777" w:rsidR="00274748" w:rsidRPr="00C740DD" w:rsidRDefault="00274748" w:rsidP="00274748">
      <w:pPr>
        <w:pStyle w:val="NormalWeb"/>
        <w:spacing w:before="0" w:beforeAutospacing="0" w:after="0" w:afterAutospacing="0"/>
        <w:ind w:left="107"/>
        <w:rPr>
          <w:sz w:val="28"/>
          <w:szCs w:val="28"/>
        </w:rPr>
      </w:pPr>
      <w:r w:rsidRPr="00C740DD">
        <w:rPr>
          <w:rFonts w:ascii="Arial" w:hAnsi="Arial" w:cs="Arial"/>
          <w:color w:val="000000"/>
          <w:sz w:val="28"/>
          <w:szCs w:val="28"/>
        </w:rPr>
        <w:t>- Fat necrosis</w:t>
      </w:r>
    </w:p>
    <w:p w14:paraId="77058EFD" w14:textId="77777777" w:rsidR="00274748" w:rsidRDefault="00274748" w:rsidP="00274748">
      <w:pPr>
        <w:spacing w:after="0" w:line="240" w:lineRule="auto"/>
        <w:rPr>
          <w:rFonts w:ascii="Arial" w:eastAsia="Times New Roman" w:hAnsi="Arial" w:cs="Arial"/>
          <w:b/>
          <w:bCs/>
          <w:color w:val="000000"/>
          <w:sz w:val="29"/>
          <w:szCs w:val="29"/>
        </w:rPr>
      </w:pPr>
    </w:p>
    <w:p w14:paraId="2B4B71A7" w14:textId="77777777" w:rsidR="00274748" w:rsidRDefault="00274748" w:rsidP="00274748">
      <w:pPr>
        <w:spacing w:after="0" w:line="240" w:lineRule="auto"/>
        <w:rPr>
          <w:rFonts w:ascii="Arial" w:eastAsia="Times New Roman" w:hAnsi="Arial" w:cs="Arial"/>
          <w:b/>
          <w:bCs/>
          <w:color w:val="000000"/>
          <w:sz w:val="29"/>
          <w:szCs w:val="29"/>
        </w:rPr>
      </w:pPr>
    </w:p>
    <w:p w14:paraId="0853E352" w14:textId="77777777" w:rsidR="00274748" w:rsidRDefault="00274748" w:rsidP="00274748">
      <w:pPr>
        <w:pStyle w:val="NormalWeb"/>
        <w:spacing w:before="2" w:beforeAutospacing="0" w:after="0" w:afterAutospacing="0"/>
        <w:ind w:left="107"/>
        <w:rPr>
          <w:rFonts w:ascii="Arial" w:hAnsi="Arial" w:cs="Arial"/>
          <w:b/>
          <w:bCs/>
          <w:color w:val="000000"/>
          <w:sz w:val="28"/>
          <w:szCs w:val="28"/>
          <w:u w:val="single"/>
        </w:rPr>
      </w:pPr>
      <w:r w:rsidRPr="00C740DD">
        <w:rPr>
          <w:rFonts w:ascii="Arial" w:hAnsi="Arial" w:cs="Arial"/>
          <w:b/>
          <w:bCs/>
          <w:color w:val="000000"/>
          <w:sz w:val="28"/>
          <w:szCs w:val="28"/>
          <w:highlight w:val="yellow"/>
          <w:u w:val="single"/>
        </w:rPr>
        <w:t>Additional Workup or Studies?</w:t>
      </w:r>
    </w:p>
    <w:p w14:paraId="1544777D" w14:textId="77777777" w:rsidR="00274748" w:rsidRDefault="00274748" w:rsidP="00274748">
      <w:pPr>
        <w:pStyle w:val="NormalWeb"/>
        <w:spacing w:before="2" w:beforeAutospacing="0" w:after="0" w:afterAutospacing="0"/>
        <w:ind w:left="107"/>
        <w:rPr>
          <w:rFonts w:ascii="Arial" w:hAnsi="Arial" w:cs="Arial"/>
          <w:b/>
          <w:bCs/>
          <w:color w:val="000000"/>
          <w:sz w:val="28"/>
          <w:szCs w:val="28"/>
          <w:u w:val="single"/>
        </w:rPr>
      </w:pPr>
    </w:p>
    <w:p w14:paraId="7EA8C0CF" w14:textId="77777777" w:rsidR="00274748" w:rsidRPr="009C7F75" w:rsidRDefault="00274748" w:rsidP="00274748">
      <w:pPr>
        <w:pStyle w:val="NormalWeb"/>
        <w:numPr>
          <w:ilvl w:val="0"/>
          <w:numId w:val="14"/>
        </w:numPr>
        <w:spacing w:before="11" w:beforeAutospacing="0" w:after="0" w:afterAutospacing="0"/>
        <w:ind w:right="242"/>
        <w:textAlignment w:val="baseline"/>
        <w:rPr>
          <w:rFonts w:ascii="Arial" w:hAnsi="Arial" w:cs="Arial"/>
          <w:color w:val="000000"/>
          <w:sz w:val="28"/>
          <w:szCs w:val="28"/>
        </w:rPr>
      </w:pPr>
      <w:r w:rsidRPr="009C7F75">
        <w:rPr>
          <w:rFonts w:ascii="Arial" w:hAnsi="Arial" w:cs="Arial"/>
          <w:b/>
          <w:bCs/>
          <w:color w:val="000000"/>
          <w:sz w:val="28"/>
          <w:szCs w:val="28"/>
        </w:rPr>
        <w:t>Diagnostic mammogram</w:t>
      </w:r>
      <w:r>
        <w:rPr>
          <w:rFonts w:ascii="Arial" w:hAnsi="Arial" w:cs="Arial"/>
          <w:color w:val="000000"/>
          <w:sz w:val="22"/>
          <w:szCs w:val="22"/>
        </w:rPr>
        <w:t xml:space="preserve"> </w:t>
      </w:r>
      <w:r w:rsidRPr="009C7F75">
        <w:rPr>
          <w:rFonts w:ascii="Arial" w:hAnsi="Arial" w:cs="Arial"/>
          <w:color w:val="000000"/>
          <w:sz w:val="28"/>
          <w:szCs w:val="28"/>
        </w:rPr>
        <w:t xml:space="preserve">reveals fine linear branching calcifications located near the chest wall in the upper, outer quadrant of the </w:t>
      </w:r>
      <w:r>
        <w:rPr>
          <w:rFonts w:ascii="Arial" w:hAnsi="Arial" w:cs="Arial"/>
          <w:color w:val="000000"/>
          <w:sz w:val="28"/>
          <w:szCs w:val="28"/>
        </w:rPr>
        <w:t>right</w:t>
      </w:r>
      <w:r w:rsidRPr="009C7F75">
        <w:rPr>
          <w:rFonts w:ascii="Arial" w:hAnsi="Arial" w:cs="Arial"/>
          <w:color w:val="000000"/>
          <w:sz w:val="28"/>
          <w:szCs w:val="28"/>
        </w:rPr>
        <w:t xml:space="preserve"> breast; the calcifications appear focal and do not appear to be multicentric</w:t>
      </w:r>
    </w:p>
    <w:p w14:paraId="2AF9D391" w14:textId="77777777" w:rsidR="00274748" w:rsidRPr="003F173D" w:rsidRDefault="00274748" w:rsidP="00274748">
      <w:pPr>
        <w:pStyle w:val="NormalWeb"/>
        <w:numPr>
          <w:ilvl w:val="0"/>
          <w:numId w:val="14"/>
        </w:numPr>
        <w:spacing w:before="0" w:beforeAutospacing="0" w:after="0" w:afterAutospacing="0"/>
        <w:textAlignment w:val="baseline"/>
        <w:rPr>
          <w:rFonts w:ascii="Arial" w:hAnsi="Arial" w:cs="Arial"/>
          <w:b/>
          <w:bCs/>
          <w:color w:val="000000"/>
          <w:sz w:val="29"/>
          <w:szCs w:val="29"/>
        </w:rPr>
      </w:pPr>
      <w:r w:rsidRPr="003F173D">
        <w:rPr>
          <w:rFonts w:ascii="Arial" w:hAnsi="Arial" w:cs="Arial"/>
          <w:b/>
          <w:bCs/>
          <w:color w:val="000000"/>
          <w:sz w:val="28"/>
          <w:szCs w:val="28"/>
        </w:rPr>
        <w:t>Stereotactic core needle biopsy</w:t>
      </w:r>
      <w:r w:rsidRPr="003F173D">
        <w:rPr>
          <w:rFonts w:ascii="Arial" w:hAnsi="Arial" w:cs="Arial"/>
          <w:color w:val="000000"/>
          <w:sz w:val="28"/>
          <w:szCs w:val="28"/>
        </w:rPr>
        <w:t xml:space="preserve"> </w:t>
      </w:r>
    </w:p>
    <w:p w14:paraId="4D3619A6" w14:textId="77777777" w:rsidR="00274748" w:rsidRDefault="00274748" w:rsidP="00274748">
      <w:pPr>
        <w:pStyle w:val="NormalWeb"/>
        <w:spacing w:before="0" w:beforeAutospacing="0" w:after="0" w:afterAutospacing="0"/>
        <w:textAlignment w:val="baseline"/>
        <w:rPr>
          <w:rFonts w:ascii="Arial" w:hAnsi="Arial" w:cs="Arial"/>
          <w:color w:val="000000"/>
          <w:sz w:val="28"/>
          <w:szCs w:val="28"/>
        </w:rPr>
      </w:pPr>
    </w:p>
    <w:p w14:paraId="2F82C315" w14:textId="77777777" w:rsidR="00274748" w:rsidRPr="003F173D" w:rsidRDefault="00274748" w:rsidP="00274748">
      <w:pPr>
        <w:pStyle w:val="NormalWeb"/>
        <w:spacing w:before="1" w:beforeAutospacing="0" w:after="0" w:afterAutospacing="0"/>
        <w:ind w:left="107" w:right="542"/>
        <w:jc w:val="both"/>
        <w:rPr>
          <w:rFonts w:ascii="Arial" w:hAnsi="Arial" w:cs="Arial"/>
          <w:color w:val="000000"/>
          <w:sz w:val="28"/>
          <w:szCs w:val="28"/>
        </w:rPr>
      </w:pPr>
      <w:r w:rsidRPr="003F173D">
        <w:rPr>
          <w:rFonts w:ascii="Arial" w:hAnsi="Arial" w:cs="Arial"/>
          <w:color w:val="000000"/>
          <w:sz w:val="28"/>
          <w:szCs w:val="28"/>
          <w:highlight w:val="yellow"/>
        </w:rPr>
        <w:t>core needle biopsy returns as LCIS (ER/PR +, HER2/neu negative). You proceed to OR for excisional biopsy, Pathology returns LCIS, positive inferior margin</w:t>
      </w:r>
      <w:r w:rsidRPr="003F173D">
        <w:rPr>
          <w:rFonts w:ascii="Arial" w:hAnsi="Arial" w:cs="Arial"/>
          <w:color w:val="000000"/>
          <w:sz w:val="28"/>
          <w:szCs w:val="28"/>
        </w:rPr>
        <w:t xml:space="preserve"> </w:t>
      </w:r>
    </w:p>
    <w:p w14:paraId="4682C4EF" w14:textId="77777777" w:rsidR="00274748" w:rsidRPr="003F173D" w:rsidRDefault="00274748" w:rsidP="00274748">
      <w:pPr>
        <w:pStyle w:val="NormalWeb"/>
        <w:spacing w:before="0" w:beforeAutospacing="0" w:after="0" w:afterAutospacing="0"/>
        <w:textAlignment w:val="baseline"/>
        <w:rPr>
          <w:rFonts w:ascii="Arial" w:hAnsi="Arial" w:cs="Arial"/>
          <w:b/>
          <w:bCs/>
          <w:color w:val="000000"/>
          <w:sz w:val="29"/>
          <w:szCs w:val="29"/>
        </w:rPr>
      </w:pPr>
    </w:p>
    <w:p w14:paraId="21C9E988" w14:textId="77777777" w:rsidR="00274748" w:rsidRPr="00A129B5" w:rsidRDefault="00274748" w:rsidP="00274748">
      <w:pPr>
        <w:spacing w:after="0" w:line="240" w:lineRule="auto"/>
        <w:rPr>
          <w:rFonts w:ascii="Arial" w:eastAsia="Times New Roman" w:hAnsi="Arial" w:cs="Arial"/>
          <w:b/>
          <w:bCs/>
          <w:color w:val="000000"/>
          <w:sz w:val="29"/>
          <w:szCs w:val="29"/>
        </w:rPr>
      </w:pPr>
    </w:p>
    <w:p w14:paraId="5A10BEAD" w14:textId="77777777" w:rsidR="00274748" w:rsidRPr="004A4274" w:rsidRDefault="00274748" w:rsidP="00274748">
      <w:pPr>
        <w:pStyle w:val="NormalWeb"/>
        <w:spacing w:before="0" w:beforeAutospacing="0" w:after="0" w:afterAutospacing="0"/>
        <w:ind w:left="107"/>
        <w:rPr>
          <w:sz w:val="28"/>
          <w:szCs w:val="28"/>
        </w:rPr>
      </w:pPr>
      <w:r w:rsidRPr="00C740DD">
        <w:rPr>
          <w:rFonts w:ascii="Arial" w:hAnsi="Arial" w:cs="Arial"/>
          <w:b/>
          <w:bCs/>
          <w:color w:val="000000"/>
          <w:sz w:val="28"/>
          <w:szCs w:val="28"/>
          <w:highlight w:val="yellow"/>
        </w:rPr>
        <w:t>What would you like to do now?</w:t>
      </w:r>
    </w:p>
    <w:p w14:paraId="4F6FDC7F" w14:textId="77777777" w:rsidR="00274748" w:rsidRPr="005B5B2D" w:rsidRDefault="00274748" w:rsidP="00274748">
      <w:pPr>
        <w:pStyle w:val="NormalWeb"/>
        <w:spacing w:before="1" w:beforeAutospacing="0" w:after="0" w:afterAutospacing="0"/>
        <w:ind w:left="107" w:right="542"/>
        <w:jc w:val="both"/>
        <w:rPr>
          <w:rFonts w:ascii="Arial" w:hAnsi="Arial" w:cs="Arial"/>
          <w:color w:val="000000"/>
          <w:sz w:val="28"/>
          <w:szCs w:val="28"/>
        </w:rPr>
      </w:pPr>
    </w:p>
    <w:p w14:paraId="116AD253" w14:textId="77777777" w:rsidR="00274748" w:rsidRPr="005B5B2D" w:rsidRDefault="00274748" w:rsidP="00274748">
      <w:pPr>
        <w:pStyle w:val="NormalWeb"/>
        <w:numPr>
          <w:ilvl w:val="0"/>
          <w:numId w:val="15"/>
        </w:numPr>
        <w:spacing w:before="0" w:beforeAutospacing="0" w:after="0" w:afterAutospacing="0"/>
        <w:ind w:right="308"/>
        <w:textAlignment w:val="baseline"/>
        <w:rPr>
          <w:rFonts w:ascii="Arial" w:hAnsi="Arial" w:cs="Arial"/>
          <w:color w:val="000000"/>
          <w:sz w:val="28"/>
          <w:szCs w:val="28"/>
        </w:rPr>
      </w:pPr>
      <w:r w:rsidRPr="00D96E8F">
        <w:rPr>
          <w:rFonts w:ascii="Arial" w:hAnsi="Arial" w:cs="Arial"/>
          <w:b/>
          <w:bCs/>
          <w:color w:val="000000"/>
          <w:sz w:val="28"/>
          <w:szCs w:val="28"/>
        </w:rPr>
        <w:t>Observation</w:t>
      </w:r>
      <w:r w:rsidRPr="005B5B2D">
        <w:rPr>
          <w:rFonts w:ascii="Arial" w:hAnsi="Arial" w:cs="Arial"/>
          <w:color w:val="000000"/>
          <w:sz w:val="28"/>
          <w:szCs w:val="28"/>
        </w:rPr>
        <w:t>:</w:t>
      </w:r>
    </w:p>
    <w:p w14:paraId="4A1379FE" w14:textId="77777777" w:rsidR="00274748" w:rsidRPr="005B5B2D" w:rsidRDefault="00274748" w:rsidP="00274748">
      <w:pPr>
        <w:pStyle w:val="NormalWeb"/>
        <w:numPr>
          <w:ilvl w:val="0"/>
          <w:numId w:val="16"/>
        </w:numPr>
        <w:spacing w:before="0" w:beforeAutospacing="0" w:after="0" w:afterAutospacing="0"/>
        <w:ind w:right="308"/>
        <w:textAlignment w:val="baseline"/>
        <w:rPr>
          <w:rFonts w:ascii="Arial" w:hAnsi="Arial" w:cs="Arial"/>
          <w:color w:val="000000"/>
          <w:sz w:val="28"/>
          <w:szCs w:val="28"/>
        </w:rPr>
      </w:pPr>
      <w:r w:rsidRPr="005B5B2D">
        <w:rPr>
          <w:rFonts w:ascii="Arial" w:hAnsi="Arial" w:cs="Arial"/>
          <w:color w:val="000000"/>
          <w:sz w:val="28"/>
          <w:szCs w:val="28"/>
        </w:rPr>
        <w:t xml:space="preserve">H&amp;P q6 months x5y </w:t>
      </w:r>
    </w:p>
    <w:p w14:paraId="683BD5D2" w14:textId="77777777" w:rsidR="00274748" w:rsidRPr="005B5B2D" w:rsidRDefault="00274748" w:rsidP="00274748">
      <w:pPr>
        <w:pStyle w:val="NormalWeb"/>
        <w:numPr>
          <w:ilvl w:val="0"/>
          <w:numId w:val="16"/>
        </w:numPr>
        <w:spacing w:before="0" w:beforeAutospacing="0" w:after="0" w:afterAutospacing="0"/>
        <w:ind w:right="308"/>
        <w:textAlignment w:val="baseline"/>
        <w:rPr>
          <w:rFonts w:ascii="Arial" w:hAnsi="Arial" w:cs="Arial"/>
          <w:color w:val="000000"/>
          <w:sz w:val="28"/>
          <w:szCs w:val="28"/>
        </w:rPr>
      </w:pPr>
      <w:r w:rsidRPr="005B5B2D">
        <w:rPr>
          <w:rFonts w:ascii="Arial" w:hAnsi="Arial" w:cs="Arial"/>
          <w:color w:val="000000"/>
          <w:sz w:val="28"/>
          <w:szCs w:val="28"/>
        </w:rPr>
        <w:t>Mammogram in 6 months then annually</w:t>
      </w:r>
    </w:p>
    <w:p w14:paraId="5A86BD3E" w14:textId="77777777" w:rsidR="00274748" w:rsidRPr="005B5B2D" w:rsidRDefault="00274748" w:rsidP="00274748">
      <w:pPr>
        <w:pStyle w:val="NormalWeb"/>
        <w:numPr>
          <w:ilvl w:val="0"/>
          <w:numId w:val="16"/>
        </w:numPr>
        <w:spacing w:before="0" w:beforeAutospacing="0" w:after="0" w:afterAutospacing="0"/>
        <w:ind w:right="308"/>
        <w:textAlignment w:val="baseline"/>
        <w:rPr>
          <w:rFonts w:ascii="Arial" w:hAnsi="Arial" w:cs="Arial"/>
          <w:color w:val="000000"/>
          <w:sz w:val="28"/>
          <w:szCs w:val="28"/>
        </w:rPr>
      </w:pPr>
      <w:r w:rsidRPr="005B5B2D">
        <w:rPr>
          <w:rFonts w:ascii="Arial" w:hAnsi="Arial" w:cs="Arial"/>
          <w:color w:val="000000"/>
          <w:sz w:val="28"/>
          <w:szCs w:val="28"/>
        </w:rPr>
        <w:t>Anastrozole or raloxifene</w:t>
      </w:r>
    </w:p>
    <w:p w14:paraId="7E16D933" w14:textId="77777777" w:rsidR="00274748" w:rsidRPr="005B5B2D" w:rsidRDefault="00274748" w:rsidP="00274748">
      <w:pPr>
        <w:pStyle w:val="NormalWeb"/>
        <w:spacing w:before="0" w:beforeAutospacing="0" w:after="0" w:afterAutospacing="0"/>
        <w:ind w:left="1080" w:right="308"/>
        <w:textAlignment w:val="baseline"/>
        <w:rPr>
          <w:rFonts w:ascii="Arial" w:hAnsi="Arial" w:cs="Arial"/>
          <w:color w:val="000000"/>
          <w:sz w:val="28"/>
          <w:szCs w:val="28"/>
        </w:rPr>
      </w:pPr>
    </w:p>
    <w:p w14:paraId="4D976606" w14:textId="77777777" w:rsidR="00274748" w:rsidRPr="005B5B2D" w:rsidRDefault="00274748" w:rsidP="00274748">
      <w:pPr>
        <w:pStyle w:val="NormalWeb"/>
        <w:numPr>
          <w:ilvl w:val="0"/>
          <w:numId w:val="15"/>
        </w:numPr>
        <w:spacing w:before="1" w:beforeAutospacing="0" w:after="0" w:afterAutospacing="0"/>
        <w:ind w:right="542"/>
        <w:jc w:val="both"/>
        <w:textAlignment w:val="baseline"/>
        <w:rPr>
          <w:rFonts w:ascii="Arial" w:hAnsi="Arial" w:cs="Arial"/>
          <w:color w:val="000000"/>
          <w:sz w:val="28"/>
          <w:szCs w:val="28"/>
        </w:rPr>
      </w:pPr>
      <w:r w:rsidRPr="00D96E8F">
        <w:rPr>
          <w:rFonts w:ascii="Arial" w:hAnsi="Arial" w:cs="Arial"/>
          <w:b/>
          <w:bCs/>
          <w:color w:val="000000"/>
          <w:sz w:val="28"/>
          <w:szCs w:val="28"/>
        </w:rPr>
        <w:t>bilateral prophylactic mastectomy +/- reconstruction</w:t>
      </w:r>
      <w:r w:rsidRPr="005B5B2D">
        <w:rPr>
          <w:rFonts w:ascii="Arial" w:hAnsi="Arial" w:cs="Arial"/>
          <w:color w:val="000000"/>
          <w:sz w:val="28"/>
          <w:szCs w:val="28"/>
        </w:rPr>
        <w:t xml:space="preserve">, however usually reserved/recommended for patients with strong family history and/or high genetic risk. </w:t>
      </w:r>
    </w:p>
    <w:p w14:paraId="4431CE9E" w14:textId="77777777" w:rsidR="00274748" w:rsidRDefault="00274748" w:rsidP="00274748">
      <w:pPr>
        <w:pStyle w:val="NormalWeb"/>
        <w:spacing w:before="1" w:beforeAutospacing="0" w:after="0" w:afterAutospacing="0"/>
        <w:ind w:right="542"/>
        <w:jc w:val="both"/>
        <w:textAlignment w:val="baseline"/>
        <w:rPr>
          <w:rFonts w:ascii="Arial" w:hAnsi="Arial" w:cs="Arial"/>
          <w:color w:val="000000"/>
          <w:sz w:val="28"/>
          <w:szCs w:val="28"/>
        </w:rPr>
      </w:pPr>
    </w:p>
    <w:p w14:paraId="45D06674" w14:textId="77777777" w:rsidR="00274748" w:rsidRPr="00A156A3" w:rsidRDefault="00274748" w:rsidP="00274748">
      <w:pPr>
        <w:pStyle w:val="NormalWeb"/>
        <w:spacing w:before="1" w:beforeAutospacing="0" w:after="0" w:afterAutospacing="0"/>
        <w:ind w:right="542"/>
        <w:jc w:val="both"/>
        <w:textAlignment w:val="baseline"/>
        <w:rPr>
          <w:rFonts w:ascii="Arial" w:hAnsi="Arial" w:cs="Arial"/>
          <w:color w:val="000000"/>
          <w:sz w:val="28"/>
          <w:szCs w:val="28"/>
        </w:rPr>
      </w:pPr>
      <w:r>
        <w:rPr>
          <w:rFonts w:ascii="Arial" w:hAnsi="Arial" w:cs="Arial"/>
          <w:color w:val="000000"/>
          <w:sz w:val="28"/>
          <w:szCs w:val="28"/>
        </w:rPr>
        <w:t xml:space="preserve">(To examiner: </w:t>
      </w:r>
      <w:r>
        <w:rPr>
          <w:rFonts w:ascii="Arial" w:hAnsi="Arial" w:cs="Arial"/>
          <w:color w:val="000000"/>
          <w:sz w:val="22"/>
          <w:szCs w:val="22"/>
        </w:rPr>
        <w:t>Examinee should recognize that LCIS is a marker of increased risk but not an actual precursor lesion therefore -no tumor on ink- does not apply)</w:t>
      </w:r>
    </w:p>
    <w:p w14:paraId="58AF8C02" w14:textId="1129A8CD" w:rsidR="00EC5DDD" w:rsidRDefault="00EC5DDD" w:rsidP="00BA10B8">
      <w:pPr>
        <w:pStyle w:val="NormalWeb"/>
        <w:spacing w:after="0"/>
        <w:ind w:right="256"/>
        <w:rPr>
          <w:rFonts w:cstheme="minorHAnsi"/>
          <w:b/>
          <w:bCs/>
          <w:color w:val="7030A0"/>
          <w:sz w:val="28"/>
          <w:szCs w:val="28"/>
        </w:rPr>
      </w:pPr>
    </w:p>
    <w:p w14:paraId="6E32D760" w14:textId="2BE17E3F" w:rsidR="00BA10B8" w:rsidRPr="003F47D1" w:rsidRDefault="00BA10B8" w:rsidP="00BA10B8">
      <w:pPr>
        <w:pStyle w:val="NormalWeb"/>
        <w:spacing w:after="0"/>
        <w:ind w:right="256"/>
        <w:rPr>
          <w:rFonts w:asciiTheme="minorBidi" w:hAnsiTheme="minorBidi" w:cstheme="minorBidi"/>
          <w:b/>
          <w:bCs/>
          <w:color w:val="000000"/>
          <w:sz w:val="28"/>
          <w:szCs w:val="28"/>
        </w:rPr>
      </w:pPr>
      <w:r w:rsidRPr="00195F9C">
        <w:rPr>
          <w:rFonts w:asciiTheme="minorBidi" w:hAnsiTheme="minorBidi" w:cstheme="minorBidi"/>
          <w:b/>
          <w:bCs/>
          <w:color w:val="000000"/>
          <w:sz w:val="28"/>
          <w:szCs w:val="28"/>
          <w:highlight w:val="yellow"/>
        </w:rPr>
        <w:t xml:space="preserve">Describe </w:t>
      </w:r>
      <w:r w:rsidR="00195F9C">
        <w:rPr>
          <w:rFonts w:asciiTheme="minorBidi" w:hAnsiTheme="minorBidi" w:cstheme="minorBidi"/>
          <w:b/>
          <w:bCs/>
          <w:color w:val="000000"/>
          <w:sz w:val="28"/>
          <w:szCs w:val="28"/>
          <w:highlight w:val="yellow"/>
        </w:rPr>
        <w:t>a m</w:t>
      </w:r>
      <w:r w:rsidRPr="00195F9C">
        <w:rPr>
          <w:rFonts w:asciiTheme="minorBidi" w:hAnsiTheme="minorBidi" w:cstheme="minorBidi"/>
          <w:b/>
          <w:bCs/>
          <w:color w:val="000000"/>
          <w:sz w:val="28"/>
          <w:szCs w:val="28"/>
          <w:highlight w:val="yellow"/>
        </w:rPr>
        <w:t>astectomy</w:t>
      </w:r>
      <w:r w:rsidRPr="003F47D1">
        <w:rPr>
          <w:rFonts w:asciiTheme="minorBidi" w:hAnsiTheme="minorBidi" w:cstheme="minorBidi"/>
          <w:b/>
          <w:bCs/>
          <w:color w:val="000000"/>
          <w:sz w:val="28"/>
          <w:szCs w:val="28"/>
        </w:rPr>
        <w:t xml:space="preserve"> </w:t>
      </w:r>
    </w:p>
    <w:p w14:paraId="2F7D7324" w14:textId="77777777" w:rsidR="00BA10B8" w:rsidRPr="003F47D1" w:rsidRDefault="00BA10B8" w:rsidP="00BA10B8">
      <w:pPr>
        <w:pStyle w:val="ListParagraph"/>
        <w:numPr>
          <w:ilvl w:val="0"/>
          <w:numId w:val="17"/>
        </w:numPr>
        <w:rPr>
          <w:rFonts w:asciiTheme="minorBidi" w:hAnsiTheme="minorBidi"/>
          <w:sz w:val="28"/>
          <w:szCs w:val="28"/>
        </w:rPr>
      </w:pPr>
      <w:r w:rsidRPr="003F47D1">
        <w:rPr>
          <w:rFonts w:asciiTheme="minorBidi" w:hAnsiTheme="minorBidi"/>
          <w:sz w:val="28"/>
          <w:szCs w:val="28"/>
        </w:rPr>
        <w:t>Orient elliptical incision to include nipple–areolar complex, previous biopsy site, and overlying skin.</w:t>
      </w:r>
    </w:p>
    <w:p w14:paraId="7AB6E9E4" w14:textId="77777777" w:rsidR="00BA10B8" w:rsidRPr="003F47D1" w:rsidRDefault="00BA10B8" w:rsidP="00BA10B8">
      <w:pPr>
        <w:pStyle w:val="ListParagraph"/>
        <w:numPr>
          <w:ilvl w:val="0"/>
          <w:numId w:val="17"/>
        </w:numPr>
        <w:rPr>
          <w:rFonts w:asciiTheme="minorBidi" w:hAnsiTheme="minorBidi"/>
          <w:sz w:val="28"/>
          <w:szCs w:val="28"/>
        </w:rPr>
      </w:pPr>
      <w:r w:rsidRPr="003F47D1">
        <w:rPr>
          <w:rFonts w:asciiTheme="minorBidi" w:hAnsiTheme="minorBidi"/>
          <w:sz w:val="28"/>
          <w:szCs w:val="28"/>
        </w:rPr>
        <w:t>Use electrocautery and gentle traction to develop the connective tissue plane superficial to the breast parenchyma in creation of the skin flaps.</w:t>
      </w:r>
    </w:p>
    <w:p w14:paraId="5637CA69" w14:textId="77777777" w:rsidR="00BA10B8" w:rsidRPr="003F47D1" w:rsidRDefault="00BA10B8" w:rsidP="00BA10B8">
      <w:pPr>
        <w:pStyle w:val="ListParagraph"/>
        <w:numPr>
          <w:ilvl w:val="0"/>
          <w:numId w:val="17"/>
        </w:numPr>
        <w:rPr>
          <w:rFonts w:asciiTheme="minorBidi" w:hAnsiTheme="minorBidi"/>
          <w:sz w:val="28"/>
          <w:szCs w:val="28"/>
        </w:rPr>
      </w:pPr>
      <w:r w:rsidRPr="003F47D1">
        <w:rPr>
          <w:rFonts w:asciiTheme="minorBidi" w:hAnsiTheme="minorBidi"/>
          <w:sz w:val="28"/>
          <w:szCs w:val="28"/>
        </w:rPr>
        <w:t>Dissection borders are superiorly to the clavicle, medially to the lateral border of the sternum, inferiorly to the anterior rectus sheath, and laterally to the anterior border of the latissimus dorsi muscle.</w:t>
      </w:r>
    </w:p>
    <w:p w14:paraId="355CFE47" w14:textId="77777777" w:rsidR="00BA10B8" w:rsidRPr="003F47D1" w:rsidRDefault="00BA10B8" w:rsidP="00BA10B8">
      <w:pPr>
        <w:pStyle w:val="ListParagraph"/>
        <w:numPr>
          <w:ilvl w:val="0"/>
          <w:numId w:val="17"/>
        </w:numPr>
        <w:rPr>
          <w:rFonts w:asciiTheme="minorBidi" w:hAnsiTheme="minorBidi"/>
          <w:sz w:val="28"/>
          <w:szCs w:val="28"/>
        </w:rPr>
      </w:pPr>
      <w:r w:rsidRPr="003F47D1">
        <w:rPr>
          <w:rFonts w:asciiTheme="minorBidi" w:hAnsiTheme="minorBidi"/>
          <w:sz w:val="28"/>
          <w:szCs w:val="28"/>
        </w:rPr>
        <w:t>Remove the breast from the pectoralis muscle, including the pectoralis fascia.</w:t>
      </w:r>
    </w:p>
    <w:p w14:paraId="4B93C55B" w14:textId="77777777" w:rsidR="00BA10B8" w:rsidRPr="003F47D1" w:rsidRDefault="00BA10B8" w:rsidP="00BA10B8">
      <w:pPr>
        <w:pStyle w:val="ListParagraph"/>
        <w:numPr>
          <w:ilvl w:val="0"/>
          <w:numId w:val="17"/>
        </w:numPr>
        <w:rPr>
          <w:rFonts w:asciiTheme="minorBidi" w:hAnsiTheme="minorBidi"/>
          <w:sz w:val="28"/>
          <w:szCs w:val="28"/>
        </w:rPr>
      </w:pPr>
      <w:r w:rsidRPr="003F47D1">
        <w:rPr>
          <w:rFonts w:asciiTheme="minorBidi" w:hAnsiTheme="minorBidi"/>
          <w:sz w:val="28"/>
          <w:szCs w:val="28"/>
        </w:rPr>
        <w:t>Perform sentinel lymph node biopsy utilizing the same incision.</w:t>
      </w:r>
    </w:p>
    <w:p w14:paraId="7F070C8C" w14:textId="77777777" w:rsidR="00BA10B8" w:rsidRPr="003F47D1" w:rsidRDefault="00BA10B8" w:rsidP="00BA10B8">
      <w:pPr>
        <w:pStyle w:val="ListParagraph"/>
        <w:numPr>
          <w:ilvl w:val="0"/>
          <w:numId w:val="17"/>
        </w:numPr>
        <w:rPr>
          <w:rFonts w:asciiTheme="minorBidi" w:hAnsiTheme="minorBidi"/>
          <w:sz w:val="28"/>
          <w:szCs w:val="28"/>
        </w:rPr>
      </w:pPr>
      <w:r w:rsidRPr="003F47D1">
        <w:rPr>
          <w:rFonts w:asciiTheme="minorBidi" w:hAnsiTheme="minorBidi"/>
          <w:sz w:val="28"/>
          <w:szCs w:val="28"/>
        </w:rPr>
        <w:t>Ensure hemostasis, place drain, and close.</w:t>
      </w:r>
    </w:p>
    <w:p w14:paraId="5E75F487" w14:textId="77777777" w:rsidR="00BA10B8" w:rsidRPr="0089488F" w:rsidRDefault="00BA10B8" w:rsidP="00BA10B8">
      <w:pPr>
        <w:pStyle w:val="NormalWeb"/>
        <w:spacing w:after="0"/>
        <w:ind w:right="256"/>
        <w:rPr>
          <w:rFonts w:cstheme="minorHAnsi"/>
          <w:b/>
          <w:bCs/>
          <w:color w:val="7030A0"/>
          <w:sz w:val="28"/>
          <w:szCs w:val="28"/>
        </w:rPr>
      </w:pPr>
    </w:p>
    <w:sectPr w:rsidR="00BA10B8" w:rsidRPr="008948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86B1F"/>
    <w:multiLevelType w:val="hybridMultilevel"/>
    <w:tmpl w:val="B95A575E"/>
    <w:lvl w:ilvl="0" w:tplc="AFAAB7F4">
      <w:start w:val="1"/>
      <w:numFmt w:val="bullet"/>
      <w:lvlText w:val="-"/>
      <w:lvlJc w:val="left"/>
      <w:pPr>
        <w:ind w:left="490" w:hanging="360"/>
      </w:pPr>
      <w:rPr>
        <w:rFonts w:ascii="Calibri" w:eastAsia="Calibri" w:hAnsi="Calibri" w:cs="Calibri" w:hint="default"/>
      </w:rPr>
    </w:lvl>
    <w:lvl w:ilvl="1" w:tplc="04090003" w:tentative="1">
      <w:start w:val="1"/>
      <w:numFmt w:val="bullet"/>
      <w:lvlText w:val="o"/>
      <w:lvlJc w:val="left"/>
      <w:pPr>
        <w:ind w:left="1210" w:hanging="360"/>
      </w:pPr>
      <w:rPr>
        <w:rFonts w:ascii="Courier New" w:hAnsi="Courier New" w:cs="Courier New" w:hint="default"/>
      </w:rPr>
    </w:lvl>
    <w:lvl w:ilvl="2" w:tplc="04090005" w:tentative="1">
      <w:start w:val="1"/>
      <w:numFmt w:val="bullet"/>
      <w:lvlText w:val=""/>
      <w:lvlJc w:val="left"/>
      <w:pPr>
        <w:ind w:left="1930" w:hanging="360"/>
      </w:pPr>
      <w:rPr>
        <w:rFonts w:ascii="Wingdings" w:hAnsi="Wingdings" w:hint="default"/>
      </w:rPr>
    </w:lvl>
    <w:lvl w:ilvl="3" w:tplc="04090001" w:tentative="1">
      <w:start w:val="1"/>
      <w:numFmt w:val="bullet"/>
      <w:lvlText w:val=""/>
      <w:lvlJc w:val="left"/>
      <w:pPr>
        <w:ind w:left="2650" w:hanging="360"/>
      </w:pPr>
      <w:rPr>
        <w:rFonts w:ascii="Symbol" w:hAnsi="Symbol" w:hint="default"/>
      </w:rPr>
    </w:lvl>
    <w:lvl w:ilvl="4" w:tplc="04090003" w:tentative="1">
      <w:start w:val="1"/>
      <w:numFmt w:val="bullet"/>
      <w:lvlText w:val="o"/>
      <w:lvlJc w:val="left"/>
      <w:pPr>
        <w:ind w:left="3370" w:hanging="360"/>
      </w:pPr>
      <w:rPr>
        <w:rFonts w:ascii="Courier New" w:hAnsi="Courier New" w:cs="Courier New" w:hint="default"/>
      </w:rPr>
    </w:lvl>
    <w:lvl w:ilvl="5" w:tplc="04090005" w:tentative="1">
      <w:start w:val="1"/>
      <w:numFmt w:val="bullet"/>
      <w:lvlText w:val=""/>
      <w:lvlJc w:val="left"/>
      <w:pPr>
        <w:ind w:left="4090" w:hanging="360"/>
      </w:pPr>
      <w:rPr>
        <w:rFonts w:ascii="Wingdings" w:hAnsi="Wingdings" w:hint="default"/>
      </w:rPr>
    </w:lvl>
    <w:lvl w:ilvl="6" w:tplc="04090001" w:tentative="1">
      <w:start w:val="1"/>
      <w:numFmt w:val="bullet"/>
      <w:lvlText w:val=""/>
      <w:lvlJc w:val="left"/>
      <w:pPr>
        <w:ind w:left="4810" w:hanging="360"/>
      </w:pPr>
      <w:rPr>
        <w:rFonts w:ascii="Symbol" w:hAnsi="Symbol" w:hint="default"/>
      </w:rPr>
    </w:lvl>
    <w:lvl w:ilvl="7" w:tplc="04090003" w:tentative="1">
      <w:start w:val="1"/>
      <w:numFmt w:val="bullet"/>
      <w:lvlText w:val="o"/>
      <w:lvlJc w:val="left"/>
      <w:pPr>
        <w:ind w:left="5530" w:hanging="360"/>
      </w:pPr>
      <w:rPr>
        <w:rFonts w:ascii="Courier New" w:hAnsi="Courier New" w:cs="Courier New" w:hint="default"/>
      </w:rPr>
    </w:lvl>
    <w:lvl w:ilvl="8" w:tplc="04090005" w:tentative="1">
      <w:start w:val="1"/>
      <w:numFmt w:val="bullet"/>
      <w:lvlText w:val=""/>
      <w:lvlJc w:val="left"/>
      <w:pPr>
        <w:ind w:left="6250" w:hanging="360"/>
      </w:pPr>
      <w:rPr>
        <w:rFonts w:ascii="Wingdings" w:hAnsi="Wingdings" w:hint="default"/>
      </w:rPr>
    </w:lvl>
  </w:abstractNum>
  <w:abstractNum w:abstractNumId="1" w15:restartNumberingAfterBreak="0">
    <w:nsid w:val="02483A5C"/>
    <w:multiLevelType w:val="hybridMultilevel"/>
    <w:tmpl w:val="AFB06FC0"/>
    <w:lvl w:ilvl="0" w:tplc="2C54023A">
      <w:start w:val="6"/>
      <w:numFmt w:val="bullet"/>
      <w:lvlText w:val="-"/>
      <w:lvlJc w:val="left"/>
      <w:pPr>
        <w:ind w:left="720" w:hanging="360"/>
      </w:pPr>
      <w:rPr>
        <w:rFonts w:ascii="Arial" w:eastAsia="Times New Roman" w:hAnsi="Aria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7F79F6"/>
    <w:multiLevelType w:val="hybridMultilevel"/>
    <w:tmpl w:val="12F21480"/>
    <w:lvl w:ilvl="0" w:tplc="68C82000">
      <w:start w:val="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B257C4"/>
    <w:multiLevelType w:val="multilevel"/>
    <w:tmpl w:val="AAAA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F789E"/>
    <w:multiLevelType w:val="hybridMultilevel"/>
    <w:tmpl w:val="162AB208"/>
    <w:lvl w:ilvl="0" w:tplc="F7006F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C6A3AE7"/>
    <w:multiLevelType w:val="multilevel"/>
    <w:tmpl w:val="E1A87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742D4"/>
    <w:multiLevelType w:val="multilevel"/>
    <w:tmpl w:val="2B5CAE44"/>
    <w:lvl w:ilvl="0">
      <w:start w:val="1"/>
      <w:numFmt w:val="decimal"/>
      <w:lvlText w:val="%1."/>
      <w:lvlJc w:val="left"/>
      <w:pPr>
        <w:tabs>
          <w:tab w:val="num" w:pos="720"/>
        </w:tabs>
        <w:ind w:left="720" w:hanging="360"/>
      </w:pPr>
      <w:rPr>
        <w:rFonts w:ascii="Arial" w:eastAsia="Times New Roman" w:hAnsi="Arial" w:cs="Arial"/>
        <w:sz w:val="20"/>
      </w:rPr>
    </w:lvl>
    <w:lvl w:ilvl="1">
      <w:start w:val="1"/>
      <w:numFmt w:val="lowerLetter"/>
      <w:lvlText w:val="%2."/>
      <w:lvlJc w:val="left"/>
      <w:pPr>
        <w:ind w:left="1440" w:hanging="360"/>
      </w:pPr>
      <w:rPr>
        <w:rFonts w:hint="default"/>
      </w:rPr>
    </w:lvl>
    <w:lvl w:ilvl="2">
      <w:start w:val="2"/>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6617A4"/>
    <w:multiLevelType w:val="multilevel"/>
    <w:tmpl w:val="3016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E36E52"/>
    <w:multiLevelType w:val="hybridMultilevel"/>
    <w:tmpl w:val="E9F60A7E"/>
    <w:lvl w:ilvl="0" w:tplc="9A5080AC">
      <w:start w:val="1"/>
      <w:numFmt w:val="decimal"/>
      <w:lvlText w:val="%1."/>
      <w:lvlJc w:val="left"/>
      <w:pPr>
        <w:ind w:left="850" w:hanging="360"/>
      </w:pPr>
      <w:rPr>
        <w:rFonts w:hint="default"/>
      </w:rPr>
    </w:lvl>
    <w:lvl w:ilvl="1" w:tplc="04090019">
      <w:start w:val="1"/>
      <w:numFmt w:val="lowerLetter"/>
      <w:lvlText w:val="%2."/>
      <w:lvlJc w:val="left"/>
      <w:pPr>
        <w:ind w:left="1570" w:hanging="360"/>
      </w:pPr>
    </w:lvl>
    <w:lvl w:ilvl="2" w:tplc="0409001B" w:tentative="1">
      <w:start w:val="1"/>
      <w:numFmt w:val="lowerRoman"/>
      <w:lvlText w:val="%3."/>
      <w:lvlJc w:val="right"/>
      <w:pPr>
        <w:ind w:left="2290" w:hanging="180"/>
      </w:pPr>
    </w:lvl>
    <w:lvl w:ilvl="3" w:tplc="0409000F" w:tentative="1">
      <w:start w:val="1"/>
      <w:numFmt w:val="decimal"/>
      <w:lvlText w:val="%4."/>
      <w:lvlJc w:val="left"/>
      <w:pPr>
        <w:ind w:left="3010" w:hanging="360"/>
      </w:pPr>
    </w:lvl>
    <w:lvl w:ilvl="4" w:tplc="04090019" w:tentative="1">
      <w:start w:val="1"/>
      <w:numFmt w:val="lowerLetter"/>
      <w:lvlText w:val="%5."/>
      <w:lvlJc w:val="left"/>
      <w:pPr>
        <w:ind w:left="3730" w:hanging="360"/>
      </w:pPr>
    </w:lvl>
    <w:lvl w:ilvl="5" w:tplc="0409001B" w:tentative="1">
      <w:start w:val="1"/>
      <w:numFmt w:val="lowerRoman"/>
      <w:lvlText w:val="%6."/>
      <w:lvlJc w:val="right"/>
      <w:pPr>
        <w:ind w:left="4450" w:hanging="180"/>
      </w:pPr>
    </w:lvl>
    <w:lvl w:ilvl="6" w:tplc="0409000F" w:tentative="1">
      <w:start w:val="1"/>
      <w:numFmt w:val="decimal"/>
      <w:lvlText w:val="%7."/>
      <w:lvlJc w:val="left"/>
      <w:pPr>
        <w:ind w:left="5170" w:hanging="360"/>
      </w:pPr>
    </w:lvl>
    <w:lvl w:ilvl="7" w:tplc="04090019" w:tentative="1">
      <w:start w:val="1"/>
      <w:numFmt w:val="lowerLetter"/>
      <w:lvlText w:val="%8."/>
      <w:lvlJc w:val="left"/>
      <w:pPr>
        <w:ind w:left="5890" w:hanging="360"/>
      </w:pPr>
    </w:lvl>
    <w:lvl w:ilvl="8" w:tplc="0409001B" w:tentative="1">
      <w:start w:val="1"/>
      <w:numFmt w:val="lowerRoman"/>
      <w:lvlText w:val="%9."/>
      <w:lvlJc w:val="right"/>
      <w:pPr>
        <w:ind w:left="6610" w:hanging="180"/>
      </w:pPr>
    </w:lvl>
  </w:abstractNum>
  <w:abstractNum w:abstractNumId="9" w15:restartNumberingAfterBreak="0">
    <w:nsid w:val="34A136EA"/>
    <w:multiLevelType w:val="hybridMultilevel"/>
    <w:tmpl w:val="2746246C"/>
    <w:lvl w:ilvl="0" w:tplc="FE966D78">
      <w:start w:val="6"/>
      <w:numFmt w:val="bullet"/>
      <w:lvlText w:val="-"/>
      <w:lvlJc w:val="left"/>
      <w:pPr>
        <w:ind w:left="477" w:hanging="360"/>
      </w:pPr>
      <w:rPr>
        <w:rFonts w:ascii="Calibri" w:eastAsia="Times New Roman" w:hAnsi="Calibri" w:cs="Calibri" w:hint="default"/>
        <w:color w:val="000000"/>
        <w:sz w:val="22"/>
      </w:rPr>
    </w:lvl>
    <w:lvl w:ilvl="1" w:tplc="04090003">
      <w:start w:val="1"/>
      <w:numFmt w:val="bullet"/>
      <w:lvlText w:val="o"/>
      <w:lvlJc w:val="left"/>
      <w:pPr>
        <w:ind w:left="1197" w:hanging="360"/>
      </w:pPr>
      <w:rPr>
        <w:rFonts w:ascii="Courier New" w:hAnsi="Courier New" w:cs="Courier New" w:hint="default"/>
      </w:rPr>
    </w:lvl>
    <w:lvl w:ilvl="2" w:tplc="04090005" w:tentative="1">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10" w15:restartNumberingAfterBreak="0">
    <w:nsid w:val="357A4F52"/>
    <w:multiLevelType w:val="hybridMultilevel"/>
    <w:tmpl w:val="FF3E812C"/>
    <w:lvl w:ilvl="0" w:tplc="56D0F83E">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D2288A"/>
    <w:multiLevelType w:val="hybridMultilevel"/>
    <w:tmpl w:val="CD4EB7BA"/>
    <w:lvl w:ilvl="0" w:tplc="030081E6">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C34B01"/>
    <w:multiLevelType w:val="hybridMultilevel"/>
    <w:tmpl w:val="71203BE2"/>
    <w:lvl w:ilvl="0" w:tplc="82824A1C">
      <w:numFmt w:val="bullet"/>
      <w:lvlText w:val="-"/>
      <w:lvlJc w:val="left"/>
      <w:pPr>
        <w:ind w:left="720" w:hanging="360"/>
      </w:pPr>
      <w:rPr>
        <w:rFonts w:ascii="Arial" w:eastAsia="Times New Roman" w:hAnsi="Arial" w:cs="Arial" w:hint="default"/>
        <w:b w:val="0"/>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6B3BD7"/>
    <w:multiLevelType w:val="multilevel"/>
    <w:tmpl w:val="C5642D5A"/>
    <w:lvl w:ilvl="0">
      <w:start w:val="1"/>
      <w:numFmt w:val="decimal"/>
      <w:lvlText w:val="%1."/>
      <w:lvlJc w:val="left"/>
      <w:pPr>
        <w:tabs>
          <w:tab w:val="num" w:pos="6120"/>
        </w:tabs>
        <w:ind w:left="6120" w:hanging="360"/>
      </w:pPr>
    </w:lvl>
    <w:lvl w:ilvl="1" w:tentative="1">
      <w:start w:val="1"/>
      <w:numFmt w:val="decimal"/>
      <w:lvlText w:val="%2."/>
      <w:lvlJc w:val="left"/>
      <w:pPr>
        <w:tabs>
          <w:tab w:val="num" w:pos="6840"/>
        </w:tabs>
        <w:ind w:left="6840" w:hanging="360"/>
      </w:pPr>
    </w:lvl>
    <w:lvl w:ilvl="2" w:tentative="1">
      <w:start w:val="1"/>
      <w:numFmt w:val="decimal"/>
      <w:lvlText w:val="%3."/>
      <w:lvlJc w:val="left"/>
      <w:pPr>
        <w:tabs>
          <w:tab w:val="num" w:pos="7560"/>
        </w:tabs>
        <w:ind w:left="7560" w:hanging="360"/>
      </w:pPr>
    </w:lvl>
    <w:lvl w:ilvl="3" w:tentative="1">
      <w:start w:val="1"/>
      <w:numFmt w:val="decimal"/>
      <w:lvlText w:val="%4."/>
      <w:lvlJc w:val="left"/>
      <w:pPr>
        <w:tabs>
          <w:tab w:val="num" w:pos="8280"/>
        </w:tabs>
        <w:ind w:left="8280" w:hanging="360"/>
      </w:pPr>
    </w:lvl>
    <w:lvl w:ilvl="4" w:tentative="1">
      <w:start w:val="1"/>
      <w:numFmt w:val="decimal"/>
      <w:lvlText w:val="%5."/>
      <w:lvlJc w:val="left"/>
      <w:pPr>
        <w:tabs>
          <w:tab w:val="num" w:pos="9000"/>
        </w:tabs>
        <w:ind w:left="9000" w:hanging="360"/>
      </w:pPr>
    </w:lvl>
    <w:lvl w:ilvl="5" w:tentative="1">
      <w:start w:val="1"/>
      <w:numFmt w:val="decimal"/>
      <w:lvlText w:val="%6."/>
      <w:lvlJc w:val="left"/>
      <w:pPr>
        <w:tabs>
          <w:tab w:val="num" w:pos="9720"/>
        </w:tabs>
        <w:ind w:left="9720" w:hanging="360"/>
      </w:pPr>
    </w:lvl>
    <w:lvl w:ilvl="6" w:tentative="1">
      <w:start w:val="1"/>
      <w:numFmt w:val="decimal"/>
      <w:lvlText w:val="%7."/>
      <w:lvlJc w:val="left"/>
      <w:pPr>
        <w:tabs>
          <w:tab w:val="num" w:pos="10440"/>
        </w:tabs>
        <w:ind w:left="10440" w:hanging="360"/>
      </w:pPr>
    </w:lvl>
    <w:lvl w:ilvl="7" w:tentative="1">
      <w:start w:val="1"/>
      <w:numFmt w:val="decimal"/>
      <w:lvlText w:val="%8."/>
      <w:lvlJc w:val="left"/>
      <w:pPr>
        <w:tabs>
          <w:tab w:val="num" w:pos="11160"/>
        </w:tabs>
        <w:ind w:left="11160" w:hanging="360"/>
      </w:pPr>
    </w:lvl>
    <w:lvl w:ilvl="8" w:tentative="1">
      <w:start w:val="1"/>
      <w:numFmt w:val="decimal"/>
      <w:lvlText w:val="%9."/>
      <w:lvlJc w:val="left"/>
      <w:pPr>
        <w:tabs>
          <w:tab w:val="num" w:pos="11880"/>
        </w:tabs>
        <w:ind w:left="11880" w:hanging="360"/>
      </w:pPr>
    </w:lvl>
  </w:abstractNum>
  <w:abstractNum w:abstractNumId="14" w15:restartNumberingAfterBreak="0">
    <w:nsid w:val="56AA7D5B"/>
    <w:multiLevelType w:val="hybridMultilevel"/>
    <w:tmpl w:val="C1C056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700720"/>
    <w:multiLevelType w:val="hybridMultilevel"/>
    <w:tmpl w:val="275AF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6A1FED"/>
    <w:multiLevelType w:val="multilevel"/>
    <w:tmpl w:val="E29C0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394805">
    <w:abstractNumId w:val="0"/>
  </w:num>
  <w:num w:numId="2" w16cid:durableId="1239904144">
    <w:abstractNumId w:val="10"/>
  </w:num>
  <w:num w:numId="3" w16cid:durableId="442918199">
    <w:abstractNumId w:val="8"/>
  </w:num>
  <w:num w:numId="4" w16cid:durableId="2114476055">
    <w:abstractNumId w:val="12"/>
  </w:num>
  <w:num w:numId="5" w16cid:durableId="301083070">
    <w:abstractNumId w:val="13"/>
  </w:num>
  <w:num w:numId="6" w16cid:durableId="536238773">
    <w:abstractNumId w:val="7"/>
  </w:num>
  <w:num w:numId="7" w16cid:durableId="1132553410">
    <w:abstractNumId w:val="3"/>
  </w:num>
  <w:num w:numId="8" w16cid:durableId="1495143238">
    <w:abstractNumId w:val="16"/>
  </w:num>
  <w:num w:numId="9" w16cid:durableId="1519613341">
    <w:abstractNumId w:val="5"/>
  </w:num>
  <w:num w:numId="10" w16cid:durableId="809055625">
    <w:abstractNumId w:val="1"/>
  </w:num>
  <w:num w:numId="11" w16cid:durableId="1117411488">
    <w:abstractNumId w:val="2"/>
  </w:num>
  <w:num w:numId="12" w16cid:durableId="1106000966">
    <w:abstractNumId w:val="9"/>
  </w:num>
  <w:num w:numId="13" w16cid:durableId="1538543327">
    <w:abstractNumId w:val="15"/>
  </w:num>
  <w:num w:numId="14" w16cid:durableId="403451938">
    <w:abstractNumId w:val="6"/>
  </w:num>
  <w:num w:numId="15" w16cid:durableId="1860384460">
    <w:abstractNumId w:val="11"/>
  </w:num>
  <w:num w:numId="16" w16cid:durableId="1291549994">
    <w:abstractNumId w:val="4"/>
  </w:num>
  <w:num w:numId="17" w16cid:durableId="1800755024">
    <w:abstractNumId w:val="1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461"/>
    <w:rsid w:val="00001528"/>
    <w:rsid w:val="000030D7"/>
    <w:rsid w:val="00040544"/>
    <w:rsid w:val="00042614"/>
    <w:rsid w:val="00046A48"/>
    <w:rsid w:val="00047526"/>
    <w:rsid w:val="000509D2"/>
    <w:rsid w:val="00067614"/>
    <w:rsid w:val="00076E09"/>
    <w:rsid w:val="000839C2"/>
    <w:rsid w:val="00085AF3"/>
    <w:rsid w:val="00085B56"/>
    <w:rsid w:val="000A1196"/>
    <w:rsid w:val="000A12B2"/>
    <w:rsid w:val="000E090A"/>
    <w:rsid w:val="000E0AAA"/>
    <w:rsid w:val="000E5496"/>
    <w:rsid w:val="000F2A49"/>
    <w:rsid w:val="0010618A"/>
    <w:rsid w:val="0011719C"/>
    <w:rsid w:val="00127091"/>
    <w:rsid w:val="00135E1D"/>
    <w:rsid w:val="0014227D"/>
    <w:rsid w:val="00190411"/>
    <w:rsid w:val="0019080A"/>
    <w:rsid w:val="00193244"/>
    <w:rsid w:val="00195F9C"/>
    <w:rsid w:val="001A077E"/>
    <w:rsid w:val="001A0CDE"/>
    <w:rsid w:val="001A47F2"/>
    <w:rsid w:val="001C781B"/>
    <w:rsid w:val="001F3E1F"/>
    <w:rsid w:val="001F3E2D"/>
    <w:rsid w:val="00200605"/>
    <w:rsid w:val="00210AB4"/>
    <w:rsid w:val="002150C1"/>
    <w:rsid w:val="00223744"/>
    <w:rsid w:val="002319E2"/>
    <w:rsid w:val="002424A1"/>
    <w:rsid w:val="0024631E"/>
    <w:rsid w:val="0025588B"/>
    <w:rsid w:val="00274748"/>
    <w:rsid w:val="00287C58"/>
    <w:rsid w:val="002922B3"/>
    <w:rsid w:val="00296E7C"/>
    <w:rsid w:val="002A32EC"/>
    <w:rsid w:val="002A7A76"/>
    <w:rsid w:val="002C091B"/>
    <w:rsid w:val="002D3A5D"/>
    <w:rsid w:val="002D4A14"/>
    <w:rsid w:val="002F42B8"/>
    <w:rsid w:val="003071DD"/>
    <w:rsid w:val="003118C5"/>
    <w:rsid w:val="00313D4A"/>
    <w:rsid w:val="003535D3"/>
    <w:rsid w:val="003619C0"/>
    <w:rsid w:val="00363411"/>
    <w:rsid w:val="00363B13"/>
    <w:rsid w:val="00374AEF"/>
    <w:rsid w:val="003814FE"/>
    <w:rsid w:val="0039003E"/>
    <w:rsid w:val="00391C92"/>
    <w:rsid w:val="003A142C"/>
    <w:rsid w:val="003A549E"/>
    <w:rsid w:val="003B1AD1"/>
    <w:rsid w:val="003D0E25"/>
    <w:rsid w:val="003E02F4"/>
    <w:rsid w:val="003E317A"/>
    <w:rsid w:val="003E3F2B"/>
    <w:rsid w:val="003E7D9B"/>
    <w:rsid w:val="0040362D"/>
    <w:rsid w:val="0042772E"/>
    <w:rsid w:val="004307A4"/>
    <w:rsid w:val="0044371C"/>
    <w:rsid w:val="00452A2E"/>
    <w:rsid w:val="00452F6C"/>
    <w:rsid w:val="00461237"/>
    <w:rsid w:val="00463461"/>
    <w:rsid w:val="00470085"/>
    <w:rsid w:val="00495293"/>
    <w:rsid w:val="00495526"/>
    <w:rsid w:val="004A2778"/>
    <w:rsid w:val="004B3DCA"/>
    <w:rsid w:val="004B6358"/>
    <w:rsid w:val="004B6798"/>
    <w:rsid w:val="004B6C70"/>
    <w:rsid w:val="004C3305"/>
    <w:rsid w:val="004D379E"/>
    <w:rsid w:val="004D68C5"/>
    <w:rsid w:val="004E2F00"/>
    <w:rsid w:val="004E6E32"/>
    <w:rsid w:val="004F4693"/>
    <w:rsid w:val="004F5FAA"/>
    <w:rsid w:val="00505EF5"/>
    <w:rsid w:val="00513146"/>
    <w:rsid w:val="00514A6A"/>
    <w:rsid w:val="00515FCF"/>
    <w:rsid w:val="00531B0D"/>
    <w:rsid w:val="00537C19"/>
    <w:rsid w:val="00540B87"/>
    <w:rsid w:val="00541032"/>
    <w:rsid w:val="00547300"/>
    <w:rsid w:val="00554E95"/>
    <w:rsid w:val="00561510"/>
    <w:rsid w:val="00564DD3"/>
    <w:rsid w:val="00567AE9"/>
    <w:rsid w:val="00570407"/>
    <w:rsid w:val="005749F3"/>
    <w:rsid w:val="005750D0"/>
    <w:rsid w:val="005801E4"/>
    <w:rsid w:val="005869AF"/>
    <w:rsid w:val="005A3EF1"/>
    <w:rsid w:val="005B11BF"/>
    <w:rsid w:val="005D68BB"/>
    <w:rsid w:val="005D6B35"/>
    <w:rsid w:val="005E2C45"/>
    <w:rsid w:val="005F127D"/>
    <w:rsid w:val="005F1ED0"/>
    <w:rsid w:val="005F4D29"/>
    <w:rsid w:val="006200E1"/>
    <w:rsid w:val="00621075"/>
    <w:rsid w:val="00630CD5"/>
    <w:rsid w:val="0065714C"/>
    <w:rsid w:val="00667764"/>
    <w:rsid w:val="006731EC"/>
    <w:rsid w:val="00677232"/>
    <w:rsid w:val="00685D52"/>
    <w:rsid w:val="006B0748"/>
    <w:rsid w:val="006B29F8"/>
    <w:rsid w:val="006B2C4E"/>
    <w:rsid w:val="006B2FC7"/>
    <w:rsid w:val="006B3B80"/>
    <w:rsid w:val="006B6539"/>
    <w:rsid w:val="006F55D4"/>
    <w:rsid w:val="007073F8"/>
    <w:rsid w:val="00717DC4"/>
    <w:rsid w:val="007218E1"/>
    <w:rsid w:val="00727D14"/>
    <w:rsid w:val="00733499"/>
    <w:rsid w:val="0073428A"/>
    <w:rsid w:val="00734616"/>
    <w:rsid w:val="00740207"/>
    <w:rsid w:val="00741454"/>
    <w:rsid w:val="00741C7F"/>
    <w:rsid w:val="00745B02"/>
    <w:rsid w:val="00765E4B"/>
    <w:rsid w:val="0077224A"/>
    <w:rsid w:val="0077419D"/>
    <w:rsid w:val="00785DE2"/>
    <w:rsid w:val="007A5768"/>
    <w:rsid w:val="007B6911"/>
    <w:rsid w:val="007C17EA"/>
    <w:rsid w:val="007C6801"/>
    <w:rsid w:val="007D4799"/>
    <w:rsid w:val="007E2E73"/>
    <w:rsid w:val="008059F0"/>
    <w:rsid w:val="00805F19"/>
    <w:rsid w:val="00812D23"/>
    <w:rsid w:val="00822235"/>
    <w:rsid w:val="00825682"/>
    <w:rsid w:val="00834C32"/>
    <w:rsid w:val="008425E3"/>
    <w:rsid w:val="00842647"/>
    <w:rsid w:val="00850EED"/>
    <w:rsid w:val="00855C75"/>
    <w:rsid w:val="00870447"/>
    <w:rsid w:val="00883562"/>
    <w:rsid w:val="00883836"/>
    <w:rsid w:val="008874D0"/>
    <w:rsid w:val="008912E7"/>
    <w:rsid w:val="0089488F"/>
    <w:rsid w:val="00897E17"/>
    <w:rsid w:val="008A4D05"/>
    <w:rsid w:val="008B0F66"/>
    <w:rsid w:val="008B13D4"/>
    <w:rsid w:val="008B438E"/>
    <w:rsid w:val="008C3906"/>
    <w:rsid w:val="008C4597"/>
    <w:rsid w:val="008D4427"/>
    <w:rsid w:val="008E2DBB"/>
    <w:rsid w:val="008F0987"/>
    <w:rsid w:val="008F56C3"/>
    <w:rsid w:val="008F5979"/>
    <w:rsid w:val="00902B14"/>
    <w:rsid w:val="009237D8"/>
    <w:rsid w:val="00930E88"/>
    <w:rsid w:val="009511A0"/>
    <w:rsid w:val="009560D7"/>
    <w:rsid w:val="00961819"/>
    <w:rsid w:val="0096643A"/>
    <w:rsid w:val="0099285A"/>
    <w:rsid w:val="009C2BEE"/>
    <w:rsid w:val="009E3FCF"/>
    <w:rsid w:val="00A00954"/>
    <w:rsid w:val="00A00CC6"/>
    <w:rsid w:val="00A05CDF"/>
    <w:rsid w:val="00A0738D"/>
    <w:rsid w:val="00A236AE"/>
    <w:rsid w:val="00A31ACF"/>
    <w:rsid w:val="00A33971"/>
    <w:rsid w:val="00A67E20"/>
    <w:rsid w:val="00AA06E4"/>
    <w:rsid w:val="00AA25CC"/>
    <w:rsid w:val="00AB0BEA"/>
    <w:rsid w:val="00AB3790"/>
    <w:rsid w:val="00AC089A"/>
    <w:rsid w:val="00AC0DB3"/>
    <w:rsid w:val="00AD7963"/>
    <w:rsid w:val="00AE0543"/>
    <w:rsid w:val="00AF4481"/>
    <w:rsid w:val="00B22D46"/>
    <w:rsid w:val="00B269F8"/>
    <w:rsid w:val="00B668F9"/>
    <w:rsid w:val="00B735D9"/>
    <w:rsid w:val="00B846C5"/>
    <w:rsid w:val="00B93ADA"/>
    <w:rsid w:val="00BA10B8"/>
    <w:rsid w:val="00C07016"/>
    <w:rsid w:val="00C07EB3"/>
    <w:rsid w:val="00C14422"/>
    <w:rsid w:val="00C14588"/>
    <w:rsid w:val="00C15960"/>
    <w:rsid w:val="00C15A48"/>
    <w:rsid w:val="00C240B8"/>
    <w:rsid w:val="00C256F0"/>
    <w:rsid w:val="00C30DC7"/>
    <w:rsid w:val="00C31439"/>
    <w:rsid w:val="00C53CDE"/>
    <w:rsid w:val="00C740DD"/>
    <w:rsid w:val="00C8083B"/>
    <w:rsid w:val="00C86073"/>
    <w:rsid w:val="00C91A01"/>
    <w:rsid w:val="00CA6048"/>
    <w:rsid w:val="00CB091A"/>
    <w:rsid w:val="00CB507F"/>
    <w:rsid w:val="00CC5EC3"/>
    <w:rsid w:val="00CD323C"/>
    <w:rsid w:val="00CE26BF"/>
    <w:rsid w:val="00D0765E"/>
    <w:rsid w:val="00D1620C"/>
    <w:rsid w:val="00D360B3"/>
    <w:rsid w:val="00D42C1A"/>
    <w:rsid w:val="00D43562"/>
    <w:rsid w:val="00D63040"/>
    <w:rsid w:val="00D72216"/>
    <w:rsid w:val="00D81A5D"/>
    <w:rsid w:val="00D8250B"/>
    <w:rsid w:val="00DB0268"/>
    <w:rsid w:val="00DC38BD"/>
    <w:rsid w:val="00DC66C8"/>
    <w:rsid w:val="00DC7A87"/>
    <w:rsid w:val="00DD303B"/>
    <w:rsid w:val="00DD6198"/>
    <w:rsid w:val="00DE22CE"/>
    <w:rsid w:val="00DE5705"/>
    <w:rsid w:val="00DF7ACA"/>
    <w:rsid w:val="00E05A3F"/>
    <w:rsid w:val="00E07487"/>
    <w:rsid w:val="00E25C08"/>
    <w:rsid w:val="00E5496F"/>
    <w:rsid w:val="00E73C7C"/>
    <w:rsid w:val="00E77929"/>
    <w:rsid w:val="00E8729F"/>
    <w:rsid w:val="00EB1638"/>
    <w:rsid w:val="00EC5DDD"/>
    <w:rsid w:val="00ED5742"/>
    <w:rsid w:val="00EE6C6E"/>
    <w:rsid w:val="00F03537"/>
    <w:rsid w:val="00F0481C"/>
    <w:rsid w:val="00F2602C"/>
    <w:rsid w:val="00F26DDC"/>
    <w:rsid w:val="00F2726A"/>
    <w:rsid w:val="00F36EF1"/>
    <w:rsid w:val="00F42D95"/>
    <w:rsid w:val="00F47E66"/>
    <w:rsid w:val="00F5698F"/>
    <w:rsid w:val="00F56ED9"/>
    <w:rsid w:val="00F64C8A"/>
    <w:rsid w:val="00F77A94"/>
    <w:rsid w:val="00F82D14"/>
    <w:rsid w:val="00FC4EFC"/>
    <w:rsid w:val="00FD4685"/>
    <w:rsid w:val="00FE7435"/>
    <w:rsid w:val="00FE7900"/>
    <w:rsid w:val="00FF0CA7"/>
    <w:rsid w:val="00FF12DF"/>
    <w:rsid w:val="00FF59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5C064"/>
  <w15:chartTrackingRefBased/>
  <w15:docId w15:val="{86824DB7-3716-4A66-8D0F-2C77DA233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3461"/>
    <w:pPr>
      <w:ind w:left="720"/>
      <w:contextualSpacing/>
    </w:pPr>
  </w:style>
  <w:style w:type="paragraph" w:styleId="NormalWeb">
    <w:name w:val="Normal (Web)"/>
    <w:basedOn w:val="Normal"/>
    <w:uiPriority w:val="99"/>
    <w:unhideWhenUsed/>
    <w:rsid w:val="004634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kciteavail">
    <w:name w:val="bk_cite_avail"/>
    <w:basedOn w:val="DefaultParagraphFont"/>
    <w:rsid w:val="00CB091A"/>
  </w:style>
  <w:style w:type="character" w:styleId="Strong">
    <w:name w:val="Strong"/>
    <w:basedOn w:val="DefaultParagraphFont"/>
    <w:uiPriority w:val="22"/>
    <w:qFormat/>
    <w:rsid w:val="004B6798"/>
    <w:rPr>
      <w:b/>
      <w:bCs/>
    </w:rPr>
  </w:style>
  <w:style w:type="character" w:styleId="Hyperlink">
    <w:name w:val="Hyperlink"/>
    <w:basedOn w:val="DefaultParagraphFont"/>
    <w:uiPriority w:val="99"/>
    <w:unhideWhenUsed/>
    <w:rsid w:val="00812D23"/>
    <w:rPr>
      <w:color w:val="0000FF"/>
      <w:u w:val="single"/>
    </w:rPr>
  </w:style>
  <w:style w:type="character" w:styleId="UnresolvedMention">
    <w:name w:val="Unresolved Mention"/>
    <w:basedOn w:val="DefaultParagraphFont"/>
    <w:uiPriority w:val="99"/>
    <w:semiHidden/>
    <w:unhideWhenUsed/>
    <w:rsid w:val="008F0987"/>
    <w:rPr>
      <w:color w:val="605E5C"/>
      <w:shd w:val="clear" w:color="auto" w:fill="E1DFDD"/>
    </w:rPr>
  </w:style>
  <w:style w:type="character" w:customStyle="1" w:styleId="article-headerdoilabel">
    <w:name w:val="article-header__doi__label"/>
    <w:basedOn w:val="DefaultParagraphFont"/>
    <w:rsid w:val="00D42C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10</Pages>
  <Words>1199</Words>
  <Characters>6840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 Warqaa</dc:creator>
  <cp:keywords/>
  <dc:description/>
  <cp:lastModifiedBy>Akram, Warqaa</cp:lastModifiedBy>
  <cp:revision>52</cp:revision>
  <dcterms:created xsi:type="dcterms:W3CDTF">2024-07-29T23:53:00Z</dcterms:created>
  <dcterms:modified xsi:type="dcterms:W3CDTF">2024-08-05T02:10:00Z</dcterms:modified>
</cp:coreProperties>
</file>