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C237F2" w14:textId="77777777" w:rsidR="00E72257" w:rsidRDefault="0046320A" w:rsidP="00E72257">
      <w:pPr>
        <w:pStyle w:val="NormalWeb"/>
        <w:spacing w:after="0"/>
        <w:ind w:right="256"/>
        <w:rPr>
          <w:rFonts w:asciiTheme="minorHAnsi" w:hAnsiTheme="minorHAnsi" w:cstheme="minorHAnsi"/>
          <w:b/>
          <w:bCs/>
          <w:color w:val="000000"/>
          <w:sz w:val="28"/>
          <w:szCs w:val="28"/>
        </w:rPr>
      </w:pPr>
      <w:r w:rsidRPr="00DE74FC">
        <w:rPr>
          <w:rFonts w:asciiTheme="minorHAnsi" w:hAnsiTheme="minorHAnsi" w:cstheme="minorHAnsi"/>
          <w:b/>
          <w:bCs/>
          <w:color w:val="000000"/>
          <w:sz w:val="28"/>
          <w:szCs w:val="28"/>
          <w:highlight w:val="green"/>
        </w:rPr>
        <w:t>Room 1</w:t>
      </w:r>
      <w:r>
        <w:rPr>
          <w:rFonts w:asciiTheme="minorHAnsi" w:hAnsiTheme="minorHAnsi" w:cstheme="minorHAnsi"/>
          <w:b/>
          <w:bCs/>
          <w:color w:val="000000"/>
          <w:sz w:val="28"/>
          <w:szCs w:val="28"/>
        </w:rPr>
        <w:t xml:space="preserve"> </w:t>
      </w:r>
      <w:r w:rsidRPr="00DE74FC">
        <w:rPr>
          <w:rFonts w:asciiTheme="minorHAnsi" w:hAnsiTheme="minorHAnsi" w:cstheme="minorHAnsi"/>
          <w:b/>
          <w:bCs/>
          <w:color w:val="000000"/>
          <w:sz w:val="28"/>
          <w:szCs w:val="28"/>
          <w:highlight w:val="yellow"/>
        </w:rPr>
        <w:t>Question 1</w:t>
      </w:r>
      <w:r>
        <w:rPr>
          <w:rFonts w:asciiTheme="minorHAnsi" w:hAnsiTheme="minorHAnsi" w:cstheme="minorHAnsi"/>
          <w:b/>
          <w:bCs/>
          <w:color w:val="000000"/>
          <w:sz w:val="28"/>
          <w:szCs w:val="28"/>
        </w:rPr>
        <w:t xml:space="preserve"> </w:t>
      </w:r>
    </w:p>
    <w:p w14:paraId="15356022" w14:textId="5E5E1C39" w:rsidR="00E72257" w:rsidRPr="00E72257" w:rsidRDefault="00940772" w:rsidP="00E72257">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Infected Ventral Hernia Mesh</w:t>
      </w:r>
      <w:r w:rsidR="00E72257"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59264" behindDoc="0" locked="0" layoutInCell="1" allowOverlap="1" wp14:anchorId="3010FD35" wp14:editId="16CE9C45">
                <wp:simplePos x="0" y="0"/>
                <wp:positionH relativeFrom="margin">
                  <wp:posOffset>0</wp:posOffset>
                </wp:positionH>
                <wp:positionV relativeFrom="paragraph">
                  <wp:posOffset>440690</wp:posOffset>
                </wp:positionV>
                <wp:extent cx="6372225" cy="33242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3324225"/>
                        </a:xfrm>
                        <a:prstGeom prst="rect">
                          <a:avLst/>
                        </a:prstGeom>
                        <a:solidFill>
                          <a:schemeClr val="accent3">
                            <a:lumMod val="20000"/>
                            <a:lumOff val="80000"/>
                          </a:schemeClr>
                        </a:solidFill>
                        <a:ln w="9525">
                          <a:solidFill>
                            <a:srgbClr val="000000"/>
                          </a:solidFill>
                          <a:miter lim="800000"/>
                          <a:headEnd/>
                          <a:tailEnd/>
                        </a:ln>
                      </wps:spPr>
                      <wps:txbx>
                        <w:txbxContent>
                          <w:p w14:paraId="3BB5C1C8" w14:textId="77777777" w:rsidR="00E72257" w:rsidRDefault="00E72257" w:rsidP="00E72257">
                            <w:pPr>
                              <w:pStyle w:val="NormalWeb"/>
                              <w:spacing w:after="0"/>
                              <w:ind w:right="256"/>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Pr="005E2434">
                              <w:rPr>
                                <w:rFonts w:asciiTheme="minorHAnsi" w:hAnsiTheme="minorHAnsi" w:cstheme="minorHAnsi"/>
                                <w:b/>
                                <w:bCs/>
                                <w:color w:val="000000"/>
                                <w:sz w:val="28"/>
                                <w:szCs w:val="28"/>
                              </w:rPr>
                              <w:t xml:space="preserve">A </w:t>
                            </w:r>
                            <w:r>
                              <w:rPr>
                                <w:rFonts w:asciiTheme="minorHAnsi" w:hAnsiTheme="minorHAnsi" w:cstheme="minorHAnsi"/>
                                <w:b/>
                                <w:bCs/>
                                <w:color w:val="000000"/>
                                <w:sz w:val="28"/>
                                <w:szCs w:val="28"/>
                              </w:rPr>
                              <w:t>49</w:t>
                            </w:r>
                            <w:r w:rsidRPr="005E2434">
                              <w:rPr>
                                <w:rFonts w:asciiTheme="minorHAnsi" w:hAnsiTheme="minorHAnsi" w:cstheme="minorHAnsi"/>
                                <w:b/>
                                <w:bCs/>
                                <w:color w:val="000000"/>
                                <w:sz w:val="28"/>
                                <w:szCs w:val="28"/>
                              </w:rPr>
                              <w:t xml:space="preserve">-year-old female is </w:t>
                            </w:r>
                            <w:r>
                              <w:rPr>
                                <w:rFonts w:asciiTheme="minorHAnsi" w:hAnsiTheme="minorHAnsi" w:cstheme="minorHAnsi"/>
                                <w:b/>
                                <w:bCs/>
                                <w:color w:val="000000"/>
                                <w:sz w:val="28"/>
                                <w:szCs w:val="28"/>
                              </w:rPr>
                              <w:t>seeking second opinion from you</w:t>
                            </w:r>
                            <w:r w:rsidRPr="005E2434">
                              <w:rPr>
                                <w:rFonts w:asciiTheme="minorHAnsi" w:hAnsiTheme="minorHAnsi" w:cstheme="minorHAnsi"/>
                                <w:b/>
                                <w:bCs/>
                                <w:color w:val="000000"/>
                                <w:sz w:val="28"/>
                                <w:szCs w:val="28"/>
                              </w:rPr>
                              <w:t xml:space="preserve"> for a recurrent hernia. Her hernia repair history includes </w:t>
                            </w:r>
                            <w:r>
                              <w:rPr>
                                <w:rFonts w:asciiTheme="minorHAnsi" w:hAnsiTheme="minorHAnsi" w:cstheme="minorHAnsi"/>
                                <w:b/>
                                <w:bCs/>
                                <w:color w:val="000000"/>
                                <w:sz w:val="28"/>
                                <w:szCs w:val="28"/>
                              </w:rPr>
                              <w:t>prior</w:t>
                            </w:r>
                            <w:r w:rsidRPr="005E2434">
                              <w:rPr>
                                <w:rFonts w:asciiTheme="minorHAnsi" w:hAnsiTheme="minorHAnsi" w:cstheme="minorHAnsi"/>
                                <w:b/>
                                <w:bCs/>
                                <w:color w:val="000000"/>
                                <w:sz w:val="28"/>
                                <w:szCs w:val="28"/>
                              </w:rPr>
                              <w:t xml:space="preserve"> previous open repairs, using </w:t>
                            </w:r>
                            <w:r>
                              <w:rPr>
                                <w:rFonts w:asciiTheme="minorHAnsi" w:hAnsiTheme="minorHAnsi" w:cstheme="minorHAnsi"/>
                                <w:b/>
                                <w:bCs/>
                                <w:color w:val="000000"/>
                                <w:sz w:val="28"/>
                                <w:szCs w:val="28"/>
                              </w:rPr>
                              <w:t xml:space="preserve">a </w:t>
                            </w:r>
                            <w:r w:rsidRPr="005E2434">
                              <w:rPr>
                                <w:rFonts w:asciiTheme="minorHAnsi" w:hAnsiTheme="minorHAnsi" w:cstheme="minorHAnsi"/>
                                <w:b/>
                                <w:bCs/>
                                <w:color w:val="000000"/>
                                <w:sz w:val="28"/>
                                <w:szCs w:val="28"/>
                              </w:rPr>
                              <w:t xml:space="preserve">permanent synthetic mesh. Her most recent repair 1 year prior to presentation involved open component separation with biologic mesh reinforcement. </w:t>
                            </w:r>
                          </w:p>
                          <w:p w14:paraId="46D7EFCB" w14:textId="77777777" w:rsidR="00E72257" w:rsidRDefault="00E72257" w:rsidP="00E72257">
                            <w:pPr>
                              <w:pStyle w:val="NormalWeb"/>
                              <w:spacing w:after="0"/>
                              <w:ind w:right="256"/>
                              <w:rPr>
                                <w:rFonts w:asciiTheme="minorHAnsi" w:hAnsiTheme="minorHAnsi" w:cstheme="minorHAnsi"/>
                                <w:b/>
                                <w:bCs/>
                                <w:color w:val="000000"/>
                                <w:sz w:val="28"/>
                                <w:szCs w:val="28"/>
                              </w:rPr>
                            </w:pPr>
                            <w:r w:rsidRPr="005E2434">
                              <w:rPr>
                                <w:rFonts w:asciiTheme="minorHAnsi" w:hAnsiTheme="minorHAnsi" w:cstheme="minorHAnsi"/>
                                <w:b/>
                                <w:bCs/>
                                <w:color w:val="000000"/>
                                <w:sz w:val="28"/>
                                <w:szCs w:val="28"/>
                              </w:rPr>
                              <w:t>She initially developed some purulent drainage from the wound,</w:t>
                            </w:r>
                            <w:r>
                              <w:rPr>
                                <w:rFonts w:asciiTheme="minorHAnsi" w:hAnsiTheme="minorHAnsi" w:cstheme="minorHAnsi"/>
                                <w:b/>
                                <w:bCs/>
                                <w:color w:val="000000"/>
                                <w:sz w:val="28"/>
                                <w:szCs w:val="28"/>
                              </w:rPr>
                              <w:t xml:space="preserve"> she tells you, it was cleaned by her surgeon in the office</w:t>
                            </w:r>
                            <w:r w:rsidRPr="005E2434">
                              <w:rPr>
                                <w:rFonts w:asciiTheme="minorHAnsi" w:hAnsiTheme="minorHAnsi" w:cstheme="minorHAnsi"/>
                                <w:b/>
                                <w:bCs/>
                                <w:color w:val="000000"/>
                                <w:sz w:val="28"/>
                                <w:szCs w:val="28"/>
                              </w:rPr>
                              <w:t xml:space="preserve">. However, since that time, she has had ongoing drainage from her wound </w:t>
                            </w:r>
                            <w:r>
                              <w:rPr>
                                <w:rFonts w:asciiTheme="minorHAnsi" w:hAnsiTheme="minorHAnsi" w:cstheme="minorHAnsi"/>
                                <w:b/>
                                <w:bCs/>
                                <w:color w:val="000000"/>
                                <w:sz w:val="28"/>
                                <w:szCs w:val="28"/>
                              </w:rPr>
                              <w:t xml:space="preserve">and she didn’t follow up. </w:t>
                            </w:r>
                          </w:p>
                          <w:p w14:paraId="65172C4A" w14:textId="77777777" w:rsidR="00E72257" w:rsidRDefault="00E72257" w:rsidP="00E72257">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Past medical and surgical </w:t>
                            </w:r>
                            <w:r w:rsidRPr="005E2434">
                              <w:rPr>
                                <w:rFonts w:asciiTheme="minorHAnsi" w:hAnsiTheme="minorHAnsi" w:cstheme="minorHAnsi"/>
                                <w:b/>
                                <w:bCs/>
                                <w:color w:val="000000"/>
                                <w:sz w:val="28"/>
                                <w:szCs w:val="28"/>
                              </w:rPr>
                              <w:t>history:</w:t>
                            </w:r>
                            <w:r>
                              <w:rPr>
                                <w:rFonts w:asciiTheme="minorHAnsi" w:hAnsiTheme="minorHAnsi" w:cstheme="minorHAnsi"/>
                                <w:b/>
                                <w:bCs/>
                                <w:color w:val="000000"/>
                                <w:sz w:val="28"/>
                                <w:szCs w:val="28"/>
                              </w:rPr>
                              <w:t xml:space="preserve"> </w:t>
                            </w:r>
                            <w:r w:rsidRPr="005E2434">
                              <w:rPr>
                                <w:rFonts w:asciiTheme="minorHAnsi" w:hAnsiTheme="minorHAnsi" w:cstheme="minorHAnsi"/>
                                <w:b/>
                                <w:bCs/>
                                <w:color w:val="000000"/>
                                <w:sz w:val="28"/>
                                <w:szCs w:val="28"/>
                              </w:rPr>
                              <w:t xml:space="preserve">hypertension, Roux-en-Y gastric bypass, </w:t>
                            </w:r>
                            <w:r>
                              <w:rPr>
                                <w:rFonts w:asciiTheme="minorHAnsi" w:hAnsiTheme="minorHAnsi" w:cstheme="minorHAnsi"/>
                                <w:b/>
                                <w:bCs/>
                                <w:color w:val="000000"/>
                                <w:sz w:val="28"/>
                                <w:szCs w:val="28"/>
                              </w:rPr>
                              <w:t>open colon surgery</w:t>
                            </w:r>
                            <w:r w:rsidRPr="005E2434">
                              <w:rPr>
                                <w:rFonts w:asciiTheme="minorHAnsi" w:hAnsiTheme="minorHAnsi" w:cstheme="minorHAnsi"/>
                                <w:b/>
                                <w:bCs/>
                                <w:color w:val="000000"/>
                                <w:sz w:val="28"/>
                                <w:szCs w:val="28"/>
                              </w:rPr>
                              <w:t>, and open appendectomy</w:t>
                            </w:r>
                            <w:r>
                              <w:rPr>
                                <w:rFonts w:asciiTheme="minorHAnsi" w:hAnsiTheme="minorHAnsi" w:cstheme="minorHAnsi"/>
                                <w:b/>
                                <w:bCs/>
                                <w:color w:val="000000"/>
                                <w:sz w:val="28"/>
                                <w:szCs w:val="28"/>
                              </w:rPr>
                              <w:t>.</w:t>
                            </w:r>
                          </w:p>
                          <w:p w14:paraId="450B0227" w14:textId="77777777" w:rsidR="00E72257" w:rsidRDefault="00E72257" w:rsidP="00E72257">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PE: </w:t>
                            </w:r>
                            <w:r w:rsidRPr="005E2434">
                              <w:rPr>
                                <w:rFonts w:asciiTheme="minorHAnsi" w:hAnsiTheme="minorHAnsi" w:cstheme="minorHAnsi"/>
                                <w:b/>
                                <w:bCs/>
                                <w:color w:val="000000"/>
                                <w:sz w:val="28"/>
                                <w:szCs w:val="28"/>
                              </w:rPr>
                              <w:t>2 × 1-cm opening in the midportion of her abdomen with chronic granulation tissue and mild drainage</w:t>
                            </w:r>
                            <w:r>
                              <w:rPr>
                                <w:rFonts w:asciiTheme="minorHAnsi" w:hAnsiTheme="minorHAnsi" w:cstheme="minorHAnsi"/>
                                <w:b/>
                                <w:bCs/>
                                <w:color w:val="000000"/>
                                <w:sz w:val="28"/>
                                <w:szCs w:val="28"/>
                              </w:rPr>
                              <w:t xml:space="preserve">. </w:t>
                            </w:r>
                            <w:r w:rsidRPr="005E2434">
                              <w:rPr>
                                <w:rFonts w:asciiTheme="minorHAnsi" w:hAnsiTheme="minorHAnsi" w:cstheme="minorHAnsi"/>
                                <w:b/>
                                <w:bCs/>
                                <w:color w:val="000000"/>
                                <w:sz w:val="28"/>
                                <w:szCs w:val="28"/>
                              </w:rPr>
                              <w:t>BMI of 27 kg/m2 and</w:t>
                            </w:r>
                          </w:p>
                          <w:p w14:paraId="525E61E4" w14:textId="77777777" w:rsidR="00E72257" w:rsidRDefault="00E72257" w:rsidP="00E7225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10FD35" id="_x0000_t202" coordsize="21600,21600" o:spt="202" path="m,l,21600r21600,l21600,xe">
                <v:stroke joinstyle="miter"/>
                <v:path gradientshapeok="t" o:connecttype="rect"/>
              </v:shapetype>
              <v:shape id="Text Box 2" o:spid="_x0000_s1026" type="#_x0000_t202" style="position:absolute;margin-left:0;margin-top:34.7pt;width:501.75pt;height:26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I2jMAIAAF4EAAAOAAAAZHJzL2Uyb0RvYy54bWysVNtu2zAMfR+wfxD0vjhxkl6MOEWXrsOA&#10;7gK0+wBZlmNhkqhJSuzs60vJTpq1b8NeDJGUDg95SK9ueq3IXjgvwZR0NplSIgyHWpptSX8+3X+4&#10;osQHZmqmwIiSHoSnN+v371adLUQOLahaOIIgxhedLWkbgi2yzPNWaOYnYIXBYANOs4Cm22a1Yx2i&#10;a5Xl0+lF1oGrrQMuvEfv3RCk64TfNIKH703jRSCqpMgtpK9L3yp+s/WKFVvHbCv5SIP9AwvNpMGk&#10;J6g7FhjZOfkGSkvuwEMTJhx0Bk0juUg1YDWz6atqHltmRaoFm+PtqU3+/8Hyb/tH+8OR0H+EHgVM&#10;RXj7APyXJwY2LTNbcescdK1gNSaexZZlnfXF+DS22hc+glTdV6hRZLYLkID6xunYFayTIDoKcDg1&#10;XfSBcHRezC/zPF9SwjE2n+eLaMQcrDg+t86HzwI0iYeSOlQ1wbP9gw/D1eOVmM2DkvW9VCoZcZLE&#10;RjmyZzgDjHNhwjw9VzuNfAc/ztJ0nAZ048wM7qujG9mkmYxIidtfSZQhXUmvl8j8LQG3rU7pI9yQ&#10;JwKe89Qy4CIoqUuako5kYtc/mTqNaWBSDWd8rMwoQ+z8oEHoqx4vRjkqqA8oiINh4HFB8dCC+0NJ&#10;h8NeUv97x5ygRH0xKOr1bLGI25GMxfIyR8OdR6rzCDMcoUoaKBmOm5A2KpZu4BbFb2SS5YXJyBWH&#10;ODVvXLi4Jed2uvXyW1g/AwAA//8DAFBLAwQUAAYACAAAACEAOoLnS94AAAAIAQAADwAAAGRycy9k&#10;b3ducmV2LnhtbEyPzU7DMBCE70i8g7VI3KhNoBUJcSooPxWnqqVSr268OBH2OordJLw97gmOoxnN&#10;fFMuJ2fZgH1oPUm4nQlgSLXXLRkJ+8+3mwdgISrSynpCCT8YYFldXpSq0H6kLQ67aFgqoVAoCU2M&#10;XcF5qBt0Ksx8h5S8L987FZPsDde9GlO5szwTYsGdaiktNKrDVYP19+7kJLy8D+uNnjL77LYrbYbX&#10;8fCxMVJeX01Pj8AiTvEvDGf8hA5VYjr6E+nArIR0JEpY5PfAzq4Qd3NgRwnzPMuBVyX/f6D6BQAA&#10;//8DAFBLAQItABQABgAIAAAAIQC2gziS/gAAAOEBAAATAAAAAAAAAAAAAAAAAAAAAABbQ29udGVu&#10;dF9UeXBlc10ueG1sUEsBAi0AFAAGAAgAAAAhADj9If/WAAAAlAEAAAsAAAAAAAAAAAAAAAAALwEA&#10;AF9yZWxzLy5yZWxzUEsBAi0AFAAGAAgAAAAhADxIjaMwAgAAXgQAAA4AAAAAAAAAAAAAAAAALgIA&#10;AGRycy9lMm9Eb2MueG1sUEsBAi0AFAAGAAgAAAAhADqC50veAAAACAEAAA8AAAAAAAAAAAAAAAAA&#10;igQAAGRycy9kb3ducmV2LnhtbFBLBQYAAAAABAAEAPMAAACVBQAAAAA=&#10;" fillcolor="#ededed [662]">
                <v:textbox>
                  <w:txbxContent>
                    <w:p w14:paraId="3BB5C1C8" w14:textId="77777777" w:rsidR="00E72257" w:rsidRDefault="00E72257" w:rsidP="00E72257">
                      <w:pPr>
                        <w:pStyle w:val="NormalWeb"/>
                        <w:spacing w:after="0"/>
                        <w:ind w:right="256"/>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Pr="005E2434">
                        <w:rPr>
                          <w:rFonts w:asciiTheme="minorHAnsi" w:hAnsiTheme="minorHAnsi" w:cstheme="minorHAnsi"/>
                          <w:b/>
                          <w:bCs/>
                          <w:color w:val="000000"/>
                          <w:sz w:val="28"/>
                          <w:szCs w:val="28"/>
                        </w:rPr>
                        <w:t xml:space="preserve">A </w:t>
                      </w:r>
                      <w:r>
                        <w:rPr>
                          <w:rFonts w:asciiTheme="minorHAnsi" w:hAnsiTheme="minorHAnsi" w:cstheme="minorHAnsi"/>
                          <w:b/>
                          <w:bCs/>
                          <w:color w:val="000000"/>
                          <w:sz w:val="28"/>
                          <w:szCs w:val="28"/>
                        </w:rPr>
                        <w:t>49</w:t>
                      </w:r>
                      <w:r w:rsidRPr="005E2434">
                        <w:rPr>
                          <w:rFonts w:asciiTheme="minorHAnsi" w:hAnsiTheme="minorHAnsi" w:cstheme="minorHAnsi"/>
                          <w:b/>
                          <w:bCs/>
                          <w:color w:val="000000"/>
                          <w:sz w:val="28"/>
                          <w:szCs w:val="28"/>
                        </w:rPr>
                        <w:t xml:space="preserve">-year-old female is </w:t>
                      </w:r>
                      <w:r>
                        <w:rPr>
                          <w:rFonts w:asciiTheme="minorHAnsi" w:hAnsiTheme="minorHAnsi" w:cstheme="minorHAnsi"/>
                          <w:b/>
                          <w:bCs/>
                          <w:color w:val="000000"/>
                          <w:sz w:val="28"/>
                          <w:szCs w:val="28"/>
                        </w:rPr>
                        <w:t>seeking second opinion from you</w:t>
                      </w:r>
                      <w:r w:rsidRPr="005E2434">
                        <w:rPr>
                          <w:rFonts w:asciiTheme="minorHAnsi" w:hAnsiTheme="minorHAnsi" w:cstheme="minorHAnsi"/>
                          <w:b/>
                          <w:bCs/>
                          <w:color w:val="000000"/>
                          <w:sz w:val="28"/>
                          <w:szCs w:val="28"/>
                        </w:rPr>
                        <w:t xml:space="preserve"> for a recurrent hernia. Her hernia repair history includes </w:t>
                      </w:r>
                      <w:r>
                        <w:rPr>
                          <w:rFonts w:asciiTheme="minorHAnsi" w:hAnsiTheme="minorHAnsi" w:cstheme="minorHAnsi"/>
                          <w:b/>
                          <w:bCs/>
                          <w:color w:val="000000"/>
                          <w:sz w:val="28"/>
                          <w:szCs w:val="28"/>
                        </w:rPr>
                        <w:t>prior</w:t>
                      </w:r>
                      <w:r w:rsidRPr="005E2434">
                        <w:rPr>
                          <w:rFonts w:asciiTheme="minorHAnsi" w:hAnsiTheme="minorHAnsi" w:cstheme="minorHAnsi"/>
                          <w:b/>
                          <w:bCs/>
                          <w:color w:val="000000"/>
                          <w:sz w:val="28"/>
                          <w:szCs w:val="28"/>
                        </w:rPr>
                        <w:t xml:space="preserve"> previous open repairs, using </w:t>
                      </w:r>
                      <w:r>
                        <w:rPr>
                          <w:rFonts w:asciiTheme="minorHAnsi" w:hAnsiTheme="minorHAnsi" w:cstheme="minorHAnsi"/>
                          <w:b/>
                          <w:bCs/>
                          <w:color w:val="000000"/>
                          <w:sz w:val="28"/>
                          <w:szCs w:val="28"/>
                        </w:rPr>
                        <w:t xml:space="preserve">a </w:t>
                      </w:r>
                      <w:r w:rsidRPr="005E2434">
                        <w:rPr>
                          <w:rFonts w:asciiTheme="minorHAnsi" w:hAnsiTheme="minorHAnsi" w:cstheme="minorHAnsi"/>
                          <w:b/>
                          <w:bCs/>
                          <w:color w:val="000000"/>
                          <w:sz w:val="28"/>
                          <w:szCs w:val="28"/>
                        </w:rPr>
                        <w:t xml:space="preserve">permanent synthetic mesh. Her most recent repair 1 year prior to presentation involved open component separation with biologic mesh reinforcement. </w:t>
                      </w:r>
                    </w:p>
                    <w:p w14:paraId="46D7EFCB" w14:textId="77777777" w:rsidR="00E72257" w:rsidRDefault="00E72257" w:rsidP="00E72257">
                      <w:pPr>
                        <w:pStyle w:val="NormalWeb"/>
                        <w:spacing w:after="0"/>
                        <w:ind w:right="256"/>
                        <w:rPr>
                          <w:rFonts w:asciiTheme="minorHAnsi" w:hAnsiTheme="minorHAnsi" w:cstheme="minorHAnsi"/>
                          <w:b/>
                          <w:bCs/>
                          <w:color w:val="000000"/>
                          <w:sz w:val="28"/>
                          <w:szCs w:val="28"/>
                        </w:rPr>
                      </w:pPr>
                      <w:r w:rsidRPr="005E2434">
                        <w:rPr>
                          <w:rFonts w:asciiTheme="minorHAnsi" w:hAnsiTheme="minorHAnsi" w:cstheme="minorHAnsi"/>
                          <w:b/>
                          <w:bCs/>
                          <w:color w:val="000000"/>
                          <w:sz w:val="28"/>
                          <w:szCs w:val="28"/>
                        </w:rPr>
                        <w:t>She initially developed some purulent drainage from the wound,</w:t>
                      </w:r>
                      <w:r>
                        <w:rPr>
                          <w:rFonts w:asciiTheme="minorHAnsi" w:hAnsiTheme="minorHAnsi" w:cstheme="minorHAnsi"/>
                          <w:b/>
                          <w:bCs/>
                          <w:color w:val="000000"/>
                          <w:sz w:val="28"/>
                          <w:szCs w:val="28"/>
                        </w:rPr>
                        <w:t xml:space="preserve"> she tells you, it was cleaned by her surgeon in the office</w:t>
                      </w:r>
                      <w:r w:rsidRPr="005E2434">
                        <w:rPr>
                          <w:rFonts w:asciiTheme="minorHAnsi" w:hAnsiTheme="minorHAnsi" w:cstheme="minorHAnsi"/>
                          <w:b/>
                          <w:bCs/>
                          <w:color w:val="000000"/>
                          <w:sz w:val="28"/>
                          <w:szCs w:val="28"/>
                        </w:rPr>
                        <w:t xml:space="preserve">. However, since that time, she has had ongoing drainage from her wound </w:t>
                      </w:r>
                      <w:r>
                        <w:rPr>
                          <w:rFonts w:asciiTheme="minorHAnsi" w:hAnsiTheme="minorHAnsi" w:cstheme="minorHAnsi"/>
                          <w:b/>
                          <w:bCs/>
                          <w:color w:val="000000"/>
                          <w:sz w:val="28"/>
                          <w:szCs w:val="28"/>
                        </w:rPr>
                        <w:t xml:space="preserve">and she didn’t follow up. </w:t>
                      </w:r>
                    </w:p>
                    <w:p w14:paraId="65172C4A" w14:textId="77777777" w:rsidR="00E72257" w:rsidRDefault="00E72257" w:rsidP="00E72257">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Past medical and surgical </w:t>
                      </w:r>
                      <w:r w:rsidRPr="005E2434">
                        <w:rPr>
                          <w:rFonts w:asciiTheme="minorHAnsi" w:hAnsiTheme="minorHAnsi" w:cstheme="minorHAnsi"/>
                          <w:b/>
                          <w:bCs/>
                          <w:color w:val="000000"/>
                          <w:sz w:val="28"/>
                          <w:szCs w:val="28"/>
                        </w:rPr>
                        <w:t>history:</w:t>
                      </w:r>
                      <w:r>
                        <w:rPr>
                          <w:rFonts w:asciiTheme="minorHAnsi" w:hAnsiTheme="minorHAnsi" w:cstheme="minorHAnsi"/>
                          <w:b/>
                          <w:bCs/>
                          <w:color w:val="000000"/>
                          <w:sz w:val="28"/>
                          <w:szCs w:val="28"/>
                        </w:rPr>
                        <w:t xml:space="preserve"> </w:t>
                      </w:r>
                      <w:r w:rsidRPr="005E2434">
                        <w:rPr>
                          <w:rFonts w:asciiTheme="minorHAnsi" w:hAnsiTheme="minorHAnsi" w:cstheme="minorHAnsi"/>
                          <w:b/>
                          <w:bCs/>
                          <w:color w:val="000000"/>
                          <w:sz w:val="28"/>
                          <w:szCs w:val="28"/>
                        </w:rPr>
                        <w:t xml:space="preserve">hypertension, Roux-en-Y gastric bypass, </w:t>
                      </w:r>
                      <w:r>
                        <w:rPr>
                          <w:rFonts w:asciiTheme="minorHAnsi" w:hAnsiTheme="minorHAnsi" w:cstheme="minorHAnsi"/>
                          <w:b/>
                          <w:bCs/>
                          <w:color w:val="000000"/>
                          <w:sz w:val="28"/>
                          <w:szCs w:val="28"/>
                        </w:rPr>
                        <w:t>open colon surgery</w:t>
                      </w:r>
                      <w:r w:rsidRPr="005E2434">
                        <w:rPr>
                          <w:rFonts w:asciiTheme="minorHAnsi" w:hAnsiTheme="minorHAnsi" w:cstheme="minorHAnsi"/>
                          <w:b/>
                          <w:bCs/>
                          <w:color w:val="000000"/>
                          <w:sz w:val="28"/>
                          <w:szCs w:val="28"/>
                        </w:rPr>
                        <w:t>, and open appendectomy</w:t>
                      </w:r>
                      <w:r>
                        <w:rPr>
                          <w:rFonts w:asciiTheme="minorHAnsi" w:hAnsiTheme="minorHAnsi" w:cstheme="minorHAnsi"/>
                          <w:b/>
                          <w:bCs/>
                          <w:color w:val="000000"/>
                          <w:sz w:val="28"/>
                          <w:szCs w:val="28"/>
                        </w:rPr>
                        <w:t>.</w:t>
                      </w:r>
                    </w:p>
                    <w:p w14:paraId="450B0227" w14:textId="77777777" w:rsidR="00E72257" w:rsidRDefault="00E72257" w:rsidP="00E72257">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PE: </w:t>
                      </w:r>
                      <w:r w:rsidRPr="005E2434">
                        <w:rPr>
                          <w:rFonts w:asciiTheme="minorHAnsi" w:hAnsiTheme="minorHAnsi" w:cstheme="minorHAnsi"/>
                          <w:b/>
                          <w:bCs/>
                          <w:color w:val="000000"/>
                          <w:sz w:val="28"/>
                          <w:szCs w:val="28"/>
                        </w:rPr>
                        <w:t>2 × 1-cm opening in the midportion of her abdomen with chronic granulation tissue and mild drainage</w:t>
                      </w:r>
                      <w:r>
                        <w:rPr>
                          <w:rFonts w:asciiTheme="minorHAnsi" w:hAnsiTheme="minorHAnsi" w:cstheme="minorHAnsi"/>
                          <w:b/>
                          <w:bCs/>
                          <w:color w:val="000000"/>
                          <w:sz w:val="28"/>
                          <w:szCs w:val="28"/>
                        </w:rPr>
                        <w:t xml:space="preserve">. </w:t>
                      </w:r>
                      <w:r w:rsidRPr="005E2434">
                        <w:rPr>
                          <w:rFonts w:asciiTheme="minorHAnsi" w:hAnsiTheme="minorHAnsi" w:cstheme="minorHAnsi"/>
                          <w:b/>
                          <w:bCs/>
                          <w:color w:val="000000"/>
                          <w:sz w:val="28"/>
                          <w:szCs w:val="28"/>
                        </w:rPr>
                        <w:t>BMI of 27 kg/m2 and</w:t>
                      </w:r>
                    </w:p>
                    <w:p w14:paraId="525E61E4" w14:textId="77777777" w:rsidR="00E72257" w:rsidRDefault="00E72257" w:rsidP="00E72257"/>
                  </w:txbxContent>
                </v:textbox>
                <w10:wrap type="square" anchorx="margin"/>
              </v:shape>
            </w:pict>
          </mc:Fallback>
        </mc:AlternateContent>
      </w:r>
    </w:p>
    <w:p w14:paraId="38DA5206" w14:textId="77777777" w:rsidR="00E72257" w:rsidRDefault="00E72257" w:rsidP="00E51C0B">
      <w:pPr>
        <w:pStyle w:val="NormalWeb"/>
        <w:spacing w:after="0"/>
        <w:ind w:right="256"/>
        <w:rPr>
          <w:rFonts w:asciiTheme="minorHAnsi" w:hAnsiTheme="minorHAnsi" w:cstheme="minorHAnsi"/>
          <w:b/>
          <w:bCs/>
          <w:color w:val="000000"/>
          <w:sz w:val="28"/>
          <w:szCs w:val="28"/>
        </w:rPr>
      </w:pPr>
    </w:p>
    <w:p w14:paraId="5B1C023B" w14:textId="6EF4738D" w:rsidR="00C344FE" w:rsidRDefault="00C344FE" w:rsidP="005E2434">
      <w:pPr>
        <w:pStyle w:val="NormalWeb"/>
        <w:spacing w:after="0"/>
        <w:ind w:right="256"/>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 xml:space="preserve">What </w:t>
      </w:r>
      <w:r w:rsidR="00F21CD6" w:rsidRPr="006525DF">
        <w:rPr>
          <w:rFonts w:asciiTheme="minorHAnsi" w:hAnsiTheme="minorHAnsi" w:cstheme="minorHAnsi"/>
          <w:b/>
          <w:bCs/>
          <w:color w:val="000000"/>
          <w:sz w:val="28"/>
          <w:szCs w:val="28"/>
          <w:highlight w:val="yellow"/>
        </w:rPr>
        <w:t xml:space="preserve">is your </w:t>
      </w:r>
      <w:r w:rsidR="00A756A0" w:rsidRPr="006525DF">
        <w:rPr>
          <w:rFonts w:asciiTheme="minorHAnsi" w:hAnsiTheme="minorHAnsi" w:cstheme="minorHAnsi"/>
          <w:b/>
          <w:bCs/>
          <w:color w:val="000000"/>
          <w:sz w:val="28"/>
          <w:szCs w:val="28"/>
          <w:highlight w:val="yellow"/>
        </w:rPr>
        <w:t xml:space="preserve">differential </w:t>
      </w:r>
      <w:r w:rsidR="00030BB9" w:rsidRPr="006525DF">
        <w:rPr>
          <w:rFonts w:asciiTheme="minorHAnsi" w:hAnsiTheme="minorHAnsi" w:cstheme="minorHAnsi"/>
          <w:b/>
          <w:bCs/>
          <w:color w:val="000000"/>
          <w:sz w:val="28"/>
          <w:szCs w:val="28"/>
          <w:highlight w:val="yellow"/>
        </w:rPr>
        <w:t>diagnosis</w:t>
      </w:r>
      <w:r w:rsidR="000041C5" w:rsidRPr="006525DF">
        <w:rPr>
          <w:rFonts w:asciiTheme="minorHAnsi" w:hAnsiTheme="minorHAnsi" w:cstheme="minorHAnsi"/>
          <w:b/>
          <w:bCs/>
          <w:color w:val="000000"/>
          <w:sz w:val="28"/>
          <w:szCs w:val="28"/>
          <w:highlight w:val="yellow"/>
        </w:rPr>
        <w:t xml:space="preserve"> and work up</w:t>
      </w:r>
      <w:r w:rsidR="00030BB9" w:rsidRPr="006525DF">
        <w:rPr>
          <w:rFonts w:asciiTheme="minorHAnsi" w:hAnsiTheme="minorHAnsi" w:cstheme="minorHAnsi"/>
          <w:b/>
          <w:bCs/>
          <w:color w:val="000000"/>
          <w:sz w:val="28"/>
          <w:szCs w:val="28"/>
          <w:highlight w:val="yellow"/>
        </w:rPr>
        <w:t>?</w:t>
      </w:r>
    </w:p>
    <w:p w14:paraId="2A3DFBDB" w14:textId="16939322" w:rsidR="007449F8" w:rsidRPr="007449F8" w:rsidRDefault="007449F8" w:rsidP="00BC225F">
      <w:pPr>
        <w:pStyle w:val="NormalWeb"/>
        <w:numPr>
          <w:ilvl w:val="0"/>
          <w:numId w:val="35"/>
        </w:numPr>
        <w:spacing w:after="0"/>
        <w:ind w:right="256"/>
        <w:rPr>
          <w:rFonts w:asciiTheme="minorHAnsi" w:hAnsiTheme="minorHAnsi" w:cstheme="minorHAnsi"/>
          <w:b/>
          <w:bCs/>
          <w:color w:val="000000"/>
          <w:sz w:val="28"/>
          <w:szCs w:val="28"/>
        </w:rPr>
      </w:pPr>
      <w:r>
        <w:rPr>
          <w:rFonts w:asciiTheme="minorHAnsi" w:hAnsiTheme="minorHAnsi" w:cstheme="minorHAnsi"/>
          <w:color w:val="000000"/>
          <w:sz w:val="28"/>
          <w:szCs w:val="28"/>
        </w:rPr>
        <w:t>P</w:t>
      </w:r>
      <w:r w:rsidRPr="007449F8">
        <w:rPr>
          <w:rFonts w:asciiTheme="minorHAnsi" w:hAnsiTheme="minorHAnsi" w:cstheme="minorHAnsi"/>
          <w:color w:val="000000"/>
          <w:sz w:val="28"/>
          <w:szCs w:val="28"/>
        </w:rPr>
        <w:t>rosthetic mesh infection</w:t>
      </w:r>
    </w:p>
    <w:p w14:paraId="71894566" w14:textId="77777777" w:rsidR="007449F8" w:rsidRPr="007449F8" w:rsidRDefault="007449F8" w:rsidP="00BC225F">
      <w:pPr>
        <w:pStyle w:val="NormalWeb"/>
        <w:numPr>
          <w:ilvl w:val="0"/>
          <w:numId w:val="35"/>
        </w:numPr>
        <w:spacing w:after="0"/>
        <w:ind w:right="256"/>
        <w:rPr>
          <w:rFonts w:asciiTheme="minorHAnsi" w:hAnsiTheme="minorHAnsi" w:cstheme="minorHAnsi"/>
          <w:b/>
          <w:bCs/>
          <w:color w:val="000000"/>
          <w:sz w:val="28"/>
          <w:szCs w:val="28"/>
        </w:rPr>
      </w:pPr>
      <w:r>
        <w:rPr>
          <w:rFonts w:asciiTheme="minorHAnsi" w:hAnsiTheme="minorHAnsi" w:cstheme="minorHAnsi"/>
          <w:color w:val="000000"/>
          <w:sz w:val="28"/>
          <w:szCs w:val="28"/>
        </w:rPr>
        <w:t>P</w:t>
      </w:r>
      <w:r w:rsidRPr="007449F8">
        <w:rPr>
          <w:rFonts w:asciiTheme="minorHAnsi" w:hAnsiTheme="minorHAnsi" w:cstheme="minorHAnsi"/>
          <w:color w:val="000000"/>
          <w:sz w:val="28"/>
          <w:szCs w:val="28"/>
        </w:rPr>
        <w:t>ersistent seroma</w:t>
      </w:r>
    </w:p>
    <w:p w14:paraId="0F49A876" w14:textId="5EF025FA" w:rsidR="007449F8" w:rsidRPr="005C3542" w:rsidRDefault="007449F8" w:rsidP="00BC225F">
      <w:pPr>
        <w:pStyle w:val="NormalWeb"/>
        <w:numPr>
          <w:ilvl w:val="0"/>
          <w:numId w:val="35"/>
        </w:numPr>
        <w:spacing w:after="0"/>
        <w:ind w:right="256"/>
        <w:rPr>
          <w:rFonts w:asciiTheme="minorHAnsi" w:hAnsiTheme="minorHAnsi" w:cstheme="minorHAnsi"/>
          <w:b/>
          <w:bCs/>
          <w:color w:val="000000"/>
          <w:sz w:val="28"/>
          <w:szCs w:val="28"/>
        </w:rPr>
      </w:pPr>
      <w:r>
        <w:rPr>
          <w:rFonts w:asciiTheme="minorHAnsi" w:hAnsiTheme="minorHAnsi" w:cstheme="minorHAnsi"/>
          <w:color w:val="000000"/>
          <w:sz w:val="28"/>
          <w:szCs w:val="28"/>
        </w:rPr>
        <w:t>E</w:t>
      </w:r>
      <w:r w:rsidRPr="007449F8">
        <w:rPr>
          <w:rFonts w:asciiTheme="minorHAnsi" w:hAnsiTheme="minorHAnsi" w:cstheme="minorHAnsi"/>
          <w:color w:val="000000"/>
          <w:sz w:val="28"/>
          <w:szCs w:val="28"/>
        </w:rPr>
        <w:t>nterocutaneous fistula (ECF</w:t>
      </w:r>
    </w:p>
    <w:p w14:paraId="4D8F2E7B" w14:textId="77777777" w:rsidR="005C3542" w:rsidRPr="007449F8" w:rsidRDefault="005C3542" w:rsidP="005C3542">
      <w:pPr>
        <w:pStyle w:val="NormalWeb"/>
        <w:spacing w:after="0"/>
        <w:ind w:right="256"/>
        <w:rPr>
          <w:rFonts w:asciiTheme="minorHAnsi" w:hAnsiTheme="minorHAnsi" w:cstheme="minorHAnsi"/>
          <w:b/>
          <w:bCs/>
          <w:color w:val="000000"/>
          <w:sz w:val="28"/>
          <w:szCs w:val="28"/>
        </w:rPr>
      </w:pPr>
    </w:p>
    <w:p w14:paraId="72E0588F" w14:textId="064021B6" w:rsidR="00240A99" w:rsidRPr="00240A99" w:rsidRDefault="005C3542" w:rsidP="0022589D">
      <w:pPr>
        <w:pStyle w:val="NormalWeb"/>
        <w:numPr>
          <w:ilvl w:val="0"/>
          <w:numId w:val="35"/>
        </w:numPr>
        <w:spacing w:after="0"/>
        <w:ind w:right="256"/>
        <w:rPr>
          <w:rFonts w:asciiTheme="minorHAnsi" w:hAnsiTheme="minorHAnsi" w:cstheme="minorHAnsi"/>
          <w:color w:val="000000"/>
          <w:sz w:val="28"/>
          <w:szCs w:val="28"/>
        </w:rPr>
      </w:pPr>
      <w:r w:rsidRPr="00240A99">
        <w:rPr>
          <w:rFonts w:asciiTheme="minorHAnsi" w:hAnsiTheme="minorHAnsi" w:cstheme="minorHAnsi"/>
          <w:color w:val="000000"/>
          <w:sz w:val="28"/>
          <w:szCs w:val="28"/>
        </w:rPr>
        <w:t xml:space="preserve">CT </w:t>
      </w:r>
      <w:r w:rsidR="00240A99" w:rsidRPr="00240A99">
        <w:rPr>
          <w:rFonts w:asciiTheme="minorHAnsi" w:hAnsiTheme="minorHAnsi" w:cstheme="minorHAnsi"/>
          <w:color w:val="000000"/>
          <w:sz w:val="28"/>
          <w:szCs w:val="28"/>
        </w:rPr>
        <w:t>scan:</w:t>
      </w:r>
      <w:r w:rsidRPr="00240A99">
        <w:rPr>
          <w:rFonts w:asciiTheme="minorHAnsi" w:hAnsiTheme="minorHAnsi" w:cstheme="minorHAnsi"/>
          <w:color w:val="000000"/>
          <w:sz w:val="28"/>
          <w:szCs w:val="28"/>
        </w:rPr>
        <w:t xml:space="preserve"> </w:t>
      </w:r>
      <w:r w:rsidRPr="006525DF">
        <w:rPr>
          <w:rFonts w:asciiTheme="minorHAnsi" w:hAnsiTheme="minorHAnsi" w:cstheme="minorHAnsi"/>
          <w:b/>
          <w:bCs/>
          <w:color w:val="000000"/>
          <w:sz w:val="28"/>
          <w:szCs w:val="28"/>
          <w:highlight w:val="lightGray"/>
        </w:rPr>
        <w:t xml:space="preserve">Prosthetic mesh with significant inflammation and a small fluid </w:t>
      </w:r>
      <w:r w:rsidR="00A5638A" w:rsidRPr="006525DF">
        <w:rPr>
          <w:rFonts w:asciiTheme="minorHAnsi" w:hAnsiTheme="minorHAnsi" w:cstheme="minorHAnsi"/>
          <w:b/>
          <w:bCs/>
          <w:color w:val="000000"/>
          <w:sz w:val="28"/>
          <w:szCs w:val="28"/>
          <w:highlight w:val="lightGray"/>
        </w:rPr>
        <w:t>collection,</w:t>
      </w:r>
      <w:r w:rsidR="00240A99" w:rsidRPr="006525DF">
        <w:rPr>
          <w:rFonts w:asciiTheme="minorHAnsi" w:hAnsiTheme="minorHAnsi" w:cstheme="minorHAnsi"/>
          <w:b/>
          <w:bCs/>
          <w:color w:val="000000"/>
          <w:sz w:val="28"/>
          <w:szCs w:val="28"/>
          <w:highlight w:val="lightGray"/>
        </w:rPr>
        <w:t xml:space="preserve"> contrast seen through the bowel loop underneath the mesh but not extending into the inflammatory process.</w:t>
      </w:r>
    </w:p>
    <w:p w14:paraId="38B0ECB9" w14:textId="77777777" w:rsidR="00A5638A" w:rsidRPr="00A5638A" w:rsidRDefault="00A5638A" w:rsidP="005C3542">
      <w:pPr>
        <w:pStyle w:val="NormalWeb"/>
        <w:numPr>
          <w:ilvl w:val="0"/>
          <w:numId w:val="35"/>
        </w:numPr>
        <w:spacing w:after="0"/>
        <w:ind w:right="256"/>
        <w:rPr>
          <w:rFonts w:asciiTheme="minorHAnsi" w:hAnsiTheme="minorHAnsi" w:cstheme="minorHAnsi"/>
          <w:b/>
          <w:bCs/>
          <w:color w:val="000000"/>
          <w:sz w:val="28"/>
          <w:szCs w:val="28"/>
        </w:rPr>
      </w:pPr>
      <w:r>
        <w:rPr>
          <w:rFonts w:asciiTheme="minorHAnsi" w:hAnsiTheme="minorHAnsi" w:cstheme="minorHAnsi"/>
          <w:color w:val="000000"/>
          <w:sz w:val="28"/>
          <w:szCs w:val="28"/>
        </w:rPr>
        <w:t xml:space="preserve">CBC, CMP normal labs </w:t>
      </w:r>
    </w:p>
    <w:p w14:paraId="3078900F" w14:textId="43D92FF5" w:rsidR="007449F8" w:rsidRPr="00E9311E" w:rsidRDefault="005C3542" w:rsidP="005C3542">
      <w:pPr>
        <w:pStyle w:val="NormalWeb"/>
        <w:numPr>
          <w:ilvl w:val="0"/>
          <w:numId w:val="35"/>
        </w:numPr>
        <w:spacing w:after="0"/>
        <w:ind w:right="256"/>
        <w:rPr>
          <w:rFonts w:asciiTheme="minorHAnsi" w:hAnsiTheme="minorHAnsi" w:cstheme="minorHAnsi"/>
          <w:b/>
          <w:bCs/>
          <w:color w:val="000000"/>
          <w:sz w:val="28"/>
          <w:szCs w:val="28"/>
        </w:rPr>
      </w:pPr>
      <w:r w:rsidRPr="005C3542">
        <w:rPr>
          <w:rFonts w:asciiTheme="minorHAnsi" w:hAnsiTheme="minorHAnsi" w:cstheme="minorHAnsi"/>
          <w:color w:val="000000"/>
          <w:sz w:val="28"/>
          <w:szCs w:val="28"/>
        </w:rPr>
        <w:t xml:space="preserve">Culture from her </w:t>
      </w:r>
      <w:r w:rsidR="00A5638A" w:rsidRPr="005C3542">
        <w:rPr>
          <w:rFonts w:asciiTheme="minorHAnsi" w:hAnsiTheme="minorHAnsi" w:cstheme="minorHAnsi"/>
          <w:color w:val="000000"/>
          <w:sz w:val="28"/>
          <w:szCs w:val="28"/>
        </w:rPr>
        <w:t>wound:</w:t>
      </w:r>
      <w:r w:rsidR="00A5638A">
        <w:rPr>
          <w:rFonts w:asciiTheme="minorHAnsi" w:hAnsiTheme="minorHAnsi" w:cstheme="minorHAnsi"/>
          <w:color w:val="000000"/>
          <w:sz w:val="28"/>
          <w:szCs w:val="28"/>
        </w:rPr>
        <w:t xml:space="preserve"> MSSA.</w:t>
      </w:r>
    </w:p>
    <w:p w14:paraId="6DAC25B0" w14:textId="745CDE1D" w:rsidR="00E9311E" w:rsidRPr="006525DF" w:rsidRDefault="00E9311E" w:rsidP="00E9311E">
      <w:pPr>
        <w:pStyle w:val="NormalWeb"/>
        <w:spacing w:after="0"/>
        <w:ind w:right="256"/>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What is your diagnosis and what will you offer</w:t>
      </w:r>
      <w:r w:rsidR="00AC06EE" w:rsidRPr="006525DF">
        <w:rPr>
          <w:rFonts w:asciiTheme="minorHAnsi" w:hAnsiTheme="minorHAnsi" w:cstheme="minorHAnsi"/>
          <w:b/>
          <w:bCs/>
          <w:color w:val="000000"/>
          <w:sz w:val="28"/>
          <w:szCs w:val="28"/>
          <w:highlight w:val="yellow"/>
        </w:rPr>
        <w:t xml:space="preserve"> to and counsel</w:t>
      </w:r>
      <w:r w:rsidRPr="006525DF">
        <w:rPr>
          <w:rFonts w:asciiTheme="minorHAnsi" w:hAnsiTheme="minorHAnsi" w:cstheme="minorHAnsi"/>
          <w:b/>
          <w:bCs/>
          <w:color w:val="000000"/>
          <w:sz w:val="28"/>
          <w:szCs w:val="28"/>
          <w:highlight w:val="yellow"/>
        </w:rPr>
        <w:t xml:space="preserve"> the patient</w:t>
      </w:r>
      <w:r w:rsidR="00AC06EE" w:rsidRPr="006525DF">
        <w:rPr>
          <w:rFonts w:asciiTheme="minorHAnsi" w:hAnsiTheme="minorHAnsi" w:cstheme="minorHAnsi"/>
          <w:b/>
          <w:bCs/>
          <w:color w:val="000000"/>
          <w:sz w:val="28"/>
          <w:szCs w:val="28"/>
          <w:highlight w:val="yellow"/>
        </w:rPr>
        <w:t>?</w:t>
      </w:r>
    </w:p>
    <w:p w14:paraId="1292C79F" w14:textId="365EF3F6" w:rsidR="00AC06EE" w:rsidRPr="00CA36E7" w:rsidRDefault="00CA36E7" w:rsidP="00CA36E7">
      <w:pPr>
        <w:pStyle w:val="NormalWeb"/>
        <w:numPr>
          <w:ilvl w:val="0"/>
          <w:numId w:val="35"/>
        </w:numPr>
        <w:spacing w:after="0"/>
        <w:ind w:right="256"/>
        <w:rPr>
          <w:rFonts w:asciiTheme="minorHAnsi" w:hAnsiTheme="minorHAnsi" w:cstheme="minorHAnsi"/>
          <w:b/>
          <w:bCs/>
          <w:color w:val="000000"/>
          <w:sz w:val="28"/>
          <w:szCs w:val="28"/>
        </w:rPr>
      </w:pPr>
      <w:r>
        <w:rPr>
          <w:rFonts w:asciiTheme="minorHAnsi" w:hAnsiTheme="minorHAnsi" w:cstheme="minorHAnsi"/>
          <w:color w:val="000000"/>
          <w:sz w:val="28"/>
          <w:szCs w:val="28"/>
        </w:rPr>
        <w:t>Most likely Diagnosis is chronic infected mesh.</w:t>
      </w:r>
    </w:p>
    <w:p w14:paraId="73A6CFE8" w14:textId="5B5A69E1" w:rsidR="00CA36E7" w:rsidRPr="00B57998" w:rsidRDefault="000B2393" w:rsidP="00CA36E7">
      <w:pPr>
        <w:pStyle w:val="NormalWeb"/>
        <w:numPr>
          <w:ilvl w:val="0"/>
          <w:numId w:val="35"/>
        </w:numPr>
        <w:spacing w:after="0"/>
        <w:ind w:right="256"/>
        <w:rPr>
          <w:rFonts w:asciiTheme="minorHAnsi" w:hAnsiTheme="minorHAnsi" w:cstheme="minorHAnsi"/>
          <w:b/>
          <w:bCs/>
          <w:color w:val="000000"/>
          <w:sz w:val="28"/>
          <w:szCs w:val="28"/>
        </w:rPr>
      </w:pPr>
      <w:r>
        <w:rPr>
          <w:rFonts w:asciiTheme="minorHAnsi" w:hAnsiTheme="minorHAnsi" w:cstheme="minorHAnsi"/>
          <w:color w:val="000000"/>
          <w:sz w:val="28"/>
          <w:szCs w:val="28"/>
        </w:rPr>
        <w:t xml:space="preserve">Given failed </w:t>
      </w:r>
      <w:r w:rsidR="0040651B">
        <w:rPr>
          <w:rFonts w:asciiTheme="minorHAnsi" w:hAnsiTheme="minorHAnsi" w:cstheme="minorHAnsi"/>
          <w:color w:val="000000"/>
          <w:sz w:val="28"/>
          <w:szCs w:val="28"/>
        </w:rPr>
        <w:t xml:space="preserve">conservative </w:t>
      </w:r>
      <w:r w:rsidR="006525DF">
        <w:rPr>
          <w:rFonts w:asciiTheme="minorHAnsi" w:hAnsiTheme="minorHAnsi" w:cstheme="minorHAnsi"/>
          <w:color w:val="000000"/>
          <w:sz w:val="28"/>
          <w:szCs w:val="28"/>
        </w:rPr>
        <w:t>management,</w:t>
      </w:r>
      <w:r w:rsidR="0040651B">
        <w:rPr>
          <w:rFonts w:asciiTheme="minorHAnsi" w:hAnsiTheme="minorHAnsi" w:cstheme="minorHAnsi"/>
          <w:color w:val="000000"/>
          <w:sz w:val="28"/>
          <w:szCs w:val="28"/>
        </w:rPr>
        <w:t xml:space="preserve"> </w:t>
      </w:r>
      <w:r w:rsidR="00B57998">
        <w:rPr>
          <w:rFonts w:asciiTheme="minorHAnsi" w:hAnsiTheme="minorHAnsi" w:cstheme="minorHAnsi"/>
          <w:color w:val="000000"/>
          <w:sz w:val="28"/>
          <w:szCs w:val="28"/>
        </w:rPr>
        <w:t xml:space="preserve">I will offer surgical mesh excision. </w:t>
      </w:r>
    </w:p>
    <w:p w14:paraId="55E2BF73" w14:textId="61D50708" w:rsidR="00A5638A" w:rsidRDefault="0026284F" w:rsidP="00E273F3">
      <w:pPr>
        <w:pStyle w:val="NormalWeb"/>
        <w:numPr>
          <w:ilvl w:val="0"/>
          <w:numId w:val="35"/>
        </w:numPr>
        <w:spacing w:after="0"/>
        <w:ind w:right="256"/>
        <w:rPr>
          <w:rFonts w:asciiTheme="minorHAnsi" w:hAnsiTheme="minorHAnsi" w:cstheme="minorHAnsi"/>
          <w:b/>
          <w:bCs/>
          <w:color w:val="000000"/>
          <w:sz w:val="28"/>
          <w:szCs w:val="28"/>
        </w:rPr>
      </w:pPr>
      <w:r w:rsidRPr="006821D2">
        <w:rPr>
          <w:rFonts w:asciiTheme="minorHAnsi" w:hAnsiTheme="minorHAnsi" w:cstheme="minorHAnsi"/>
          <w:color w:val="000000"/>
          <w:sz w:val="28"/>
          <w:szCs w:val="28"/>
        </w:rPr>
        <w:lastRenderedPageBreak/>
        <w:t xml:space="preserve">Informed consent for – Removal of infected mesh, address any underlying </w:t>
      </w:r>
      <w:r w:rsidR="006821D2" w:rsidRPr="006821D2">
        <w:rPr>
          <w:rFonts w:asciiTheme="minorHAnsi" w:hAnsiTheme="minorHAnsi" w:cstheme="minorHAnsi"/>
          <w:color w:val="000000"/>
          <w:sz w:val="28"/>
          <w:szCs w:val="28"/>
        </w:rPr>
        <w:t>GI tract issues.</w:t>
      </w:r>
      <w:r w:rsidR="006821D2" w:rsidRPr="006821D2">
        <w:rPr>
          <w:rFonts w:asciiTheme="minorHAnsi" w:hAnsiTheme="minorHAnsi" w:cstheme="minorHAnsi"/>
          <w:b/>
          <w:bCs/>
          <w:color w:val="000000"/>
          <w:sz w:val="28"/>
          <w:szCs w:val="28"/>
        </w:rPr>
        <w:t xml:space="preserve"> </w:t>
      </w:r>
    </w:p>
    <w:p w14:paraId="0CD2CBA5" w14:textId="4A8264A0" w:rsidR="000A0380" w:rsidRDefault="006821D2" w:rsidP="000A0380">
      <w:pPr>
        <w:pStyle w:val="NormalWeb"/>
        <w:numPr>
          <w:ilvl w:val="0"/>
          <w:numId w:val="35"/>
        </w:numPr>
        <w:spacing w:after="0"/>
        <w:ind w:right="256"/>
        <w:rPr>
          <w:rFonts w:asciiTheme="minorHAnsi" w:hAnsiTheme="minorHAnsi" w:cstheme="minorHAnsi"/>
          <w:color w:val="000000"/>
          <w:sz w:val="28"/>
          <w:szCs w:val="28"/>
        </w:rPr>
      </w:pPr>
      <w:r w:rsidRPr="006821D2">
        <w:rPr>
          <w:rFonts w:asciiTheme="minorHAnsi" w:hAnsiTheme="minorHAnsi" w:cstheme="minorHAnsi"/>
          <w:color w:val="000000"/>
          <w:sz w:val="28"/>
          <w:szCs w:val="28"/>
        </w:rPr>
        <w:t xml:space="preserve">Counsel patient hat once mesh is removed, hernia is at high risk of recurrence. </w:t>
      </w:r>
      <w:r w:rsidR="00DF79D9">
        <w:rPr>
          <w:rFonts w:asciiTheme="minorHAnsi" w:hAnsiTheme="minorHAnsi" w:cstheme="minorHAnsi"/>
          <w:color w:val="000000"/>
          <w:sz w:val="28"/>
          <w:szCs w:val="28"/>
        </w:rPr>
        <w:t>May need biological mesh to facilitate closure</w:t>
      </w:r>
      <w:r w:rsidR="000A0380">
        <w:rPr>
          <w:rFonts w:asciiTheme="minorHAnsi" w:hAnsiTheme="minorHAnsi" w:cstheme="minorHAnsi"/>
          <w:color w:val="000000"/>
          <w:sz w:val="28"/>
          <w:szCs w:val="28"/>
        </w:rPr>
        <w:t>.</w:t>
      </w:r>
    </w:p>
    <w:p w14:paraId="156AC166" w14:textId="77777777" w:rsidR="00D447A2" w:rsidRDefault="00016EBB" w:rsidP="000A0380">
      <w:pPr>
        <w:pStyle w:val="NormalWeb"/>
        <w:numPr>
          <w:ilvl w:val="0"/>
          <w:numId w:val="35"/>
        </w:numPr>
        <w:spacing w:after="0"/>
        <w:ind w:right="256"/>
        <w:rPr>
          <w:rFonts w:asciiTheme="minorHAnsi" w:hAnsiTheme="minorHAnsi" w:cstheme="minorHAnsi"/>
          <w:color w:val="000000"/>
          <w:sz w:val="28"/>
          <w:szCs w:val="28"/>
        </w:rPr>
      </w:pPr>
      <w:r>
        <w:rPr>
          <w:rFonts w:asciiTheme="minorHAnsi" w:hAnsiTheme="minorHAnsi" w:cstheme="minorHAnsi"/>
          <w:color w:val="000000"/>
          <w:sz w:val="28"/>
          <w:szCs w:val="28"/>
        </w:rPr>
        <w:t>Interval definitive abdominal wall hernia repair afterwards.</w:t>
      </w:r>
    </w:p>
    <w:p w14:paraId="7A5369B1" w14:textId="77777777" w:rsidR="00D447A2" w:rsidRDefault="00D447A2" w:rsidP="00D447A2">
      <w:pPr>
        <w:pStyle w:val="NormalWeb"/>
        <w:spacing w:after="0"/>
        <w:ind w:right="256"/>
        <w:rPr>
          <w:rFonts w:asciiTheme="minorHAnsi" w:hAnsiTheme="minorHAnsi" w:cstheme="minorHAnsi"/>
          <w:color w:val="000000"/>
          <w:sz w:val="28"/>
          <w:szCs w:val="28"/>
        </w:rPr>
      </w:pPr>
      <w:r w:rsidRPr="006525DF">
        <w:rPr>
          <w:rFonts w:asciiTheme="minorHAnsi" w:hAnsiTheme="minorHAnsi" w:cstheme="minorHAnsi"/>
          <w:color w:val="000000"/>
          <w:sz w:val="28"/>
          <w:szCs w:val="28"/>
          <w:highlight w:val="yellow"/>
        </w:rPr>
        <w:t>Describe the operation?</w:t>
      </w:r>
    </w:p>
    <w:p w14:paraId="752B33E4" w14:textId="40B8293C" w:rsidR="00C30856" w:rsidRPr="00C30856" w:rsidRDefault="00C30856" w:rsidP="00C30856">
      <w:pPr>
        <w:pStyle w:val="NormalWeb"/>
        <w:numPr>
          <w:ilvl w:val="0"/>
          <w:numId w:val="35"/>
        </w:numPr>
        <w:spacing w:after="0"/>
        <w:ind w:right="256"/>
        <w:rPr>
          <w:rFonts w:asciiTheme="minorHAnsi" w:hAnsiTheme="minorHAnsi" w:cstheme="minorHAnsi"/>
          <w:color w:val="000000"/>
          <w:sz w:val="28"/>
          <w:szCs w:val="28"/>
        </w:rPr>
      </w:pPr>
      <w:r w:rsidRPr="00C30856">
        <w:rPr>
          <w:rFonts w:asciiTheme="minorHAnsi" w:hAnsiTheme="minorHAnsi" w:cstheme="minorHAnsi"/>
          <w:color w:val="000000"/>
          <w:sz w:val="28"/>
          <w:szCs w:val="28"/>
        </w:rPr>
        <w:t>Laparotomy in the area of infected mesh</w:t>
      </w:r>
      <w:r>
        <w:rPr>
          <w:rFonts w:asciiTheme="minorHAnsi" w:hAnsiTheme="minorHAnsi" w:cstheme="minorHAnsi"/>
          <w:color w:val="000000"/>
          <w:sz w:val="28"/>
          <w:szCs w:val="28"/>
        </w:rPr>
        <w:t>.</w:t>
      </w:r>
    </w:p>
    <w:p w14:paraId="1572AC44" w14:textId="77777777" w:rsidR="00C30856" w:rsidRPr="00C30856" w:rsidRDefault="00C30856" w:rsidP="00C30856">
      <w:pPr>
        <w:pStyle w:val="NormalWeb"/>
        <w:numPr>
          <w:ilvl w:val="0"/>
          <w:numId w:val="35"/>
        </w:numPr>
        <w:spacing w:after="0"/>
        <w:ind w:right="256"/>
        <w:rPr>
          <w:rFonts w:asciiTheme="minorHAnsi" w:hAnsiTheme="minorHAnsi" w:cstheme="minorHAnsi"/>
          <w:color w:val="000000"/>
          <w:sz w:val="28"/>
          <w:szCs w:val="28"/>
        </w:rPr>
      </w:pPr>
      <w:r w:rsidRPr="00C30856">
        <w:rPr>
          <w:rFonts w:asciiTheme="minorHAnsi" w:hAnsiTheme="minorHAnsi" w:cstheme="minorHAnsi"/>
          <w:color w:val="000000"/>
          <w:sz w:val="28"/>
          <w:szCs w:val="28"/>
        </w:rPr>
        <w:t>Complete adhesiolysis and evaluation of bowel and surrounding structures</w:t>
      </w:r>
    </w:p>
    <w:p w14:paraId="6B4758AF" w14:textId="304DFA14" w:rsidR="00C30856" w:rsidRPr="00C30856" w:rsidRDefault="00C30856" w:rsidP="00C30856">
      <w:pPr>
        <w:pStyle w:val="NormalWeb"/>
        <w:numPr>
          <w:ilvl w:val="0"/>
          <w:numId w:val="35"/>
        </w:numPr>
        <w:spacing w:after="0"/>
        <w:ind w:right="256"/>
        <w:rPr>
          <w:rFonts w:asciiTheme="minorHAnsi" w:hAnsiTheme="minorHAnsi" w:cstheme="minorHAnsi"/>
          <w:color w:val="000000"/>
          <w:sz w:val="28"/>
          <w:szCs w:val="28"/>
        </w:rPr>
      </w:pPr>
      <w:r w:rsidRPr="00C30856">
        <w:rPr>
          <w:rFonts w:asciiTheme="minorHAnsi" w:hAnsiTheme="minorHAnsi" w:cstheme="minorHAnsi"/>
          <w:color w:val="000000"/>
          <w:sz w:val="28"/>
          <w:szCs w:val="28"/>
        </w:rPr>
        <w:t>Repair any gastrointestinal issues as appropriate.</w:t>
      </w:r>
    </w:p>
    <w:p w14:paraId="2B222351" w14:textId="19A4C802" w:rsidR="00C30856" w:rsidRPr="00C30856" w:rsidRDefault="00C30856" w:rsidP="00C30856">
      <w:pPr>
        <w:pStyle w:val="NormalWeb"/>
        <w:numPr>
          <w:ilvl w:val="0"/>
          <w:numId w:val="35"/>
        </w:numPr>
        <w:spacing w:after="0"/>
        <w:ind w:right="256"/>
        <w:rPr>
          <w:rFonts w:asciiTheme="minorHAnsi" w:hAnsiTheme="minorHAnsi" w:cstheme="minorHAnsi"/>
          <w:color w:val="000000"/>
          <w:sz w:val="28"/>
          <w:szCs w:val="28"/>
        </w:rPr>
      </w:pPr>
      <w:r w:rsidRPr="00C30856">
        <w:rPr>
          <w:rFonts w:asciiTheme="minorHAnsi" w:hAnsiTheme="minorHAnsi" w:cstheme="minorHAnsi"/>
          <w:color w:val="000000"/>
          <w:sz w:val="28"/>
          <w:szCs w:val="28"/>
        </w:rPr>
        <w:t>Excision of all prosthetic mesh taking care to preserve abdominal wall muscles</w:t>
      </w:r>
      <w:r w:rsidR="00DB4986">
        <w:rPr>
          <w:rFonts w:asciiTheme="minorHAnsi" w:hAnsiTheme="minorHAnsi" w:cstheme="minorHAnsi"/>
          <w:color w:val="000000"/>
          <w:sz w:val="28"/>
          <w:szCs w:val="28"/>
        </w:rPr>
        <w:t>.</w:t>
      </w:r>
    </w:p>
    <w:p w14:paraId="57B1AA13" w14:textId="1A9678CB" w:rsidR="00C30856" w:rsidRPr="00C30856" w:rsidRDefault="00C30856" w:rsidP="00C30856">
      <w:pPr>
        <w:pStyle w:val="NormalWeb"/>
        <w:numPr>
          <w:ilvl w:val="0"/>
          <w:numId w:val="35"/>
        </w:numPr>
        <w:spacing w:after="0"/>
        <w:ind w:right="256"/>
        <w:rPr>
          <w:rFonts w:asciiTheme="minorHAnsi" w:hAnsiTheme="minorHAnsi" w:cstheme="minorHAnsi"/>
          <w:color w:val="000000"/>
          <w:sz w:val="28"/>
          <w:szCs w:val="28"/>
        </w:rPr>
      </w:pPr>
      <w:r w:rsidRPr="00C30856">
        <w:rPr>
          <w:rFonts w:asciiTheme="minorHAnsi" w:hAnsiTheme="minorHAnsi" w:cstheme="minorHAnsi"/>
          <w:color w:val="000000"/>
          <w:sz w:val="28"/>
          <w:szCs w:val="28"/>
        </w:rPr>
        <w:t>Utilize landmarks such as transfascial sutures or tacks to identify periphery of the mesh</w:t>
      </w:r>
      <w:r w:rsidR="00DB4986">
        <w:rPr>
          <w:rFonts w:asciiTheme="minorHAnsi" w:hAnsiTheme="minorHAnsi" w:cstheme="minorHAnsi"/>
          <w:color w:val="000000"/>
          <w:sz w:val="28"/>
          <w:szCs w:val="28"/>
        </w:rPr>
        <w:t>.</w:t>
      </w:r>
    </w:p>
    <w:p w14:paraId="65BC43C6" w14:textId="73E45B7B" w:rsidR="00BE5D4C" w:rsidRDefault="00C30856" w:rsidP="00DB4986">
      <w:pPr>
        <w:pStyle w:val="NormalWeb"/>
        <w:numPr>
          <w:ilvl w:val="0"/>
          <w:numId w:val="35"/>
        </w:numPr>
        <w:spacing w:after="0"/>
        <w:ind w:right="256"/>
        <w:rPr>
          <w:rFonts w:asciiTheme="minorHAnsi" w:hAnsiTheme="minorHAnsi" w:cstheme="minorHAnsi"/>
          <w:color w:val="000000"/>
          <w:sz w:val="28"/>
          <w:szCs w:val="28"/>
        </w:rPr>
      </w:pPr>
      <w:r w:rsidRPr="00C30856">
        <w:rPr>
          <w:rFonts w:asciiTheme="minorHAnsi" w:hAnsiTheme="minorHAnsi" w:cstheme="minorHAnsi"/>
          <w:color w:val="000000"/>
          <w:sz w:val="28"/>
          <w:szCs w:val="28"/>
        </w:rPr>
        <w:t>Repair the resulting hernia defect with primary closure versus resorbable mesh</w:t>
      </w:r>
      <w:r w:rsidR="00DB4986">
        <w:rPr>
          <w:rFonts w:asciiTheme="minorHAnsi" w:hAnsiTheme="minorHAnsi" w:cstheme="minorHAnsi"/>
          <w:color w:val="000000"/>
          <w:sz w:val="28"/>
          <w:szCs w:val="28"/>
        </w:rPr>
        <w:t>.</w:t>
      </w:r>
    </w:p>
    <w:p w14:paraId="61912522" w14:textId="79E00C86" w:rsidR="00DB4986" w:rsidRPr="00E8118F" w:rsidRDefault="00F31702" w:rsidP="00DB4986">
      <w:pPr>
        <w:pStyle w:val="NormalWeb"/>
        <w:spacing w:after="0"/>
        <w:ind w:right="256"/>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lightGray"/>
        </w:rPr>
        <w:t>Examiner: In this scenario, the patient had several pieces of infected mesh as a result of her multiple previous hernia repairs. After adhesiolysis, there was no evidence of gastrointestinal involvement. All of the mesh was able to be completely removed, and the resulting hernia defect was repaired with slowly resorbable suture.</w:t>
      </w:r>
    </w:p>
    <w:p w14:paraId="67C3351C" w14:textId="0D815371" w:rsidR="00F31702" w:rsidRPr="00E8118F" w:rsidRDefault="00F31702" w:rsidP="00DB4986">
      <w:pPr>
        <w:pStyle w:val="NormalWeb"/>
        <w:spacing w:after="0"/>
        <w:ind w:right="256"/>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Scenario:</w:t>
      </w:r>
      <w:r w:rsidR="00374AE0" w:rsidRPr="006525DF">
        <w:rPr>
          <w:rFonts w:asciiTheme="minorHAnsi" w:hAnsiTheme="minorHAnsi" w:cstheme="minorHAnsi"/>
          <w:b/>
          <w:bCs/>
          <w:color w:val="000000"/>
          <w:sz w:val="28"/>
          <w:szCs w:val="28"/>
          <w:highlight w:val="yellow"/>
        </w:rPr>
        <w:t xml:space="preserve"> This patient developed a recurrent hernia 9 months after surgery</w:t>
      </w:r>
      <w:r w:rsidR="00563789" w:rsidRPr="006525DF">
        <w:rPr>
          <w:rFonts w:asciiTheme="minorHAnsi" w:hAnsiTheme="minorHAnsi" w:cstheme="minorHAnsi"/>
          <w:b/>
          <w:bCs/>
          <w:color w:val="000000"/>
          <w:sz w:val="28"/>
          <w:szCs w:val="28"/>
          <w:highlight w:val="yellow"/>
        </w:rPr>
        <w:t>, she comes back to you to consider repair</w:t>
      </w:r>
      <w:r w:rsidR="006057B8" w:rsidRPr="006525DF">
        <w:rPr>
          <w:rFonts w:asciiTheme="minorHAnsi" w:hAnsiTheme="minorHAnsi" w:cstheme="minorHAnsi"/>
          <w:b/>
          <w:bCs/>
          <w:color w:val="000000"/>
          <w:sz w:val="28"/>
          <w:szCs w:val="28"/>
          <w:highlight w:val="yellow"/>
        </w:rPr>
        <w:t xml:space="preserve">. Ct scan shows </w:t>
      </w:r>
      <w:r w:rsidR="00CF39AD" w:rsidRPr="006525DF">
        <w:rPr>
          <w:rFonts w:asciiTheme="minorHAnsi" w:hAnsiTheme="minorHAnsi" w:cstheme="minorHAnsi"/>
          <w:b/>
          <w:bCs/>
          <w:color w:val="000000"/>
          <w:sz w:val="28"/>
          <w:szCs w:val="28"/>
          <w:highlight w:val="yellow"/>
        </w:rPr>
        <w:t xml:space="preserve">wide midline </w:t>
      </w:r>
      <w:r w:rsidR="002F0FB5" w:rsidRPr="006525DF">
        <w:rPr>
          <w:rFonts w:asciiTheme="minorHAnsi" w:hAnsiTheme="minorHAnsi" w:cstheme="minorHAnsi"/>
          <w:b/>
          <w:bCs/>
          <w:color w:val="000000"/>
          <w:sz w:val="28"/>
          <w:szCs w:val="28"/>
          <w:highlight w:val="yellow"/>
        </w:rPr>
        <w:t xml:space="preserve">gap &gt; 20 cm. </w:t>
      </w:r>
      <w:r w:rsidR="00CF39AD" w:rsidRPr="006525DF">
        <w:rPr>
          <w:rFonts w:asciiTheme="minorHAnsi" w:hAnsiTheme="minorHAnsi" w:cstheme="minorHAnsi"/>
          <w:b/>
          <w:bCs/>
          <w:color w:val="000000"/>
          <w:sz w:val="28"/>
          <w:szCs w:val="28"/>
          <w:highlight w:val="yellow"/>
        </w:rPr>
        <w:t xml:space="preserve"> </w:t>
      </w:r>
      <w:r w:rsidR="002F0FB5" w:rsidRPr="006525DF">
        <w:rPr>
          <w:rFonts w:asciiTheme="minorHAnsi" w:hAnsiTheme="minorHAnsi" w:cstheme="minorHAnsi"/>
          <w:b/>
          <w:bCs/>
          <w:color w:val="000000"/>
          <w:sz w:val="28"/>
          <w:szCs w:val="28"/>
          <w:highlight w:val="yellow"/>
        </w:rPr>
        <w:t xml:space="preserve">, </w:t>
      </w:r>
      <w:r w:rsidR="00563789" w:rsidRPr="006525DF">
        <w:rPr>
          <w:rFonts w:asciiTheme="minorHAnsi" w:hAnsiTheme="minorHAnsi" w:cstheme="minorHAnsi"/>
          <w:b/>
          <w:bCs/>
          <w:color w:val="000000"/>
          <w:sz w:val="28"/>
          <w:szCs w:val="28"/>
          <w:highlight w:val="yellow"/>
        </w:rPr>
        <w:t>what will you offer the patient?</w:t>
      </w:r>
    </w:p>
    <w:p w14:paraId="1B8EB438" w14:textId="299B391A" w:rsidR="00CF13A4" w:rsidRDefault="00CF13A4" w:rsidP="00CF13A4">
      <w:pPr>
        <w:pStyle w:val="NormalWeb"/>
        <w:numPr>
          <w:ilvl w:val="0"/>
          <w:numId w:val="35"/>
        </w:numPr>
        <w:spacing w:after="0"/>
        <w:ind w:right="256"/>
        <w:rPr>
          <w:rFonts w:asciiTheme="minorHAnsi" w:hAnsiTheme="minorHAnsi" w:cstheme="minorHAnsi"/>
          <w:color w:val="000000"/>
          <w:sz w:val="28"/>
          <w:szCs w:val="28"/>
        </w:rPr>
      </w:pPr>
      <w:r>
        <w:rPr>
          <w:rFonts w:asciiTheme="minorHAnsi" w:hAnsiTheme="minorHAnsi" w:cstheme="minorHAnsi"/>
          <w:color w:val="000000"/>
          <w:sz w:val="28"/>
          <w:szCs w:val="28"/>
        </w:rPr>
        <w:t>Component Separation.</w:t>
      </w:r>
    </w:p>
    <w:p w14:paraId="33659544" w14:textId="63268A80" w:rsidR="00CF13A4" w:rsidRPr="00E8118F" w:rsidRDefault="00CF13A4" w:rsidP="00CF13A4">
      <w:pPr>
        <w:pStyle w:val="NormalWeb"/>
        <w:spacing w:after="0"/>
        <w:ind w:right="256"/>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Describe the surgery?</w:t>
      </w:r>
    </w:p>
    <w:p w14:paraId="5AD1121A" w14:textId="77777777" w:rsidR="000C3E8D" w:rsidRDefault="00E8118F" w:rsidP="00713FF2">
      <w:pPr>
        <w:pStyle w:val="NormalWeb"/>
        <w:numPr>
          <w:ilvl w:val="0"/>
          <w:numId w:val="35"/>
        </w:numPr>
        <w:spacing w:after="0"/>
        <w:ind w:right="256"/>
        <w:rPr>
          <w:rFonts w:asciiTheme="minorHAnsi" w:hAnsiTheme="minorHAnsi" w:cstheme="minorHAnsi"/>
          <w:color w:val="000000"/>
          <w:sz w:val="28"/>
          <w:szCs w:val="28"/>
        </w:rPr>
      </w:pPr>
      <w:r w:rsidRPr="000C3E8D">
        <w:rPr>
          <w:rFonts w:asciiTheme="minorHAnsi" w:hAnsiTheme="minorHAnsi" w:cstheme="minorHAnsi"/>
          <w:color w:val="000000"/>
          <w:sz w:val="28"/>
          <w:szCs w:val="28"/>
        </w:rPr>
        <w:t>Perform complete adhesiolysis of the entire anterior abdominal wall to the paracolic gutters to allow muscular components to slide to the midline during reconstruction.</w:t>
      </w:r>
      <w:r w:rsidR="000C3E8D" w:rsidRPr="000C3E8D">
        <w:rPr>
          <w:rFonts w:asciiTheme="minorHAnsi" w:hAnsiTheme="minorHAnsi" w:cstheme="minorHAnsi"/>
          <w:color w:val="000000"/>
          <w:sz w:val="28"/>
          <w:szCs w:val="28"/>
        </w:rPr>
        <w:t xml:space="preserve"> </w:t>
      </w:r>
    </w:p>
    <w:p w14:paraId="28E89C14" w14:textId="77777777" w:rsidR="000C3E8D" w:rsidRDefault="00E8118F" w:rsidP="006E19DF">
      <w:pPr>
        <w:pStyle w:val="NormalWeb"/>
        <w:numPr>
          <w:ilvl w:val="0"/>
          <w:numId w:val="35"/>
        </w:numPr>
        <w:spacing w:after="0"/>
        <w:ind w:right="256"/>
        <w:rPr>
          <w:rFonts w:asciiTheme="minorHAnsi" w:hAnsiTheme="minorHAnsi" w:cstheme="minorHAnsi"/>
          <w:color w:val="000000"/>
          <w:sz w:val="28"/>
          <w:szCs w:val="28"/>
        </w:rPr>
      </w:pPr>
      <w:r w:rsidRPr="000C3E8D">
        <w:rPr>
          <w:rFonts w:asciiTheme="minorHAnsi" w:hAnsiTheme="minorHAnsi" w:cstheme="minorHAnsi"/>
          <w:color w:val="000000"/>
          <w:sz w:val="28"/>
          <w:szCs w:val="28"/>
        </w:rPr>
        <w:t>Elevate lipocutaneous flaps 2 cm lateral to the linea semilunaris, edge of the rectus muscle.</w:t>
      </w:r>
      <w:r w:rsidR="000C3E8D" w:rsidRPr="000C3E8D">
        <w:rPr>
          <w:rFonts w:asciiTheme="minorHAnsi" w:hAnsiTheme="minorHAnsi" w:cstheme="minorHAnsi"/>
          <w:color w:val="000000"/>
          <w:sz w:val="28"/>
          <w:szCs w:val="28"/>
        </w:rPr>
        <w:t xml:space="preserve"> </w:t>
      </w:r>
    </w:p>
    <w:p w14:paraId="76E02D36" w14:textId="77777777" w:rsidR="000C3E8D" w:rsidRDefault="00E8118F" w:rsidP="00001045">
      <w:pPr>
        <w:pStyle w:val="NormalWeb"/>
        <w:numPr>
          <w:ilvl w:val="0"/>
          <w:numId w:val="35"/>
        </w:numPr>
        <w:spacing w:after="0"/>
        <w:ind w:right="256"/>
        <w:rPr>
          <w:rFonts w:asciiTheme="minorHAnsi" w:hAnsiTheme="minorHAnsi" w:cstheme="minorHAnsi"/>
          <w:color w:val="000000"/>
          <w:sz w:val="28"/>
          <w:szCs w:val="28"/>
        </w:rPr>
      </w:pPr>
      <w:r w:rsidRPr="000C3E8D">
        <w:rPr>
          <w:rFonts w:asciiTheme="minorHAnsi" w:hAnsiTheme="minorHAnsi" w:cstheme="minorHAnsi"/>
          <w:color w:val="000000"/>
          <w:sz w:val="28"/>
          <w:szCs w:val="28"/>
        </w:rPr>
        <w:t>Incise the external oblique fascia and separate the external and internal oblique muscles in their avascular plane.</w:t>
      </w:r>
      <w:r w:rsidR="000C3E8D" w:rsidRPr="000C3E8D">
        <w:rPr>
          <w:rFonts w:asciiTheme="minorHAnsi" w:hAnsiTheme="minorHAnsi" w:cstheme="minorHAnsi"/>
          <w:color w:val="000000"/>
          <w:sz w:val="28"/>
          <w:szCs w:val="28"/>
        </w:rPr>
        <w:t xml:space="preserve"> </w:t>
      </w:r>
    </w:p>
    <w:p w14:paraId="2BA867B3" w14:textId="77777777" w:rsidR="000C3E8D" w:rsidRDefault="00E8118F" w:rsidP="00BC682D">
      <w:pPr>
        <w:pStyle w:val="NormalWeb"/>
        <w:numPr>
          <w:ilvl w:val="0"/>
          <w:numId w:val="35"/>
        </w:numPr>
        <w:spacing w:after="0"/>
        <w:ind w:right="256"/>
        <w:rPr>
          <w:rFonts w:asciiTheme="minorHAnsi" w:hAnsiTheme="minorHAnsi" w:cstheme="minorHAnsi"/>
          <w:color w:val="000000"/>
          <w:sz w:val="28"/>
          <w:szCs w:val="28"/>
        </w:rPr>
      </w:pPr>
      <w:r w:rsidRPr="000C3E8D">
        <w:rPr>
          <w:rFonts w:asciiTheme="minorHAnsi" w:hAnsiTheme="minorHAnsi" w:cstheme="minorHAnsi"/>
          <w:color w:val="000000"/>
          <w:sz w:val="28"/>
          <w:szCs w:val="28"/>
        </w:rPr>
        <w:t>Continue the dissection 3–4 cm above the costal margin and inferiorly to the inguinal ligament.</w:t>
      </w:r>
      <w:r w:rsidR="000C3E8D" w:rsidRPr="000C3E8D">
        <w:rPr>
          <w:rFonts w:asciiTheme="minorHAnsi" w:hAnsiTheme="minorHAnsi" w:cstheme="minorHAnsi"/>
          <w:color w:val="000000"/>
          <w:sz w:val="28"/>
          <w:szCs w:val="28"/>
        </w:rPr>
        <w:t xml:space="preserve"> </w:t>
      </w:r>
    </w:p>
    <w:p w14:paraId="1324639F" w14:textId="77777777" w:rsidR="000C3E8D" w:rsidRDefault="00E8118F" w:rsidP="00621494">
      <w:pPr>
        <w:pStyle w:val="NormalWeb"/>
        <w:numPr>
          <w:ilvl w:val="0"/>
          <w:numId w:val="35"/>
        </w:numPr>
        <w:spacing w:after="0"/>
        <w:ind w:right="256"/>
        <w:rPr>
          <w:rFonts w:asciiTheme="minorHAnsi" w:hAnsiTheme="minorHAnsi" w:cstheme="minorHAnsi"/>
          <w:color w:val="000000"/>
          <w:sz w:val="28"/>
          <w:szCs w:val="28"/>
        </w:rPr>
      </w:pPr>
      <w:r w:rsidRPr="000C3E8D">
        <w:rPr>
          <w:rFonts w:asciiTheme="minorHAnsi" w:hAnsiTheme="minorHAnsi" w:cstheme="minorHAnsi"/>
          <w:color w:val="000000"/>
          <w:sz w:val="28"/>
          <w:szCs w:val="28"/>
        </w:rPr>
        <w:t>Release the posterior rectus sheath by making an incision 1 cm lateral to the linea alba.</w:t>
      </w:r>
      <w:r w:rsidR="000C3E8D" w:rsidRPr="000C3E8D">
        <w:rPr>
          <w:rFonts w:asciiTheme="minorHAnsi" w:hAnsiTheme="minorHAnsi" w:cstheme="minorHAnsi"/>
          <w:color w:val="000000"/>
          <w:sz w:val="28"/>
          <w:szCs w:val="28"/>
        </w:rPr>
        <w:t xml:space="preserve"> </w:t>
      </w:r>
    </w:p>
    <w:p w14:paraId="2CEA3EF5" w14:textId="77777777" w:rsidR="000C3E8D" w:rsidRDefault="00E8118F" w:rsidP="005E446A">
      <w:pPr>
        <w:pStyle w:val="NormalWeb"/>
        <w:numPr>
          <w:ilvl w:val="0"/>
          <w:numId w:val="35"/>
        </w:numPr>
        <w:spacing w:after="0"/>
        <w:ind w:right="256"/>
        <w:rPr>
          <w:rFonts w:asciiTheme="minorHAnsi" w:hAnsiTheme="minorHAnsi" w:cstheme="minorHAnsi"/>
          <w:color w:val="000000"/>
          <w:sz w:val="28"/>
          <w:szCs w:val="28"/>
        </w:rPr>
      </w:pPr>
      <w:r w:rsidRPr="000C3E8D">
        <w:rPr>
          <w:rFonts w:asciiTheme="minorHAnsi" w:hAnsiTheme="minorHAnsi" w:cstheme="minorHAnsi"/>
          <w:color w:val="000000"/>
          <w:sz w:val="28"/>
          <w:szCs w:val="28"/>
        </w:rPr>
        <w:t>Develop the retromuscular plane out to the linea semilunaris while preserving the neurovascular bundles to the rectus muscle.</w:t>
      </w:r>
      <w:r w:rsidR="000C3E8D" w:rsidRPr="000C3E8D">
        <w:rPr>
          <w:rFonts w:asciiTheme="minorHAnsi" w:hAnsiTheme="minorHAnsi" w:cstheme="minorHAnsi"/>
          <w:color w:val="000000"/>
          <w:sz w:val="28"/>
          <w:szCs w:val="28"/>
        </w:rPr>
        <w:t xml:space="preserve"> </w:t>
      </w:r>
    </w:p>
    <w:p w14:paraId="45C4B8EC" w14:textId="77777777" w:rsidR="00590DC6" w:rsidRDefault="00E8118F" w:rsidP="007928C1">
      <w:pPr>
        <w:pStyle w:val="NormalWeb"/>
        <w:numPr>
          <w:ilvl w:val="0"/>
          <w:numId w:val="35"/>
        </w:numPr>
        <w:spacing w:after="0"/>
        <w:ind w:right="256"/>
        <w:rPr>
          <w:rFonts w:asciiTheme="minorHAnsi" w:hAnsiTheme="minorHAnsi" w:cstheme="minorHAnsi"/>
          <w:color w:val="000000"/>
          <w:sz w:val="28"/>
          <w:szCs w:val="28"/>
        </w:rPr>
      </w:pPr>
      <w:r w:rsidRPr="00590DC6">
        <w:rPr>
          <w:rFonts w:asciiTheme="minorHAnsi" w:hAnsiTheme="minorHAnsi" w:cstheme="minorHAnsi"/>
          <w:color w:val="000000"/>
          <w:sz w:val="28"/>
          <w:szCs w:val="28"/>
        </w:rPr>
        <w:t xml:space="preserve">Place an appropriately sized biologic graft </w:t>
      </w:r>
      <w:r w:rsidR="00590DC6" w:rsidRPr="00590DC6">
        <w:rPr>
          <w:rFonts w:asciiTheme="minorHAnsi" w:hAnsiTheme="minorHAnsi" w:cstheme="minorHAnsi"/>
          <w:color w:val="000000"/>
          <w:sz w:val="28"/>
          <w:szCs w:val="28"/>
        </w:rPr>
        <w:t xml:space="preserve">or mesh </w:t>
      </w:r>
      <w:r w:rsidRPr="00590DC6">
        <w:rPr>
          <w:rFonts w:asciiTheme="minorHAnsi" w:hAnsiTheme="minorHAnsi" w:cstheme="minorHAnsi"/>
          <w:color w:val="000000"/>
          <w:sz w:val="28"/>
          <w:szCs w:val="28"/>
        </w:rPr>
        <w:t>as an underlay</w:t>
      </w:r>
      <w:r w:rsidR="00590DC6">
        <w:rPr>
          <w:rFonts w:asciiTheme="minorHAnsi" w:hAnsiTheme="minorHAnsi" w:cstheme="minorHAnsi"/>
          <w:color w:val="000000"/>
          <w:sz w:val="28"/>
          <w:szCs w:val="28"/>
        </w:rPr>
        <w:t xml:space="preserve">. </w:t>
      </w:r>
    </w:p>
    <w:p w14:paraId="008A0B0E" w14:textId="77777777" w:rsidR="006E60E2" w:rsidRDefault="00E8118F" w:rsidP="006E60E2">
      <w:pPr>
        <w:pStyle w:val="NormalWeb"/>
        <w:numPr>
          <w:ilvl w:val="0"/>
          <w:numId w:val="35"/>
        </w:numPr>
        <w:spacing w:after="0"/>
        <w:ind w:right="256"/>
        <w:rPr>
          <w:rFonts w:asciiTheme="minorHAnsi" w:hAnsiTheme="minorHAnsi" w:cstheme="minorHAnsi"/>
          <w:color w:val="000000"/>
          <w:sz w:val="28"/>
          <w:szCs w:val="28"/>
        </w:rPr>
      </w:pPr>
      <w:r w:rsidRPr="00590DC6">
        <w:rPr>
          <w:rFonts w:asciiTheme="minorHAnsi" w:hAnsiTheme="minorHAnsi" w:cstheme="minorHAnsi"/>
          <w:color w:val="000000"/>
          <w:sz w:val="28"/>
          <w:szCs w:val="28"/>
        </w:rPr>
        <w:t>Drains placed over the mesh.</w:t>
      </w:r>
      <w:r w:rsidR="00590DC6" w:rsidRPr="00590DC6">
        <w:rPr>
          <w:rFonts w:asciiTheme="minorHAnsi" w:hAnsiTheme="minorHAnsi" w:cstheme="minorHAnsi"/>
          <w:color w:val="000000"/>
          <w:sz w:val="28"/>
          <w:szCs w:val="28"/>
        </w:rPr>
        <w:t xml:space="preserve"> </w:t>
      </w:r>
    </w:p>
    <w:p w14:paraId="2A6C4618" w14:textId="77777777" w:rsidR="006E60E2" w:rsidRDefault="00E8118F" w:rsidP="006E60E2">
      <w:pPr>
        <w:pStyle w:val="NormalWeb"/>
        <w:numPr>
          <w:ilvl w:val="0"/>
          <w:numId w:val="35"/>
        </w:numPr>
        <w:spacing w:after="0"/>
        <w:ind w:right="256"/>
        <w:rPr>
          <w:rFonts w:asciiTheme="minorHAnsi" w:hAnsiTheme="minorHAnsi" w:cstheme="minorHAnsi"/>
          <w:color w:val="000000"/>
          <w:sz w:val="28"/>
          <w:szCs w:val="28"/>
        </w:rPr>
      </w:pPr>
      <w:r w:rsidRPr="006E60E2">
        <w:rPr>
          <w:rFonts w:asciiTheme="minorHAnsi" w:hAnsiTheme="minorHAnsi" w:cstheme="minorHAnsi"/>
          <w:color w:val="000000"/>
          <w:sz w:val="28"/>
          <w:szCs w:val="28"/>
        </w:rPr>
        <w:t>Remove excess devascularized skin,</w:t>
      </w:r>
    </w:p>
    <w:p w14:paraId="2716D2EC" w14:textId="22735560" w:rsidR="00E8118F" w:rsidRPr="006E60E2" w:rsidRDefault="006E60E2" w:rsidP="006E60E2">
      <w:pPr>
        <w:pStyle w:val="NormalWeb"/>
        <w:numPr>
          <w:ilvl w:val="0"/>
          <w:numId w:val="35"/>
        </w:numPr>
        <w:spacing w:after="0"/>
        <w:ind w:right="256"/>
        <w:rPr>
          <w:rFonts w:asciiTheme="minorHAnsi" w:hAnsiTheme="minorHAnsi" w:cstheme="minorHAnsi"/>
          <w:color w:val="000000"/>
          <w:sz w:val="28"/>
          <w:szCs w:val="28"/>
        </w:rPr>
      </w:pPr>
      <w:r>
        <w:rPr>
          <w:rFonts w:asciiTheme="minorHAnsi" w:hAnsiTheme="minorHAnsi" w:cstheme="minorHAnsi"/>
          <w:color w:val="000000"/>
          <w:sz w:val="28"/>
          <w:szCs w:val="28"/>
        </w:rPr>
        <w:t>C</w:t>
      </w:r>
      <w:r w:rsidR="00E8118F" w:rsidRPr="006E60E2">
        <w:rPr>
          <w:rFonts w:asciiTheme="minorHAnsi" w:hAnsiTheme="minorHAnsi" w:cstheme="minorHAnsi"/>
          <w:color w:val="000000"/>
          <w:sz w:val="28"/>
          <w:szCs w:val="28"/>
        </w:rPr>
        <w:t>lose over multiple drains.</w:t>
      </w:r>
    </w:p>
    <w:p w14:paraId="7C4D238A" w14:textId="77777777" w:rsidR="00CF13A4" w:rsidRDefault="00CF13A4" w:rsidP="00CF13A4">
      <w:pPr>
        <w:pStyle w:val="NormalWeb"/>
        <w:spacing w:after="0"/>
        <w:ind w:right="256"/>
        <w:rPr>
          <w:rFonts w:asciiTheme="minorHAnsi" w:hAnsiTheme="minorHAnsi" w:cstheme="minorHAnsi"/>
          <w:color w:val="000000"/>
          <w:sz w:val="28"/>
          <w:szCs w:val="28"/>
        </w:rPr>
      </w:pPr>
    </w:p>
    <w:p w14:paraId="5C78E2AB" w14:textId="77777777" w:rsidR="00563789" w:rsidRDefault="00563789" w:rsidP="00DB4986">
      <w:pPr>
        <w:pStyle w:val="NormalWeb"/>
        <w:spacing w:after="0"/>
        <w:ind w:right="256"/>
        <w:rPr>
          <w:rFonts w:asciiTheme="minorHAnsi" w:hAnsiTheme="minorHAnsi" w:cstheme="minorHAnsi"/>
          <w:color w:val="000000"/>
          <w:sz w:val="28"/>
          <w:szCs w:val="28"/>
        </w:rPr>
      </w:pPr>
    </w:p>
    <w:p w14:paraId="579597C0" w14:textId="47317B8C" w:rsidR="00C3226C" w:rsidRDefault="00C3226C">
      <w:pPr>
        <w:rPr>
          <w:rFonts w:eastAsia="Times New Roman" w:cstheme="minorHAnsi"/>
          <w:color w:val="000000"/>
          <w:sz w:val="28"/>
          <w:szCs w:val="28"/>
        </w:rPr>
      </w:pPr>
      <w:r>
        <w:rPr>
          <w:rFonts w:cstheme="minorHAnsi"/>
          <w:color w:val="000000"/>
          <w:sz w:val="28"/>
          <w:szCs w:val="28"/>
        </w:rPr>
        <w:br w:type="page"/>
      </w:r>
    </w:p>
    <w:p w14:paraId="35CF8B16" w14:textId="4E4F3631" w:rsidR="00272807" w:rsidRDefault="00272807" w:rsidP="00272807">
      <w:pPr>
        <w:pStyle w:val="NormalWeb"/>
        <w:spacing w:before="0" w:beforeAutospacing="0" w:after="0" w:afterAutospacing="0"/>
        <w:ind w:right="225"/>
        <w:jc w:val="both"/>
        <w:rPr>
          <w:rFonts w:asciiTheme="minorHAnsi" w:hAnsiTheme="minorHAnsi" w:cstheme="minorHAnsi"/>
          <w:b/>
          <w:bCs/>
          <w:color w:val="000000"/>
          <w:sz w:val="28"/>
          <w:szCs w:val="28"/>
        </w:rPr>
      </w:pPr>
      <w:r w:rsidRPr="00272807">
        <w:rPr>
          <w:rFonts w:asciiTheme="minorHAnsi" w:hAnsiTheme="minorHAnsi" w:cstheme="minorHAnsi"/>
          <w:b/>
          <w:bCs/>
          <w:color w:val="000000"/>
          <w:sz w:val="28"/>
          <w:szCs w:val="28"/>
          <w:highlight w:val="green"/>
        </w:rPr>
        <w:t>Room 1</w:t>
      </w:r>
      <w:r>
        <w:rPr>
          <w:rFonts w:asciiTheme="minorHAnsi" w:hAnsiTheme="minorHAnsi" w:cstheme="minorHAnsi"/>
          <w:b/>
          <w:bCs/>
          <w:color w:val="000000"/>
          <w:sz w:val="28"/>
          <w:szCs w:val="28"/>
        </w:rPr>
        <w:t xml:space="preserve"> </w:t>
      </w:r>
      <w:r w:rsidRPr="00066082">
        <w:rPr>
          <w:rFonts w:asciiTheme="minorHAnsi" w:hAnsiTheme="minorHAnsi" w:cstheme="minorHAnsi"/>
          <w:b/>
          <w:bCs/>
          <w:color w:val="000000"/>
          <w:sz w:val="28"/>
          <w:szCs w:val="28"/>
          <w:highlight w:val="yellow"/>
        </w:rPr>
        <w:t>Question 2</w:t>
      </w:r>
    </w:p>
    <w:p w14:paraId="7A9A1209" w14:textId="77777777" w:rsidR="00883046" w:rsidRDefault="00883046" w:rsidP="00272807">
      <w:pPr>
        <w:pStyle w:val="NormalWeb"/>
        <w:spacing w:before="0" w:beforeAutospacing="0" w:after="0" w:afterAutospacing="0"/>
        <w:ind w:right="225"/>
        <w:jc w:val="both"/>
        <w:rPr>
          <w:rFonts w:asciiTheme="minorHAnsi" w:hAnsiTheme="minorHAnsi" w:cstheme="minorHAnsi"/>
          <w:b/>
          <w:bCs/>
          <w:color w:val="000000"/>
          <w:sz w:val="28"/>
          <w:szCs w:val="28"/>
        </w:rPr>
      </w:pPr>
    </w:p>
    <w:p w14:paraId="3E788423" w14:textId="5A03A89B" w:rsidR="00865A36" w:rsidRDefault="006F533C" w:rsidP="00883046">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1312" behindDoc="0" locked="0" layoutInCell="1" allowOverlap="1" wp14:anchorId="70F48CB3" wp14:editId="5968182D">
                <wp:simplePos x="0" y="0"/>
                <wp:positionH relativeFrom="margin">
                  <wp:align>left</wp:align>
                </wp:positionH>
                <wp:positionV relativeFrom="paragraph">
                  <wp:posOffset>679450</wp:posOffset>
                </wp:positionV>
                <wp:extent cx="6372225" cy="1962150"/>
                <wp:effectExtent l="0" t="0" r="28575" b="19050"/>
                <wp:wrapSquare wrapText="bothSides"/>
                <wp:docPr id="142792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1962150"/>
                        </a:xfrm>
                        <a:prstGeom prst="rect">
                          <a:avLst/>
                        </a:prstGeom>
                        <a:solidFill>
                          <a:schemeClr val="accent3">
                            <a:lumMod val="20000"/>
                            <a:lumOff val="80000"/>
                          </a:schemeClr>
                        </a:solidFill>
                        <a:ln w="9525">
                          <a:solidFill>
                            <a:srgbClr val="000000"/>
                          </a:solidFill>
                          <a:miter lim="800000"/>
                          <a:headEnd/>
                          <a:tailEnd/>
                        </a:ln>
                      </wps:spPr>
                      <wps:txbx>
                        <w:txbxContent>
                          <w:p w14:paraId="76EF8388" w14:textId="77777777" w:rsidR="005A5E44" w:rsidRPr="00CD7ECF" w:rsidRDefault="00883046" w:rsidP="005A5E44">
                            <w:pPr>
                              <w:pStyle w:val="NormalWeb"/>
                              <w:spacing w:after="0"/>
                              <w:ind w:right="256"/>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5A5E44" w:rsidRPr="00817CA4">
                              <w:rPr>
                                <w:rFonts w:asciiTheme="minorHAnsi" w:hAnsiTheme="minorHAnsi" w:cstheme="minorHAnsi"/>
                                <w:b/>
                                <w:bCs/>
                                <w:color w:val="000000"/>
                                <w:sz w:val="28"/>
                                <w:szCs w:val="28"/>
                              </w:rPr>
                              <w:t>Stem</w:t>
                            </w:r>
                            <w:r w:rsidR="005A5E44">
                              <w:rPr>
                                <w:rFonts w:asciiTheme="minorHAnsi" w:hAnsiTheme="minorHAnsi" w:cstheme="minorHAnsi"/>
                                <w:b/>
                                <w:bCs/>
                                <w:color w:val="000000"/>
                                <w:sz w:val="28"/>
                                <w:szCs w:val="28"/>
                              </w:rPr>
                              <w:t xml:space="preserve">: </w:t>
                            </w:r>
                            <w:r w:rsidR="005A5E44" w:rsidRPr="00CD7ECF">
                              <w:rPr>
                                <w:rFonts w:asciiTheme="minorHAnsi" w:hAnsiTheme="minorHAnsi" w:cstheme="minorHAnsi"/>
                                <w:b/>
                                <w:bCs/>
                                <w:color w:val="000000"/>
                                <w:sz w:val="28"/>
                                <w:szCs w:val="28"/>
                              </w:rPr>
                              <w:t>A 25-year-old male is brought to the emergency department as a level I trauma after being thrown from a snowmobile. At the scene, emergency responders placed the patient in a cervical collar and administered high-flow oxygen via face mask. In the emergency department, his pulse oximetry saturation is 92%, and he has snoring</w:t>
                            </w:r>
                            <w:r w:rsidR="005A5E44">
                              <w:rPr>
                                <w:rFonts w:asciiTheme="minorHAnsi" w:hAnsiTheme="minorHAnsi" w:cstheme="minorHAnsi"/>
                                <w:b/>
                                <w:bCs/>
                                <w:color w:val="000000"/>
                                <w:sz w:val="28"/>
                                <w:szCs w:val="28"/>
                              </w:rPr>
                              <w:t xml:space="preserve"> and</w:t>
                            </w:r>
                            <w:r w:rsidR="005A5E44" w:rsidRPr="00CD7ECF">
                              <w:rPr>
                                <w:rFonts w:asciiTheme="minorHAnsi" w:hAnsiTheme="minorHAnsi" w:cstheme="minorHAnsi"/>
                                <w:b/>
                                <w:bCs/>
                                <w:color w:val="000000"/>
                                <w:sz w:val="28"/>
                                <w:szCs w:val="28"/>
                              </w:rPr>
                              <w:t xml:space="preserve"> noisy breathing. </w:t>
                            </w:r>
                            <w:r w:rsidR="005A5E44">
                              <w:rPr>
                                <w:rFonts w:asciiTheme="minorHAnsi" w:hAnsiTheme="minorHAnsi" w:cstheme="minorHAnsi"/>
                                <w:b/>
                                <w:bCs/>
                                <w:color w:val="000000"/>
                                <w:sz w:val="28"/>
                                <w:szCs w:val="28"/>
                              </w:rPr>
                              <w:t>Blood pressure was 85/53, HR 128, RR 22, Temp 99. F</w:t>
                            </w:r>
                            <w:r w:rsidR="005A5E44" w:rsidRPr="00CD7ECF">
                              <w:rPr>
                                <w:rFonts w:asciiTheme="minorHAnsi" w:hAnsiTheme="minorHAnsi" w:cstheme="minorHAnsi"/>
                                <w:b/>
                                <w:bCs/>
                                <w:color w:val="000000"/>
                                <w:sz w:val="28"/>
                                <w:szCs w:val="28"/>
                              </w:rPr>
                              <w:t>ocused abdominal sonogram</w:t>
                            </w:r>
                            <w:r w:rsidR="005A5E44">
                              <w:rPr>
                                <w:rFonts w:asciiTheme="minorHAnsi" w:hAnsiTheme="minorHAnsi" w:cstheme="minorHAnsi"/>
                                <w:b/>
                                <w:bCs/>
                                <w:color w:val="000000"/>
                                <w:sz w:val="28"/>
                                <w:szCs w:val="28"/>
                              </w:rPr>
                              <w:t xml:space="preserve"> was</w:t>
                            </w:r>
                            <w:r w:rsidR="005A5E44" w:rsidRPr="00CD7ECF">
                              <w:rPr>
                                <w:rFonts w:asciiTheme="minorHAnsi" w:hAnsiTheme="minorHAnsi" w:cstheme="minorHAnsi"/>
                                <w:b/>
                                <w:bCs/>
                                <w:color w:val="000000"/>
                                <w:sz w:val="28"/>
                                <w:szCs w:val="28"/>
                              </w:rPr>
                              <w:t xml:space="preserve"> positive for free fluid, he is taken directly to the operating room for an exploratory laparotomy. Intravenous and intra-arterial accesses are already in place.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48CB3" id="_x0000_s1027" type="#_x0000_t202" style="position:absolute;margin-left:0;margin-top:53.5pt;width:501.75pt;height:154.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rYNQIAAGUEAAAOAAAAZHJzL2Uyb0RvYy54bWysVMtu2zAQvBfoPxC817IV24kFy0HqNEWB&#10;9AGk/QCKoiyiJJclaUvu12dJyY7b3IpeCO6uOPuYWa1ve63IQTgvwZR0NplSIgyHWppdSX98f3h3&#10;Q4kPzNRMgRElPQpPbzdv36w7W4gcWlC1cARBjC86W9I2BFtkmeet0MxPwAqDwQacZgFNt8tqxzpE&#10;1yrLp9Nl1oGrrQMuvEfv/RCkm4TfNIKHr03jRSCqpFhbSKdLZxXPbLNmxc4x20o+lsH+oQrNpMGk&#10;Z6h7FhjZO/kKSkvuwEMTJhx0Bk0juUg9YDez6V/dPLXMitQLDsfb85j8/4PlXw5P9psjoX8PPRKY&#10;mvD2EfhPTwxsW2Z24s456FrBakw8iyPLOuuL8WkctS98BKm6z1AjyWwfIAH1jdNxKtgnQXQk4Hge&#10;uugD4ehcXl3neb6ghGNstlrms0WiJWPF6bl1PnwUoEm8lNQhqwmeHR59iOWw4vRJzOZByfpBKpWM&#10;qCSxVY4cGGqAcS5MuErP1V5jvYMftTQd1YBu1Mzgvjm5MUXSZERKCf9IogzpSrpaYBuvC3C76pw+&#10;wg15IuBlnVoGXAQldUlT0rGYOPUPpk4yDUyq4Y6PlRlpiJMfOAh91RNZjxxFViqoj8iLg0H3uKd4&#10;acH9pqRDzZfU/9ozJyhRnwxyu5rN53FJkjFfXOdouMtIdRlhhiNUSQMlw3Ub0mLFCRi4Qw00MrHz&#10;UslYMmo5zXDcu7gsl3b66uXvsHkGAAD//wMAUEsDBBQABgAIAAAAIQBZTn0D3gAAAAkBAAAPAAAA&#10;ZHJzL2Rvd25yZXYueG1sTI/NTsMwEITvSLyDtUjcqN0CBYU4FZQ/capakLi68eJE2OsodpPw9mxP&#10;cNvdGc1+U66m4MWAfWojaZjPFAikOtqWnIaP9+eLWxApG7LGR0INP5hgVZ2elKawcaQtDrvsBIdQ&#10;KoyGJueukDLVDQaTZrFDYu0r9sFkXnsnbW9GDg9eLpRaymBa4g+N6XDdYP29OwQNjy/D68ZOC/8Q&#10;tmvrhqfx823jtD4/m+7vQGSc8p8ZjviMDhUz7eOBbBJeAxfJfFU3PBxlpS6vQew1XM2XCmRVyv8N&#10;ql8AAAD//wMAUEsBAi0AFAAGAAgAAAAhALaDOJL+AAAA4QEAABMAAAAAAAAAAAAAAAAAAAAAAFtD&#10;b250ZW50X1R5cGVzXS54bWxQSwECLQAUAAYACAAAACEAOP0h/9YAAACUAQAACwAAAAAAAAAAAAAA&#10;AAAvAQAAX3JlbHMvLnJlbHNQSwECLQAUAAYACAAAACEALQMK2DUCAABlBAAADgAAAAAAAAAAAAAA&#10;AAAuAgAAZHJzL2Uyb0RvYy54bWxQSwECLQAUAAYACAAAACEAWU59A94AAAAJAQAADwAAAAAAAAAA&#10;AAAAAACPBAAAZHJzL2Rvd25yZXYueG1sUEsFBgAAAAAEAAQA8wAAAJoFAAAAAA==&#10;" fillcolor="#ededed [662]">
                <v:textbox>
                  <w:txbxContent>
                    <w:p w14:paraId="76EF8388" w14:textId="77777777" w:rsidR="005A5E44" w:rsidRPr="00CD7ECF" w:rsidRDefault="00883046" w:rsidP="005A5E44">
                      <w:pPr>
                        <w:pStyle w:val="NormalWeb"/>
                        <w:spacing w:after="0"/>
                        <w:ind w:right="256"/>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5A5E44" w:rsidRPr="00817CA4">
                        <w:rPr>
                          <w:rFonts w:asciiTheme="minorHAnsi" w:hAnsiTheme="minorHAnsi" w:cstheme="minorHAnsi"/>
                          <w:b/>
                          <w:bCs/>
                          <w:color w:val="000000"/>
                          <w:sz w:val="28"/>
                          <w:szCs w:val="28"/>
                        </w:rPr>
                        <w:t>Stem</w:t>
                      </w:r>
                      <w:r w:rsidR="005A5E44">
                        <w:rPr>
                          <w:rFonts w:asciiTheme="minorHAnsi" w:hAnsiTheme="minorHAnsi" w:cstheme="minorHAnsi"/>
                          <w:b/>
                          <w:bCs/>
                          <w:color w:val="000000"/>
                          <w:sz w:val="28"/>
                          <w:szCs w:val="28"/>
                        </w:rPr>
                        <w:t xml:space="preserve">: </w:t>
                      </w:r>
                      <w:r w:rsidR="005A5E44" w:rsidRPr="00CD7ECF">
                        <w:rPr>
                          <w:rFonts w:asciiTheme="minorHAnsi" w:hAnsiTheme="minorHAnsi" w:cstheme="minorHAnsi"/>
                          <w:b/>
                          <w:bCs/>
                          <w:color w:val="000000"/>
                          <w:sz w:val="28"/>
                          <w:szCs w:val="28"/>
                        </w:rPr>
                        <w:t>A 25-year-old male is brought to the emergency department as a level I trauma after being thrown from a snowmobile. At the scene, emergency responders placed the patient in a cervical collar and administered high-flow oxygen via face mask. In the emergency department, his pulse oximetry saturation is 92%, and he has snoring</w:t>
                      </w:r>
                      <w:r w:rsidR="005A5E44">
                        <w:rPr>
                          <w:rFonts w:asciiTheme="minorHAnsi" w:hAnsiTheme="minorHAnsi" w:cstheme="minorHAnsi"/>
                          <w:b/>
                          <w:bCs/>
                          <w:color w:val="000000"/>
                          <w:sz w:val="28"/>
                          <w:szCs w:val="28"/>
                        </w:rPr>
                        <w:t xml:space="preserve"> and</w:t>
                      </w:r>
                      <w:r w:rsidR="005A5E44" w:rsidRPr="00CD7ECF">
                        <w:rPr>
                          <w:rFonts w:asciiTheme="minorHAnsi" w:hAnsiTheme="minorHAnsi" w:cstheme="minorHAnsi"/>
                          <w:b/>
                          <w:bCs/>
                          <w:color w:val="000000"/>
                          <w:sz w:val="28"/>
                          <w:szCs w:val="28"/>
                        </w:rPr>
                        <w:t xml:space="preserve"> noisy breathing. </w:t>
                      </w:r>
                      <w:r w:rsidR="005A5E44">
                        <w:rPr>
                          <w:rFonts w:asciiTheme="minorHAnsi" w:hAnsiTheme="minorHAnsi" w:cstheme="minorHAnsi"/>
                          <w:b/>
                          <w:bCs/>
                          <w:color w:val="000000"/>
                          <w:sz w:val="28"/>
                          <w:szCs w:val="28"/>
                        </w:rPr>
                        <w:t>Blood pressure was 85/53, HR 128, RR 22, Temp 99. F</w:t>
                      </w:r>
                      <w:r w:rsidR="005A5E44" w:rsidRPr="00CD7ECF">
                        <w:rPr>
                          <w:rFonts w:asciiTheme="minorHAnsi" w:hAnsiTheme="minorHAnsi" w:cstheme="minorHAnsi"/>
                          <w:b/>
                          <w:bCs/>
                          <w:color w:val="000000"/>
                          <w:sz w:val="28"/>
                          <w:szCs w:val="28"/>
                        </w:rPr>
                        <w:t>ocused abdominal sonogram</w:t>
                      </w:r>
                      <w:r w:rsidR="005A5E44">
                        <w:rPr>
                          <w:rFonts w:asciiTheme="minorHAnsi" w:hAnsiTheme="minorHAnsi" w:cstheme="minorHAnsi"/>
                          <w:b/>
                          <w:bCs/>
                          <w:color w:val="000000"/>
                          <w:sz w:val="28"/>
                          <w:szCs w:val="28"/>
                        </w:rPr>
                        <w:t xml:space="preserve"> was</w:t>
                      </w:r>
                      <w:r w:rsidR="005A5E44" w:rsidRPr="00CD7ECF">
                        <w:rPr>
                          <w:rFonts w:asciiTheme="minorHAnsi" w:hAnsiTheme="minorHAnsi" w:cstheme="minorHAnsi"/>
                          <w:b/>
                          <w:bCs/>
                          <w:color w:val="000000"/>
                          <w:sz w:val="28"/>
                          <w:szCs w:val="28"/>
                        </w:rPr>
                        <w:t xml:space="preserve"> positive for free fluid, he is taken directly to the operating room for an exploratory laparotomy. Intravenous and intra-arterial accesses are already in place.</w:t>
                      </w:r>
                    </w:p>
                  </w:txbxContent>
                </v:textbox>
                <w10:wrap type="square" anchorx="margin"/>
              </v:shape>
            </w:pict>
          </mc:Fallback>
        </mc:AlternateContent>
      </w:r>
      <w:r w:rsidR="00865A36">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Airway </w:t>
      </w:r>
      <w:r w:rsidR="005A5E4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Management </w:t>
      </w:r>
    </w:p>
    <w:p w14:paraId="4A19FD2A" w14:textId="77777777" w:rsidR="006F533C" w:rsidRDefault="006F533C" w:rsidP="00272807">
      <w:pPr>
        <w:pStyle w:val="NormalWeb"/>
        <w:spacing w:after="0"/>
        <w:ind w:right="256"/>
        <w:rPr>
          <w:rFonts w:asciiTheme="minorHAnsi" w:hAnsiTheme="minorHAnsi" w:cstheme="minorHAnsi"/>
          <w:b/>
          <w:bCs/>
          <w:color w:val="000000"/>
          <w:sz w:val="28"/>
          <w:szCs w:val="28"/>
        </w:rPr>
      </w:pPr>
    </w:p>
    <w:p w14:paraId="5305E759" w14:textId="37B8DD99" w:rsidR="00272807" w:rsidRDefault="00272807" w:rsidP="00272807">
      <w:pPr>
        <w:pStyle w:val="NormalWeb"/>
        <w:spacing w:after="0"/>
        <w:ind w:right="256"/>
        <w:rPr>
          <w:rFonts w:asciiTheme="minorHAnsi" w:hAnsiTheme="minorHAnsi" w:cstheme="minorHAnsi"/>
          <w:b/>
          <w:bCs/>
          <w:color w:val="000000"/>
          <w:sz w:val="28"/>
          <w:szCs w:val="28"/>
        </w:rPr>
      </w:pPr>
      <w:r w:rsidRPr="00CD7ECF">
        <w:rPr>
          <w:rFonts w:asciiTheme="minorHAnsi" w:hAnsiTheme="minorHAnsi" w:cstheme="minorHAnsi"/>
          <w:b/>
          <w:bCs/>
          <w:color w:val="000000"/>
          <w:sz w:val="28"/>
          <w:szCs w:val="28"/>
        </w:rPr>
        <w:t xml:space="preserve">After removing the anterior portion of the cervical spine collar, </w:t>
      </w:r>
      <w:r>
        <w:rPr>
          <w:rFonts w:asciiTheme="minorHAnsi" w:hAnsiTheme="minorHAnsi" w:cstheme="minorHAnsi"/>
          <w:b/>
          <w:bCs/>
          <w:color w:val="000000"/>
          <w:sz w:val="28"/>
          <w:szCs w:val="28"/>
        </w:rPr>
        <w:t xml:space="preserve">the anesthesiologist was ready for induction, describe the method used for induction in this patient? </w:t>
      </w:r>
    </w:p>
    <w:p w14:paraId="24893672" w14:textId="77777777" w:rsidR="00272807" w:rsidRDefault="00272807" w:rsidP="00272807">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Rapid Sequence induction:</w:t>
      </w:r>
    </w:p>
    <w:p w14:paraId="3EFA8995" w14:textId="77777777" w:rsidR="00272807" w:rsidRPr="00DA2F78" w:rsidRDefault="00272807" w:rsidP="00272807">
      <w:pPr>
        <w:pStyle w:val="NormalWeb"/>
        <w:numPr>
          <w:ilvl w:val="0"/>
          <w:numId w:val="34"/>
        </w:numPr>
        <w:spacing w:after="0"/>
        <w:ind w:right="256"/>
        <w:rPr>
          <w:rFonts w:asciiTheme="minorHAnsi" w:hAnsiTheme="minorHAnsi" w:cstheme="minorHAnsi"/>
          <w:color w:val="000000"/>
          <w:sz w:val="28"/>
          <w:szCs w:val="28"/>
        </w:rPr>
      </w:pPr>
      <w:r w:rsidRPr="00DA2F78">
        <w:rPr>
          <w:rFonts w:asciiTheme="minorHAnsi" w:hAnsiTheme="minorHAnsi" w:cstheme="minorHAnsi"/>
          <w:color w:val="000000"/>
          <w:sz w:val="28"/>
          <w:szCs w:val="28"/>
        </w:rPr>
        <w:t xml:space="preserve">Preoxygenation. </w:t>
      </w:r>
    </w:p>
    <w:p w14:paraId="2C7CEEA0" w14:textId="77777777" w:rsidR="00272807" w:rsidRDefault="00272807" w:rsidP="00272807">
      <w:pPr>
        <w:pStyle w:val="NormalWeb"/>
        <w:numPr>
          <w:ilvl w:val="0"/>
          <w:numId w:val="34"/>
        </w:numPr>
        <w:spacing w:after="0"/>
        <w:ind w:right="256"/>
        <w:rPr>
          <w:rFonts w:asciiTheme="minorHAnsi" w:hAnsiTheme="minorHAnsi" w:cstheme="minorHAnsi"/>
          <w:b/>
          <w:bCs/>
          <w:color w:val="000000"/>
          <w:sz w:val="28"/>
          <w:szCs w:val="28"/>
        </w:rPr>
      </w:pPr>
      <w:r w:rsidRPr="00DA2F78">
        <w:rPr>
          <w:rFonts w:asciiTheme="minorHAnsi" w:hAnsiTheme="minorHAnsi" w:cstheme="minorHAnsi"/>
          <w:color w:val="000000"/>
          <w:sz w:val="28"/>
          <w:szCs w:val="28"/>
        </w:rPr>
        <w:t>Etomidate (used frequently for induction) 0.2-0.3 mg/kg IV</w:t>
      </w:r>
      <w:r>
        <w:rPr>
          <w:rFonts w:asciiTheme="minorHAnsi" w:hAnsiTheme="minorHAnsi" w:cstheme="minorHAnsi"/>
          <w:b/>
          <w:bCs/>
          <w:color w:val="000000"/>
          <w:sz w:val="28"/>
          <w:szCs w:val="28"/>
        </w:rPr>
        <w:t xml:space="preserve"> (Ketamine is alternative, usually avoided in trauma) </w:t>
      </w:r>
    </w:p>
    <w:p w14:paraId="4FDB2D44" w14:textId="77777777" w:rsidR="00272807" w:rsidRPr="00DA2F78" w:rsidRDefault="00272807" w:rsidP="00272807">
      <w:pPr>
        <w:pStyle w:val="NormalWeb"/>
        <w:numPr>
          <w:ilvl w:val="0"/>
          <w:numId w:val="34"/>
        </w:numPr>
        <w:spacing w:after="0"/>
        <w:ind w:right="256"/>
        <w:rPr>
          <w:rFonts w:asciiTheme="minorHAnsi" w:hAnsiTheme="minorHAnsi" w:cstheme="minorHAnsi"/>
          <w:b/>
          <w:bCs/>
          <w:color w:val="000000"/>
          <w:sz w:val="28"/>
          <w:szCs w:val="28"/>
        </w:rPr>
      </w:pPr>
      <w:r w:rsidRPr="00DA2F78">
        <w:rPr>
          <w:rFonts w:asciiTheme="minorHAnsi" w:hAnsiTheme="minorHAnsi" w:cstheme="minorHAnsi"/>
          <w:color w:val="000000"/>
          <w:sz w:val="28"/>
          <w:szCs w:val="28"/>
        </w:rPr>
        <w:t>Rocuronium (used frequently as muscle relaxant) 0.6-1.2 mg/kg IV</w:t>
      </w:r>
      <w:r w:rsidRPr="00DA2F78">
        <w:rPr>
          <w:rFonts w:asciiTheme="minorHAnsi" w:hAnsiTheme="minorHAnsi" w:cstheme="minorHAnsi"/>
          <w:b/>
          <w:bCs/>
          <w:color w:val="000000"/>
          <w:sz w:val="28"/>
          <w:szCs w:val="28"/>
        </w:rPr>
        <w:t xml:space="preserve"> ( Succinylcholine is alternative, usually avoided in trauma) </w:t>
      </w:r>
    </w:p>
    <w:p w14:paraId="26646BF0" w14:textId="77777777" w:rsidR="00272807" w:rsidRDefault="00272807" w:rsidP="00272807">
      <w:pPr>
        <w:pStyle w:val="NormalWeb"/>
        <w:spacing w:after="0"/>
        <w:ind w:right="256"/>
        <w:rPr>
          <w:rFonts w:asciiTheme="minorHAnsi" w:hAnsiTheme="minorHAnsi" w:cstheme="minorHAnsi"/>
          <w:b/>
          <w:bCs/>
          <w:color w:val="000000"/>
          <w:sz w:val="28"/>
          <w:szCs w:val="28"/>
        </w:rPr>
      </w:pPr>
      <w:r w:rsidRPr="00CD7ECF">
        <w:rPr>
          <w:rFonts w:asciiTheme="minorHAnsi" w:hAnsiTheme="minorHAnsi" w:cstheme="minorHAnsi"/>
          <w:b/>
          <w:bCs/>
          <w:color w:val="000000"/>
          <w:sz w:val="28"/>
          <w:szCs w:val="28"/>
        </w:rPr>
        <w:t>A rapid sequence induction of anesthesia and direct laryngoscopy are performed in the operating room with manual in-line cervical stabilization and cricoid pressure.</w:t>
      </w:r>
    </w:p>
    <w:p w14:paraId="758D8EAE" w14:textId="77777777" w:rsidR="00272807" w:rsidRDefault="00272807" w:rsidP="00272807">
      <w:pPr>
        <w:pStyle w:val="NormalWeb"/>
        <w:spacing w:after="0"/>
        <w:ind w:right="256"/>
        <w:rPr>
          <w:rFonts w:asciiTheme="minorHAnsi" w:hAnsiTheme="minorHAnsi" w:cstheme="minorHAnsi"/>
          <w:b/>
          <w:bCs/>
          <w:color w:val="000000"/>
          <w:sz w:val="28"/>
          <w:szCs w:val="28"/>
        </w:rPr>
      </w:pPr>
      <w:r w:rsidRPr="00CD7ECF">
        <w:rPr>
          <w:rFonts w:asciiTheme="minorHAnsi" w:hAnsiTheme="minorHAnsi" w:cstheme="minorHAnsi"/>
          <w:b/>
          <w:bCs/>
          <w:color w:val="000000"/>
          <w:sz w:val="28"/>
          <w:szCs w:val="28"/>
        </w:rPr>
        <w:t xml:space="preserve"> The laryngoscopist is unable to visualize the vocal cords or pass an endotracheal tube into the trachea. The saturations begin to fall into the 80s.</w:t>
      </w:r>
      <w:r w:rsidRPr="00817CA4">
        <w:rPr>
          <w:rFonts w:asciiTheme="minorHAnsi" w:hAnsiTheme="minorHAnsi" w:cstheme="minorHAnsi"/>
          <w:b/>
          <w:bCs/>
          <w:color w:val="000000"/>
          <w:sz w:val="28"/>
          <w:szCs w:val="28"/>
        </w:rPr>
        <w:t xml:space="preserve">What </w:t>
      </w:r>
      <w:r>
        <w:rPr>
          <w:rFonts w:asciiTheme="minorHAnsi" w:hAnsiTheme="minorHAnsi" w:cstheme="minorHAnsi"/>
          <w:b/>
          <w:bCs/>
          <w:color w:val="000000"/>
          <w:sz w:val="28"/>
          <w:szCs w:val="28"/>
        </w:rPr>
        <w:t>are you going</w:t>
      </w:r>
      <w:r w:rsidRPr="00817CA4">
        <w:rPr>
          <w:rFonts w:asciiTheme="minorHAnsi" w:hAnsiTheme="minorHAnsi" w:cstheme="minorHAnsi"/>
          <w:b/>
          <w:bCs/>
          <w:color w:val="000000"/>
          <w:sz w:val="28"/>
          <w:szCs w:val="28"/>
        </w:rPr>
        <w:t xml:space="preserve"> to do now? </w:t>
      </w:r>
    </w:p>
    <w:p w14:paraId="52A7A7C4" w14:textId="77777777" w:rsidR="00272807" w:rsidRDefault="00272807" w:rsidP="00272807">
      <w:pPr>
        <w:pStyle w:val="NormalWeb"/>
        <w:spacing w:before="278" w:beforeAutospacing="0" w:after="0" w:afterAutospacing="0"/>
        <w:ind w:left="117"/>
        <w:rPr>
          <w:rFonts w:asciiTheme="minorHAnsi" w:hAnsiTheme="minorHAnsi" w:cstheme="minorHAnsi"/>
          <w:color w:val="000000"/>
          <w:sz w:val="28"/>
          <w:szCs w:val="28"/>
        </w:rPr>
      </w:pPr>
      <w:r w:rsidRPr="007242D5">
        <w:rPr>
          <w:rFonts w:asciiTheme="minorHAnsi" w:hAnsiTheme="minorHAnsi" w:cstheme="minorHAnsi"/>
          <w:color w:val="000000"/>
          <w:sz w:val="28"/>
          <w:szCs w:val="28"/>
        </w:rPr>
        <w:t xml:space="preserve">- </w:t>
      </w:r>
      <w:r w:rsidRPr="00F45C09">
        <w:rPr>
          <w:rFonts w:asciiTheme="minorHAnsi" w:hAnsiTheme="minorHAnsi" w:cstheme="minorHAnsi"/>
          <w:color w:val="000000"/>
          <w:sz w:val="28"/>
          <w:szCs w:val="28"/>
        </w:rPr>
        <w:t>Oxygenation and ventilation with bag–mask should be attempted immediately while calling for surgical airway supplies and preparing for a surgical airway</w:t>
      </w:r>
      <w:r>
        <w:rPr>
          <w:rFonts w:asciiTheme="minorHAnsi" w:hAnsiTheme="minorHAnsi" w:cstheme="minorHAnsi"/>
          <w:color w:val="000000"/>
          <w:sz w:val="28"/>
          <w:szCs w:val="28"/>
        </w:rPr>
        <w:t xml:space="preserve">. </w:t>
      </w:r>
    </w:p>
    <w:p w14:paraId="04DBDC1B" w14:textId="77777777" w:rsidR="00272807" w:rsidRPr="005C7ACC" w:rsidRDefault="00272807" w:rsidP="00272807">
      <w:pPr>
        <w:pStyle w:val="NormalWeb"/>
        <w:spacing w:before="278" w:beforeAutospacing="0" w:after="0" w:afterAutospacing="0"/>
        <w:ind w:left="117"/>
        <w:rPr>
          <w:rFonts w:asciiTheme="minorHAnsi" w:hAnsiTheme="minorHAnsi" w:cstheme="minorHAnsi"/>
          <w:b/>
          <w:bCs/>
          <w:color w:val="000000"/>
          <w:sz w:val="28"/>
          <w:szCs w:val="28"/>
        </w:rPr>
      </w:pPr>
      <w:r w:rsidRPr="005C7ACC">
        <w:rPr>
          <w:rFonts w:asciiTheme="minorHAnsi" w:hAnsiTheme="minorHAnsi" w:cstheme="minorHAnsi"/>
          <w:b/>
          <w:bCs/>
          <w:color w:val="000000"/>
          <w:sz w:val="28"/>
          <w:szCs w:val="28"/>
        </w:rPr>
        <w:t>Bag–mask ventilation is successful now what?</w:t>
      </w:r>
    </w:p>
    <w:p w14:paraId="01979961" w14:textId="77777777" w:rsidR="00272807" w:rsidRDefault="00272807" w:rsidP="00272807">
      <w:pPr>
        <w:pStyle w:val="NormalWeb"/>
        <w:spacing w:before="278" w:beforeAutospacing="0" w:after="0" w:afterAutospacing="0"/>
        <w:ind w:left="117"/>
        <w:rPr>
          <w:rFonts w:asciiTheme="minorHAnsi" w:hAnsiTheme="minorHAnsi" w:cstheme="minorHAnsi"/>
          <w:color w:val="000000"/>
          <w:sz w:val="28"/>
          <w:szCs w:val="28"/>
        </w:rPr>
      </w:pPr>
      <w:r>
        <w:rPr>
          <w:rFonts w:asciiTheme="minorHAnsi" w:hAnsiTheme="minorHAnsi" w:cstheme="minorHAnsi"/>
          <w:color w:val="000000"/>
          <w:sz w:val="28"/>
          <w:szCs w:val="28"/>
        </w:rPr>
        <w:t xml:space="preserve"> - P</w:t>
      </w:r>
      <w:r w:rsidRPr="00A33562">
        <w:rPr>
          <w:rFonts w:asciiTheme="minorHAnsi" w:hAnsiTheme="minorHAnsi" w:cstheme="minorHAnsi"/>
          <w:color w:val="000000"/>
          <w:sz w:val="28"/>
          <w:szCs w:val="28"/>
        </w:rPr>
        <w:t>atient is “re”preoxygenated</w:t>
      </w:r>
      <w:r>
        <w:rPr>
          <w:rFonts w:asciiTheme="minorHAnsi" w:hAnsiTheme="minorHAnsi" w:cstheme="minorHAnsi"/>
          <w:color w:val="000000"/>
          <w:sz w:val="28"/>
          <w:szCs w:val="28"/>
        </w:rPr>
        <w:t>.</w:t>
      </w:r>
    </w:p>
    <w:p w14:paraId="2FE3E01A" w14:textId="77777777" w:rsidR="00272807" w:rsidRDefault="00272807" w:rsidP="00272807">
      <w:pPr>
        <w:pStyle w:val="NormalWeb"/>
        <w:spacing w:before="278" w:beforeAutospacing="0" w:after="0" w:afterAutospacing="0"/>
        <w:ind w:left="117"/>
        <w:rPr>
          <w:rFonts w:asciiTheme="minorHAnsi" w:hAnsiTheme="minorHAnsi" w:cstheme="minorHAnsi"/>
          <w:color w:val="000000"/>
          <w:sz w:val="28"/>
          <w:szCs w:val="28"/>
        </w:rPr>
      </w:pPr>
      <w:r>
        <w:rPr>
          <w:rFonts w:asciiTheme="minorHAnsi" w:hAnsiTheme="minorHAnsi" w:cstheme="minorHAnsi"/>
          <w:color w:val="000000"/>
          <w:sz w:val="28"/>
          <w:szCs w:val="28"/>
        </w:rPr>
        <w:t>- S</w:t>
      </w:r>
      <w:r w:rsidRPr="00A33562">
        <w:rPr>
          <w:rFonts w:asciiTheme="minorHAnsi" w:hAnsiTheme="minorHAnsi" w:cstheme="minorHAnsi"/>
          <w:color w:val="000000"/>
          <w:sz w:val="28"/>
          <w:szCs w:val="28"/>
        </w:rPr>
        <w:t>ubsequent attempts are made at intubation utilizing alternate airway techniques by an airway expert familiar with these alternatives</w:t>
      </w:r>
      <w:r>
        <w:rPr>
          <w:rFonts w:asciiTheme="minorHAnsi" w:hAnsiTheme="minorHAnsi" w:cstheme="minorHAnsi"/>
          <w:color w:val="000000"/>
          <w:sz w:val="28"/>
          <w:szCs w:val="28"/>
        </w:rPr>
        <w:t>.</w:t>
      </w:r>
    </w:p>
    <w:p w14:paraId="54191252" w14:textId="77777777" w:rsidR="00272807" w:rsidRDefault="00272807" w:rsidP="00272807">
      <w:pPr>
        <w:pStyle w:val="NormalWeb"/>
        <w:spacing w:before="278" w:after="0"/>
        <w:ind w:left="117"/>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What if </w:t>
      </w:r>
      <w:r w:rsidRPr="005C7ACC">
        <w:rPr>
          <w:rFonts w:asciiTheme="minorHAnsi" w:hAnsiTheme="minorHAnsi" w:cstheme="minorHAnsi"/>
          <w:b/>
          <w:bCs/>
          <w:color w:val="000000"/>
          <w:sz w:val="28"/>
          <w:szCs w:val="28"/>
        </w:rPr>
        <w:t>Bag–mask ventilation is unsuccessful</w:t>
      </w:r>
      <w:r>
        <w:rPr>
          <w:rFonts w:asciiTheme="minorHAnsi" w:hAnsiTheme="minorHAnsi" w:cstheme="minorHAnsi"/>
          <w:b/>
          <w:bCs/>
          <w:color w:val="000000"/>
          <w:sz w:val="28"/>
          <w:szCs w:val="28"/>
        </w:rPr>
        <w:t>?</w:t>
      </w:r>
    </w:p>
    <w:p w14:paraId="60E0C711" w14:textId="77777777" w:rsidR="00272807" w:rsidRDefault="00272807" w:rsidP="00272807">
      <w:pPr>
        <w:pStyle w:val="NormalWeb"/>
        <w:spacing w:before="278" w:after="0"/>
        <w:ind w:left="117" w:firstLine="603"/>
        <w:rPr>
          <w:rFonts w:asciiTheme="minorHAnsi" w:hAnsiTheme="minorHAnsi" w:cstheme="minorHAnsi"/>
          <w:color w:val="000000"/>
          <w:sz w:val="28"/>
          <w:szCs w:val="28"/>
        </w:rPr>
      </w:pPr>
      <w:r>
        <w:rPr>
          <w:rFonts w:asciiTheme="minorHAnsi" w:hAnsiTheme="minorHAnsi" w:cstheme="minorHAnsi"/>
          <w:b/>
          <w:bCs/>
          <w:color w:val="000000"/>
          <w:sz w:val="28"/>
          <w:szCs w:val="28"/>
        </w:rPr>
        <w:t>- L</w:t>
      </w:r>
      <w:r w:rsidRPr="001B4FE1">
        <w:rPr>
          <w:rFonts w:asciiTheme="minorHAnsi" w:hAnsiTheme="minorHAnsi" w:cstheme="minorHAnsi"/>
          <w:color w:val="000000"/>
          <w:sz w:val="28"/>
          <w:szCs w:val="28"/>
        </w:rPr>
        <w:t xml:space="preserve">aryngeal mask airway (LMA) should be placed. </w:t>
      </w:r>
    </w:p>
    <w:p w14:paraId="2A41AF4B" w14:textId="77777777" w:rsidR="00272807" w:rsidRDefault="00272807" w:rsidP="00272807">
      <w:pPr>
        <w:pStyle w:val="NormalWeb"/>
        <w:spacing w:before="278" w:after="0"/>
        <w:ind w:left="117"/>
        <w:rPr>
          <w:rFonts w:asciiTheme="minorHAnsi" w:hAnsiTheme="minorHAnsi" w:cstheme="minorHAnsi"/>
          <w:color w:val="000000"/>
          <w:sz w:val="28"/>
          <w:szCs w:val="28"/>
        </w:rPr>
      </w:pPr>
      <w:r w:rsidRPr="007C6AE9">
        <w:rPr>
          <w:rFonts w:asciiTheme="minorHAnsi" w:hAnsiTheme="minorHAnsi" w:cstheme="minorHAnsi"/>
          <w:b/>
          <w:bCs/>
          <w:color w:val="000000"/>
          <w:sz w:val="28"/>
          <w:szCs w:val="28"/>
        </w:rPr>
        <w:t>LMA placement is successful</w:t>
      </w:r>
      <w:r w:rsidRPr="001B4FE1">
        <w:rPr>
          <w:rFonts w:asciiTheme="minorHAnsi" w:hAnsiTheme="minorHAnsi" w:cstheme="minorHAnsi"/>
          <w:color w:val="000000"/>
          <w:sz w:val="28"/>
          <w:szCs w:val="28"/>
        </w:rPr>
        <w:t>,</w:t>
      </w:r>
      <w:r>
        <w:rPr>
          <w:rFonts w:asciiTheme="minorHAnsi" w:hAnsiTheme="minorHAnsi" w:cstheme="minorHAnsi"/>
          <w:color w:val="000000"/>
          <w:sz w:val="28"/>
          <w:szCs w:val="28"/>
        </w:rPr>
        <w:t xml:space="preserve"> Now what?</w:t>
      </w:r>
    </w:p>
    <w:p w14:paraId="34EE9B1A" w14:textId="77777777" w:rsidR="00272807" w:rsidRDefault="00272807" w:rsidP="00272807">
      <w:pPr>
        <w:pStyle w:val="NormalWeb"/>
        <w:spacing w:before="278" w:after="0"/>
        <w:ind w:left="117"/>
        <w:rPr>
          <w:rFonts w:asciiTheme="minorHAnsi" w:hAnsiTheme="minorHAnsi" w:cstheme="minorHAnsi"/>
          <w:color w:val="000000"/>
          <w:sz w:val="28"/>
          <w:szCs w:val="28"/>
        </w:rPr>
      </w:pPr>
      <w:r>
        <w:rPr>
          <w:rFonts w:asciiTheme="minorHAnsi" w:hAnsiTheme="minorHAnsi" w:cstheme="minorHAnsi"/>
          <w:color w:val="000000"/>
          <w:sz w:val="28"/>
          <w:szCs w:val="28"/>
        </w:rPr>
        <w:t>- V</w:t>
      </w:r>
      <w:r w:rsidRPr="001B4FE1">
        <w:rPr>
          <w:rFonts w:asciiTheme="minorHAnsi" w:hAnsiTheme="minorHAnsi" w:cstheme="minorHAnsi"/>
          <w:color w:val="000000"/>
          <w:sz w:val="28"/>
          <w:szCs w:val="28"/>
        </w:rPr>
        <w:t>entilation through the LMA is adequate</w:t>
      </w:r>
    </w:p>
    <w:p w14:paraId="40C0F988" w14:textId="77777777" w:rsidR="00272807" w:rsidRPr="001B4FE1" w:rsidRDefault="00272807" w:rsidP="00272807">
      <w:pPr>
        <w:pStyle w:val="NormalWeb"/>
        <w:spacing w:before="278" w:after="0"/>
        <w:ind w:left="117"/>
        <w:rPr>
          <w:rFonts w:asciiTheme="minorHAnsi" w:hAnsiTheme="minorHAnsi" w:cstheme="minorHAnsi"/>
          <w:color w:val="000000"/>
          <w:sz w:val="28"/>
          <w:szCs w:val="28"/>
        </w:rPr>
      </w:pPr>
      <w:r>
        <w:rPr>
          <w:rFonts w:asciiTheme="minorHAnsi" w:hAnsiTheme="minorHAnsi" w:cstheme="minorHAnsi"/>
          <w:color w:val="000000"/>
          <w:sz w:val="28"/>
          <w:szCs w:val="28"/>
        </w:rPr>
        <w:t>- A</w:t>
      </w:r>
      <w:r w:rsidRPr="001B4FE1">
        <w:rPr>
          <w:rFonts w:asciiTheme="minorHAnsi" w:hAnsiTheme="minorHAnsi" w:cstheme="minorHAnsi"/>
          <w:color w:val="000000"/>
          <w:sz w:val="28"/>
          <w:szCs w:val="28"/>
        </w:rPr>
        <w:t>irway expert may then consider trans-LMA intubating techniques.</w:t>
      </w:r>
    </w:p>
    <w:p w14:paraId="46319C04" w14:textId="77777777" w:rsidR="00272807" w:rsidRPr="007F63C0" w:rsidRDefault="00272807" w:rsidP="00272807">
      <w:pPr>
        <w:pStyle w:val="NormalWeb"/>
        <w:spacing w:before="278" w:beforeAutospacing="0" w:after="0" w:afterAutospacing="0"/>
        <w:ind w:left="117"/>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What if </w:t>
      </w:r>
      <w:r w:rsidRPr="007F63C0">
        <w:rPr>
          <w:rFonts w:asciiTheme="minorHAnsi" w:hAnsiTheme="minorHAnsi" w:cstheme="minorHAnsi"/>
          <w:b/>
          <w:bCs/>
          <w:color w:val="000000"/>
          <w:sz w:val="28"/>
          <w:szCs w:val="28"/>
        </w:rPr>
        <w:t>LMA placement is unsuccessful?</w:t>
      </w:r>
    </w:p>
    <w:p w14:paraId="783B1579" w14:textId="77777777" w:rsidR="00272807" w:rsidRDefault="00272807" w:rsidP="00272807">
      <w:pPr>
        <w:pStyle w:val="NormalWeb"/>
        <w:spacing w:before="278" w:beforeAutospacing="0" w:after="0" w:afterAutospacing="0"/>
        <w:ind w:left="117" w:firstLine="603"/>
        <w:rPr>
          <w:rFonts w:asciiTheme="minorHAnsi" w:hAnsiTheme="minorHAnsi" w:cstheme="minorHAnsi"/>
          <w:color w:val="000000"/>
          <w:sz w:val="28"/>
          <w:szCs w:val="28"/>
        </w:rPr>
      </w:pPr>
      <w:r>
        <w:rPr>
          <w:rFonts w:asciiTheme="minorHAnsi" w:hAnsiTheme="minorHAnsi" w:cstheme="minorHAnsi"/>
          <w:color w:val="000000"/>
          <w:sz w:val="28"/>
          <w:szCs w:val="28"/>
        </w:rPr>
        <w:t>-S</w:t>
      </w:r>
      <w:r w:rsidRPr="001B4FE1">
        <w:rPr>
          <w:rFonts w:asciiTheme="minorHAnsi" w:hAnsiTheme="minorHAnsi" w:cstheme="minorHAnsi"/>
          <w:color w:val="000000"/>
          <w:sz w:val="28"/>
          <w:szCs w:val="28"/>
        </w:rPr>
        <w:t>urgical airway should be promptly established</w:t>
      </w:r>
      <w:r>
        <w:rPr>
          <w:rFonts w:asciiTheme="minorHAnsi" w:hAnsiTheme="minorHAnsi" w:cstheme="minorHAnsi"/>
          <w:color w:val="000000"/>
          <w:sz w:val="28"/>
          <w:szCs w:val="28"/>
        </w:rPr>
        <w:t>.</w:t>
      </w:r>
    </w:p>
    <w:p w14:paraId="0DB3C2DD" w14:textId="77777777" w:rsidR="00272807" w:rsidRPr="005A5E44" w:rsidRDefault="00272807" w:rsidP="00272807">
      <w:pPr>
        <w:pStyle w:val="NormalWeb"/>
        <w:spacing w:before="278" w:beforeAutospacing="0" w:after="0" w:afterAutospacing="0"/>
        <w:rPr>
          <w:rFonts w:asciiTheme="minorHAnsi" w:hAnsiTheme="minorHAnsi" w:cstheme="minorHAnsi"/>
          <w:b/>
          <w:bCs/>
          <w:color w:val="000000"/>
          <w:sz w:val="28"/>
          <w:szCs w:val="28"/>
        </w:rPr>
      </w:pPr>
      <w:r w:rsidRPr="005A5E44">
        <w:rPr>
          <w:rFonts w:asciiTheme="minorHAnsi" w:hAnsiTheme="minorHAnsi" w:cstheme="minorHAnsi"/>
          <w:b/>
          <w:bCs/>
          <w:color w:val="000000"/>
          <w:sz w:val="28"/>
          <w:szCs w:val="28"/>
        </w:rPr>
        <w:t>What approach?</w:t>
      </w:r>
    </w:p>
    <w:p w14:paraId="44474E29" w14:textId="77777777" w:rsidR="00272807" w:rsidRDefault="00272807" w:rsidP="00272807">
      <w:pPr>
        <w:pStyle w:val="NormalWeb"/>
        <w:numPr>
          <w:ilvl w:val="0"/>
          <w:numId w:val="33"/>
        </w:numPr>
        <w:spacing w:before="278"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Scalpel cricothyrotomy.</w:t>
      </w:r>
    </w:p>
    <w:p w14:paraId="7E8E455F" w14:textId="77777777" w:rsidR="00272807" w:rsidRDefault="00272807" w:rsidP="00272807">
      <w:pPr>
        <w:pStyle w:val="NormalWeb"/>
        <w:numPr>
          <w:ilvl w:val="0"/>
          <w:numId w:val="33"/>
        </w:numPr>
        <w:spacing w:before="278"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 xml:space="preserve">Cannula technique cricothyrotomy. </w:t>
      </w:r>
    </w:p>
    <w:p w14:paraId="33083C7B" w14:textId="77777777" w:rsidR="00272807" w:rsidRDefault="00272807" w:rsidP="00272807">
      <w:pPr>
        <w:pStyle w:val="NormalWeb"/>
        <w:numPr>
          <w:ilvl w:val="0"/>
          <w:numId w:val="33"/>
        </w:numPr>
        <w:spacing w:before="278"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 xml:space="preserve">Wire guided technique kits. </w:t>
      </w:r>
    </w:p>
    <w:p w14:paraId="5E0514F8" w14:textId="77777777" w:rsidR="00272807" w:rsidRPr="005A5E44" w:rsidRDefault="00272807" w:rsidP="00272807">
      <w:pPr>
        <w:pStyle w:val="NormalWeb"/>
        <w:spacing w:before="278" w:beforeAutospacing="0" w:after="0" w:afterAutospacing="0"/>
        <w:rPr>
          <w:rFonts w:asciiTheme="minorHAnsi" w:hAnsiTheme="minorHAnsi" w:cstheme="minorHAnsi"/>
          <w:b/>
          <w:bCs/>
          <w:color w:val="000000"/>
          <w:sz w:val="28"/>
          <w:szCs w:val="28"/>
        </w:rPr>
      </w:pPr>
      <w:r w:rsidRPr="005A5E44">
        <w:rPr>
          <w:rFonts w:asciiTheme="minorHAnsi" w:hAnsiTheme="minorHAnsi" w:cstheme="minorHAnsi"/>
          <w:b/>
          <w:bCs/>
          <w:color w:val="000000"/>
          <w:sz w:val="28"/>
          <w:szCs w:val="28"/>
        </w:rPr>
        <w:t xml:space="preserve">What supplies you should have for scalpel cricothyrotomy ? </w:t>
      </w:r>
    </w:p>
    <w:p w14:paraId="04026994" w14:textId="77777777" w:rsidR="00272807" w:rsidRDefault="00272807" w:rsidP="00272807">
      <w:pPr>
        <w:pStyle w:val="NormalWeb"/>
        <w:numPr>
          <w:ilvl w:val="0"/>
          <w:numId w:val="32"/>
        </w:numPr>
        <w:spacing w:before="278"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Scalpel, number 10 blade.</w:t>
      </w:r>
    </w:p>
    <w:p w14:paraId="6B99136D" w14:textId="77777777" w:rsidR="00272807" w:rsidRDefault="00272807" w:rsidP="00272807">
      <w:pPr>
        <w:pStyle w:val="NormalWeb"/>
        <w:numPr>
          <w:ilvl w:val="0"/>
          <w:numId w:val="32"/>
        </w:numPr>
        <w:spacing w:before="278"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Bougie with coude (Angled) tip.</w:t>
      </w:r>
    </w:p>
    <w:p w14:paraId="6A8B336F" w14:textId="77777777" w:rsidR="00272807" w:rsidRDefault="00272807" w:rsidP="00272807">
      <w:pPr>
        <w:pStyle w:val="NormalWeb"/>
        <w:numPr>
          <w:ilvl w:val="0"/>
          <w:numId w:val="32"/>
        </w:numPr>
        <w:spacing w:before="278"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Tube, cuffed, size 6.0 mm</w:t>
      </w:r>
    </w:p>
    <w:p w14:paraId="79410675" w14:textId="77777777" w:rsidR="00272807" w:rsidRPr="005A5E44" w:rsidRDefault="00272807" w:rsidP="00272807">
      <w:pPr>
        <w:pStyle w:val="NormalWeb"/>
        <w:spacing w:before="278" w:beforeAutospacing="0" w:after="0" w:afterAutospacing="0"/>
        <w:rPr>
          <w:rFonts w:asciiTheme="minorHAnsi" w:hAnsiTheme="minorHAnsi" w:cstheme="minorHAnsi"/>
          <w:b/>
          <w:bCs/>
          <w:color w:val="000000"/>
          <w:sz w:val="28"/>
          <w:szCs w:val="28"/>
        </w:rPr>
      </w:pPr>
      <w:r w:rsidRPr="005A5E44">
        <w:rPr>
          <w:rFonts w:asciiTheme="minorHAnsi" w:hAnsiTheme="minorHAnsi" w:cstheme="minorHAnsi"/>
          <w:b/>
          <w:bCs/>
          <w:color w:val="000000"/>
          <w:sz w:val="28"/>
          <w:szCs w:val="28"/>
        </w:rPr>
        <w:t>Describe the procedure?</w:t>
      </w:r>
    </w:p>
    <w:p w14:paraId="4EA1AE3D" w14:textId="77777777" w:rsidR="00272807" w:rsidRDefault="00272807" w:rsidP="00272807">
      <w:pPr>
        <w:pStyle w:val="NormalWeb"/>
        <w:numPr>
          <w:ilvl w:val="0"/>
          <w:numId w:val="32"/>
        </w:numPr>
        <w:spacing w:before="278" w:after="0"/>
        <w:rPr>
          <w:rFonts w:asciiTheme="minorHAnsi" w:hAnsiTheme="minorHAnsi" w:cstheme="minorHAnsi"/>
          <w:color w:val="000000"/>
          <w:sz w:val="28"/>
          <w:szCs w:val="28"/>
        </w:rPr>
      </w:pPr>
      <w:r w:rsidRPr="00BC794C">
        <w:rPr>
          <w:rFonts w:asciiTheme="minorHAnsi" w:hAnsiTheme="minorHAnsi" w:cstheme="minorHAnsi"/>
          <w:color w:val="000000"/>
          <w:sz w:val="28"/>
          <w:szCs w:val="28"/>
        </w:rPr>
        <w:t>Place a shoulder roll</w:t>
      </w:r>
      <w:r>
        <w:rPr>
          <w:rFonts w:asciiTheme="minorHAnsi" w:hAnsiTheme="minorHAnsi" w:cstheme="minorHAnsi"/>
          <w:color w:val="000000"/>
          <w:sz w:val="28"/>
          <w:szCs w:val="28"/>
        </w:rPr>
        <w:t xml:space="preserve">. </w:t>
      </w:r>
    </w:p>
    <w:p w14:paraId="2BA63E31" w14:textId="77777777" w:rsidR="00272807" w:rsidRDefault="00272807" w:rsidP="00272807">
      <w:pPr>
        <w:pStyle w:val="NormalWeb"/>
        <w:numPr>
          <w:ilvl w:val="0"/>
          <w:numId w:val="32"/>
        </w:numPr>
        <w:spacing w:before="278" w:after="0"/>
        <w:rPr>
          <w:rFonts w:asciiTheme="minorHAnsi" w:hAnsiTheme="minorHAnsi" w:cstheme="minorHAnsi"/>
          <w:color w:val="000000"/>
          <w:sz w:val="28"/>
          <w:szCs w:val="28"/>
        </w:rPr>
      </w:pPr>
      <w:r w:rsidRPr="009B3423">
        <w:rPr>
          <w:rFonts w:asciiTheme="minorHAnsi" w:hAnsiTheme="minorHAnsi" w:cstheme="minorHAnsi"/>
          <w:color w:val="000000"/>
          <w:sz w:val="28"/>
          <w:szCs w:val="28"/>
        </w:rPr>
        <w:t>Use thumb, index, and middle fingers to identify laryngeal anatomy</w:t>
      </w:r>
    </w:p>
    <w:p w14:paraId="23ACA416" w14:textId="77777777" w:rsidR="00272807" w:rsidRDefault="00272807" w:rsidP="00272807">
      <w:pPr>
        <w:pStyle w:val="NormalWeb"/>
        <w:numPr>
          <w:ilvl w:val="0"/>
          <w:numId w:val="32"/>
        </w:numPr>
        <w:spacing w:before="278" w:after="0"/>
        <w:rPr>
          <w:rFonts w:asciiTheme="minorHAnsi" w:hAnsiTheme="minorHAnsi" w:cstheme="minorHAnsi"/>
          <w:color w:val="000000"/>
          <w:sz w:val="28"/>
          <w:szCs w:val="28"/>
        </w:rPr>
      </w:pPr>
      <w:r w:rsidRPr="005E395E">
        <w:rPr>
          <w:rFonts w:asciiTheme="minorHAnsi" w:hAnsiTheme="minorHAnsi" w:cstheme="minorHAnsi"/>
          <w:color w:val="000000"/>
          <w:sz w:val="28"/>
          <w:szCs w:val="28"/>
        </w:rPr>
        <w:t>Stabilize larynx using the left hand</w:t>
      </w:r>
    </w:p>
    <w:p w14:paraId="311FA201" w14:textId="77777777" w:rsidR="00272807" w:rsidRDefault="00272807" w:rsidP="00272807">
      <w:pPr>
        <w:pStyle w:val="NormalWeb"/>
        <w:numPr>
          <w:ilvl w:val="0"/>
          <w:numId w:val="32"/>
        </w:numPr>
        <w:spacing w:before="278" w:after="0"/>
        <w:rPr>
          <w:rFonts w:asciiTheme="minorHAnsi" w:hAnsiTheme="minorHAnsi" w:cstheme="minorHAnsi"/>
          <w:color w:val="000000"/>
          <w:sz w:val="28"/>
          <w:szCs w:val="28"/>
        </w:rPr>
      </w:pPr>
      <w:r w:rsidRPr="005E395E">
        <w:rPr>
          <w:rFonts w:asciiTheme="minorHAnsi" w:hAnsiTheme="minorHAnsi" w:cstheme="minorHAnsi"/>
          <w:color w:val="000000"/>
          <w:sz w:val="28"/>
          <w:szCs w:val="28"/>
        </w:rPr>
        <w:t>Use left index finger to identify cricothyroid membrane</w:t>
      </w:r>
      <w:r>
        <w:rPr>
          <w:rFonts w:asciiTheme="minorHAnsi" w:hAnsiTheme="minorHAnsi" w:cstheme="minorHAnsi"/>
          <w:color w:val="000000"/>
          <w:sz w:val="28"/>
          <w:szCs w:val="28"/>
        </w:rPr>
        <w:t>.</w:t>
      </w:r>
    </w:p>
    <w:p w14:paraId="2596DB2E" w14:textId="77777777" w:rsidR="00272807" w:rsidRDefault="00272807" w:rsidP="00272807">
      <w:pPr>
        <w:pStyle w:val="NormalWeb"/>
        <w:numPr>
          <w:ilvl w:val="0"/>
          <w:numId w:val="32"/>
        </w:numPr>
        <w:spacing w:before="278" w:after="0"/>
        <w:rPr>
          <w:rFonts w:asciiTheme="minorHAnsi" w:hAnsiTheme="minorHAnsi" w:cstheme="minorHAnsi"/>
          <w:color w:val="000000"/>
          <w:sz w:val="28"/>
          <w:szCs w:val="28"/>
        </w:rPr>
      </w:pPr>
      <w:r>
        <w:rPr>
          <w:rFonts w:asciiTheme="minorHAnsi" w:hAnsiTheme="minorHAnsi" w:cstheme="minorHAnsi"/>
          <w:color w:val="000000"/>
          <w:sz w:val="28"/>
          <w:szCs w:val="28"/>
        </w:rPr>
        <w:t>M</w:t>
      </w:r>
      <w:r w:rsidRPr="005E395E">
        <w:rPr>
          <w:rFonts w:asciiTheme="minorHAnsi" w:hAnsiTheme="minorHAnsi" w:cstheme="minorHAnsi"/>
          <w:color w:val="000000"/>
          <w:sz w:val="28"/>
          <w:szCs w:val="28"/>
        </w:rPr>
        <w:t>ake a transverse stab incision through the skin and cricothyroid membrane with the cutting edge of the blade facing you</w:t>
      </w:r>
      <w:r>
        <w:rPr>
          <w:rFonts w:asciiTheme="minorHAnsi" w:hAnsiTheme="minorHAnsi" w:cstheme="minorHAnsi"/>
          <w:color w:val="000000"/>
          <w:sz w:val="28"/>
          <w:szCs w:val="28"/>
        </w:rPr>
        <w:t>.</w:t>
      </w:r>
    </w:p>
    <w:p w14:paraId="27632CE2" w14:textId="77777777" w:rsidR="00272807" w:rsidRDefault="00272807" w:rsidP="00272807">
      <w:pPr>
        <w:pStyle w:val="NormalWeb"/>
        <w:numPr>
          <w:ilvl w:val="0"/>
          <w:numId w:val="32"/>
        </w:numPr>
        <w:spacing w:before="278" w:after="0"/>
        <w:rPr>
          <w:rFonts w:asciiTheme="minorHAnsi" w:hAnsiTheme="minorHAnsi" w:cstheme="minorHAnsi"/>
          <w:color w:val="000000"/>
          <w:sz w:val="28"/>
          <w:szCs w:val="28"/>
        </w:rPr>
      </w:pPr>
      <w:r w:rsidRPr="00882EFD">
        <w:rPr>
          <w:rFonts w:asciiTheme="minorHAnsi" w:hAnsiTheme="minorHAnsi" w:cstheme="minorHAnsi"/>
          <w:color w:val="000000"/>
          <w:sz w:val="28"/>
          <w:szCs w:val="28"/>
        </w:rPr>
        <w:t>Keep scalpel perpendicular to the skin and turn it through 90° so that the sharp edge points caudally</w:t>
      </w:r>
      <w:r>
        <w:rPr>
          <w:rFonts w:asciiTheme="minorHAnsi" w:hAnsiTheme="minorHAnsi" w:cstheme="minorHAnsi"/>
          <w:color w:val="000000"/>
          <w:sz w:val="28"/>
          <w:szCs w:val="28"/>
        </w:rPr>
        <w:t>.</w:t>
      </w:r>
    </w:p>
    <w:p w14:paraId="22BDA448" w14:textId="77777777" w:rsidR="00272807" w:rsidRDefault="00272807" w:rsidP="00272807">
      <w:pPr>
        <w:pStyle w:val="NormalWeb"/>
        <w:numPr>
          <w:ilvl w:val="0"/>
          <w:numId w:val="32"/>
        </w:numPr>
        <w:spacing w:before="278" w:after="0"/>
        <w:rPr>
          <w:rFonts w:asciiTheme="minorHAnsi" w:hAnsiTheme="minorHAnsi" w:cstheme="minorHAnsi"/>
          <w:color w:val="000000"/>
          <w:sz w:val="28"/>
          <w:szCs w:val="28"/>
        </w:rPr>
      </w:pPr>
      <w:r>
        <w:rPr>
          <w:rFonts w:asciiTheme="minorHAnsi" w:hAnsiTheme="minorHAnsi" w:cstheme="minorHAnsi"/>
          <w:color w:val="000000"/>
          <w:sz w:val="28"/>
          <w:szCs w:val="28"/>
        </w:rPr>
        <w:t>S</w:t>
      </w:r>
      <w:r w:rsidRPr="00CF3328">
        <w:rPr>
          <w:rFonts w:asciiTheme="minorHAnsi" w:hAnsiTheme="minorHAnsi" w:cstheme="minorHAnsi"/>
          <w:color w:val="000000"/>
          <w:sz w:val="28"/>
          <w:szCs w:val="28"/>
        </w:rPr>
        <w:t>lide the angled “coude” tip down the side of the scalpel blade furthest from you into the trachea</w:t>
      </w:r>
      <w:r>
        <w:rPr>
          <w:rFonts w:asciiTheme="minorHAnsi" w:hAnsiTheme="minorHAnsi" w:cstheme="minorHAnsi"/>
          <w:color w:val="000000"/>
          <w:sz w:val="28"/>
          <w:szCs w:val="28"/>
        </w:rPr>
        <w:t>.</w:t>
      </w:r>
    </w:p>
    <w:p w14:paraId="60543140" w14:textId="77777777" w:rsidR="00272807" w:rsidRDefault="00272807" w:rsidP="00272807">
      <w:pPr>
        <w:pStyle w:val="NormalWeb"/>
        <w:numPr>
          <w:ilvl w:val="0"/>
          <w:numId w:val="32"/>
        </w:numPr>
        <w:spacing w:before="278" w:after="0"/>
        <w:rPr>
          <w:rFonts w:asciiTheme="minorHAnsi" w:hAnsiTheme="minorHAnsi" w:cstheme="minorHAnsi"/>
          <w:color w:val="000000"/>
          <w:sz w:val="28"/>
          <w:szCs w:val="28"/>
        </w:rPr>
      </w:pPr>
      <w:r w:rsidRPr="00AB1637">
        <w:rPr>
          <w:rFonts w:asciiTheme="minorHAnsi" w:hAnsiTheme="minorHAnsi" w:cstheme="minorHAnsi"/>
          <w:color w:val="000000"/>
          <w:sz w:val="28"/>
          <w:szCs w:val="28"/>
        </w:rPr>
        <w:t>Rotate and align the bougie with the patient’s trachea and advance up to 10–15 cm.</w:t>
      </w:r>
    </w:p>
    <w:p w14:paraId="18F24EF3" w14:textId="77777777" w:rsidR="00272807" w:rsidRDefault="00272807" w:rsidP="00272807">
      <w:pPr>
        <w:pStyle w:val="NormalWeb"/>
        <w:numPr>
          <w:ilvl w:val="0"/>
          <w:numId w:val="32"/>
        </w:numPr>
        <w:spacing w:before="278" w:after="0"/>
        <w:rPr>
          <w:rFonts w:asciiTheme="minorHAnsi" w:hAnsiTheme="minorHAnsi" w:cstheme="minorHAnsi"/>
          <w:color w:val="000000"/>
          <w:sz w:val="28"/>
          <w:szCs w:val="28"/>
        </w:rPr>
      </w:pPr>
      <w:r w:rsidRPr="00AB1637">
        <w:rPr>
          <w:rFonts w:asciiTheme="minorHAnsi" w:hAnsiTheme="minorHAnsi" w:cstheme="minorHAnsi"/>
          <w:color w:val="000000"/>
          <w:sz w:val="28"/>
          <w:szCs w:val="28"/>
        </w:rPr>
        <w:t>Remove scalpel</w:t>
      </w:r>
      <w:r>
        <w:rPr>
          <w:rFonts w:asciiTheme="minorHAnsi" w:hAnsiTheme="minorHAnsi" w:cstheme="minorHAnsi"/>
          <w:color w:val="000000"/>
          <w:sz w:val="28"/>
          <w:szCs w:val="28"/>
        </w:rPr>
        <w:t>.</w:t>
      </w:r>
    </w:p>
    <w:p w14:paraId="22CB8CEE" w14:textId="77777777" w:rsidR="00272807" w:rsidRDefault="00272807" w:rsidP="00272807">
      <w:pPr>
        <w:pStyle w:val="NormalWeb"/>
        <w:numPr>
          <w:ilvl w:val="0"/>
          <w:numId w:val="32"/>
        </w:numPr>
        <w:spacing w:before="278" w:after="0"/>
        <w:rPr>
          <w:rFonts w:asciiTheme="minorHAnsi" w:hAnsiTheme="minorHAnsi" w:cstheme="minorHAnsi"/>
          <w:color w:val="000000"/>
          <w:sz w:val="28"/>
          <w:szCs w:val="28"/>
        </w:rPr>
      </w:pPr>
      <w:r w:rsidRPr="00AB1637">
        <w:rPr>
          <w:rFonts w:asciiTheme="minorHAnsi" w:hAnsiTheme="minorHAnsi" w:cstheme="minorHAnsi"/>
          <w:color w:val="000000"/>
          <w:sz w:val="28"/>
          <w:szCs w:val="28"/>
        </w:rPr>
        <w:t>Railroad a lubricated 6.0-mm cuffed tracheal tube over the bougie</w:t>
      </w:r>
      <w:r>
        <w:rPr>
          <w:rFonts w:asciiTheme="minorHAnsi" w:hAnsiTheme="minorHAnsi" w:cstheme="minorHAnsi"/>
          <w:color w:val="000000"/>
          <w:sz w:val="28"/>
          <w:szCs w:val="28"/>
        </w:rPr>
        <w:t>.</w:t>
      </w:r>
    </w:p>
    <w:p w14:paraId="75EA5954" w14:textId="77777777" w:rsidR="00272807" w:rsidRDefault="00272807" w:rsidP="00272807">
      <w:pPr>
        <w:pStyle w:val="NormalWeb"/>
        <w:numPr>
          <w:ilvl w:val="0"/>
          <w:numId w:val="32"/>
        </w:numPr>
        <w:spacing w:before="278" w:after="0"/>
        <w:rPr>
          <w:rFonts w:asciiTheme="minorHAnsi" w:hAnsiTheme="minorHAnsi" w:cstheme="minorHAnsi"/>
          <w:color w:val="000000"/>
          <w:sz w:val="28"/>
          <w:szCs w:val="28"/>
        </w:rPr>
      </w:pPr>
      <w:r w:rsidRPr="00AB1637">
        <w:rPr>
          <w:rFonts w:asciiTheme="minorHAnsi" w:hAnsiTheme="minorHAnsi" w:cstheme="minorHAnsi"/>
          <w:color w:val="000000"/>
          <w:sz w:val="28"/>
          <w:szCs w:val="28"/>
        </w:rPr>
        <w:t>Remove the bougie</w:t>
      </w:r>
      <w:r>
        <w:rPr>
          <w:rFonts w:asciiTheme="minorHAnsi" w:hAnsiTheme="minorHAnsi" w:cstheme="minorHAnsi"/>
          <w:color w:val="000000"/>
          <w:sz w:val="28"/>
          <w:szCs w:val="28"/>
        </w:rPr>
        <w:t>.</w:t>
      </w:r>
    </w:p>
    <w:p w14:paraId="3A71E7AC" w14:textId="77777777" w:rsidR="00272807" w:rsidRDefault="00272807" w:rsidP="00272807">
      <w:pPr>
        <w:pStyle w:val="NormalWeb"/>
        <w:numPr>
          <w:ilvl w:val="0"/>
          <w:numId w:val="32"/>
        </w:numPr>
        <w:spacing w:before="278" w:after="0"/>
        <w:rPr>
          <w:rFonts w:asciiTheme="minorHAnsi" w:hAnsiTheme="minorHAnsi" w:cstheme="minorHAnsi"/>
          <w:color w:val="000000"/>
          <w:sz w:val="28"/>
          <w:szCs w:val="28"/>
        </w:rPr>
      </w:pPr>
      <w:r w:rsidRPr="00AB1637">
        <w:rPr>
          <w:rFonts w:asciiTheme="minorHAnsi" w:hAnsiTheme="minorHAnsi" w:cstheme="minorHAnsi"/>
          <w:color w:val="000000"/>
          <w:sz w:val="28"/>
          <w:szCs w:val="28"/>
        </w:rPr>
        <w:t>Inflate the cuff and confirm ventilation with capnography</w:t>
      </w:r>
      <w:r>
        <w:rPr>
          <w:rFonts w:asciiTheme="minorHAnsi" w:hAnsiTheme="minorHAnsi" w:cstheme="minorHAnsi"/>
          <w:color w:val="000000"/>
          <w:sz w:val="28"/>
          <w:szCs w:val="28"/>
        </w:rPr>
        <w:t>.</w:t>
      </w:r>
    </w:p>
    <w:p w14:paraId="3ED18A93" w14:textId="77777777" w:rsidR="00272807" w:rsidRDefault="00272807" w:rsidP="00272807">
      <w:pPr>
        <w:pStyle w:val="NormalWeb"/>
        <w:numPr>
          <w:ilvl w:val="0"/>
          <w:numId w:val="32"/>
        </w:numPr>
        <w:spacing w:before="278" w:after="0"/>
        <w:rPr>
          <w:rFonts w:asciiTheme="minorHAnsi" w:hAnsiTheme="minorHAnsi" w:cstheme="minorHAnsi"/>
          <w:color w:val="000000"/>
          <w:sz w:val="28"/>
          <w:szCs w:val="28"/>
        </w:rPr>
      </w:pPr>
      <w:r w:rsidRPr="00AB1637">
        <w:rPr>
          <w:rFonts w:asciiTheme="minorHAnsi" w:hAnsiTheme="minorHAnsi" w:cstheme="minorHAnsi"/>
          <w:color w:val="000000"/>
          <w:sz w:val="28"/>
          <w:szCs w:val="28"/>
        </w:rPr>
        <w:t>Secure the tube</w:t>
      </w:r>
      <w:r>
        <w:rPr>
          <w:rFonts w:asciiTheme="minorHAnsi" w:hAnsiTheme="minorHAnsi" w:cstheme="minorHAnsi"/>
          <w:color w:val="000000"/>
          <w:sz w:val="28"/>
          <w:szCs w:val="28"/>
        </w:rPr>
        <w:t>.</w:t>
      </w:r>
    </w:p>
    <w:p w14:paraId="07BE021F" w14:textId="77777777" w:rsidR="00272807" w:rsidRDefault="00272807" w:rsidP="00272807">
      <w:pPr>
        <w:pStyle w:val="NormalWeb"/>
        <w:spacing w:before="278" w:after="0"/>
        <w:rPr>
          <w:rFonts w:asciiTheme="minorHAnsi" w:hAnsiTheme="minorHAnsi" w:cstheme="minorHAnsi"/>
          <w:color w:val="000000"/>
          <w:sz w:val="28"/>
          <w:szCs w:val="28"/>
        </w:rPr>
      </w:pPr>
    </w:p>
    <w:p w14:paraId="1F641523" w14:textId="77777777" w:rsidR="00272807" w:rsidRDefault="00272807" w:rsidP="00272807">
      <w:pPr>
        <w:pStyle w:val="NormalWeb"/>
        <w:spacing w:before="278" w:after="0"/>
        <w:rPr>
          <w:rFonts w:asciiTheme="minorHAnsi" w:hAnsiTheme="minorHAnsi" w:cstheme="minorHAnsi"/>
          <w:color w:val="000000"/>
          <w:sz w:val="28"/>
          <w:szCs w:val="28"/>
        </w:rPr>
      </w:pPr>
      <w:r>
        <w:rPr>
          <w:rFonts w:asciiTheme="minorHAnsi" w:hAnsiTheme="minorHAnsi" w:cstheme="minorHAnsi"/>
          <w:color w:val="000000"/>
          <w:sz w:val="28"/>
          <w:szCs w:val="28"/>
        </w:rPr>
        <w:t>Pitfalls:</w:t>
      </w:r>
    </w:p>
    <w:p w14:paraId="5D8BAA31" w14:textId="77777777" w:rsidR="00272807" w:rsidRPr="00C1243A" w:rsidRDefault="00272807" w:rsidP="00272807">
      <w:pPr>
        <w:pStyle w:val="NormalWeb"/>
        <w:numPr>
          <w:ilvl w:val="0"/>
          <w:numId w:val="32"/>
        </w:numPr>
        <w:spacing w:before="278" w:after="0"/>
        <w:rPr>
          <w:rFonts w:asciiTheme="minorHAnsi" w:hAnsiTheme="minorHAnsi" w:cstheme="minorHAnsi"/>
          <w:color w:val="000000"/>
          <w:sz w:val="28"/>
          <w:szCs w:val="28"/>
        </w:rPr>
      </w:pPr>
      <w:r w:rsidRPr="00C1243A">
        <w:rPr>
          <w:rFonts w:asciiTheme="minorHAnsi" w:hAnsiTheme="minorHAnsi" w:cstheme="minorHAnsi"/>
          <w:color w:val="000000"/>
          <w:sz w:val="28"/>
          <w:szCs w:val="28"/>
        </w:rPr>
        <w:t>Immediate consultation with an airway management expert gives the greatest chance for successful outcome in emergency airway management.</w:t>
      </w:r>
    </w:p>
    <w:p w14:paraId="520D08C5" w14:textId="77777777" w:rsidR="00272807" w:rsidRPr="00C1243A" w:rsidRDefault="00272807" w:rsidP="00272807">
      <w:pPr>
        <w:pStyle w:val="NormalWeb"/>
        <w:numPr>
          <w:ilvl w:val="0"/>
          <w:numId w:val="32"/>
        </w:numPr>
        <w:spacing w:before="278" w:after="0"/>
        <w:rPr>
          <w:rFonts w:asciiTheme="minorHAnsi" w:hAnsiTheme="minorHAnsi" w:cstheme="minorHAnsi"/>
          <w:color w:val="000000"/>
          <w:sz w:val="28"/>
          <w:szCs w:val="28"/>
        </w:rPr>
      </w:pPr>
      <w:r w:rsidRPr="00C1243A">
        <w:rPr>
          <w:rFonts w:asciiTheme="minorHAnsi" w:hAnsiTheme="minorHAnsi" w:cstheme="minorHAnsi"/>
          <w:color w:val="000000"/>
          <w:sz w:val="28"/>
          <w:szCs w:val="28"/>
        </w:rPr>
        <w:t>Rapid sequence induction followed by direct laryngoscopy (accompanied by manual in-line cervical stabilization if cervical spine stability is uncertain) is the current standard of care.</w:t>
      </w:r>
    </w:p>
    <w:p w14:paraId="591647C7" w14:textId="77777777" w:rsidR="00272807" w:rsidRPr="00C1243A" w:rsidRDefault="00272807" w:rsidP="00272807">
      <w:pPr>
        <w:pStyle w:val="NormalWeb"/>
        <w:numPr>
          <w:ilvl w:val="0"/>
          <w:numId w:val="32"/>
        </w:numPr>
        <w:spacing w:before="278" w:after="0"/>
        <w:rPr>
          <w:rFonts w:asciiTheme="minorHAnsi" w:hAnsiTheme="minorHAnsi" w:cstheme="minorHAnsi"/>
          <w:color w:val="000000"/>
          <w:sz w:val="28"/>
          <w:szCs w:val="28"/>
        </w:rPr>
      </w:pPr>
      <w:r w:rsidRPr="00C1243A">
        <w:rPr>
          <w:rFonts w:asciiTheme="minorHAnsi" w:hAnsiTheme="minorHAnsi" w:cstheme="minorHAnsi"/>
          <w:color w:val="000000"/>
          <w:sz w:val="28"/>
          <w:szCs w:val="28"/>
        </w:rPr>
        <w:t>An understanding of the failed airway algorithm (memorized!) is crucial for logical, safe, and sequential handling of the emergency airway.</w:t>
      </w:r>
    </w:p>
    <w:p w14:paraId="46CC91CE" w14:textId="77777777" w:rsidR="00272807" w:rsidRDefault="00272807" w:rsidP="00272807">
      <w:pPr>
        <w:pStyle w:val="NormalWeb"/>
        <w:numPr>
          <w:ilvl w:val="0"/>
          <w:numId w:val="32"/>
        </w:numPr>
        <w:spacing w:before="278" w:after="0"/>
        <w:rPr>
          <w:rFonts w:asciiTheme="minorHAnsi" w:hAnsiTheme="minorHAnsi" w:cstheme="minorHAnsi"/>
          <w:color w:val="000000"/>
          <w:sz w:val="28"/>
          <w:szCs w:val="28"/>
        </w:rPr>
      </w:pPr>
      <w:r w:rsidRPr="00C1243A">
        <w:rPr>
          <w:rFonts w:asciiTheme="minorHAnsi" w:hAnsiTheme="minorHAnsi" w:cstheme="minorHAnsi"/>
          <w:color w:val="000000"/>
          <w:sz w:val="28"/>
          <w:szCs w:val="28"/>
        </w:rPr>
        <w:t>Alternative airway devices beyond a standard LMA require previous experience for successful placement. Their use is not recommended in an emergency without prior familiarity.</w:t>
      </w:r>
    </w:p>
    <w:p w14:paraId="7BC83063" w14:textId="77777777" w:rsidR="003C0269" w:rsidRDefault="003C0269" w:rsidP="003C0269">
      <w:pPr>
        <w:pStyle w:val="NormalWeb"/>
        <w:spacing w:before="278" w:after="0"/>
        <w:rPr>
          <w:rFonts w:asciiTheme="minorHAnsi" w:hAnsiTheme="minorHAnsi" w:cstheme="minorHAnsi"/>
          <w:color w:val="000000"/>
          <w:sz w:val="28"/>
          <w:szCs w:val="28"/>
        </w:rPr>
      </w:pPr>
    </w:p>
    <w:p w14:paraId="621BAB29" w14:textId="3E312A54" w:rsidR="00FA3ED5" w:rsidRDefault="00FA3ED5">
      <w:pPr>
        <w:rPr>
          <w:rFonts w:eastAsia="Times New Roman" w:cstheme="minorHAnsi"/>
          <w:color w:val="000000"/>
          <w:sz w:val="28"/>
          <w:szCs w:val="28"/>
        </w:rPr>
      </w:pPr>
      <w:r>
        <w:rPr>
          <w:rFonts w:cstheme="minorHAnsi"/>
          <w:color w:val="000000"/>
          <w:sz w:val="28"/>
          <w:szCs w:val="28"/>
        </w:rPr>
        <w:br w:type="page"/>
      </w:r>
    </w:p>
    <w:p w14:paraId="471BC772" w14:textId="5398AE06" w:rsidR="00FA3ED5" w:rsidRDefault="00FA3ED5" w:rsidP="00FA3ED5">
      <w:pPr>
        <w:pStyle w:val="NormalWeb"/>
        <w:spacing w:before="0" w:beforeAutospacing="0" w:after="0" w:afterAutospacing="0"/>
        <w:ind w:right="225"/>
        <w:jc w:val="both"/>
        <w:rPr>
          <w:rFonts w:asciiTheme="minorHAnsi" w:hAnsiTheme="minorHAnsi" w:cstheme="minorHAnsi"/>
          <w:b/>
          <w:bCs/>
          <w:color w:val="000000"/>
          <w:sz w:val="28"/>
          <w:szCs w:val="28"/>
        </w:rPr>
      </w:pPr>
      <w:r w:rsidRPr="00272807">
        <w:rPr>
          <w:rFonts w:asciiTheme="minorHAnsi" w:hAnsiTheme="minorHAnsi" w:cstheme="minorHAnsi"/>
          <w:b/>
          <w:bCs/>
          <w:color w:val="000000"/>
          <w:sz w:val="28"/>
          <w:szCs w:val="28"/>
          <w:highlight w:val="green"/>
        </w:rPr>
        <w:t>Room 1</w:t>
      </w:r>
      <w:r>
        <w:rPr>
          <w:rFonts w:asciiTheme="minorHAnsi" w:hAnsiTheme="minorHAnsi" w:cstheme="minorHAnsi"/>
          <w:b/>
          <w:bCs/>
          <w:color w:val="000000"/>
          <w:sz w:val="28"/>
          <w:szCs w:val="28"/>
        </w:rPr>
        <w:t xml:space="preserve"> </w:t>
      </w:r>
      <w:r w:rsidRPr="00066082">
        <w:rPr>
          <w:rFonts w:asciiTheme="minorHAnsi" w:hAnsiTheme="minorHAnsi" w:cstheme="minorHAnsi"/>
          <w:b/>
          <w:bCs/>
          <w:color w:val="000000"/>
          <w:sz w:val="28"/>
          <w:szCs w:val="28"/>
          <w:highlight w:val="yellow"/>
        </w:rPr>
        <w:t xml:space="preserve">Question </w:t>
      </w:r>
      <w:r w:rsidR="00CD4BDE">
        <w:rPr>
          <w:rFonts w:asciiTheme="minorHAnsi" w:hAnsiTheme="minorHAnsi" w:cstheme="minorHAnsi"/>
          <w:b/>
          <w:bCs/>
          <w:color w:val="000000"/>
          <w:sz w:val="28"/>
          <w:szCs w:val="28"/>
        </w:rPr>
        <w:t>3</w:t>
      </w:r>
    </w:p>
    <w:p w14:paraId="0FBF3A1B" w14:textId="77777777" w:rsidR="00FA3ED5" w:rsidRDefault="00FA3ED5" w:rsidP="00FA3ED5">
      <w:pPr>
        <w:pStyle w:val="NormalWeb"/>
        <w:spacing w:before="0" w:beforeAutospacing="0" w:after="0" w:afterAutospacing="0"/>
        <w:ind w:right="225"/>
        <w:jc w:val="both"/>
        <w:rPr>
          <w:rFonts w:asciiTheme="minorHAnsi" w:hAnsiTheme="minorHAnsi" w:cstheme="minorHAnsi"/>
          <w:b/>
          <w:bCs/>
          <w:color w:val="000000"/>
          <w:sz w:val="28"/>
          <w:szCs w:val="28"/>
        </w:rPr>
      </w:pPr>
    </w:p>
    <w:p w14:paraId="3624E18B" w14:textId="49013C1D" w:rsidR="00FA3ED5" w:rsidRDefault="00FA3ED5" w:rsidP="00FA3ED5">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5408" behindDoc="0" locked="0" layoutInCell="1" allowOverlap="1" wp14:anchorId="3FED7321" wp14:editId="44A8F3A2">
                <wp:simplePos x="0" y="0"/>
                <wp:positionH relativeFrom="margin">
                  <wp:align>left</wp:align>
                </wp:positionH>
                <wp:positionV relativeFrom="paragraph">
                  <wp:posOffset>679450</wp:posOffset>
                </wp:positionV>
                <wp:extent cx="6372225" cy="2366645"/>
                <wp:effectExtent l="0" t="0" r="28575" b="14605"/>
                <wp:wrapSquare wrapText="bothSides"/>
                <wp:docPr id="118923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366963"/>
                        </a:xfrm>
                        <a:prstGeom prst="rect">
                          <a:avLst/>
                        </a:prstGeom>
                        <a:solidFill>
                          <a:schemeClr val="accent3">
                            <a:lumMod val="20000"/>
                            <a:lumOff val="80000"/>
                          </a:schemeClr>
                        </a:solidFill>
                        <a:ln w="9525">
                          <a:solidFill>
                            <a:srgbClr val="000000"/>
                          </a:solidFill>
                          <a:miter lim="800000"/>
                          <a:headEnd/>
                          <a:tailEnd/>
                        </a:ln>
                      </wps:spPr>
                      <wps:txbx>
                        <w:txbxContent>
                          <w:p w14:paraId="4E1599A2" w14:textId="77777777" w:rsidR="00FA3ED5" w:rsidRPr="007C72A1" w:rsidRDefault="00FA3ED5" w:rsidP="00FA3ED5">
                            <w:pPr>
                              <w:spacing w:after="0" w:line="240" w:lineRule="auto"/>
                              <w:rPr>
                                <w:rFonts w:ascii="Aptos" w:eastAsia="Times New Roman" w:hAnsi="Aptos" w:cstheme="minorHAnsi"/>
                                <w:b/>
                                <w:bCs/>
                                <w:color w:val="000000"/>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70224E">
                              <w:rPr>
                                <w:rFonts w:eastAsia="Times New Roman" w:cstheme="minorHAnsi"/>
                                <w:b/>
                                <w:bCs/>
                                <w:color w:val="000000"/>
                                <w:sz w:val="28"/>
                                <w:szCs w:val="28"/>
                              </w:rPr>
                              <w:t>A 30 year old G3P2 female presents in her 9th week of gestation with a palpable right breast pain and asymmetry. Her history is significant for a postpartum breast abscess with her second pregnancy three years prior that required incision and drainage. Her past medical and surgical history is otherwise unremarkable. She denies a family history of breast, gynecologic, or other cancers. On physical exam, there appears to be retraction of the right breast and right nipple with a palpable retroareolar mass, measuring approximately 4 cm ‘s in size. The right breast appears larger than the right breast but is without skin changes or palpable masses. There is no palpable axillary lymphadenopathy.</w:t>
                            </w:r>
                          </w:p>
                          <w:p w14:paraId="38FCD2AC" w14:textId="2DB3B804" w:rsidR="00FA3ED5" w:rsidRPr="00CD7ECF" w:rsidRDefault="00FA3ED5" w:rsidP="00FA3ED5">
                            <w:pPr>
                              <w:pStyle w:val="NormalWeb"/>
                              <w:spacing w:after="0"/>
                              <w:ind w:right="256"/>
                              <w:rPr>
                                <w:rFonts w:asciiTheme="minorHAnsi" w:hAnsiTheme="minorHAnsi"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D7321" id="_x0000_s1028" type="#_x0000_t202" style="position:absolute;margin-left:0;margin-top:53.5pt;width:501.75pt;height:186.3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CNwNwIAAGUEAAAOAAAAZHJzL2Uyb0RvYy54bWysVNtu2zAMfR+wfxD0vjhxLm2MOEWXrsOA&#10;7gJ0+wBZlmNhkqhJSuzu60vJTpqtb8NeBJG0DsnDQ29ueq3IUTgvwZR0NplSIgyHWpp9SX98v393&#10;TYkPzNRMgRElfRKe3mzfvtl0thA5tKBq4QiCGF90tqRtCLbIMs9boZmfgBUGgw04zQKabp/VjnWI&#10;rlWWT6errANXWwdceI/euyFItwm/aQQPX5vGi0BUSbG2kE6Xziqe2XbDir1jtpV8LIP9QxWaSYNJ&#10;z1B3LDBycPIVlJbcgYcmTDjoDJpGcpF6wG5m07+6eWyZFakXJMfbM03+/8HyL8dH+82R0L+HHgeY&#10;mvD2AfhPTwzsWmb24tY56FrBakw8i5RlnfXF+DRS7QsfQaruM9Q4ZHYIkID6xunICvZJEB0H8HQm&#10;XfSBcHSu5ld5ni8p4RjL56vVejVPOVhxem6dDx8FaBIvJXU41QTPjg8+xHJYcfokZvOgZH0vlUpG&#10;VJLYKUeODDXAOBcmzNNzddBY7+BHLU1HNaAbNTO4r09uTJE0GZFSwj+SKEO6kq6X2MbrAty+OqeP&#10;cEOeCHhZp5YBF0FJXdKUdCwmsv7B1EmmgUk13PGxMuMYIvPDDEJf9UTWJU38xalUUD/hXBwMusc9&#10;xUsL7jclHWq+pP7XgTlBifpkcLbr2WIRlyQZi+VVjoa7jFSXEWY4QpU0UDJcdyEtVmTAwC1qoJFp&#10;Oi+VjCWjlhOH497FZbm001cvf4ftMwAAAP//AwBQSwMEFAAGAAgAAAAhAPWw4cPeAAAACQEAAA8A&#10;AABkcnMvZG93bnJldi54bWxMj0tPwzAQhO9I/AdrkbhRm/IIhDgVlJc4VX1IXN14SSLsdRS7Sfj3&#10;bE9w290ZzX5TLCbvxIB9bANpuJwpEEhVsC3VGnbb14s7EDEZssYFQg0/GGFRnp4UJrdhpDUOm1QL&#10;DqGYGw1NSl0uZawa9CbOQofE2lfovUm89rW0vRk53Ds5V+pWetMSf2hMh8sGq+/NwWt4fhveV3aa&#10;uye/Xtp6eBk/P1a11udn0+MDiIRT+jPDEZ/RoWSmfTiQjcJp4CKJryrj4SgrdXUDYq/hOrvPQJaF&#10;/N+g/AUAAP//AwBQSwECLQAUAAYACAAAACEAtoM4kv4AAADhAQAAEwAAAAAAAAAAAAAAAAAAAAAA&#10;W0NvbnRlbnRfVHlwZXNdLnhtbFBLAQItABQABgAIAAAAIQA4/SH/1gAAAJQBAAALAAAAAAAAAAAA&#10;AAAAAC8BAABfcmVscy8ucmVsc1BLAQItABQABgAIAAAAIQDENCNwNwIAAGUEAAAOAAAAAAAAAAAA&#10;AAAAAC4CAABkcnMvZTJvRG9jLnhtbFBLAQItABQABgAIAAAAIQD1sOHD3gAAAAkBAAAPAAAAAAAA&#10;AAAAAAAAAJEEAABkcnMvZG93bnJldi54bWxQSwUGAAAAAAQABADzAAAAnAUAAAAA&#10;" fillcolor="#ededed [662]">
                <v:textbox>
                  <w:txbxContent>
                    <w:p w14:paraId="4E1599A2" w14:textId="77777777" w:rsidR="00FA3ED5" w:rsidRPr="007C72A1" w:rsidRDefault="00FA3ED5" w:rsidP="00FA3ED5">
                      <w:pPr>
                        <w:spacing w:after="0" w:line="240" w:lineRule="auto"/>
                        <w:rPr>
                          <w:rFonts w:ascii="Aptos" w:eastAsia="Times New Roman" w:hAnsi="Aptos" w:cstheme="minorHAnsi"/>
                          <w:b/>
                          <w:bCs/>
                          <w:color w:val="000000"/>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70224E">
                        <w:rPr>
                          <w:rFonts w:eastAsia="Times New Roman" w:cstheme="minorHAnsi"/>
                          <w:b/>
                          <w:bCs/>
                          <w:color w:val="000000"/>
                          <w:sz w:val="28"/>
                          <w:szCs w:val="28"/>
                        </w:rPr>
                        <w:t>A 30 year old G3P2 female presents in her 9th week of gestation with a palpable right breast pain and asymmetry. Her history is significant for a postpartum breast abscess with her second pregnancy three years prior that required incision and drainage. Her past medical and surgical history is otherwise unremarkable. She denies a family history of breast, gynecologic, or other cancers. On physical exam, there appears to be retraction of the right breast and right nipple with a palpable retroareolar mass, measuring approximately 4 cm ‘s in size. The right breast appears larger than the right breast but is without skin changes or palpable masses. There is no palpable axillary lymphadenopathy.</w:t>
                      </w:r>
                    </w:p>
                    <w:p w14:paraId="38FCD2AC" w14:textId="2DB3B804" w:rsidR="00FA3ED5" w:rsidRPr="00CD7ECF" w:rsidRDefault="00FA3ED5" w:rsidP="00FA3ED5">
                      <w:pPr>
                        <w:pStyle w:val="NormalWeb"/>
                        <w:spacing w:after="0"/>
                        <w:ind w:right="256"/>
                        <w:rPr>
                          <w:rFonts w:asciiTheme="minorHAnsi" w:hAnsiTheme="minorHAnsi" w:cstheme="minorHAnsi"/>
                          <w:b/>
                          <w:bCs/>
                          <w:color w:val="000000"/>
                          <w:sz w:val="28"/>
                          <w:szCs w:val="28"/>
                        </w:rPr>
                      </w:pPr>
                    </w:p>
                  </w:txbxContent>
                </v:textbox>
                <w10:wrap type="square" anchorx="margin"/>
              </v:shape>
            </w:pict>
          </mc:Fallback>
        </mc:AlternateContent>
      </w:r>
      <w:r>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Breast Cancer Pregnanacy (Reviewed by KC)</w:t>
      </w:r>
      <w:r>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32F34077" w14:textId="77777777" w:rsidR="00FA3ED5" w:rsidRDefault="00FA3ED5" w:rsidP="00FA3ED5">
      <w:pPr>
        <w:spacing w:after="0" w:line="240" w:lineRule="auto"/>
        <w:rPr>
          <w:rFonts w:ascii="Aptos" w:eastAsia="Times New Roman" w:hAnsi="Aptos" w:cstheme="minorHAnsi"/>
          <w:b/>
          <w:bCs/>
          <w:color w:val="970F00"/>
        </w:rPr>
      </w:pPr>
    </w:p>
    <w:p w14:paraId="661CC843" w14:textId="77777777" w:rsidR="00FA3ED5" w:rsidRPr="00CD4BDE" w:rsidRDefault="00FA3ED5" w:rsidP="00FA3ED5">
      <w:pPr>
        <w:pStyle w:val="NormalWeb"/>
        <w:spacing w:before="138" w:after="0"/>
        <w:ind w:right="247"/>
        <w:rPr>
          <w:rFonts w:asciiTheme="minorHAnsi" w:hAnsiTheme="minorHAnsi" w:cstheme="minorHAnsi"/>
          <w:b/>
          <w:bCs/>
          <w:color w:val="000000"/>
          <w:sz w:val="28"/>
          <w:szCs w:val="28"/>
        </w:rPr>
      </w:pPr>
      <w:r w:rsidRPr="00CD4BDE">
        <w:rPr>
          <w:rFonts w:asciiTheme="minorHAnsi" w:hAnsiTheme="minorHAnsi" w:cstheme="minorHAnsi"/>
          <w:b/>
          <w:bCs/>
          <w:color w:val="000000"/>
          <w:sz w:val="28"/>
          <w:szCs w:val="28"/>
          <w:highlight w:val="yellow"/>
        </w:rPr>
        <w:t>What is your differential diagnosis?</w:t>
      </w:r>
    </w:p>
    <w:p w14:paraId="793B9DEF" w14:textId="77777777" w:rsidR="00FA3ED5" w:rsidRPr="00CD4BDE" w:rsidRDefault="00FA3ED5" w:rsidP="00FA3ED5">
      <w:pPr>
        <w:pStyle w:val="ListParagraph"/>
        <w:numPr>
          <w:ilvl w:val="0"/>
          <w:numId w:val="37"/>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Breast abscess</w:t>
      </w:r>
    </w:p>
    <w:p w14:paraId="7F26D3BB" w14:textId="77777777" w:rsidR="00FA3ED5" w:rsidRPr="00CD4BDE" w:rsidRDefault="00FA3ED5" w:rsidP="00FA3ED5">
      <w:pPr>
        <w:pStyle w:val="ListParagraph"/>
        <w:numPr>
          <w:ilvl w:val="0"/>
          <w:numId w:val="37"/>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Fibroadenoma</w:t>
      </w:r>
    </w:p>
    <w:p w14:paraId="0F959B28" w14:textId="77777777" w:rsidR="00FA3ED5" w:rsidRPr="00CD4BDE" w:rsidRDefault="00FA3ED5" w:rsidP="00FA3ED5">
      <w:pPr>
        <w:pStyle w:val="ListParagraph"/>
        <w:numPr>
          <w:ilvl w:val="0"/>
          <w:numId w:val="37"/>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Fibrocystic disease</w:t>
      </w:r>
    </w:p>
    <w:p w14:paraId="796E087F" w14:textId="77777777" w:rsidR="00FA3ED5" w:rsidRPr="00CD4BDE" w:rsidRDefault="00FA3ED5" w:rsidP="00FA3ED5">
      <w:pPr>
        <w:pStyle w:val="ListParagraph"/>
        <w:numPr>
          <w:ilvl w:val="0"/>
          <w:numId w:val="37"/>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Galatocele</w:t>
      </w:r>
    </w:p>
    <w:p w14:paraId="0D48EE78" w14:textId="77777777" w:rsidR="00FA3ED5" w:rsidRPr="00CD4BDE" w:rsidRDefault="00FA3ED5" w:rsidP="00FA3ED5">
      <w:pPr>
        <w:pStyle w:val="ListParagraph"/>
        <w:numPr>
          <w:ilvl w:val="0"/>
          <w:numId w:val="37"/>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Cyst</w:t>
      </w:r>
    </w:p>
    <w:p w14:paraId="41F12EA9" w14:textId="77777777" w:rsidR="00FA3ED5" w:rsidRPr="00CD4BDE" w:rsidRDefault="00FA3ED5" w:rsidP="00FA3ED5">
      <w:pPr>
        <w:pStyle w:val="ListParagraph"/>
        <w:numPr>
          <w:ilvl w:val="0"/>
          <w:numId w:val="37"/>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Phyllodes tumor</w:t>
      </w:r>
    </w:p>
    <w:p w14:paraId="5C97E4A8" w14:textId="77777777" w:rsidR="00FA3ED5" w:rsidRPr="00CD4BDE" w:rsidRDefault="00FA3ED5" w:rsidP="00FA3ED5">
      <w:pPr>
        <w:pStyle w:val="ListParagraph"/>
        <w:numPr>
          <w:ilvl w:val="0"/>
          <w:numId w:val="37"/>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Breast cancer</w:t>
      </w:r>
    </w:p>
    <w:p w14:paraId="4A2BE403" w14:textId="77777777" w:rsidR="00FA3ED5" w:rsidRPr="00CD4BDE" w:rsidRDefault="00FA3ED5" w:rsidP="00FA3ED5">
      <w:pPr>
        <w:spacing w:after="0" w:line="240" w:lineRule="auto"/>
        <w:ind w:left="360"/>
        <w:rPr>
          <w:rFonts w:eastAsia="Times New Roman" w:cstheme="minorHAnsi"/>
          <w:color w:val="000000"/>
          <w:sz w:val="28"/>
          <w:szCs w:val="28"/>
        </w:rPr>
      </w:pPr>
    </w:p>
    <w:p w14:paraId="10D71EE9" w14:textId="77777777" w:rsidR="00FA3ED5" w:rsidRPr="00CD4BDE" w:rsidRDefault="00FA3ED5" w:rsidP="00FA3ED5">
      <w:pPr>
        <w:spacing w:after="0" w:line="240" w:lineRule="auto"/>
        <w:rPr>
          <w:rFonts w:eastAsia="Times New Roman" w:cstheme="minorHAnsi"/>
          <w:b/>
          <w:bCs/>
          <w:color w:val="000000"/>
          <w:sz w:val="28"/>
          <w:szCs w:val="28"/>
        </w:rPr>
      </w:pPr>
      <w:r w:rsidRPr="00CD4BDE">
        <w:rPr>
          <w:rFonts w:eastAsia="Times New Roman" w:cstheme="minorHAnsi"/>
          <w:b/>
          <w:bCs/>
          <w:color w:val="000000"/>
          <w:sz w:val="28"/>
          <w:szCs w:val="28"/>
          <w:highlight w:val="yellow"/>
        </w:rPr>
        <w:t>What Additional Workup or Studies you need?!</w:t>
      </w:r>
    </w:p>
    <w:p w14:paraId="27C97FA0" w14:textId="77777777" w:rsidR="00FA3ED5" w:rsidRPr="00CD4BDE" w:rsidRDefault="00FA3ED5" w:rsidP="00FA3ED5">
      <w:pPr>
        <w:pStyle w:val="ListParagraph"/>
        <w:numPr>
          <w:ilvl w:val="0"/>
          <w:numId w:val="38"/>
        </w:numPr>
        <w:spacing w:after="0" w:line="240" w:lineRule="auto"/>
        <w:rPr>
          <w:rFonts w:eastAsia="Times New Roman" w:cstheme="minorHAnsi"/>
          <w:b/>
          <w:bCs/>
          <w:color w:val="000000"/>
          <w:sz w:val="28"/>
          <w:szCs w:val="28"/>
        </w:rPr>
      </w:pPr>
      <w:r w:rsidRPr="00CD4BDE">
        <w:rPr>
          <w:rFonts w:eastAsia="Times New Roman" w:cstheme="minorHAnsi"/>
          <w:color w:val="000000"/>
          <w:sz w:val="28"/>
          <w:szCs w:val="28"/>
          <w:u w:val="single"/>
        </w:rPr>
        <w:t>Ultrasound</w:t>
      </w:r>
      <w:r w:rsidRPr="00CD4BDE">
        <w:rPr>
          <w:rFonts w:eastAsia="Times New Roman" w:cstheme="minorHAnsi"/>
          <w:color w:val="000000"/>
          <w:sz w:val="28"/>
          <w:szCs w:val="28"/>
        </w:rPr>
        <w:t xml:space="preserve"> : </w:t>
      </w:r>
      <w:r w:rsidRPr="00CD4BDE">
        <w:rPr>
          <w:rFonts w:eastAsia="Times New Roman" w:cstheme="minorHAnsi"/>
          <w:b/>
          <w:bCs/>
          <w:color w:val="000000"/>
          <w:sz w:val="28"/>
          <w:szCs w:val="28"/>
        </w:rPr>
        <w:t>Reveals a 3 cm retroareolar mass in the right breast, axilla is unremarkable.</w:t>
      </w:r>
    </w:p>
    <w:p w14:paraId="7831F2B1" w14:textId="77777777" w:rsidR="00FA3ED5" w:rsidRPr="00CD4BDE" w:rsidRDefault="00FA3ED5" w:rsidP="00FA3ED5">
      <w:pPr>
        <w:pStyle w:val="ListParagraph"/>
        <w:numPr>
          <w:ilvl w:val="0"/>
          <w:numId w:val="38"/>
        </w:numPr>
        <w:spacing w:after="0" w:line="240" w:lineRule="auto"/>
        <w:rPr>
          <w:rFonts w:eastAsia="Times New Roman" w:cstheme="minorHAnsi"/>
          <w:b/>
          <w:bCs/>
          <w:color w:val="000000"/>
          <w:sz w:val="28"/>
          <w:szCs w:val="28"/>
        </w:rPr>
      </w:pPr>
      <w:r w:rsidRPr="00CD4BDE">
        <w:rPr>
          <w:rFonts w:eastAsia="Times New Roman" w:cstheme="minorHAnsi"/>
          <w:color w:val="000000"/>
          <w:sz w:val="28"/>
          <w:szCs w:val="28"/>
          <w:u w:val="single"/>
        </w:rPr>
        <w:t>Mammography</w:t>
      </w:r>
      <w:r w:rsidRPr="00CD4BDE">
        <w:rPr>
          <w:rFonts w:eastAsia="Times New Roman" w:cstheme="minorHAnsi"/>
          <w:color w:val="000000"/>
          <w:sz w:val="28"/>
          <w:szCs w:val="28"/>
        </w:rPr>
        <w:t xml:space="preserve">: </w:t>
      </w:r>
      <w:r w:rsidRPr="00CD4BDE">
        <w:rPr>
          <w:rFonts w:eastAsia="Times New Roman" w:cstheme="minorHAnsi"/>
          <w:b/>
          <w:bCs/>
          <w:color w:val="000000"/>
          <w:sz w:val="28"/>
          <w:szCs w:val="28"/>
        </w:rPr>
        <w:t>Reveals a 3 cm x 2 cm x 6.3 cm mass involving the nipple-areolar complex on the right, the left breast is unremarkable.</w:t>
      </w:r>
    </w:p>
    <w:p w14:paraId="2F385AC6" w14:textId="77777777" w:rsidR="00FA3ED5" w:rsidRPr="00CD4BDE" w:rsidRDefault="00FA3ED5" w:rsidP="00FA3ED5">
      <w:pPr>
        <w:pStyle w:val="ListParagraph"/>
        <w:numPr>
          <w:ilvl w:val="0"/>
          <w:numId w:val="38"/>
        </w:numPr>
        <w:spacing w:after="0" w:line="240" w:lineRule="auto"/>
        <w:rPr>
          <w:rFonts w:eastAsia="Times New Roman" w:cstheme="minorHAnsi"/>
          <w:b/>
          <w:bCs/>
          <w:color w:val="000000"/>
          <w:sz w:val="28"/>
          <w:szCs w:val="28"/>
        </w:rPr>
      </w:pPr>
      <w:r w:rsidRPr="00CD4BDE">
        <w:rPr>
          <w:rFonts w:eastAsia="Times New Roman" w:cstheme="minorHAnsi"/>
          <w:color w:val="000000"/>
          <w:sz w:val="28"/>
          <w:szCs w:val="28"/>
          <w:u w:val="single"/>
        </w:rPr>
        <w:t>Core biopsies of breast</w:t>
      </w:r>
      <w:r w:rsidRPr="00CD4BDE">
        <w:rPr>
          <w:rFonts w:eastAsia="Times New Roman" w:cstheme="minorHAnsi"/>
          <w:b/>
          <w:bCs/>
          <w:color w:val="000000"/>
          <w:sz w:val="28"/>
          <w:szCs w:val="28"/>
        </w:rPr>
        <w:t>: high-grade invasive ductal carcinoma, ER/PR (-),</w:t>
      </w:r>
    </w:p>
    <w:p w14:paraId="1FFF3C1E" w14:textId="77777777" w:rsidR="00FA3ED5" w:rsidRPr="00CD4BDE" w:rsidRDefault="00FA3ED5" w:rsidP="00FA3ED5">
      <w:pPr>
        <w:pStyle w:val="ListParagraph"/>
        <w:spacing w:after="0" w:line="240" w:lineRule="auto"/>
        <w:rPr>
          <w:rFonts w:eastAsia="Times New Roman" w:cstheme="minorHAnsi"/>
          <w:b/>
          <w:bCs/>
          <w:color w:val="000000"/>
          <w:sz w:val="28"/>
          <w:szCs w:val="28"/>
        </w:rPr>
      </w:pPr>
      <w:r w:rsidRPr="00CD4BDE">
        <w:rPr>
          <w:rFonts w:eastAsia="Times New Roman" w:cstheme="minorHAnsi"/>
          <w:b/>
          <w:bCs/>
          <w:color w:val="000000"/>
          <w:sz w:val="28"/>
          <w:szCs w:val="28"/>
        </w:rPr>
        <w:t>Her2/Neu (-)</w:t>
      </w:r>
    </w:p>
    <w:p w14:paraId="1DB20ABD" w14:textId="77777777" w:rsidR="00FA3ED5" w:rsidRPr="00CD4BDE" w:rsidRDefault="00FA3ED5" w:rsidP="00FA3ED5">
      <w:pPr>
        <w:pStyle w:val="ListParagraph"/>
        <w:numPr>
          <w:ilvl w:val="0"/>
          <w:numId w:val="38"/>
        </w:numPr>
        <w:spacing w:after="0" w:line="240" w:lineRule="auto"/>
        <w:rPr>
          <w:rFonts w:eastAsia="Times New Roman" w:cstheme="minorHAnsi"/>
          <w:color w:val="000000"/>
          <w:sz w:val="28"/>
          <w:szCs w:val="28"/>
          <w:u w:val="single"/>
        </w:rPr>
      </w:pPr>
      <w:r w:rsidRPr="00CD4BDE">
        <w:rPr>
          <w:rFonts w:eastAsia="Times New Roman" w:cstheme="minorHAnsi"/>
          <w:color w:val="000000"/>
          <w:sz w:val="28"/>
          <w:szCs w:val="28"/>
          <w:u w:val="single"/>
        </w:rPr>
        <w:t>Stage with chest XR and liver US</w:t>
      </w:r>
      <w:r w:rsidRPr="00CD4BDE">
        <w:rPr>
          <w:rFonts w:eastAsia="Times New Roman" w:cstheme="minorHAnsi"/>
          <w:b/>
          <w:bCs/>
          <w:color w:val="000000"/>
          <w:sz w:val="28"/>
          <w:szCs w:val="28"/>
        </w:rPr>
        <w:t xml:space="preserve">: negative </w:t>
      </w:r>
      <w:r w:rsidRPr="00CD4BDE">
        <w:rPr>
          <w:rFonts w:eastAsia="Times New Roman" w:cstheme="minorHAnsi"/>
          <w:color w:val="000000"/>
          <w:sz w:val="28"/>
          <w:szCs w:val="28"/>
          <w:u w:val="single"/>
        </w:rPr>
        <w:t>(CT scans / Bone scan not performed because of pregnancy)</w:t>
      </w:r>
    </w:p>
    <w:p w14:paraId="5252C535" w14:textId="77777777" w:rsidR="00FA3ED5" w:rsidRPr="00CD4BDE" w:rsidRDefault="00FA3ED5" w:rsidP="00FA3ED5">
      <w:pPr>
        <w:pStyle w:val="ListParagraph"/>
        <w:numPr>
          <w:ilvl w:val="0"/>
          <w:numId w:val="38"/>
        </w:numPr>
        <w:spacing w:after="0" w:line="240" w:lineRule="auto"/>
        <w:rPr>
          <w:rFonts w:eastAsia="Times New Roman" w:cstheme="minorHAnsi"/>
          <w:color w:val="000000"/>
          <w:sz w:val="28"/>
          <w:szCs w:val="28"/>
          <w:u w:val="single"/>
        </w:rPr>
      </w:pPr>
      <w:r w:rsidRPr="00CD4BDE">
        <w:rPr>
          <w:rFonts w:eastAsia="Times New Roman" w:cstheme="minorHAnsi"/>
          <w:color w:val="000000"/>
          <w:sz w:val="28"/>
          <w:szCs w:val="28"/>
          <w:u w:val="single"/>
        </w:rPr>
        <w:t>Ensure BRCA mutation testing given receptor status and age</w:t>
      </w:r>
    </w:p>
    <w:p w14:paraId="4C646635" w14:textId="77777777" w:rsidR="00FA3ED5" w:rsidRPr="00CD4BDE" w:rsidRDefault="00FA3ED5" w:rsidP="00FA3ED5">
      <w:pPr>
        <w:pStyle w:val="ListParagraph"/>
        <w:numPr>
          <w:ilvl w:val="0"/>
          <w:numId w:val="38"/>
        </w:numPr>
        <w:spacing w:after="0" w:line="240" w:lineRule="auto"/>
        <w:rPr>
          <w:rFonts w:eastAsia="Times New Roman" w:cstheme="minorHAnsi"/>
          <w:color w:val="000000"/>
          <w:sz w:val="28"/>
          <w:szCs w:val="28"/>
          <w:u w:val="single"/>
        </w:rPr>
      </w:pPr>
      <w:r w:rsidRPr="00CD4BDE">
        <w:rPr>
          <w:rFonts w:eastAsia="Times New Roman" w:cstheme="minorHAnsi"/>
          <w:color w:val="000000"/>
          <w:sz w:val="28"/>
          <w:szCs w:val="28"/>
          <w:u w:val="single"/>
        </w:rPr>
        <w:t>Maternal fetal medicine consultation</w:t>
      </w:r>
    </w:p>
    <w:p w14:paraId="42B1E4EF" w14:textId="77777777" w:rsidR="00FA3ED5" w:rsidRPr="00CD4BDE" w:rsidRDefault="00FA3ED5" w:rsidP="00FA3ED5">
      <w:pPr>
        <w:pStyle w:val="ListParagraph"/>
        <w:numPr>
          <w:ilvl w:val="0"/>
          <w:numId w:val="38"/>
        </w:numPr>
        <w:spacing w:after="0" w:line="240" w:lineRule="auto"/>
        <w:rPr>
          <w:rFonts w:eastAsia="Times New Roman" w:cstheme="minorHAnsi"/>
          <w:color w:val="000000"/>
          <w:sz w:val="28"/>
          <w:szCs w:val="28"/>
          <w:u w:val="single"/>
        </w:rPr>
      </w:pPr>
      <w:r w:rsidRPr="00CD4BDE">
        <w:rPr>
          <w:rFonts w:eastAsia="Times New Roman" w:cstheme="minorHAnsi"/>
          <w:color w:val="000000"/>
          <w:sz w:val="28"/>
          <w:szCs w:val="28"/>
          <w:u w:val="single"/>
        </w:rPr>
        <w:t>Given triple negative status, can consider neoadjuvant chemotherapy with Adriamycin and Cytoxan (antimetabolites and Herceptin are contraindicated in pregnancy)</w:t>
      </w:r>
    </w:p>
    <w:p w14:paraId="3DA86AF5" w14:textId="77777777" w:rsidR="00FA3ED5" w:rsidRPr="00CD4BDE" w:rsidRDefault="00FA3ED5" w:rsidP="00FA3ED5">
      <w:pPr>
        <w:pStyle w:val="ListParagraph"/>
        <w:numPr>
          <w:ilvl w:val="0"/>
          <w:numId w:val="38"/>
        </w:numPr>
        <w:spacing w:after="0" w:line="240" w:lineRule="auto"/>
        <w:rPr>
          <w:rFonts w:eastAsia="Times New Roman" w:cstheme="minorHAnsi"/>
          <w:color w:val="000000"/>
          <w:sz w:val="28"/>
          <w:szCs w:val="28"/>
          <w:u w:val="single"/>
        </w:rPr>
      </w:pPr>
      <w:r w:rsidRPr="00CD4BDE">
        <w:rPr>
          <w:rFonts w:eastAsia="Times New Roman" w:cstheme="minorHAnsi"/>
          <w:color w:val="000000"/>
          <w:sz w:val="28"/>
          <w:szCs w:val="28"/>
          <w:u w:val="single"/>
        </w:rPr>
        <w:t>Proceed to surgery in 2nd trimester</w:t>
      </w:r>
    </w:p>
    <w:p w14:paraId="011C1372" w14:textId="77777777" w:rsidR="00FA3ED5" w:rsidRPr="00CD4BDE" w:rsidRDefault="00FA3ED5" w:rsidP="00FA3ED5">
      <w:pPr>
        <w:pStyle w:val="ListParagraph"/>
        <w:numPr>
          <w:ilvl w:val="0"/>
          <w:numId w:val="38"/>
        </w:numPr>
        <w:spacing w:after="0" w:line="240" w:lineRule="auto"/>
        <w:rPr>
          <w:rFonts w:eastAsia="Times New Roman" w:cstheme="minorHAnsi"/>
          <w:color w:val="000000"/>
          <w:sz w:val="28"/>
          <w:szCs w:val="28"/>
          <w:u w:val="single"/>
        </w:rPr>
      </w:pPr>
      <w:r w:rsidRPr="00CD4BDE">
        <w:rPr>
          <w:rFonts w:eastAsia="Times New Roman" w:cstheme="minorHAnsi"/>
          <w:color w:val="000000"/>
          <w:sz w:val="28"/>
          <w:szCs w:val="28"/>
          <w:u w:val="single"/>
        </w:rPr>
        <w:t>Monitor fetal heart tones via Doppler pre- and postoperatively.</w:t>
      </w:r>
    </w:p>
    <w:p w14:paraId="2D22B91C" w14:textId="77777777" w:rsidR="00FA3ED5" w:rsidRPr="00CD4BDE" w:rsidRDefault="00FA3ED5" w:rsidP="00FA3ED5">
      <w:pPr>
        <w:pStyle w:val="ListParagraph"/>
        <w:numPr>
          <w:ilvl w:val="0"/>
          <w:numId w:val="38"/>
        </w:numPr>
        <w:spacing w:after="0" w:line="240" w:lineRule="auto"/>
        <w:rPr>
          <w:rFonts w:eastAsia="Times New Roman" w:cstheme="minorHAnsi"/>
          <w:color w:val="000000"/>
          <w:sz w:val="28"/>
          <w:szCs w:val="28"/>
          <w:u w:val="single"/>
        </w:rPr>
      </w:pPr>
      <w:r w:rsidRPr="00CD4BDE">
        <w:rPr>
          <w:rFonts w:eastAsia="Times New Roman" w:cstheme="minorHAnsi"/>
          <w:color w:val="000000"/>
          <w:sz w:val="28"/>
          <w:szCs w:val="28"/>
          <w:u w:val="single"/>
        </w:rPr>
        <w:t>Blue dye mapping is contraindicated in pregnancy; technetium-99 sulfur colloid is safe in 2nd/3rd trimesters</w:t>
      </w:r>
    </w:p>
    <w:p w14:paraId="28241F99" w14:textId="77777777" w:rsidR="00FA3ED5" w:rsidRPr="00CD4BDE" w:rsidRDefault="00FA3ED5" w:rsidP="00FA3ED5">
      <w:pPr>
        <w:spacing w:after="0" w:line="240" w:lineRule="auto"/>
        <w:ind w:left="360"/>
        <w:rPr>
          <w:rFonts w:eastAsia="Times New Roman" w:cstheme="minorHAnsi"/>
          <w:color w:val="000000"/>
          <w:sz w:val="28"/>
          <w:szCs w:val="28"/>
          <w:u w:val="single"/>
        </w:rPr>
      </w:pPr>
    </w:p>
    <w:p w14:paraId="0CDCE6F2" w14:textId="77777777" w:rsidR="00FA3ED5" w:rsidRPr="00CD4BDE" w:rsidRDefault="00FA3ED5" w:rsidP="00FA3ED5">
      <w:pPr>
        <w:spacing w:after="0" w:line="240" w:lineRule="auto"/>
        <w:rPr>
          <w:rFonts w:eastAsia="Times New Roman" w:cstheme="minorHAnsi"/>
          <w:b/>
          <w:bCs/>
          <w:color w:val="000000"/>
          <w:sz w:val="28"/>
          <w:szCs w:val="28"/>
        </w:rPr>
      </w:pPr>
      <w:r w:rsidRPr="00CD4BDE">
        <w:rPr>
          <w:rFonts w:eastAsia="Times New Roman" w:cstheme="minorHAnsi"/>
          <w:b/>
          <w:bCs/>
          <w:color w:val="000000"/>
          <w:sz w:val="28"/>
          <w:szCs w:val="28"/>
          <w:highlight w:val="yellow"/>
        </w:rPr>
        <w:t>Scenario 1: Same patient but tumor receptors are ER/PR (+), Her2/Neu (+)</w:t>
      </w:r>
    </w:p>
    <w:p w14:paraId="11949025" w14:textId="77777777" w:rsidR="00FA3ED5" w:rsidRPr="00CD4BDE" w:rsidRDefault="00FA3ED5" w:rsidP="00FA3ED5">
      <w:pPr>
        <w:spacing w:after="0" w:line="240" w:lineRule="auto"/>
        <w:rPr>
          <w:rFonts w:eastAsia="Times New Roman" w:cstheme="minorHAnsi"/>
          <w:b/>
          <w:bCs/>
          <w:color w:val="000000"/>
          <w:sz w:val="28"/>
          <w:szCs w:val="28"/>
        </w:rPr>
      </w:pPr>
    </w:p>
    <w:p w14:paraId="0B6A9C72" w14:textId="77777777" w:rsidR="00FA3ED5" w:rsidRPr="00CD4BDE" w:rsidRDefault="00FA3ED5" w:rsidP="00FA3ED5">
      <w:pPr>
        <w:pStyle w:val="ListParagraph"/>
        <w:numPr>
          <w:ilvl w:val="0"/>
          <w:numId w:val="39"/>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If possible, initiate treatment during second trimester.</w:t>
      </w:r>
    </w:p>
    <w:p w14:paraId="140077B4" w14:textId="77777777" w:rsidR="00FA3ED5" w:rsidRPr="00CD4BDE" w:rsidRDefault="00FA3ED5" w:rsidP="00FA3ED5">
      <w:pPr>
        <w:pStyle w:val="ListParagraph"/>
        <w:numPr>
          <w:ilvl w:val="0"/>
          <w:numId w:val="39"/>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Breast conservation is not recommended in first trimester (adjuvant radiation is absolute contraindication)</w:t>
      </w:r>
    </w:p>
    <w:p w14:paraId="70FCEBA6" w14:textId="77777777" w:rsidR="00FA3ED5" w:rsidRPr="00CD4BDE" w:rsidRDefault="00FA3ED5" w:rsidP="00FA3ED5">
      <w:pPr>
        <w:pStyle w:val="ListParagraph"/>
        <w:numPr>
          <w:ilvl w:val="0"/>
          <w:numId w:val="39"/>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 xml:space="preserve">Postpartum endocrine therapy, Herceptin is contraindicated during pregnancy. </w:t>
      </w:r>
    </w:p>
    <w:p w14:paraId="31E92ACA" w14:textId="77777777" w:rsidR="00FA3ED5" w:rsidRPr="00CD4BDE" w:rsidRDefault="00FA3ED5" w:rsidP="00FA3ED5">
      <w:pPr>
        <w:pStyle w:val="ListParagraph"/>
        <w:spacing w:after="0" w:line="240" w:lineRule="auto"/>
        <w:rPr>
          <w:rFonts w:eastAsia="Times New Roman" w:cstheme="minorHAnsi"/>
          <w:color w:val="000000"/>
          <w:sz w:val="28"/>
          <w:szCs w:val="28"/>
        </w:rPr>
      </w:pPr>
    </w:p>
    <w:p w14:paraId="591B63C5" w14:textId="77777777" w:rsidR="00FA3ED5" w:rsidRPr="00CD4BDE" w:rsidRDefault="00FA3ED5" w:rsidP="00FA3ED5">
      <w:pPr>
        <w:spacing w:after="0" w:line="240" w:lineRule="auto"/>
        <w:rPr>
          <w:rFonts w:eastAsia="Times New Roman" w:cstheme="minorHAnsi"/>
          <w:b/>
          <w:bCs/>
          <w:color w:val="000000"/>
          <w:sz w:val="28"/>
          <w:szCs w:val="28"/>
        </w:rPr>
      </w:pPr>
      <w:r w:rsidRPr="00CD4BDE">
        <w:rPr>
          <w:rFonts w:eastAsia="Times New Roman" w:cstheme="minorHAnsi"/>
          <w:b/>
          <w:bCs/>
          <w:color w:val="000000"/>
          <w:sz w:val="28"/>
          <w:szCs w:val="28"/>
          <w:highlight w:val="yellow"/>
        </w:rPr>
        <w:t>Scenario 2: Same patient but presents with ipsilateral palpable lymphadenopathy; ultrasound reveals abnormal right axillary lymph nodes.</w:t>
      </w:r>
    </w:p>
    <w:p w14:paraId="0ACF54FC" w14:textId="77777777" w:rsidR="00FA3ED5" w:rsidRPr="00CD4BDE" w:rsidRDefault="00FA3ED5" w:rsidP="00FA3ED5">
      <w:pPr>
        <w:pStyle w:val="ListParagraph"/>
        <w:numPr>
          <w:ilvl w:val="0"/>
          <w:numId w:val="40"/>
        </w:numPr>
        <w:spacing w:after="0" w:line="240" w:lineRule="auto"/>
        <w:rPr>
          <w:rFonts w:eastAsia="Times New Roman" w:cstheme="minorHAnsi"/>
          <w:b/>
          <w:bCs/>
          <w:color w:val="000000"/>
          <w:sz w:val="28"/>
          <w:szCs w:val="28"/>
        </w:rPr>
      </w:pPr>
      <w:r w:rsidRPr="00CD4BDE">
        <w:rPr>
          <w:rFonts w:eastAsia="Times New Roman" w:cstheme="minorHAnsi"/>
          <w:color w:val="000000"/>
          <w:sz w:val="28"/>
          <w:szCs w:val="28"/>
          <w:u w:val="single"/>
        </w:rPr>
        <w:t>Axilla FNA</w:t>
      </w:r>
      <w:r w:rsidRPr="00CD4BDE">
        <w:rPr>
          <w:rFonts w:eastAsia="Times New Roman" w:cstheme="minorHAnsi"/>
          <w:color w:val="000000"/>
          <w:sz w:val="28"/>
          <w:szCs w:val="28"/>
        </w:rPr>
        <w:t xml:space="preserve">:  </w:t>
      </w:r>
      <w:r w:rsidRPr="00CD4BDE">
        <w:rPr>
          <w:rFonts w:eastAsia="Times New Roman" w:cstheme="minorHAnsi"/>
          <w:b/>
          <w:bCs/>
          <w:color w:val="000000"/>
          <w:sz w:val="28"/>
          <w:szCs w:val="28"/>
        </w:rPr>
        <w:t>Reveals triple negative metastatic disease.</w:t>
      </w:r>
    </w:p>
    <w:p w14:paraId="4EFC07E9" w14:textId="77777777" w:rsidR="00FA3ED5" w:rsidRPr="00CD4BDE" w:rsidRDefault="00FA3ED5" w:rsidP="00FA3ED5">
      <w:pPr>
        <w:pStyle w:val="ListParagraph"/>
        <w:numPr>
          <w:ilvl w:val="0"/>
          <w:numId w:val="40"/>
        </w:numPr>
        <w:spacing w:after="0" w:line="240" w:lineRule="auto"/>
        <w:rPr>
          <w:rFonts w:eastAsia="Times New Roman" w:cstheme="minorHAnsi"/>
          <w:b/>
          <w:bCs/>
          <w:color w:val="000000"/>
          <w:sz w:val="28"/>
          <w:szCs w:val="28"/>
        </w:rPr>
      </w:pPr>
      <w:r w:rsidRPr="00CD4BDE">
        <w:rPr>
          <w:rFonts w:eastAsia="Times New Roman" w:cstheme="minorHAnsi"/>
          <w:color w:val="000000"/>
          <w:sz w:val="28"/>
          <w:szCs w:val="28"/>
          <w:u w:val="single"/>
        </w:rPr>
        <w:t>CXR and liver US</w:t>
      </w:r>
      <w:r w:rsidRPr="00CD4BDE">
        <w:rPr>
          <w:rFonts w:eastAsia="Times New Roman" w:cstheme="minorHAnsi"/>
          <w:color w:val="000000"/>
          <w:sz w:val="28"/>
          <w:szCs w:val="28"/>
        </w:rPr>
        <w:t xml:space="preserve">: </w:t>
      </w:r>
      <w:r w:rsidRPr="00CD4BDE">
        <w:rPr>
          <w:rFonts w:eastAsia="Times New Roman" w:cstheme="minorHAnsi"/>
          <w:b/>
          <w:bCs/>
          <w:color w:val="000000"/>
          <w:sz w:val="28"/>
          <w:szCs w:val="28"/>
        </w:rPr>
        <w:t>negative</w:t>
      </w:r>
    </w:p>
    <w:p w14:paraId="35C8509C" w14:textId="77777777" w:rsidR="00FA3ED5" w:rsidRPr="00CD4BDE" w:rsidRDefault="00FA3ED5" w:rsidP="00FA3ED5">
      <w:pPr>
        <w:pStyle w:val="ListParagraph"/>
        <w:numPr>
          <w:ilvl w:val="0"/>
          <w:numId w:val="40"/>
        </w:numPr>
        <w:spacing w:after="0" w:line="240" w:lineRule="auto"/>
        <w:rPr>
          <w:rFonts w:eastAsia="Times New Roman" w:cstheme="minorHAnsi"/>
          <w:b/>
          <w:bCs/>
          <w:color w:val="000000"/>
          <w:sz w:val="28"/>
          <w:szCs w:val="28"/>
        </w:rPr>
      </w:pPr>
      <w:r w:rsidRPr="00CD4BDE">
        <w:rPr>
          <w:rFonts w:eastAsia="Times New Roman" w:cstheme="minorHAnsi"/>
          <w:color w:val="000000"/>
          <w:sz w:val="28"/>
          <w:szCs w:val="28"/>
        </w:rPr>
        <w:t xml:space="preserve">Modified radical mastectomy OR can consider neoadjuvant chemotherapy without radiation. </w:t>
      </w:r>
    </w:p>
    <w:p w14:paraId="60C937C7" w14:textId="77777777" w:rsidR="00FA3ED5" w:rsidRPr="00CD4BDE" w:rsidRDefault="00FA3ED5" w:rsidP="00FA3ED5">
      <w:pPr>
        <w:pStyle w:val="ListParagraph"/>
        <w:numPr>
          <w:ilvl w:val="0"/>
          <w:numId w:val="40"/>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 xml:space="preserve">Assess fetal heart tones via Doppler pre- and postoperatively. </w:t>
      </w:r>
    </w:p>
    <w:p w14:paraId="226DB598" w14:textId="77777777" w:rsidR="00FA3ED5" w:rsidRPr="00CD4BDE" w:rsidRDefault="00FA3ED5" w:rsidP="00FA3ED5">
      <w:pPr>
        <w:pStyle w:val="ListParagraph"/>
        <w:numPr>
          <w:ilvl w:val="0"/>
          <w:numId w:val="40"/>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Initiate adjuvant chemotherapy six weeks postoperatively (no antimetabolites)</w:t>
      </w:r>
    </w:p>
    <w:p w14:paraId="65DC5C10" w14:textId="77777777" w:rsidR="00FA3ED5" w:rsidRPr="00CD4BDE" w:rsidRDefault="00FA3ED5" w:rsidP="00FA3ED5">
      <w:pPr>
        <w:pStyle w:val="ListParagraph"/>
        <w:numPr>
          <w:ilvl w:val="0"/>
          <w:numId w:val="40"/>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 xml:space="preserve">Discontinue prior to delivery to avoid immunosuppression in the peripartum period. </w:t>
      </w:r>
    </w:p>
    <w:p w14:paraId="51C4B577" w14:textId="77777777" w:rsidR="00FA3ED5" w:rsidRPr="00CD4BDE" w:rsidRDefault="00FA3ED5" w:rsidP="00FA3ED5">
      <w:pPr>
        <w:pStyle w:val="ListParagraph"/>
        <w:numPr>
          <w:ilvl w:val="0"/>
          <w:numId w:val="40"/>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 xml:space="preserve">Complete unfinished chemotherapy cycles postpartum. </w:t>
      </w:r>
    </w:p>
    <w:p w14:paraId="02728667" w14:textId="77777777" w:rsidR="00FA3ED5" w:rsidRPr="00CD4BDE" w:rsidRDefault="00FA3ED5" w:rsidP="00FA3ED5">
      <w:pPr>
        <w:pStyle w:val="ListParagraph"/>
        <w:numPr>
          <w:ilvl w:val="0"/>
          <w:numId w:val="40"/>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Chest wall radiation postpartum</w:t>
      </w:r>
    </w:p>
    <w:p w14:paraId="7E9ACDAB" w14:textId="77777777" w:rsidR="00FA3ED5" w:rsidRPr="00CD4BDE" w:rsidRDefault="00FA3ED5" w:rsidP="00FA3ED5">
      <w:pPr>
        <w:pStyle w:val="ListParagraph"/>
        <w:spacing w:after="0" w:line="240" w:lineRule="auto"/>
        <w:rPr>
          <w:rFonts w:eastAsia="Times New Roman" w:cstheme="minorHAnsi"/>
          <w:color w:val="000000"/>
          <w:sz w:val="28"/>
          <w:szCs w:val="28"/>
        </w:rPr>
      </w:pPr>
    </w:p>
    <w:p w14:paraId="13D1186E" w14:textId="77777777" w:rsidR="00FA3ED5" w:rsidRPr="00CD4BDE" w:rsidRDefault="00FA3ED5" w:rsidP="00FA3ED5">
      <w:pPr>
        <w:spacing w:after="0" w:line="240" w:lineRule="auto"/>
        <w:rPr>
          <w:rFonts w:eastAsia="Times New Roman" w:cstheme="minorHAnsi"/>
          <w:b/>
          <w:bCs/>
          <w:color w:val="000000"/>
          <w:sz w:val="28"/>
          <w:szCs w:val="28"/>
        </w:rPr>
      </w:pPr>
      <w:r w:rsidRPr="00CD4BDE">
        <w:rPr>
          <w:rFonts w:eastAsia="Times New Roman" w:cstheme="minorHAnsi"/>
          <w:b/>
          <w:bCs/>
          <w:color w:val="000000"/>
          <w:sz w:val="28"/>
          <w:szCs w:val="28"/>
          <w:highlight w:val="yellow"/>
        </w:rPr>
        <w:t>Scenario 3: Patient presents in her 29th week of pregnancy with axillary node negative disease.</w:t>
      </w:r>
    </w:p>
    <w:p w14:paraId="57A2EF61" w14:textId="77777777" w:rsidR="00FA3ED5" w:rsidRPr="00CD4BDE" w:rsidRDefault="00FA3ED5" w:rsidP="00FA3ED5">
      <w:pPr>
        <w:spacing w:after="0" w:line="240" w:lineRule="auto"/>
        <w:rPr>
          <w:rFonts w:eastAsia="Times New Roman" w:cstheme="minorHAnsi"/>
          <w:b/>
          <w:bCs/>
          <w:color w:val="000000"/>
          <w:sz w:val="28"/>
          <w:szCs w:val="28"/>
        </w:rPr>
      </w:pPr>
    </w:p>
    <w:p w14:paraId="20C637A7" w14:textId="77777777" w:rsidR="00FA3ED5" w:rsidRPr="00CD4BDE" w:rsidRDefault="00FA3ED5" w:rsidP="00FA3ED5">
      <w:pPr>
        <w:pStyle w:val="ListParagraph"/>
        <w:numPr>
          <w:ilvl w:val="0"/>
          <w:numId w:val="41"/>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Total mastectomy vs breast conservation with SLNB w/ Tc-99 vs neoadjuvant chemotherpay</w:t>
      </w:r>
    </w:p>
    <w:p w14:paraId="6F51CC38" w14:textId="77777777" w:rsidR="00FA3ED5" w:rsidRPr="00CD4BDE" w:rsidRDefault="00FA3ED5" w:rsidP="00FA3ED5">
      <w:pPr>
        <w:pStyle w:val="ListParagraph"/>
        <w:numPr>
          <w:ilvl w:val="0"/>
          <w:numId w:val="41"/>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Intraoperative electronic fetal heart rate and contraction monitoring.</w:t>
      </w:r>
    </w:p>
    <w:p w14:paraId="30147648" w14:textId="77777777" w:rsidR="00FA3ED5" w:rsidRPr="00CD4BDE" w:rsidRDefault="00FA3ED5" w:rsidP="00FA3ED5">
      <w:pPr>
        <w:pStyle w:val="ListParagraph"/>
        <w:numPr>
          <w:ilvl w:val="0"/>
          <w:numId w:val="41"/>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 xml:space="preserve">Chemotherapy if indicated. </w:t>
      </w:r>
    </w:p>
    <w:p w14:paraId="1C0A7E67" w14:textId="77777777" w:rsidR="00FA3ED5" w:rsidRPr="00CD4BDE" w:rsidRDefault="00FA3ED5" w:rsidP="00FA3ED5">
      <w:pPr>
        <w:pStyle w:val="ListParagraph"/>
        <w:numPr>
          <w:ilvl w:val="0"/>
          <w:numId w:val="41"/>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 xml:space="preserve">Postpartum XRT if BCT pursued. </w:t>
      </w:r>
    </w:p>
    <w:p w14:paraId="599FEB84" w14:textId="77777777" w:rsidR="00FA3ED5" w:rsidRPr="00CD4BDE" w:rsidRDefault="00FA3ED5" w:rsidP="00FA3ED5">
      <w:pPr>
        <w:pStyle w:val="ListParagraph"/>
        <w:numPr>
          <w:ilvl w:val="0"/>
          <w:numId w:val="41"/>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Postpartum endocrine therapy depending on receptor status</w:t>
      </w:r>
    </w:p>
    <w:p w14:paraId="671B0656" w14:textId="77777777" w:rsidR="00FA3ED5" w:rsidRPr="00CD4BDE" w:rsidRDefault="00FA3ED5" w:rsidP="00FA3ED5">
      <w:pPr>
        <w:pStyle w:val="ListParagraph"/>
        <w:spacing w:after="0" w:line="240" w:lineRule="auto"/>
        <w:rPr>
          <w:rFonts w:eastAsia="Times New Roman" w:cstheme="minorHAnsi"/>
          <w:color w:val="000000"/>
          <w:sz w:val="28"/>
          <w:szCs w:val="28"/>
        </w:rPr>
      </w:pPr>
    </w:p>
    <w:p w14:paraId="12CEF3DA" w14:textId="77777777" w:rsidR="00FA3ED5" w:rsidRPr="00CD4BDE" w:rsidRDefault="00FA3ED5" w:rsidP="00FA3ED5">
      <w:pPr>
        <w:spacing w:after="0" w:line="240" w:lineRule="auto"/>
        <w:rPr>
          <w:rFonts w:eastAsia="Times New Roman" w:cstheme="minorHAnsi"/>
          <w:b/>
          <w:bCs/>
          <w:color w:val="000000"/>
          <w:sz w:val="28"/>
          <w:szCs w:val="28"/>
        </w:rPr>
      </w:pPr>
      <w:r w:rsidRPr="00CD4BDE">
        <w:rPr>
          <w:rFonts w:eastAsia="Times New Roman" w:cstheme="minorHAnsi"/>
          <w:b/>
          <w:bCs/>
          <w:color w:val="000000"/>
          <w:sz w:val="28"/>
          <w:szCs w:val="28"/>
          <w:highlight w:val="yellow"/>
        </w:rPr>
        <w:t>Scenario 4: Patient diagnosed with invasive breast cancer in her 35th week of gestation.</w:t>
      </w:r>
    </w:p>
    <w:p w14:paraId="286DA72C" w14:textId="77777777" w:rsidR="00FA3ED5" w:rsidRPr="00CD4BDE" w:rsidRDefault="00FA3ED5" w:rsidP="00FA3ED5">
      <w:pPr>
        <w:spacing w:after="0" w:line="240" w:lineRule="auto"/>
        <w:rPr>
          <w:rFonts w:eastAsia="Times New Roman" w:cstheme="minorHAnsi"/>
          <w:color w:val="000000"/>
          <w:sz w:val="28"/>
          <w:szCs w:val="28"/>
        </w:rPr>
      </w:pPr>
      <w:r w:rsidRPr="00CD4BDE">
        <w:rPr>
          <w:rFonts w:eastAsia="Times New Roman" w:cstheme="minorHAnsi"/>
          <w:color w:val="000000"/>
          <w:sz w:val="28"/>
          <w:szCs w:val="28"/>
        </w:rPr>
        <w:t>Postpartum treatment.</w:t>
      </w:r>
    </w:p>
    <w:p w14:paraId="7F319F8B" w14:textId="77777777" w:rsidR="003C0269" w:rsidRPr="00CD4BDE" w:rsidRDefault="003C0269" w:rsidP="003C0269">
      <w:pPr>
        <w:pStyle w:val="NormalWeb"/>
        <w:spacing w:before="278" w:after="0"/>
        <w:rPr>
          <w:rFonts w:asciiTheme="minorHAnsi" w:hAnsiTheme="minorHAnsi" w:cstheme="minorHAnsi"/>
          <w:color w:val="000000"/>
          <w:sz w:val="28"/>
          <w:szCs w:val="28"/>
        </w:rPr>
      </w:pPr>
    </w:p>
    <w:p w14:paraId="505D741D" w14:textId="77777777" w:rsidR="00F31702" w:rsidRPr="00CD4BDE" w:rsidRDefault="00F31702" w:rsidP="00DB4986">
      <w:pPr>
        <w:pStyle w:val="NormalWeb"/>
        <w:spacing w:after="0"/>
        <w:ind w:right="256"/>
        <w:rPr>
          <w:rFonts w:asciiTheme="minorHAnsi" w:hAnsiTheme="minorHAnsi" w:cstheme="minorHAnsi"/>
          <w:color w:val="000000"/>
          <w:sz w:val="28"/>
          <w:szCs w:val="28"/>
        </w:rPr>
      </w:pPr>
    </w:p>
    <w:sectPr w:rsidR="00F31702" w:rsidRPr="00CD4B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2"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3"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4"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5"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6"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2"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4"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7"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18"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19"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20"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1"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2"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29"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33"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4"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37"/>
  </w:num>
  <w:num w:numId="2" w16cid:durableId="1104032510">
    <w:abstractNumId w:val="1"/>
  </w:num>
  <w:num w:numId="3" w16cid:durableId="1909876507">
    <w:abstractNumId w:val="33"/>
  </w:num>
  <w:num w:numId="4" w16cid:durableId="1589774020">
    <w:abstractNumId w:val="9"/>
  </w:num>
  <w:num w:numId="5" w16cid:durableId="1315377415">
    <w:abstractNumId w:val="34"/>
  </w:num>
  <w:num w:numId="6" w16cid:durableId="1569074437">
    <w:abstractNumId w:val="25"/>
  </w:num>
  <w:num w:numId="7" w16cid:durableId="2081058227">
    <w:abstractNumId w:val="16"/>
  </w:num>
  <w:num w:numId="8" w16cid:durableId="928931874">
    <w:abstractNumId w:val="2"/>
  </w:num>
  <w:num w:numId="9" w16cid:durableId="185409746">
    <w:abstractNumId w:val="20"/>
  </w:num>
  <w:num w:numId="10" w16cid:durableId="389378751">
    <w:abstractNumId w:val="22"/>
  </w:num>
  <w:num w:numId="11" w16cid:durableId="1240675459">
    <w:abstractNumId w:val="22"/>
  </w:num>
  <w:num w:numId="12" w16cid:durableId="1563517249">
    <w:abstractNumId w:val="22"/>
  </w:num>
  <w:num w:numId="13" w16cid:durableId="129057170">
    <w:abstractNumId w:val="6"/>
  </w:num>
  <w:num w:numId="14" w16cid:durableId="217976005">
    <w:abstractNumId w:val="3"/>
  </w:num>
  <w:num w:numId="15" w16cid:durableId="510604502">
    <w:abstractNumId w:val="24"/>
  </w:num>
  <w:num w:numId="16" w16cid:durableId="681246839">
    <w:abstractNumId w:val="27"/>
  </w:num>
  <w:num w:numId="17" w16cid:durableId="1311136114">
    <w:abstractNumId w:val="28"/>
  </w:num>
  <w:num w:numId="18" w16cid:durableId="71394288">
    <w:abstractNumId w:val="38"/>
  </w:num>
  <w:num w:numId="19" w16cid:durableId="1445879825">
    <w:abstractNumId w:val="11"/>
  </w:num>
  <w:num w:numId="20" w16cid:durableId="1291202366">
    <w:abstractNumId w:val="18"/>
  </w:num>
  <w:num w:numId="21" w16cid:durableId="42750327">
    <w:abstractNumId w:val="19"/>
  </w:num>
  <w:num w:numId="22" w16cid:durableId="2118713812">
    <w:abstractNumId w:val="26"/>
  </w:num>
  <w:num w:numId="23" w16cid:durableId="1953826491">
    <w:abstractNumId w:val="10"/>
  </w:num>
  <w:num w:numId="24" w16cid:durableId="1611545619">
    <w:abstractNumId w:val="5"/>
  </w:num>
  <w:num w:numId="25" w16cid:durableId="42099578">
    <w:abstractNumId w:val="32"/>
  </w:num>
  <w:num w:numId="26" w16cid:durableId="1409378534">
    <w:abstractNumId w:val="7"/>
  </w:num>
  <w:num w:numId="27" w16cid:durableId="1106000966">
    <w:abstractNumId w:val="13"/>
  </w:num>
  <w:num w:numId="28" w16cid:durableId="1438721978">
    <w:abstractNumId w:val="4"/>
  </w:num>
  <w:num w:numId="29" w16cid:durableId="876745055">
    <w:abstractNumId w:val="17"/>
  </w:num>
  <w:num w:numId="30" w16cid:durableId="1538543327">
    <w:abstractNumId w:val="31"/>
  </w:num>
  <w:num w:numId="31" w16cid:durableId="899830951">
    <w:abstractNumId w:val="21"/>
  </w:num>
  <w:num w:numId="32" w16cid:durableId="1039865629">
    <w:abstractNumId w:val="35"/>
  </w:num>
  <w:num w:numId="33" w16cid:durableId="1877113019">
    <w:abstractNumId w:val="8"/>
  </w:num>
  <w:num w:numId="34" w16cid:durableId="1556509934">
    <w:abstractNumId w:val="23"/>
  </w:num>
  <w:num w:numId="35" w16cid:durableId="19357948">
    <w:abstractNumId w:val="14"/>
  </w:num>
  <w:num w:numId="36" w16cid:durableId="4676000">
    <w:abstractNumId w:val="36"/>
  </w:num>
  <w:num w:numId="37" w16cid:durableId="214857348">
    <w:abstractNumId w:val="0"/>
  </w:num>
  <w:num w:numId="38" w16cid:durableId="307249465">
    <w:abstractNumId w:val="12"/>
  </w:num>
  <w:num w:numId="39" w16cid:durableId="1911232947">
    <w:abstractNumId w:val="15"/>
  </w:num>
  <w:num w:numId="40" w16cid:durableId="2063362516">
    <w:abstractNumId w:val="29"/>
  </w:num>
  <w:num w:numId="41" w16cid:durableId="1647465756">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CAD"/>
    <w:rsid w:val="00044D6C"/>
    <w:rsid w:val="00046439"/>
    <w:rsid w:val="000469DD"/>
    <w:rsid w:val="00047D3B"/>
    <w:rsid w:val="00047E83"/>
    <w:rsid w:val="00047F49"/>
    <w:rsid w:val="00050A0E"/>
    <w:rsid w:val="000520C8"/>
    <w:rsid w:val="000522F8"/>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F5B"/>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DAE"/>
    <w:rsid w:val="002C3F6E"/>
    <w:rsid w:val="002D115D"/>
    <w:rsid w:val="002D5ECD"/>
    <w:rsid w:val="002D638E"/>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40E1"/>
    <w:rsid w:val="003B6341"/>
    <w:rsid w:val="003B6BB3"/>
    <w:rsid w:val="003B6DD0"/>
    <w:rsid w:val="003C0269"/>
    <w:rsid w:val="003C02AC"/>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730C1"/>
    <w:rsid w:val="00475D01"/>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BC0"/>
    <w:rsid w:val="00665AD1"/>
    <w:rsid w:val="00667549"/>
    <w:rsid w:val="00667E39"/>
    <w:rsid w:val="00670F3F"/>
    <w:rsid w:val="00672140"/>
    <w:rsid w:val="00672161"/>
    <w:rsid w:val="006724D4"/>
    <w:rsid w:val="00672A51"/>
    <w:rsid w:val="00676B88"/>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18BB"/>
    <w:rsid w:val="00763B11"/>
    <w:rsid w:val="00763D95"/>
    <w:rsid w:val="0076646B"/>
    <w:rsid w:val="00766E16"/>
    <w:rsid w:val="007705C2"/>
    <w:rsid w:val="007706AA"/>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C02768"/>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BDE"/>
    <w:rsid w:val="00CD552D"/>
    <w:rsid w:val="00CD7C27"/>
    <w:rsid w:val="00CD7ECF"/>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4C2C"/>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24AD"/>
    <w:rsid w:val="00EF4FCF"/>
    <w:rsid w:val="00EF51CF"/>
    <w:rsid w:val="00F00E35"/>
    <w:rsid w:val="00F02BA9"/>
    <w:rsid w:val="00F048B2"/>
    <w:rsid w:val="00F10A88"/>
    <w:rsid w:val="00F10AD7"/>
    <w:rsid w:val="00F13F27"/>
    <w:rsid w:val="00F1617A"/>
    <w:rsid w:val="00F16CEF"/>
    <w:rsid w:val="00F2002A"/>
    <w:rsid w:val="00F21CD6"/>
    <w:rsid w:val="00F234E7"/>
    <w:rsid w:val="00F24035"/>
    <w:rsid w:val="00F25E73"/>
    <w:rsid w:val="00F305CA"/>
    <w:rsid w:val="00F313FF"/>
    <w:rsid w:val="00F31702"/>
    <w:rsid w:val="00F31894"/>
    <w:rsid w:val="00F36D2E"/>
    <w:rsid w:val="00F4372E"/>
    <w:rsid w:val="00F4422C"/>
    <w:rsid w:val="00F45C09"/>
    <w:rsid w:val="00F45D66"/>
    <w:rsid w:val="00F46881"/>
    <w:rsid w:val="00F479EC"/>
    <w:rsid w:val="00F51B62"/>
    <w:rsid w:val="00F5229C"/>
    <w:rsid w:val="00F526F4"/>
    <w:rsid w:val="00F54ACB"/>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1275</Words>
  <Characters>7273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21</cp:revision>
  <dcterms:created xsi:type="dcterms:W3CDTF">2024-10-27T16:04:00Z</dcterms:created>
  <dcterms:modified xsi:type="dcterms:W3CDTF">2024-10-27T16:28:00Z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