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AF5F9" w14:textId="77285659" w:rsidR="00E45863" w:rsidRPr="00523768" w:rsidRDefault="00922187" w:rsidP="00E45863">
      <w:pPr>
        <w:pStyle w:val="NormalWeb"/>
        <w:spacing w:before="138" w:after="0"/>
        <w:ind w:right="224"/>
        <w:jc w:val="both"/>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768">
        <w:rPr>
          <w:rFonts w:asciiTheme="minorHAnsi"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001A6CA3">
        <w:rPr>
          <w:rFonts w:asciiTheme="minorHAnsi"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523768">
        <w:rPr>
          <w:rFonts w:asciiTheme="minorHAnsi"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C53A71" w:rsidRPr="00523768">
        <w:rPr>
          <w:rFonts w:asciiTheme="minorHAnsi"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Bleeding Duodenal Ulcer</w:t>
      </w:r>
    </w:p>
    <w:p w14:paraId="1629790F" w14:textId="3569093F" w:rsidR="00E45863" w:rsidRPr="00523768" w:rsidRDefault="00E45863" w:rsidP="00E45863">
      <w:pPr>
        <w:pStyle w:val="NormalWeb"/>
        <w:spacing w:before="0" w:beforeAutospacing="0" w:after="0" w:afterAutospacing="0"/>
        <w:ind w:right="256"/>
        <w:rPr>
          <w:rFonts w:asciiTheme="minorHAnsi" w:hAnsiTheme="minorHAnsi" w:cs="Al Bayan Plain"/>
          <w:b/>
          <w:bCs/>
          <w:color w:val="000000"/>
          <w:sz w:val="28"/>
          <w:szCs w:val="28"/>
        </w:rPr>
      </w:pPr>
      <w:r w:rsidRPr="00523768">
        <w:rPr>
          <w:rFonts w:asciiTheme="minorHAnsi" w:hAnsiTheme="minorHAnsi" w:cs="Al Bayan Plain"/>
          <w:b/>
          <w:bCs/>
          <w:color w:val="000000"/>
          <w:sz w:val="28"/>
          <w:szCs w:val="28"/>
        </w:rPr>
        <w:t xml:space="preserve">Stem: </w:t>
      </w:r>
    </w:p>
    <w:p w14:paraId="057DB8CD" w14:textId="75349A6E" w:rsidR="00E45863" w:rsidRPr="00523768" w:rsidRDefault="00E45863" w:rsidP="00A43B25">
      <w:pPr>
        <w:pStyle w:val="NormalWeb"/>
        <w:spacing w:before="0" w:beforeAutospacing="0" w:after="0" w:afterAutospacing="0" w:line="276" w:lineRule="auto"/>
        <w:ind w:right="256"/>
        <w:rPr>
          <w:rFonts w:asciiTheme="minorHAnsi" w:hAnsiTheme="minorHAnsi" w:cs="Al Bayan Plain"/>
          <w:b/>
          <w:bCs/>
          <w:color w:val="000000"/>
          <w:sz w:val="28"/>
          <w:szCs w:val="28"/>
        </w:rPr>
      </w:pPr>
      <w:r w:rsidRPr="00523768">
        <w:rPr>
          <w:rFonts w:asciiTheme="minorHAnsi" w:hAnsiTheme="minorHAnsi" w:cs="Al Bayan Plain"/>
          <w:b/>
          <w:bCs/>
          <w:noProof/>
          <w:color w:val="000000"/>
          <w:sz w:val="28"/>
          <w:szCs w:val="28"/>
          <w14:ligatures w14:val="standardContextual"/>
        </w:rPr>
        <mc:AlternateContent>
          <mc:Choice Requires="wps">
            <w:drawing>
              <wp:inline distT="0" distB="0" distL="0" distR="0" wp14:anchorId="597DC676" wp14:editId="6B096B72">
                <wp:extent cx="5461000" cy="1651000"/>
                <wp:effectExtent l="0" t="0" r="12700" b="12700"/>
                <wp:docPr id="406522694" name="Text Box 1"/>
                <wp:cNvGraphicFramePr/>
                <a:graphic xmlns:a="http://schemas.openxmlformats.org/drawingml/2006/main">
                  <a:graphicData uri="http://schemas.microsoft.com/office/word/2010/wordprocessingShape">
                    <wps:wsp>
                      <wps:cNvSpPr txBox="1"/>
                      <wps:spPr>
                        <a:xfrm>
                          <a:off x="0" y="0"/>
                          <a:ext cx="5461000" cy="1651000"/>
                        </a:xfrm>
                        <a:prstGeom prst="rect">
                          <a:avLst/>
                        </a:prstGeom>
                        <a:solidFill>
                          <a:schemeClr val="accent2">
                            <a:lumMod val="20000"/>
                            <a:lumOff val="80000"/>
                          </a:schemeClr>
                        </a:solidFill>
                        <a:ln w="6350">
                          <a:solidFill>
                            <a:prstClr val="black"/>
                          </a:solidFill>
                        </a:ln>
                      </wps:spPr>
                      <wps:txbx>
                        <w:txbxContent>
                          <w:p w14:paraId="41C4EC8E" w14:textId="05109C03" w:rsidR="00E45863" w:rsidRPr="00EE5CA4" w:rsidRDefault="00C53A71" w:rsidP="00DF5A4E">
                            <w:pPr>
                              <w:pStyle w:val="NormalWeb"/>
                              <w:spacing w:before="0" w:beforeAutospacing="0" w:after="0" w:afterAutospacing="0" w:line="276" w:lineRule="auto"/>
                              <w:ind w:right="256"/>
                              <w:rPr>
                                <w:rFonts w:asciiTheme="minorHAnsi" w:hAnsiTheme="minorHAnsi" w:cstheme="minorHAnsi"/>
                                <w:b/>
                                <w:bCs/>
                                <w:sz w:val="28"/>
                                <w:szCs w:val="28"/>
                              </w:rPr>
                            </w:pPr>
                            <w:r w:rsidRPr="00C53A71">
                              <w:rPr>
                                <w:rFonts w:ascii="-webkit-standard" w:hAnsi="-webkit-standard"/>
                                <w:color w:val="000000"/>
                                <w:sz w:val="27"/>
                                <w:szCs w:val="27"/>
                              </w:rPr>
                              <w:t xml:space="preserve">A </w:t>
                            </w:r>
                            <w:r w:rsidR="00C81C97">
                              <w:rPr>
                                <w:rFonts w:ascii="-webkit-standard" w:hAnsi="-webkit-standard"/>
                                <w:color w:val="000000"/>
                                <w:sz w:val="27"/>
                                <w:szCs w:val="27"/>
                              </w:rPr>
                              <w:t>75</w:t>
                            </w:r>
                            <w:r w:rsidRPr="00C53A71">
                              <w:rPr>
                                <w:rFonts w:ascii="-webkit-standard" w:hAnsi="-webkit-standard"/>
                                <w:color w:val="000000"/>
                                <w:sz w:val="27"/>
                                <w:szCs w:val="27"/>
                              </w:rPr>
                              <w:t xml:space="preserve">-year-old male with a history of coronary artery disease (on </w:t>
                            </w:r>
                            <w:r w:rsidR="00C81C97">
                              <w:rPr>
                                <w:rFonts w:ascii="-webkit-standard" w:hAnsi="-webkit-standard"/>
                                <w:color w:val="000000"/>
                                <w:sz w:val="27"/>
                                <w:szCs w:val="27"/>
                              </w:rPr>
                              <w:t>antiplatelets</w:t>
                            </w:r>
                            <w:r w:rsidRPr="00C53A71">
                              <w:rPr>
                                <w:rFonts w:ascii="-webkit-standard" w:hAnsi="-webkit-standard"/>
                                <w:color w:val="000000"/>
                                <w:sz w:val="27"/>
                                <w:szCs w:val="27"/>
                              </w:rPr>
                              <w:t>) and uncontrolled diabetes mellitus presents to the emergency room with sudden onset of hematemesis and melena. On admission, the patient is tachycardic and hypotensive. Physical exam demonstrates a soft and nontender abdomen. Rectal exam shows dark stool that is guaiac positive.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97DC676" id="_x0000_t202" coordsize="21600,21600" o:spt="202" path="m,l,21600r21600,l21600,xe">
                <v:stroke joinstyle="miter"/>
                <v:path gradientshapeok="t" o:connecttype="rect"/>
              </v:shapetype>
              <v:shape id="Text Box 1" o:spid="_x0000_s1026" type="#_x0000_t202" style="width:430pt;height:1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" fillcolor="#fbe4d5 [661]" strokeweight=".5pt">
                <v:textbox>
                  <w:txbxContent>
                    <w:p w14:paraId="41C4EC8E" w14:textId="05109C03" w:rsidR="00E45863" w:rsidRPr="00EE5CA4" w:rsidRDefault="00C53A71" w:rsidP="00DF5A4E">
                      <w:pPr>
                        <w:pStyle w:val="NormalWeb"/>
                        <w:spacing w:before="0" w:beforeAutospacing="0" w:after="0" w:afterAutospacing="0" w:line="276" w:lineRule="auto"/>
                        <w:ind w:right="256"/>
                        <w:rPr>
                          <w:rFonts w:asciiTheme="minorHAnsi" w:hAnsiTheme="minorHAnsi" w:cstheme="minorHAnsi"/>
                          <w:b/>
                          <w:bCs/>
                          <w:sz w:val="28"/>
                          <w:szCs w:val="28"/>
                        </w:rPr>
                      </w:pPr>
                      <w:r w:rsidRPr="00C53A71">
                        <w:rPr>
                          <w:rFonts w:ascii="-webkit-standard" w:hAnsi="-webkit-standard"/>
                          <w:color w:val="000000"/>
                          <w:sz w:val="27"/>
                          <w:szCs w:val="27"/>
                        </w:rPr>
                        <w:t xml:space="preserve">A </w:t>
                      </w:r>
                      <w:r w:rsidR="00C81C97">
                        <w:rPr>
                          <w:rFonts w:ascii="-webkit-standard" w:hAnsi="-webkit-standard"/>
                          <w:color w:val="000000"/>
                          <w:sz w:val="27"/>
                          <w:szCs w:val="27"/>
                        </w:rPr>
                        <w:t>75</w:t>
                      </w:r>
                      <w:r w:rsidRPr="00C53A71">
                        <w:rPr>
                          <w:rFonts w:ascii="-webkit-standard" w:hAnsi="-webkit-standard"/>
                          <w:color w:val="000000"/>
                          <w:sz w:val="27"/>
                          <w:szCs w:val="27"/>
                        </w:rPr>
                        <w:t xml:space="preserve">-year-old male with a history of coronary artery disease (on </w:t>
                      </w:r>
                      <w:r w:rsidR="00C81C97">
                        <w:rPr>
                          <w:rFonts w:ascii="-webkit-standard" w:hAnsi="-webkit-standard"/>
                          <w:color w:val="000000"/>
                          <w:sz w:val="27"/>
                          <w:szCs w:val="27"/>
                        </w:rPr>
                        <w:t>antiplatelets</w:t>
                      </w:r>
                      <w:r w:rsidRPr="00C53A71">
                        <w:rPr>
                          <w:rFonts w:ascii="-webkit-standard" w:hAnsi="-webkit-standard"/>
                          <w:color w:val="000000"/>
                          <w:sz w:val="27"/>
                          <w:szCs w:val="27"/>
                        </w:rPr>
                        <w:t>) and uncontrolled diabetes mellitus presents to the emergency room with sudden onset of hematemesis and melena. On admission, the patient is tachycardic and hypotensive. Physical exam demonstrates a soft and nontender abdomen. Rectal exam shows dark stool that is guaiac positive.</w:t>
                      </w:r>
                    </w:p>
                  </w:txbxContent>
                </v:textbox>
                <w10:anchorlock/>
              </v:shape>
            </w:pict>
          </mc:Fallback>
        </mc:AlternateContent>
      </w:r>
    </w:p>
    <w:p w14:paraId="456D3A15" w14:textId="77777777" w:rsidR="000B4841" w:rsidRPr="00523768" w:rsidRDefault="000B4841" w:rsidP="00E45863">
      <w:pPr>
        <w:pStyle w:val="NormalWeb"/>
        <w:spacing w:before="0" w:beforeAutospacing="0" w:after="0" w:afterAutospacing="0"/>
        <w:ind w:right="334"/>
        <w:rPr>
          <w:rFonts w:asciiTheme="minorHAnsi" w:hAnsiTheme="minorHAnsi" w:cs="Al Bayan Plain"/>
          <w:b/>
          <w:bCs/>
          <w:color w:val="000000"/>
          <w:sz w:val="28"/>
          <w:szCs w:val="28"/>
        </w:rPr>
      </w:pPr>
    </w:p>
    <w:p w14:paraId="4088E8A9" w14:textId="250072FD" w:rsidR="00070C08" w:rsidRPr="00523768" w:rsidRDefault="001A6CA3" w:rsidP="00070C08">
      <w:pPr>
        <w:pStyle w:val="NormalWeb"/>
        <w:rPr>
          <w:rFonts w:ascii="-webkit-standard" w:hAnsi="-webkit-standard" w:cs="Al Bayan Plain"/>
          <w:b/>
          <w:bCs/>
          <w:color w:val="000000"/>
          <w:sz w:val="28"/>
          <w:szCs w:val="28"/>
        </w:rPr>
      </w:pPr>
      <w:r>
        <w:rPr>
          <w:rFonts w:ascii="-webkit-standard" w:hAnsi="-webkit-standard" w:cs="Al Bayan Plain"/>
          <w:b/>
          <w:bCs/>
          <w:color w:val="000000"/>
          <w:sz w:val="28"/>
          <w:szCs w:val="28"/>
          <w:highlight w:val="yellow"/>
        </w:rPr>
        <w:t xml:space="preserve">What </w:t>
      </w:r>
      <w:r w:rsidR="00070C08" w:rsidRPr="001A6CA3">
        <w:rPr>
          <w:rFonts w:ascii="-webkit-standard" w:hAnsi="-webkit-standard" w:cs="Al Bayan Plain"/>
          <w:b/>
          <w:bCs/>
          <w:color w:val="000000"/>
          <w:sz w:val="28"/>
          <w:szCs w:val="28"/>
          <w:highlight w:val="yellow"/>
        </w:rPr>
        <w:t>is most likely diagnosis?</w:t>
      </w:r>
      <w:r w:rsidR="00070C08" w:rsidRPr="00523768">
        <w:rPr>
          <w:rStyle w:val="apple-converted-space"/>
          <w:rFonts w:ascii="-webkit-standard" w:eastAsiaTheme="majorEastAsia" w:hAnsi="-webkit-standard" w:cs="Al Bayan Plain"/>
          <w:b/>
          <w:bCs/>
          <w:color w:val="000000"/>
          <w:sz w:val="28"/>
          <w:szCs w:val="28"/>
        </w:rPr>
        <w:t> </w:t>
      </w:r>
    </w:p>
    <w:p w14:paraId="5F52748F" w14:textId="77777777" w:rsidR="00070C08" w:rsidRPr="00523768" w:rsidRDefault="00070C08" w:rsidP="00070C08">
      <w:pPr>
        <w:pStyle w:val="NormalWeb"/>
        <w:numPr>
          <w:ilvl w:val="0"/>
          <w:numId w:val="14"/>
        </w:numPr>
        <w:rPr>
          <w:rFonts w:ascii="-webkit-standard" w:hAnsi="-webkit-standard" w:cs="Al Bayan Plain"/>
          <w:b/>
          <w:bCs/>
          <w:color w:val="000000"/>
          <w:sz w:val="28"/>
          <w:szCs w:val="28"/>
        </w:rPr>
      </w:pPr>
      <w:r w:rsidRPr="00523768">
        <w:rPr>
          <w:rFonts w:ascii="-webkit-standard" w:hAnsi="-webkit-standard" w:cs="Al Bayan Plain"/>
          <w:color w:val="000000"/>
          <w:sz w:val="28"/>
          <w:szCs w:val="28"/>
        </w:rPr>
        <w:t xml:space="preserve">Peptic ulcer disease. </w:t>
      </w:r>
    </w:p>
    <w:p w14:paraId="794E71A1" w14:textId="77777777" w:rsidR="00070C08" w:rsidRPr="00523768" w:rsidRDefault="00070C08" w:rsidP="00070C08">
      <w:pPr>
        <w:pStyle w:val="NormalWeb"/>
        <w:numPr>
          <w:ilvl w:val="0"/>
          <w:numId w:val="14"/>
        </w:numPr>
        <w:rPr>
          <w:rFonts w:ascii="-webkit-standard" w:hAnsi="-webkit-standard" w:cs="Al Bayan Plain"/>
          <w:b/>
          <w:bCs/>
          <w:color w:val="000000"/>
          <w:sz w:val="28"/>
          <w:szCs w:val="28"/>
        </w:rPr>
      </w:pPr>
      <w:r w:rsidRPr="00523768">
        <w:rPr>
          <w:rFonts w:ascii="-webkit-standard" w:hAnsi="-webkit-standard" w:cs="Al Bayan Plain"/>
          <w:color w:val="000000"/>
          <w:sz w:val="28"/>
          <w:szCs w:val="28"/>
        </w:rPr>
        <w:t xml:space="preserve">Variceal bleeding </w:t>
      </w:r>
    </w:p>
    <w:p w14:paraId="516A2BF7" w14:textId="77777777" w:rsidR="00070C08" w:rsidRPr="00523768" w:rsidRDefault="00070C08" w:rsidP="00070C08">
      <w:pPr>
        <w:pStyle w:val="NormalWeb"/>
        <w:numPr>
          <w:ilvl w:val="0"/>
          <w:numId w:val="14"/>
        </w:numPr>
        <w:rPr>
          <w:rFonts w:ascii="-webkit-standard" w:hAnsi="-webkit-standard" w:cs="Al Bayan Plain"/>
          <w:b/>
          <w:bCs/>
          <w:color w:val="000000"/>
          <w:sz w:val="28"/>
          <w:szCs w:val="28"/>
        </w:rPr>
      </w:pPr>
      <w:r w:rsidRPr="00523768">
        <w:rPr>
          <w:rFonts w:ascii="-webkit-standard" w:hAnsi="-webkit-standard" w:cs="Al Bayan Plain"/>
          <w:color w:val="000000"/>
          <w:sz w:val="28"/>
          <w:szCs w:val="28"/>
        </w:rPr>
        <w:t>Dieulafoy lesion, arteriovenous (AV) malformations</w:t>
      </w:r>
    </w:p>
    <w:p w14:paraId="712593F2" w14:textId="77777777" w:rsidR="00070C08" w:rsidRPr="00523768" w:rsidRDefault="00070C08" w:rsidP="00070C08">
      <w:pPr>
        <w:pStyle w:val="NormalWeb"/>
        <w:numPr>
          <w:ilvl w:val="0"/>
          <w:numId w:val="14"/>
        </w:numPr>
        <w:rPr>
          <w:rFonts w:ascii="-webkit-standard" w:hAnsi="-webkit-standard" w:cs="Al Bayan Plain"/>
          <w:b/>
          <w:bCs/>
          <w:color w:val="000000"/>
          <w:sz w:val="28"/>
          <w:szCs w:val="28"/>
        </w:rPr>
      </w:pPr>
      <w:r w:rsidRPr="00523768">
        <w:rPr>
          <w:rFonts w:ascii="-webkit-standard" w:hAnsi="-webkit-standard" w:cs="Al Bayan Plain"/>
          <w:color w:val="000000"/>
          <w:sz w:val="28"/>
          <w:szCs w:val="28"/>
        </w:rPr>
        <w:t>Mallory-Weiss tears</w:t>
      </w:r>
    </w:p>
    <w:p w14:paraId="3DB8AE4C" w14:textId="49A9965C" w:rsidR="00F06944" w:rsidRPr="00523768" w:rsidRDefault="00557E7A" w:rsidP="00557E7A">
      <w:pPr>
        <w:pStyle w:val="NormalWeb"/>
        <w:rPr>
          <w:rFonts w:ascii="-webkit-standard" w:hAnsi="-webkit-standard" w:cs="Al Bayan Plain"/>
          <w:b/>
          <w:bCs/>
          <w:color w:val="000000"/>
          <w:sz w:val="28"/>
          <w:szCs w:val="28"/>
        </w:rPr>
      </w:pPr>
      <w:r w:rsidRPr="001A6CA3">
        <w:rPr>
          <w:rFonts w:ascii="-webkit-standard" w:hAnsi="-webkit-standard" w:cs="Al Bayan Plain"/>
          <w:b/>
          <w:bCs/>
          <w:color w:val="000000"/>
          <w:sz w:val="28"/>
          <w:szCs w:val="28"/>
          <w:highlight w:val="yellow"/>
        </w:rPr>
        <w:t xml:space="preserve">What </w:t>
      </w:r>
      <w:r w:rsidR="00F06944" w:rsidRPr="001A6CA3">
        <w:rPr>
          <w:rFonts w:ascii="-webkit-standard" w:hAnsi="-webkit-standard" w:cs="Al Bayan Plain"/>
          <w:b/>
          <w:bCs/>
          <w:color w:val="000000"/>
          <w:sz w:val="28"/>
          <w:szCs w:val="28"/>
          <w:highlight w:val="yellow"/>
        </w:rPr>
        <w:t>is your plan?</w:t>
      </w:r>
    </w:p>
    <w:p w14:paraId="5B28B24C" w14:textId="77777777" w:rsidR="00F06944" w:rsidRPr="00523768" w:rsidRDefault="00F06944" w:rsidP="00F06944">
      <w:pPr>
        <w:pStyle w:val="NormalWeb"/>
        <w:numPr>
          <w:ilvl w:val="0"/>
          <w:numId w:val="15"/>
        </w:numPr>
        <w:rPr>
          <w:rFonts w:ascii="-webkit-standard" w:hAnsi="-webkit-standard" w:cs="Al Bayan Plain"/>
          <w:color w:val="000000"/>
          <w:sz w:val="28"/>
          <w:szCs w:val="28"/>
        </w:rPr>
      </w:pPr>
      <w:r w:rsidRPr="00523768">
        <w:rPr>
          <w:rFonts w:ascii="-webkit-standard" w:hAnsi="-webkit-standard" w:cs="Al Bayan Plain"/>
          <w:color w:val="000000"/>
          <w:sz w:val="28"/>
          <w:szCs w:val="28"/>
        </w:rPr>
        <w:t>ABC: Secure airway, two large bore IVs, IV Fluids, Blood products (RBCs, FFPs, Platelets)</w:t>
      </w:r>
    </w:p>
    <w:p w14:paraId="10647858" w14:textId="74518BD6" w:rsidR="00F06944" w:rsidRPr="00523768" w:rsidRDefault="00F06944" w:rsidP="00F06944">
      <w:pPr>
        <w:pStyle w:val="NormalWeb"/>
        <w:numPr>
          <w:ilvl w:val="0"/>
          <w:numId w:val="15"/>
        </w:numPr>
        <w:rPr>
          <w:rFonts w:ascii="-webkit-standard" w:hAnsi="-webkit-standard" w:cs="Al Bayan Plain"/>
          <w:color w:val="000000"/>
          <w:sz w:val="28"/>
          <w:szCs w:val="28"/>
        </w:rPr>
      </w:pPr>
      <w:r w:rsidRPr="00523768">
        <w:rPr>
          <w:rFonts w:ascii="-webkit-standard" w:hAnsi="-webkit-standard" w:cs="Al Bayan Plain"/>
          <w:color w:val="000000"/>
          <w:sz w:val="28"/>
          <w:szCs w:val="28"/>
        </w:rPr>
        <w:t>Obtain labs</w:t>
      </w:r>
    </w:p>
    <w:p w14:paraId="06ED3E45" w14:textId="77777777" w:rsidR="00F06944" w:rsidRPr="00523768" w:rsidRDefault="00F06944" w:rsidP="00F06944">
      <w:pPr>
        <w:pStyle w:val="NormalWeb"/>
        <w:numPr>
          <w:ilvl w:val="0"/>
          <w:numId w:val="15"/>
        </w:numPr>
        <w:rPr>
          <w:rFonts w:ascii="-webkit-standard" w:hAnsi="-webkit-standard" w:cs="Al Bayan Plain"/>
          <w:color w:val="000000"/>
          <w:sz w:val="28"/>
          <w:szCs w:val="28"/>
        </w:rPr>
      </w:pPr>
      <w:r w:rsidRPr="00523768">
        <w:rPr>
          <w:rFonts w:ascii="-webkit-standard" w:hAnsi="-webkit-standard" w:cs="Al Bayan Plain"/>
          <w:color w:val="000000"/>
          <w:sz w:val="28"/>
          <w:szCs w:val="28"/>
        </w:rPr>
        <w:t xml:space="preserve">NG tube </w:t>
      </w:r>
    </w:p>
    <w:p w14:paraId="50DC9134" w14:textId="52CA48B9" w:rsidR="00F06944" w:rsidRPr="00523768" w:rsidRDefault="00F06944" w:rsidP="00F06944">
      <w:pPr>
        <w:pStyle w:val="NormalWeb"/>
        <w:numPr>
          <w:ilvl w:val="0"/>
          <w:numId w:val="15"/>
        </w:numPr>
        <w:rPr>
          <w:rFonts w:ascii="-webkit-standard" w:hAnsi="-webkit-standard" w:cs="Al Bayan Plain"/>
          <w:color w:val="000000"/>
          <w:sz w:val="28"/>
          <w:szCs w:val="28"/>
        </w:rPr>
      </w:pPr>
      <w:r w:rsidRPr="00523768">
        <w:rPr>
          <w:rFonts w:ascii="-webkit-standard" w:hAnsi="-webkit-standard" w:cs="Al Bayan Plain"/>
          <w:color w:val="000000"/>
          <w:sz w:val="28"/>
          <w:szCs w:val="28"/>
        </w:rPr>
        <w:t xml:space="preserve">Assess to correct anticoagulation </w:t>
      </w:r>
    </w:p>
    <w:p w14:paraId="65D87B63" w14:textId="737B55A9" w:rsidR="00F06944" w:rsidRPr="00523768" w:rsidRDefault="00F06944" w:rsidP="00F06944">
      <w:pPr>
        <w:pStyle w:val="NormalWeb"/>
        <w:rPr>
          <w:rFonts w:ascii="-webkit-standard" w:hAnsi="-webkit-standard" w:cs="Al Bayan Plain"/>
          <w:b/>
          <w:bCs/>
          <w:color w:val="000000"/>
          <w:sz w:val="28"/>
          <w:szCs w:val="28"/>
        </w:rPr>
      </w:pPr>
      <w:r w:rsidRPr="001A6CA3">
        <w:rPr>
          <w:rFonts w:ascii="-webkit-standard" w:hAnsi="-webkit-standard" w:cs="Al Bayan Plain"/>
          <w:b/>
          <w:bCs/>
          <w:color w:val="000000"/>
          <w:sz w:val="28"/>
          <w:szCs w:val="28"/>
          <w:highlight w:val="yellow"/>
        </w:rPr>
        <w:t xml:space="preserve">Hb comes back low at 5, creatinine is elevated. NG with bloody output. Patient vitals </w:t>
      </w:r>
      <w:r w:rsidR="00CA5213" w:rsidRPr="001A6CA3">
        <w:rPr>
          <w:rFonts w:ascii="-webkit-standard" w:hAnsi="-webkit-standard" w:cs="Al Bayan Plain"/>
          <w:b/>
          <w:bCs/>
          <w:color w:val="000000"/>
          <w:sz w:val="28"/>
          <w:szCs w:val="28"/>
          <w:highlight w:val="yellow"/>
        </w:rPr>
        <w:t xml:space="preserve">improved with 2 units RBCs, 2 units FFPs, and 1 unit of platelets. </w:t>
      </w:r>
      <w:r w:rsidRPr="001A6CA3">
        <w:rPr>
          <w:rFonts w:ascii="-webkit-standard" w:hAnsi="-webkit-standard" w:cs="Al Bayan Plain"/>
          <w:b/>
          <w:bCs/>
          <w:color w:val="000000"/>
          <w:sz w:val="28"/>
          <w:szCs w:val="28"/>
          <w:highlight w:val="yellow"/>
        </w:rPr>
        <w:t>What is your next step?</w:t>
      </w:r>
    </w:p>
    <w:p w14:paraId="6227E70C" w14:textId="77777777" w:rsidR="00F06944" w:rsidRPr="00523768" w:rsidRDefault="00F06944" w:rsidP="00F06944">
      <w:pPr>
        <w:pStyle w:val="NormalWeb"/>
        <w:rPr>
          <w:rFonts w:ascii="-webkit-standard" w:hAnsi="-webkit-standard" w:cs="Al Bayan Plain"/>
          <w:color w:val="000000"/>
          <w:sz w:val="28"/>
          <w:szCs w:val="28"/>
        </w:rPr>
      </w:pPr>
      <w:r w:rsidRPr="00523768">
        <w:rPr>
          <w:rFonts w:ascii="-webkit-standard" w:hAnsi="-webkit-standard" w:cs="Al Bayan Plain"/>
          <w:color w:val="000000"/>
          <w:sz w:val="28"/>
          <w:szCs w:val="28"/>
        </w:rPr>
        <w:t xml:space="preserve">EGD, </w:t>
      </w:r>
    </w:p>
    <w:p w14:paraId="0E2D172F" w14:textId="02F3E86A" w:rsidR="00F06944" w:rsidRPr="00523768" w:rsidRDefault="00F06944" w:rsidP="00F06944">
      <w:pPr>
        <w:pStyle w:val="NormalWeb"/>
        <w:rPr>
          <w:rFonts w:ascii="-webkit-standard" w:hAnsi="-webkit-standard" w:cs="Al Bayan Plain"/>
          <w:b/>
          <w:bCs/>
          <w:color w:val="000000"/>
          <w:sz w:val="28"/>
          <w:szCs w:val="28"/>
        </w:rPr>
      </w:pPr>
      <w:r w:rsidRPr="001A6CA3">
        <w:rPr>
          <w:rFonts w:ascii="-webkit-standard" w:hAnsi="-webkit-standard" w:cs="Al Bayan Plain"/>
          <w:b/>
          <w:bCs/>
          <w:color w:val="000000"/>
          <w:sz w:val="28"/>
          <w:szCs w:val="28"/>
          <w:highlight w:val="yellow"/>
        </w:rPr>
        <w:t>Describe?</w:t>
      </w:r>
    </w:p>
    <w:p w14:paraId="77F49F38" w14:textId="77777777" w:rsidR="00F06944" w:rsidRPr="00523768" w:rsidRDefault="00F06944" w:rsidP="0047484D">
      <w:pPr>
        <w:pStyle w:val="NormalWeb"/>
        <w:numPr>
          <w:ilvl w:val="0"/>
          <w:numId w:val="10"/>
        </w:numPr>
        <w:rPr>
          <w:rStyle w:val="fadeinm1hgl8"/>
          <w:rFonts w:cs="Al Bayan Plain"/>
          <w:sz w:val="28"/>
          <w:szCs w:val="28"/>
        </w:rPr>
      </w:pPr>
      <w:r w:rsidRPr="00523768">
        <w:rPr>
          <w:rStyle w:val="fadeinm1hgl8"/>
          <w:rFonts w:eastAsiaTheme="majorEastAsia" w:cs="Al Bayan Plain"/>
          <w:sz w:val="28"/>
          <w:szCs w:val="28"/>
        </w:rPr>
        <w:t>Sedation</w:t>
      </w:r>
    </w:p>
    <w:p w14:paraId="0C4DCA6F" w14:textId="4A60A05B" w:rsidR="00F06944" w:rsidRPr="00523768" w:rsidRDefault="00F06944" w:rsidP="0047484D">
      <w:pPr>
        <w:pStyle w:val="NormalWeb"/>
        <w:numPr>
          <w:ilvl w:val="0"/>
          <w:numId w:val="10"/>
        </w:numPr>
        <w:rPr>
          <w:rStyle w:val="fadeinm1hgl8"/>
          <w:rFonts w:cs="Al Bayan Plain"/>
          <w:sz w:val="28"/>
          <w:szCs w:val="28"/>
        </w:rPr>
      </w:pPr>
      <w:r w:rsidRPr="00523768">
        <w:rPr>
          <w:rStyle w:val="fadeinm1hgl8"/>
          <w:rFonts w:eastAsiaTheme="majorEastAsia" w:cs="Al Bayan Plain"/>
          <w:sz w:val="28"/>
          <w:szCs w:val="28"/>
        </w:rPr>
        <w:t>Position</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patient</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in</w:t>
      </w:r>
      <w:r w:rsidRPr="00523768">
        <w:rPr>
          <w:rStyle w:val="apple-converted-space"/>
          <w:rFonts w:eastAsiaTheme="majorEastAsia" w:cs="Al Bayan Plain"/>
          <w:sz w:val="28"/>
          <w:szCs w:val="28"/>
        </w:rPr>
        <w:t> </w:t>
      </w:r>
      <w:r w:rsidRPr="00523768">
        <w:rPr>
          <w:rStyle w:val="fadeinm1hgl8"/>
          <w:rFonts w:eastAsiaTheme="majorEastAsia" w:cs="Al Bayan Plain"/>
          <w:b/>
          <w:bCs/>
          <w:sz w:val="28"/>
          <w:szCs w:val="28"/>
        </w:rPr>
        <w:t>left</w:t>
      </w:r>
      <w:r w:rsidRPr="00523768">
        <w:rPr>
          <w:rStyle w:val="apple-converted-space"/>
          <w:rFonts w:eastAsiaTheme="majorEastAsia" w:cs="Al Bayan Plain"/>
          <w:b/>
          <w:bCs/>
          <w:sz w:val="28"/>
          <w:szCs w:val="28"/>
        </w:rPr>
        <w:t> </w:t>
      </w:r>
      <w:r w:rsidRPr="00523768">
        <w:rPr>
          <w:rStyle w:val="fadeinm1hgl8"/>
          <w:rFonts w:eastAsiaTheme="majorEastAsia" w:cs="Al Bayan Plain"/>
          <w:b/>
          <w:bCs/>
          <w:sz w:val="28"/>
          <w:szCs w:val="28"/>
        </w:rPr>
        <w:t>lateral</w:t>
      </w:r>
      <w:r w:rsidRPr="00523768">
        <w:rPr>
          <w:rStyle w:val="apple-converted-space"/>
          <w:rFonts w:eastAsiaTheme="majorEastAsia" w:cs="Al Bayan Plain"/>
          <w:b/>
          <w:bCs/>
          <w:sz w:val="28"/>
          <w:szCs w:val="28"/>
        </w:rPr>
        <w:t> </w:t>
      </w:r>
      <w:r w:rsidRPr="00523768">
        <w:rPr>
          <w:rStyle w:val="fadeinm1hgl8"/>
          <w:rFonts w:eastAsiaTheme="majorEastAsia" w:cs="Al Bayan Plain"/>
          <w:b/>
          <w:bCs/>
          <w:sz w:val="28"/>
          <w:szCs w:val="28"/>
        </w:rPr>
        <w:t>decubitus</w:t>
      </w:r>
    </w:p>
    <w:p w14:paraId="3053C719" w14:textId="79C16BB4" w:rsidR="00F06944" w:rsidRPr="00523768" w:rsidRDefault="00F06944" w:rsidP="00747E76">
      <w:pPr>
        <w:pStyle w:val="NormalWeb"/>
        <w:numPr>
          <w:ilvl w:val="0"/>
          <w:numId w:val="10"/>
        </w:numPr>
        <w:rPr>
          <w:rStyle w:val="apple-converted-space"/>
          <w:rFonts w:cs="Al Bayan Plain"/>
          <w:sz w:val="28"/>
          <w:szCs w:val="28"/>
        </w:rPr>
      </w:pPr>
      <w:r w:rsidRPr="00523768">
        <w:rPr>
          <w:rStyle w:val="fadeinm1hgl8"/>
          <w:rFonts w:eastAsiaTheme="majorEastAsia" w:cs="Al Bayan Plain"/>
          <w:sz w:val="28"/>
          <w:szCs w:val="28"/>
        </w:rPr>
        <w:lastRenderedPageBreak/>
        <w:t>Apply</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bite</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block</w:t>
      </w:r>
      <w:r w:rsidRPr="00523768">
        <w:rPr>
          <w:rStyle w:val="apple-converted-space"/>
          <w:rFonts w:eastAsiaTheme="majorEastAsia" w:cs="Al Bayan Plain"/>
          <w:sz w:val="28"/>
          <w:szCs w:val="28"/>
        </w:rPr>
        <w:t> </w:t>
      </w:r>
    </w:p>
    <w:p w14:paraId="06785757" w14:textId="4DBEEB40" w:rsidR="00F06944" w:rsidRPr="00523768" w:rsidRDefault="00F06944" w:rsidP="00650B6E">
      <w:pPr>
        <w:pStyle w:val="NormalWeb"/>
        <w:numPr>
          <w:ilvl w:val="0"/>
          <w:numId w:val="10"/>
        </w:numPr>
        <w:rPr>
          <w:rStyle w:val="fadeinm1hgl8"/>
          <w:rFonts w:cs="Al Bayan Plain"/>
          <w:sz w:val="28"/>
          <w:szCs w:val="28"/>
        </w:rPr>
      </w:pPr>
      <w:r w:rsidRPr="00523768">
        <w:rPr>
          <w:rStyle w:val="fadeinm1hgl8"/>
          <w:rFonts w:eastAsiaTheme="majorEastAsia" w:cs="Al Bayan Plain"/>
          <w:sz w:val="28"/>
          <w:szCs w:val="28"/>
        </w:rPr>
        <w:t>Insert</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scope</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via</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mouth;</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advance</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through: Oropharynx →</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Esophagus →</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Stomach →</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Duodenum</w:t>
      </w:r>
    </w:p>
    <w:p w14:paraId="13C2D931" w14:textId="77777777" w:rsidR="00F06944" w:rsidRPr="00523768" w:rsidRDefault="00F06944" w:rsidP="008F137B">
      <w:pPr>
        <w:pStyle w:val="NormalWeb"/>
        <w:numPr>
          <w:ilvl w:val="0"/>
          <w:numId w:val="10"/>
        </w:numPr>
        <w:rPr>
          <w:rStyle w:val="apple-converted-space"/>
          <w:rFonts w:ascii="-webkit-standard" w:hAnsi="-webkit-standard" w:cs="Al Bayan Plain"/>
          <w:b/>
          <w:bCs/>
          <w:color w:val="000000"/>
          <w:sz w:val="28"/>
          <w:szCs w:val="28"/>
        </w:rPr>
      </w:pPr>
      <w:r w:rsidRPr="00523768">
        <w:rPr>
          <w:rStyle w:val="fadeinm1hgl8"/>
          <w:rFonts w:eastAsiaTheme="majorEastAsia" w:cs="Al Bayan Plain"/>
          <w:sz w:val="28"/>
          <w:szCs w:val="28"/>
        </w:rPr>
        <w:t>Irrigate, Inspect</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mucosa, perform</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biopsies</w:t>
      </w:r>
      <w:r w:rsidRPr="00523768">
        <w:rPr>
          <w:rStyle w:val="apple-converted-space"/>
          <w:rFonts w:eastAsiaTheme="majorEastAsia" w:cs="Al Bayan Plain"/>
          <w:sz w:val="28"/>
          <w:szCs w:val="28"/>
        </w:rPr>
        <w:t> </w:t>
      </w:r>
    </w:p>
    <w:p w14:paraId="1EA89DB7" w14:textId="2BEE1C51" w:rsidR="00F06944" w:rsidRPr="00523768" w:rsidRDefault="00F06944" w:rsidP="008F137B">
      <w:pPr>
        <w:pStyle w:val="NormalWeb"/>
        <w:numPr>
          <w:ilvl w:val="0"/>
          <w:numId w:val="10"/>
        </w:numPr>
        <w:rPr>
          <w:rFonts w:ascii="-webkit-standard" w:hAnsi="-webkit-standard" w:cs="Al Bayan Plain"/>
          <w:b/>
          <w:bCs/>
          <w:color w:val="000000"/>
          <w:sz w:val="28"/>
          <w:szCs w:val="28"/>
        </w:rPr>
      </w:pPr>
      <w:r w:rsidRPr="00523768">
        <w:rPr>
          <w:rStyle w:val="fadeinm1hgl8"/>
          <w:rFonts w:eastAsiaTheme="majorEastAsia" w:cs="Al Bayan Plain"/>
          <w:sz w:val="28"/>
          <w:szCs w:val="28"/>
        </w:rPr>
        <w:t>Slowly</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withdraw</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scope</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while</w:t>
      </w:r>
      <w:r w:rsidRPr="00523768">
        <w:rPr>
          <w:rStyle w:val="apple-converted-space"/>
          <w:rFonts w:eastAsiaTheme="majorEastAsia" w:cs="Al Bayan Plain"/>
          <w:sz w:val="28"/>
          <w:szCs w:val="28"/>
        </w:rPr>
        <w:t> </w:t>
      </w:r>
      <w:r w:rsidRPr="00523768">
        <w:rPr>
          <w:rStyle w:val="fadeinm1hgl8"/>
          <w:rFonts w:eastAsiaTheme="majorEastAsia" w:cs="Al Bayan Plain"/>
          <w:sz w:val="28"/>
          <w:szCs w:val="28"/>
        </w:rPr>
        <w:t xml:space="preserve">re-examining when done </w:t>
      </w:r>
    </w:p>
    <w:p w14:paraId="23B57270" w14:textId="052C551B" w:rsidR="00F06944" w:rsidRPr="001A6CA3" w:rsidRDefault="00CA5213" w:rsidP="00F06944">
      <w:pPr>
        <w:pStyle w:val="NormalWeb"/>
        <w:rPr>
          <w:rFonts w:ascii="-webkit-standard" w:hAnsi="-webkit-standard" w:cs="Al Bayan Plain"/>
          <w:b/>
          <w:bCs/>
          <w:color w:val="000000"/>
          <w:sz w:val="28"/>
          <w:szCs w:val="28"/>
          <w:highlight w:val="yellow"/>
        </w:rPr>
      </w:pPr>
      <w:r w:rsidRPr="001A6CA3">
        <w:rPr>
          <w:rFonts w:ascii="-webkit-standard" w:hAnsi="-webkit-standard" w:cs="Al Bayan Plain"/>
          <w:b/>
          <w:bCs/>
          <w:color w:val="000000"/>
          <w:sz w:val="28"/>
          <w:szCs w:val="28"/>
          <w:highlight w:val="yellow"/>
        </w:rPr>
        <w:t>EGD demonstrates a 2.5 cm duodenal ulcer in the posterior wall of the duodenum with a visible vessel.</w:t>
      </w:r>
      <w:r w:rsidR="00C81C97" w:rsidRPr="001A6CA3">
        <w:rPr>
          <w:rFonts w:ascii="-webkit-standard" w:hAnsi="-webkit-standard" w:cs="Al Bayan Plain"/>
          <w:b/>
          <w:bCs/>
          <w:color w:val="000000"/>
          <w:sz w:val="28"/>
          <w:szCs w:val="28"/>
          <w:highlight w:val="yellow"/>
        </w:rPr>
        <w:t xml:space="preserve"> Now what?</w:t>
      </w:r>
    </w:p>
    <w:p w14:paraId="23787249" w14:textId="7B05D0BA" w:rsidR="00C81C97" w:rsidRPr="00523768" w:rsidRDefault="00C81C97" w:rsidP="00F06944">
      <w:pPr>
        <w:pStyle w:val="NormalWeb"/>
        <w:rPr>
          <w:rFonts w:ascii="-webkit-standard" w:hAnsi="-webkit-standard" w:cs="Al Bayan Plain"/>
          <w:b/>
          <w:bCs/>
          <w:color w:val="000000"/>
          <w:sz w:val="28"/>
          <w:szCs w:val="28"/>
        </w:rPr>
      </w:pPr>
      <w:r w:rsidRPr="001A6CA3">
        <w:rPr>
          <w:rFonts w:ascii="-webkit-standard" w:hAnsi="-webkit-standard" w:cs="Al Bayan Plain"/>
          <w:b/>
          <w:bCs/>
          <w:color w:val="000000"/>
          <w:sz w:val="28"/>
          <w:szCs w:val="28"/>
          <w:highlight w:val="yellow"/>
        </w:rPr>
        <w:t>Endoscopic management to control the bleeding with</w:t>
      </w:r>
    </w:p>
    <w:p w14:paraId="1E181B44" w14:textId="260915BB" w:rsidR="00C81C97" w:rsidRPr="00523768" w:rsidRDefault="00C81C97" w:rsidP="00C81C97">
      <w:pPr>
        <w:pStyle w:val="NormalWeb"/>
        <w:numPr>
          <w:ilvl w:val="0"/>
          <w:numId w:val="15"/>
        </w:numPr>
        <w:rPr>
          <w:rFonts w:ascii="-webkit-standard" w:hAnsi="-webkit-standard" w:cs="Al Bayan Plain"/>
          <w:color w:val="000000"/>
          <w:sz w:val="28"/>
          <w:szCs w:val="28"/>
        </w:rPr>
      </w:pPr>
      <w:r w:rsidRPr="00523768">
        <w:rPr>
          <w:rFonts w:ascii="-webkit-standard" w:hAnsi="-webkit-standard" w:cs="Al Bayan Plain"/>
          <w:color w:val="000000"/>
          <w:sz w:val="28"/>
          <w:szCs w:val="28"/>
        </w:rPr>
        <w:t>Epinephrine injection</w:t>
      </w:r>
    </w:p>
    <w:p w14:paraId="4333A678" w14:textId="058D301C" w:rsidR="00C81C97" w:rsidRPr="00523768" w:rsidRDefault="00C81C97" w:rsidP="00C81C97">
      <w:pPr>
        <w:pStyle w:val="NormalWeb"/>
        <w:numPr>
          <w:ilvl w:val="0"/>
          <w:numId w:val="15"/>
        </w:numPr>
        <w:rPr>
          <w:rFonts w:ascii="-webkit-standard" w:hAnsi="-webkit-standard" w:cs="Al Bayan Plain"/>
          <w:color w:val="000000"/>
          <w:sz w:val="28"/>
          <w:szCs w:val="28"/>
        </w:rPr>
      </w:pPr>
      <w:r w:rsidRPr="00523768">
        <w:rPr>
          <w:rFonts w:ascii="-webkit-standard" w:hAnsi="-webkit-standard" w:cs="Al Bayan Plain"/>
          <w:color w:val="000000"/>
          <w:sz w:val="28"/>
          <w:szCs w:val="28"/>
        </w:rPr>
        <w:t>Clips</w:t>
      </w:r>
    </w:p>
    <w:p w14:paraId="1F75922E" w14:textId="72CCA5AB" w:rsidR="00C81C97" w:rsidRPr="00523768" w:rsidRDefault="00C81C97" w:rsidP="00C81C97">
      <w:pPr>
        <w:pStyle w:val="NormalWeb"/>
        <w:numPr>
          <w:ilvl w:val="0"/>
          <w:numId w:val="15"/>
        </w:numPr>
        <w:rPr>
          <w:rFonts w:ascii="-webkit-standard" w:hAnsi="-webkit-standard" w:cs="Al Bayan Plain"/>
          <w:color w:val="000000"/>
          <w:sz w:val="28"/>
          <w:szCs w:val="28"/>
        </w:rPr>
      </w:pPr>
      <w:r w:rsidRPr="00523768">
        <w:rPr>
          <w:rFonts w:ascii="-webkit-standard" w:hAnsi="-webkit-standard" w:cs="Al Bayan Plain"/>
          <w:color w:val="000000"/>
          <w:sz w:val="28"/>
          <w:szCs w:val="28"/>
        </w:rPr>
        <w:t>Cautery</w:t>
      </w:r>
    </w:p>
    <w:p w14:paraId="04E1CB9D" w14:textId="0E7F7513" w:rsidR="00C81C97" w:rsidRPr="00523768" w:rsidRDefault="00C81C97" w:rsidP="00C81C97">
      <w:pPr>
        <w:pStyle w:val="NormalWeb"/>
        <w:numPr>
          <w:ilvl w:val="0"/>
          <w:numId w:val="15"/>
        </w:numPr>
        <w:rPr>
          <w:rFonts w:ascii="-webkit-standard" w:hAnsi="-webkit-standard" w:cs="Al Bayan Plain"/>
          <w:color w:val="000000"/>
          <w:sz w:val="28"/>
          <w:szCs w:val="28"/>
        </w:rPr>
      </w:pPr>
      <w:r w:rsidRPr="00523768">
        <w:rPr>
          <w:rFonts w:ascii="-webkit-standard" w:hAnsi="-webkit-standard" w:cs="Al Bayan Plain"/>
          <w:color w:val="000000"/>
          <w:sz w:val="28"/>
          <w:szCs w:val="28"/>
        </w:rPr>
        <w:t xml:space="preserve">Argon Plasma </w:t>
      </w:r>
    </w:p>
    <w:p w14:paraId="76936D87" w14:textId="33FAE4D3" w:rsidR="00C81C97" w:rsidRPr="00523768" w:rsidRDefault="00020761" w:rsidP="00C81C97">
      <w:pPr>
        <w:pStyle w:val="NormalWeb"/>
        <w:rPr>
          <w:rFonts w:ascii="-webkit-standard" w:hAnsi="-webkit-standard" w:cs="Al Bayan Plain"/>
          <w:b/>
          <w:bCs/>
          <w:color w:val="000000"/>
          <w:sz w:val="28"/>
          <w:szCs w:val="28"/>
        </w:rPr>
      </w:pPr>
      <w:r>
        <w:rPr>
          <w:rFonts w:ascii="-webkit-standard" w:hAnsi="-webkit-standard" w:cs="Al Bayan Plain"/>
          <w:b/>
          <w:bCs/>
          <w:color w:val="000000"/>
          <w:sz w:val="28"/>
          <w:szCs w:val="28"/>
          <w:highlight w:val="yellow"/>
        </w:rPr>
        <w:t>P</w:t>
      </w:r>
      <w:r w:rsidR="00C81C97" w:rsidRPr="00020761">
        <w:rPr>
          <w:rFonts w:ascii="-webkit-standard" w:hAnsi="-webkit-standard" w:cs="Al Bayan Plain"/>
          <w:b/>
          <w:bCs/>
          <w:color w:val="000000"/>
          <w:sz w:val="28"/>
          <w:szCs w:val="28"/>
          <w:highlight w:val="yellow"/>
        </w:rPr>
        <w:t xml:space="preserve">atient underwent epinephrine injection and hemoclip. The patient stabilized </w:t>
      </w:r>
      <w:r w:rsidR="00070C08" w:rsidRPr="00020761">
        <w:rPr>
          <w:rFonts w:ascii="-webkit-standard" w:hAnsi="-webkit-standard" w:cs="Al Bayan Plain"/>
          <w:b/>
          <w:bCs/>
          <w:color w:val="000000"/>
          <w:sz w:val="28"/>
          <w:szCs w:val="28"/>
          <w:highlight w:val="yellow"/>
        </w:rPr>
        <w:t xml:space="preserve">first then bleeding recurred with </w:t>
      </w:r>
      <w:r w:rsidR="00C81C97" w:rsidRPr="00020761">
        <w:rPr>
          <w:rFonts w:ascii="-webkit-standard" w:hAnsi="-webkit-standard" w:cs="Al Bayan Plain"/>
          <w:b/>
          <w:bCs/>
          <w:color w:val="000000"/>
          <w:sz w:val="28"/>
          <w:szCs w:val="28"/>
          <w:highlight w:val="yellow"/>
        </w:rPr>
        <w:t>hematemesis and melena, tachycardia (110 bpm), and hypotension (systolic blood pressure of 85 mm Hg). He responded to a repeat blood transfusion. What would you do Now?</w:t>
      </w:r>
    </w:p>
    <w:p w14:paraId="01DC2373" w14:textId="2A5C762C" w:rsidR="00C81C97" w:rsidRPr="00523768" w:rsidRDefault="00C81C97" w:rsidP="00C81C97">
      <w:pPr>
        <w:pStyle w:val="NormalWeb"/>
        <w:rPr>
          <w:rFonts w:ascii="-webkit-standard" w:hAnsi="-webkit-standard" w:cs="Al Bayan Plain"/>
          <w:color w:val="000000"/>
          <w:sz w:val="28"/>
          <w:szCs w:val="28"/>
        </w:rPr>
      </w:pPr>
      <w:r w:rsidRPr="00523768">
        <w:rPr>
          <w:rFonts w:ascii="-webkit-standard" w:hAnsi="-webkit-standard" w:cs="Al Bayan Plain"/>
          <w:color w:val="000000"/>
          <w:sz w:val="28"/>
          <w:szCs w:val="28"/>
        </w:rPr>
        <w:t xml:space="preserve">Repeat Endoscopy. </w:t>
      </w:r>
    </w:p>
    <w:p w14:paraId="62ADCF5A" w14:textId="130164A2" w:rsidR="00C81C97" w:rsidRPr="00523768" w:rsidRDefault="00C81C97" w:rsidP="00C81C97">
      <w:pPr>
        <w:pStyle w:val="NormalWeb"/>
        <w:rPr>
          <w:rFonts w:ascii="-webkit-standard" w:hAnsi="-webkit-standard" w:cs="Al Bayan Plain"/>
          <w:b/>
          <w:bCs/>
          <w:color w:val="000000"/>
          <w:sz w:val="28"/>
          <w:szCs w:val="28"/>
        </w:rPr>
      </w:pPr>
      <w:r w:rsidRPr="00020761">
        <w:rPr>
          <w:rFonts w:ascii="-webkit-standard" w:hAnsi="-webkit-standard" w:cs="Al Bayan Plain"/>
          <w:b/>
          <w:bCs/>
          <w:color w:val="000000"/>
          <w:sz w:val="28"/>
          <w:szCs w:val="28"/>
          <w:highlight w:val="yellow"/>
        </w:rPr>
        <w:t xml:space="preserve">A second endoscopy was performed demonstrating persistent bleeding at the site of the posterior duodenal ulcer with poor hemostasis. You get some </w:t>
      </w:r>
      <w:r w:rsidR="00070C08" w:rsidRPr="00020761">
        <w:rPr>
          <w:rFonts w:ascii="-webkit-standard" w:hAnsi="-webkit-standard" w:cs="Al Bayan Plain"/>
          <w:b/>
          <w:bCs/>
          <w:color w:val="000000"/>
          <w:sz w:val="28"/>
          <w:szCs w:val="28"/>
          <w:highlight w:val="yellow"/>
        </w:rPr>
        <w:t>control,</w:t>
      </w:r>
      <w:r w:rsidRPr="00020761">
        <w:rPr>
          <w:rFonts w:ascii="-webkit-standard" w:hAnsi="-webkit-standard" w:cs="Al Bayan Plain"/>
          <w:b/>
          <w:bCs/>
          <w:color w:val="000000"/>
          <w:sz w:val="28"/>
          <w:szCs w:val="28"/>
          <w:highlight w:val="yellow"/>
        </w:rPr>
        <w:t xml:space="preserve"> but he </w:t>
      </w:r>
      <w:r w:rsidR="00070C08" w:rsidRPr="00020761">
        <w:rPr>
          <w:rFonts w:ascii="-webkit-standard" w:hAnsi="-webkit-standard" w:cs="Al Bayan Plain"/>
          <w:b/>
          <w:bCs/>
          <w:color w:val="000000"/>
          <w:sz w:val="28"/>
          <w:szCs w:val="28"/>
          <w:highlight w:val="yellow"/>
        </w:rPr>
        <w:t>is tachycardic</w:t>
      </w:r>
      <w:r w:rsidRPr="00020761">
        <w:rPr>
          <w:rFonts w:ascii="-webkit-standard" w:hAnsi="-webkit-standard" w:cs="Al Bayan Plain"/>
          <w:b/>
          <w:bCs/>
          <w:color w:val="000000"/>
          <w:sz w:val="28"/>
          <w:szCs w:val="28"/>
          <w:highlight w:val="yellow"/>
        </w:rPr>
        <w:t xml:space="preserve"> and hypotensive again. Now what?</w:t>
      </w:r>
    </w:p>
    <w:p w14:paraId="5B119768" w14:textId="0E78926C" w:rsidR="00C81C97" w:rsidRPr="00523768" w:rsidRDefault="00C81C97" w:rsidP="00C81C97">
      <w:pPr>
        <w:pStyle w:val="NormalWeb"/>
        <w:rPr>
          <w:rFonts w:ascii="-webkit-standard" w:hAnsi="-webkit-standard" w:cs="Al Bayan Plain"/>
          <w:color w:val="000000"/>
          <w:sz w:val="28"/>
          <w:szCs w:val="28"/>
        </w:rPr>
      </w:pPr>
      <w:r w:rsidRPr="00523768">
        <w:rPr>
          <w:rFonts w:ascii="-webkit-standard" w:hAnsi="-webkit-standard" w:cs="Al Bayan Plain"/>
          <w:color w:val="000000"/>
          <w:sz w:val="28"/>
          <w:szCs w:val="28"/>
        </w:rPr>
        <w:t xml:space="preserve">Call IR </w:t>
      </w:r>
    </w:p>
    <w:p w14:paraId="2DAA265B" w14:textId="1237E0D1" w:rsidR="00F06944" w:rsidRPr="00523768" w:rsidRDefault="00C81C97" w:rsidP="00557E7A">
      <w:pPr>
        <w:pStyle w:val="NormalWeb"/>
        <w:rPr>
          <w:rFonts w:ascii="-webkit-standard" w:hAnsi="-webkit-standard" w:cs="Al Bayan Plain"/>
          <w:b/>
          <w:bCs/>
          <w:color w:val="000000"/>
          <w:sz w:val="28"/>
          <w:szCs w:val="28"/>
        </w:rPr>
      </w:pPr>
      <w:r w:rsidRPr="00020761">
        <w:rPr>
          <w:rFonts w:ascii="-webkit-standard" w:hAnsi="-webkit-standard" w:cs="Al Bayan Plain"/>
          <w:b/>
          <w:bCs/>
          <w:color w:val="000000"/>
          <w:sz w:val="28"/>
          <w:szCs w:val="28"/>
          <w:highlight w:val="yellow"/>
        </w:rPr>
        <w:t xml:space="preserve">Your IR colleague answers the phone and informs you that </w:t>
      </w:r>
      <w:r w:rsidR="00070C08" w:rsidRPr="00020761">
        <w:rPr>
          <w:rFonts w:ascii="-webkit-standard" w:hAnsi="-webkit-standard" w:cs="Al Bayan Plain"/>
          <w:b/>
          <w:bCs/>
          <w:color w:val="000000"/>
          <w:sz w:val="28"/>
          <w:szCs w:val="28"/>
          <w:highlight w:val="yellow"/>
        </w:rPr>
        <w:t>she is on her way to Hawaii for vacation and about to board the plane?</w:t>
      </w:r>
      <w:r w:rsidR="00070C08" w:rsidRPr="00523768">
        <w:rPr>
          <w:rFonts w:ascii="-webkit-standard" w:hAnsi="-webkit-standard" w:cs="Al Bayan Plain"/>
          <w:b/>
          <w:bCs/>
          <w:color w:val="000000"/>
          <w:sz w:val="28"/>
          <w:szCs w:val="28"/>
        </w:rPr>
        <w:t xml:space="preserve"> </w:t>
      </w:r>
    </w:p>
    <w:p w14:paraId="321C8653" w14:textId="0C8BD5EA" w:rsidR="00070C08" w:rsidRPr="00523768" w:rsidRDefault="00070C08" w:rsidP="00557E7A">
      <w:pPr>
        <w:pStyle w:val="NormalWeb"/>
        <w:rPr>
          <w:rFonts w:ascii="-webkit-standard" w:hAnsi="-webkit-standard" w:cs="Al Bayan Plain"/>
          <w:color w:val="000000"/>
          <w:sz w:val="28"/>
          <w:szCs w:val="28"/>
        </w:rPr>
      </w:pPr>
      <w:r w:rsidRPr="00523768">
        <w:rPr>
          <w:rFonts w:ascii="-webkit-standard" w:hAnsi="-webkit-standard" w:cs="Al Bayan Plain"/>
          <w:color w:val="000000"/>
          <w:sz w:val="28"/>
          <w:szCs w:val="28"/>
        </w:rPr>
        <w:t>Emergent OR</w:t>
      </w:r>
    </w:p>
    <w:p w14:paraId="138E785E" w14:textId="7997C44E" w:rsidR="00070C08" w:rsidRPr="00523768" w:rsidRDefault="00070C08" w:rsidP="00557E7A">
      <w:pPr>
        <w:pStyle w:val="NormalWeb"/>
        <w:rPr>
          <w:rFonts w:ascii="-webkit-standard" w:hAnsi="-webkit-standard" w:cs="Al Bayan Plain"/>
          <w:b/>
          <w:bCs/>
          <w:color w:val="000000"/>
          <w:sz w:val="28"/>
          <w:szCs w:val="28"/>
        </w:rPr>
      </w:pPr>
      <w:r w:rsidRPr="00020761">
        <w:rPr>
          <w:rFonts w:ascii="-webkit-standard" w:hAnsi="-webkit-standard" w:cs="Al Bayan Plain"/>
          <w:b/>
          <w:bCs/>
          <w:color w:val="000000"/>
          <w:sz w:val="28"/>
          <w:szCs w:val="28"/>
          <w:highlight w:val="yellow"/>
        </w:rPr>
        <w:t>Describe</w:t>
      </w:r>
      <w:r w:rsidRPr="00523768">
        <w:rPr>
          <w:rFonts w:ascii="-webkit-standard" w:hAnsi="-webkit-standard" w:cs="Al Bayan Plain"/>
          <w:b/>
          <w:bCs/>
          <w:color w:val="000000"/>
          <w:sz w:val="28"/>
          <w:szCs w:val="28"/>
        </w:rPr>
        <w:t xml:space="preserve">? </w:t>
      </w:r>
    </w:p>
    <w:p w14:paraId="6BDCC49B" w14:textId="12B422CF" w:rsidR="00070C08" w:rsidRPr="00523768" w:rsidRDefault="00070C08" w:rsidP="00070C08">
      <w:pPr>
        <w:pStyle w:val="NormalWeb"/>
        <w:numPr>
          <w:ilvl w:val="0"/>
          <w:numId w:val="16"/>
        </w:numPr>
        <w:rPr>
          <w:rFonts w:ascii="-webkit-standard" w:hAnsi="-webkit-standard" w:cs="Al Bayan Plain"/>
          <w:color w:val="000000"/>
          <w:sz w:val="28"/>
          <w:szCs w:val="28"/>
        </w:rPr>
      </w:pPr>
      <w:r w:rsidRPr="00523768">
        <w:rPr>
          <w:rFonts w:ascii="-webkit-standard" w:hAnsi="-webkit-standard" w:cs="Al Bayan Plain"/>
          <w:color w:val="000000"/>
          <w:sz w:val="28"/>
          <w:szCs w:val="28"/>
        </w:rPr>
        <w:t>Ex Lap.</w:t>
      </w:r>
    </w:p>
    <w:p w14:paraId="0F6F5603" w14:textId="77777777" w:rsidR="00070C08" w:rsidRPr="00523768" w:rsidRDefault="00070C08" w:rsidP="00070C08">
      <w:pPr>
        <w:pStyle w:val="NormalWeb"/>
        <w:numPr>
          <w:ilvl w:val="0"/>
          <w:numId w:val="16"/>
        </w:numPr>
        <w:rPr>
          <w:rFonts w:ascii="-webkit-standard" w:hAnsi="-webkit-standard" w:cs="Al Bayan Plain"/>
          <w:color w:val="000000"/>
          <w:sz w:val="28"/>
          <w:szCs w:val="28"/>
        </w:rPr>
      </w:pPr>
      <w:r w:rsidRPr="00523768">
        <w:rPr>
          <w:rFonts w:ascii="-webkit-standard" w:hAnsi="-webkit-standard" w:cs="Al Bayan Plain"/>
          <w:color w:val="000000"/>
          <w:sz w:val="28"/>
          <w:szCs w:val="28"/>
        </w:rPr>
        <w:t>Localization of the pylorus and duodenum.</w:t>
      </w:r>
    </w:p>
    <w:p w14:paraId="3D43738D" w14:textId="23A81407" w:rsidR="00070C08" w:rsidRPr="00523768" w:rsidRDefault="00070C08" w:rsidP="00070C08">
      <w:pPr>
        <w:pStyle w:val="NormalWeb"/>
        <w:numPr>
          <w:ilvl w:val="0"/>
          <w:numId w:val="16"/>
        </w:numPr>
        <w:rPr>
          <w:rFonts w:ascii="-webkit-standard" w:hAnsi="-webkit-standard" w:cs="Al Bayan Plain"/>
          <w:color w:val="000000"/>
          <w:sz w:val="28"/>
          <w:szCs w:val="28"/>
        </w:rPr>
      </w:pPr>
      <w:r w:rsidRPr="00523768">
        <w:rPr>
          <w:rFonts w:ascii="-webkit-standard" w:hAnsi="-webkit-standard" w:cs="Al Bayan Plain"/>
          <w:color w:val="000000"/>
          <w:sz w:val="28"/>
          <w:szCs w:val="28"/>
        </w:rPr>
        <w:lastRenderedPageBreak/>
        <w:t>Kocher maneuver.</w:t>
      </w:r>
    </w:p>
    <w:p w14:paraId="5FB4C67B" w14:textId="77777777" w:rsidR="00070C08" w:rsidRPr="00523768" w:rsidRDefault="00070C08" w:rsidP="00070C08">
      <w:pPr>
        <w:pStyle w:val="NormalWeb"/>
        <w:numPr>
          <w:ilvl w:val="0"/>
          <w:numId w:val="16"/>
        </w:numPr>
        <w:rPr>
          <w:rFonts w:ascii="-webkit-standard" w:hAnsi="-webkit-standard" w:cs="Al Bayan Plain"/>
          <w:color w:val="000000"/>
          <w:sz w:val="28"/>
          <w:szCs w:val="28"/>
        </w:rPr>
      </w:pPr>
      <w:r w:rsidRPr="00523768">
        <w:rPr>
          <w:rFonts w:ascii="-webkit-standard" w:hAnsi="-webkit-standard" w:cs="Al Bayan Plain"/>
          <w:color w:val="000000"/>
          <w:sz w:val="28"/>
          <w:szCs w:val="28"/>
        </w:rPr>
        <w:t>Longitudinal pyloroduodenotomy.</w:t>
      </w:r>
    </w:p>
    <w:p w14:paraId="352F49DB" w14:textId="77777777" w:rsidR="00070C08" w:rsidRPr="00523768" w:rsidRDefault="00070C08" w:rsidP="00070C08">
      <w:pPr>
        <w:pStyle w:val="NormalWeb"/>
        <w:numPr>
          <w:ilvl w:val="0"/>
          <w:numId w:val="16"/>
        </w:numPr>
        <w:rPr>
          <w:rFonts w:ascii="-webkit-standard" w:hAnsi="-webkit-standard" w:cs="Al Bayan Plain"/>
          <w:color w:val="000000"/>
          <w:sz w:val="28"/>
          <w:szCs w:val="28"/>
        </w:rPr>
      </w:pPr>
      <w:r w:rsidRPr="00523768">
        <w:rPr>
          <w:rFonts w:ascii="-webkit-standard" w:hAnsi="-webkit-standard" w:cs="Al Bayan Plain"/>
          <w:color w:val="000000"/>
          <w:sz w:val="28"/>
          <w:szCs w:val="28"/>
        </w:rPr>
        <w:t>Biopsies of the ulcer bed (if not performed endoscopically previously).</w:t>
      </w:r>
    </w:p>
    <w:p w14:paraId="723122FC" w14:textId="77777777" w:rsidR="00070C08" w:rsidRPr="00523768" w:rsidRDefault="00070C08" w:rsidP="00070C08">
      <w:pPr>
        <w:pStyle w:val="NormalWeb"/>
        <w:numPr>
          <w:ilvl w:val="0"/>
          <w:numId w:val="16"/>
        </w:numPr>
        <w:rPr>
          <w:rFonts w:ascii="-webkit-standard" w:hAnsi="-webkit-standard" w:cs="Al Bayan Plain"/>
          <w:color w:val="000000"/>
          <w:sz w:val="28"/>
          <w:szCs w:val="28"/>
        </w:rPr>
      </w:pPr>
      <w:r w:rsidRPr="00523768">
        <w:rPr>
          <w:rFonts w:ascii="-webkit-standard" w:hAnsi="-webkit-standard" w:cs="Al Bayan Plain"/>
          <w:color w:val="000000"/>
          <w:sz w:val="28"/>
          <w:szCs w:val="28"/>
        </w:rPr>
        <w:t>Three-point ligation of the gastroduodenal artery. Assure complete hemostasis. Beware of the common bile duct posteriorly.</w:t>
      </w:r>
    </w:p>
    <w:p w14:paraId="5F60DE66" w14:textId="4E0CD09B" w:rsidR="00070C08" w:rsidRPr="00523768" w:rsidRDefault="00070C08" w:rsidP="00070C08">
      <w:pPr>
        <w:pStyle w:val="NormalWeb"/>
        <w:numPr>
          <w:ilvl w:val="0"/>
          <w:numId w:val="16"/>
        </w:numPr>
        <w:rPr>
          <w:rFonts w:ascii="-webkit-standard" w:hAnsi="-webkit-standard" w:cs="Al Bayan Plain"/>
          <w:color w:val="000000"/>
          <w:sz w:val="28"/>
          <w:szCs w:val="28"/>
        </w:rPr>
      </w:pPr>
      <w:r w:rsidRPr="00523768">
        <w:rPr>
          <w:rFonts w:ascii="-webkit-standard" w:hAnsi="-webkit-standard" w:cs="Al Bayan Plain"/>
          <w:color w:val="000000"/>
          <w:sz w:val="28"/>
          <w:szCs w:val="28"/>
        </w:rPr>
        <w:t>Transverse closure of the gastroduodenostomy (Heineke-Mikulicz pyloroplasty) in one or two layers.</w:t>
      </w:r>
    </w:p>
    <w:p w14:paraId="6CA2532E" w14:textId="77777777" w:rsidR="001A6CA3" w:rsidRDefault="001A6CA3">
      <w:pPr>
        <w:spacing w:line="278" w:lineRule="auto"/>
        <w:rPr>
          <w:rFonts w:ascii="-webkit-standard" w:hAnsi="-webkit-standard" w:cs="Al Bayan Plain"/>
          <w:color w:val="000000"/>
          <w:sz w:val="28"/>
          <w:szCs w:val="28"/>
        </w:rPr>
      </w:pPr>
      <w:r>
        <w:rPr>
          <w:rFonts w:ascii="-webkit-standard" w:hAnsi="-webkit-standard" w:cs="Al Bayan Plain"/>
          <w:color w:val="000000"/>
          <w:sz w:val="28"/>
          <w:szCs w:val="28"/>
        </w:rPr>
        <w:br w:type="page"/>
      </w:r>
    </w:p>
    <w:p w14:paraId="1F440498" w14:textId="36E777CC" w:rsidR="001A6CA3" w:rsidRPr="00523768" w:rsidRDefault="001A6CA3" w:rsidP="001A6CA3">
      <w:pPr>
        <w:pStyle w:val="Heading3"/>
        <w:rPr>
          <w:rStyle w:val="fadeinm1hgl8"/>
          <w:rFonts w:cs="Al Bayan Plai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768">
        <w:rPr>
          <w:rStyle w:val="fadeinm1hgl8"/>
          <w:rFonts w:cs="Al Bayan Plain"/>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w:t>
      </w:r>
      <w:r w:rsidR="00020761">
        <w:rPr>
          <w:rStyle w:val="fadeinm1hgl8"/>
          <w:rFonts w:cs="Al Bayan Plain"/>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Style w:val="fadeinm1hgl8"/>
          <w:rFonts w:cs="Al Bayan Plain"/>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Thoracic Vascular Injury (Reviewed by JS)</w:t>
      </w:r>
      <w:r w:rsidRPr="00523768">
        <w:rPr>
          <w:rStyle w:val="fadeinm1hgl8"/>
          <w:rFonts w:cs="Al Bayan Plain"/>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FA57E1" w14:textId="77777777" w:rsidR="001A6CA3" w:rsidRPr="00523768" w:rsidRDefault="001A6CA3" w:rsidP="001A6CA3">
      <w:pPr>
        <w:pStyle w:val="NormalWeb"/>
        <w:spacing w:before="0" w:beforeAutospacing="0" w:after="0" w:afterAutospacing="0"/>
        <w:ind w:right="256"/>
        <w:rPr>
          <w:rFonts w:asciiTheme="minorHAnsi" w:hAnsiTheme="minorHAnsi" w:cs="Al Bayan Plain"/>
          <w:b/>
          <w:bCs/>
          <w:color w:val="000000"/>
          <w:sz w:val="28"/>
          <w:szCs w:val="28"/>
        </w:rPr>
      </w:pPr>
      <w:r w:rsidRPr="00523768">
        <w:rPr>
          <w:rFonts w:asciiTheme="minorHAnsi" w:hAnsiTheme="minorHAnsi" w:cs="Al Bayan Plain"/>
          <w:b/>
          <w:bCs/>
          <w:color w:val="000000"/>
          <w:sz w:val="28"/>
          <w:szCs w:val="28"/>
        </w:rPr>
        <w:t xml:space="preserve">Stem: </w:t>
      </w:r>
    </w:p>
    <w:p w14:paraId="2B0A6094" w14:textId="77777777" w:rsidR="001A6CA3" w:rsidRPr="00523768" w:rsidRDefault="001A6CA3" w:rsidP="001A6CA3">
      <w:pPr>
        <w:pStyle w:val="NormalWeb"/>
        <w:spacing w:before="0" w:beforeAutospacing="0" w:after="0" w:afterAutospacing="0" w:line="276" w:lineRule="auto"/>
        <w:ind w:right="256"/>
        <w:rPr>
          <w:rFonts w:asciiTheme="minorHAnsi" w:hAnsiTheme="minorHAnsi" w:cs="Al Bayan Plain"/>
          <w:b/>
          <w:bCs/>
          <w:color w:val="000000"/>
          <w:sz w:val="28"/>
          <w:szCs w:val="28"/>
        </w:rPr>
      </w:pPr>
      <w:r w:rsidRPr="00523768">
        <w:rPr>
          <w:rFonts w:asciiTheme="minorHAnsi" w:hAnsiTheme="minorHAnsi" w:cs="Al Bayan Plain"/>
          <w:b/>
          <w:bCs/>
          <w:noProof/>
          <w:color w:val="000000"/>
          <w:sz w:val="28"/>
          <w:szCs w:val="28"/>
          <w14:ligatures w14:val="standardContextual"/>
        </w:rPr>
        <mc:AlternateContent>
          <mc:Choice Requires="wps">
            <w:drawing>
              <wp:inline distT="0" distB="0" distL="0" distR="0" wp14:anchorId="4827E1C3" wp14:editId="3D0CC111">
                <wp:extent cx="6413500" cy="3797300"/>
                <wp:effectExtent l="0" t="0" r="12700" b="8255"/>
                <wp:docPr id="1109051378" name="Text Box 1"/>
                <wp:cNvGraphicFramePr/>
                <a:graphic xmlns:a="http://schemas.openxmlformats.org/drawingml/2006/main">
                  <a:graphicData uri="http://schemas.microsoft.com/office/word/2010/wordprocessingShape">
                    <wps:wsp>
                      <wps:cNvSpPr txBox="1"/>
                      <wps:spPr>
                        <a:xfrm>
                          <a:off x="0" y="0"/>
                          <a:ext cx="6413500" cy="3797300"/>
                        </a:xfrm>
                        <a:prstGeom prst="rect">
                          <a:avLst/>
                        </a:prstGeom>
                        <a:solidFill>
                          <a:schemeClr val="accent2">
                            <a:lumMod val="20000"/>
                            <a:lumOff val="80000"/>
                          </a:schemeClr>
                        </a:solidFill>
                        <a:ln w="6350">
                          <a:solidFill>
                            <a:prstClr val="black"/>
                          </a:solidFill>
                        </a:ln>
                      </wps:spPr>
                      <wps:txbx>
                        <w:txbxContent>
                          <w:p w14:paraId="50C249ED" w14:textId="52F186B6" w:rsidR="001A6CA3" w:rsidRPr="00984C08" w:rsidRDefault="001A6CA3" w:rsidP="001A6CA3">
                            <w:pPr>
                              <w:pStyle w:val="NormalWeb"/>
                              <w:spacing w:before="138" w:after="0"/>
                              <w:ind w:right="224"/>
                              <w:rPr>
                                <w:rFonts w:asciiTheme="minorHAnsi" w:hAnsiTheme="minorHAnsi" w:cstheme="minorHAnsi"/>
                                <w:b/>
                                <w:bCs/>
                                <w:color w:val="000000"/>
                                <w:sz w:val="28"/>
                                <w:szCs w:val="28"/>
                              </w:rPr>
                            </w:pPr>
                            <w:r w:rsidRPr="00434EF3">
                              <w:rPr>
                                <w:rFonts w:asciiTheme="minorHAnsi" w:hAnsiTheme="minorHAnsi" w:cstheme="minorHAnsi"/>
                                <w:b/>
                                <w:bCs/>
                                <w:color w:val="000000"/>
                                <w:sz w:val="28"/>
                                <w:szCs w:val="28"/>
                              </w:rPr>
                              <w:t>A 56y old male is brought by EMS to the ER with a self-inflicted GSW to the chest. He was intubated en route, has two 16g IVs in antecubital fossa and has no other signs of trauma. He lost pulses in the ambulance bay.</w:t>
                            </w:r>
                            <w:r w:rsidRPr="00984C08">
                              <w:rPr>
                                <w:rFonts w:asciiTheme="minorHAnsi" w:hAnsiTheme="minorHAnsi" w:cstheme="minorHAnsi"/>
                                <w:color w:val="000000"/>
                                <w:sz w:val="28"/>
                                <w:szCs w:val="28"/>
                              </w:rPr>
                              <w:t xml:space="preserve"> </w:t>
                            </w:r>
                          </w:p>
                          <w:p w14:paraId="489AE196" w14:textId="77777777" w:rsidR="001A6CA3" w:rsidRPr="00984C08" w:rsidRDefault="001A6CA3" w:rsidP="001A6CA3">
                            <w:pPr>
                              <w:pStyle w:val="NormalWeb"/>
                              <w:spacing w:before="136" w:beforeAutospacing="0" w:after="0" w:afterAutospacing="0"/>
                              <w:ind w:right="471"/>
                              <w:jc w:val="both"/>
                              <w:rPr>
                                <w:rFonts w:asciiTheme="minorHAnsi" w:hAnsiTheme="minorHAnsi" w:cstheme="minorHAnsi"/>
                                <w:b/>
                                <w:bCs/>
                                <w:color w:val="000000"/>
                                <w:sz w:val="28"/>
                                <w:szCs w:val="28"/>
                              </w:rPr>
                            </w:pPr>
                            <w:r w:rsidRPr="00984C08">
                              <w:rPr>
                                <w:rFonts w:asciiTheme="minorHAnsi" w:hAnsiTheme="minorHAnsi" w:cstheme="minorHAnsi"/>
                                <w:b/>
                                <w:bCs/>
                                <w:color w:val="000000"/>
                                <w:sz w:val="28"/>
                                <w:szCs w:val="28"/>
                              </w:rPr>
                              <w:t>A left anterolateral thoracotomy is immediately performed.</w:t>
                            </w:r>
                          </w:p>
                          <w:p w14:paraId="2C5A4CE0" w14:textId="77777777" w:rsidR="001A6CA3" w:rsidRPr="000802BC" w:rsidRDefault="001A6CA3" w:rsidP="001A6CA3">
                            <w:pPr>
                              <w:pStyle w:val="NormalWeb"/>
                              <w:spacing w:before="0" w:beforeAutospacing="0" w:after="0" w:afterAutospacing="0" w:line="276" w:lineRule="auto"/>
                              <w:ind w:right="256"/>
                              <w:rPr>
                                <w:rFonts w:asciiTheme="minorHAnsi" w:hAnsiTheme="minorHAnsi" w:cstheme="minorHAnsi"/>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827E1C3" id="_x0000_s1027" type="#_x0000_t202" style="width:505pt;height:2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" fillcolor="#fbe4d5 [661]" strokeweight=".5pt">
                <v:textbox style="mso-fit-shape-to-text:t">
                  <w:txbxContent>
                    <w:p w14:paraId="50C249ED" w14:textId="52F186B6" w:rsidR="001A6CA3" w:rsidRPr="00984C08" w:rsidRDefault="001A6CA3" w:rsidP="001A6CA3">
                      <w:pPr>
                        <w:pStyle w:val="NormalWeb"/>
                        <w:spacing w:before="138" w:after="0"/>
                        <w:ind w:right="224"/>
                        <w:rPr>
                          <w:rFonts w:asciiTheme="minorHAnsi" w:hAnsiTheme="minorHAnsi" w:cstheme="minorHAnsi"/>
                          <w:b/>
                          <w:bCs/>
                          <w:color w:val="000000"/>
                          <w:sz w:val="28"/>
                          <w:szCs w:val="28"/>
                        </w:rPr>
                      </w:pPr>
                      <w:r w:rsidRPr="00434EF3">
                        <w:rPr>
                          <w:rFonts w:asciiTheme="minorHAnsi" w:hAnsiTheme="minorHAnsi" w:cstheme="minorHAnsi"/>
                          <w:b/>
                          <w:bCs/>
                          <w:color w:val="000000"/>
                          <w:sz w:val="28"/>
                          <w:szCs w:val="28"/>
                        </w:rPr>
                        <w:t>A 56y old male is brought by EMS to the ER with a self-inflicted GSW to the chest. He was intubated en route, has two 16g IVs in antecubital fossa and has no other signs of trauma. He lost pulses in the ambulance bay.</w:t>
                      </w:r>
                      <w:r w:rsidRPr="00984C08">
                        <w:rPr>
                          <w:rFonts w:asciiTheme="minorHAnsi" w:hAnsiTheme="minorHAnsi" w:cstheme="minorHAnsi"/>
                          <w:color w:val="000000"/>
                          <w:sz w:val="28"/>
                          <w:szCs w:val="28"/>
                        </w:rPr>
                        <w:t xml:space="preserve"> </w:t>
                      </w:r>
                    </w:p>
                    <w:p w14:paraId="489AE196" w14:textId="77777777" w:rsidR="001A6CA3" w:rsidRPr="00984C08" w:rsidRDefault="001A6CA3" w:rsidP="001A6CA3">
                      <w:pPr>
                        <w:pStyle w:val="NormalWeb"/>
                        <w:spacing w:before="136" w:beforeAutospacing="0" w:after="0" w:afterAutospacing="0"/>
                        <w:ind w:right="471"/>
                        <w:jc w:val="both"/>
                        <w:rPr>
                          <w:rFonts w:asciiTheme="minorHAnsi" w:hAnsiTheme="minorHAnsi" w:cstheme="minorHAnsi"/>
                          <w:b/>
                          <w:bCs/>
                          <w:color w:val="000000"/>
                          <w:sz w:val="28"/>
                          <w:szCs w:val="28"/>
                        </w:rPr>
                      </w:pPr>
                      <w:r w:rsidRPr="00984C08">
                        <w:rPr>
                          <w:rFonts w:asciiTheme="minorHAnsi" w:hAnsiTheme="minorHAnsi" w:cstheme="minorHAnsi"/>
                          <w:b/>
                          <w:bCs/>
                          <w:color w:val="000000"/>
                          <w:sz w:val="28"/>
                          <w:szCs w:val="28"/>
                        </w:rPr>
                        <w:t>A left anterolateral thoracotomy is immediately performed.</w:t>
                      </w:r>
                    </w:p>
                    <w:p w14:paraId="2C5A4CE0" w14:textId="77777777" w:rsidR="001A6CA3" w:rsidRPr="000802BC" w:rsidRDefault="001A6CA3" w:rsidP="001A6CA3">
                      <w:pPr>
                        <w:pStyle w:val="NormalWeb"/>
                        <w:spacing w:before="0" w:beforeAutospacing="0" w:after="0" w:afterAutospacing="0" w:line="276" w:lineRule="auto"/>
                        <w:ind w:right="256"/>
                        <w:rPr>
                          <w:rFonts w:asciiTheme="minorHAnsi" w:hAnsiTheme="minorHAnsi" w:cstheme="minorHAnsi"/>
                          <w:b/>
                          <w:bCs/>
                          <w:sz w:val="36"/>
                          <w:szCs w:val="36"/>
                        </w:rPr>
                      </w:pPr>
                    </w:p>
                  </w:txbxContent>
                </v:textbox>
                <w10:anchorlock/>
              </v:shape>
            </w:pict>
          </mc:Fallback>
        </mc:AlternateContent>
      </w:r>
    </w:p>
    <w:p w14:paraId="1E879F74" w14:textId="77777777" w:rsidR="001A6CA3" w:rsidRPr="00984C08" w:rsidRDefault="001A6CA3" w:rsidP="001A6CA3">
      <w:pPr>
        <w:pStyle w:val="NormalWeb"/>
        <w:spacing w:before="136" w:beforeAutospacing="0" w:after="0" w:afterAutospacing="0"/>
        <w:ind w:right="471"/>
        <w:jc w:val="both"/>
        <w:rPr>
          <w:rFonts w:asciiTheme="minorHAnsi" w:hAnsiTheme="minorHAnsi" w:cstheme="minorHAnsi"/>
          <w:color w:val="000000"/>
          <w:sz w:val="28"/>
          <w:szCs w:val="28"/>
        </w:rPr>
      </w:pPr>
      <w:r w:rsidRPr="001A6CA3">
        <w:rPr>
          <w:rFonts w:asciiTheme="minorHAnsi" w:hAnsiTheme="minorHAnsi" w:cstheme="minorHAnsi"/>
          <w:b/>
          <w:bCs/>
          <w:color w:val="000000"/>
          <w:sz w:val="28"/>
          <w:szCs w:val="28"/>
          <w:highlight w:val="yellow"/>
        </w:rPr>
        <w:t>Describe steps of ER Thoracotomy</w:t>
      </w:r>
      <w:r w:rsidRPr="001A6CA3">
        <w:rPr>
          <w:rFonts w:asciiTheme="minorHAnsi" w:hAnsiTheme="minorHAnsi" w:cstheme="minorHAnsi"/>
          <w:color w:val="000000"/>
          <w:sz w:val="28"/>
          <w:szCs w:val="28"/>
          <w:highlight w:val="yellow"/>
        </w:rPr>
        <w:t>:</w:t>
      </w:r>
    </w:p>
    <w:p w14:paraId="53FCDC70" w14:textId="77777777" w:rsidR="001A6CA3" w:rsidRPr="00984C08" w:rsidRDefault="001A6CA3" w:rsidP="001A6CA3">
      <w:pPr>
        <w:pStyle w:val="NormalWeb"/>
        <w:numPr>
          <w:ilvl w:val="0"/>
          <w:numId w:val="22"/>
        </w:numPr>
        <w:spacing w:before="11" w:beforeAutospacing="0" w:after="0" w:afterAutospacing="0"/>
        <w:ind w:left="827" w:right="237"/>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Left arm above head, 4</w:t>
      </w:r>
      <w:r w:rsidRPr="00984C08">
        <w:rPr>
          <w:rFonts w:asciiTheme="minorHAnsi" w:hAnsiTheme="minorHAnsi" w:cstheme="minorHAnsi"/>
          <w:color w:val="000000"/>
          <w:sz w:val="28"/>
          <w:szCs w:val="28"/>
          <w:vertAlign w:val="superscript"/>
        </w:rPr>
        <w:t>th</w:t>
      </w:r>
      <w:r w:rsidRPr="00984C08">
        <w:rPr>
          <w:rFonts w:asciiTheme="minorHAnsi" w:hAnsiTheme="minorHAnsi" w:cstheme="minorHAnsi"/>
          <w:color w:val="000000"/>
          <w:sz w:val="28"/>
          <w:szCs w:val="28"/>
        </w:rPr>
        <w:t xml:space="preserve"> interspace incision from sternum to bed with retractor handle pointed towards axilla.</w:t>
      </w:r>
    </w:p>
    <w:p w14:paraId="26A1907A" w14:textId="77777777" w:rsidR="001A6CA3" w:rsidRPr="00984C08" w:rsidRDefault="001A6CA3" w:rsidP="001A6CA3">
      <w:pPr>
        <w:pStyle w:val="NormalWeb"/>
        <w:numPr>
          <w:ilvl w:val="0"/>
          <w:numId w:val="22"/>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Longitudinal pericardiotomy anterior to phrenic nerve.</w:t>
      </w:r>
    </w:p>
    <w:p w14:paraId="1F305F5B" w14:textId="77777777" w:rsidR="001A6CA3" w:rsidRPr="00984C08" w:rsidRDefault="001A6CA3" w:rsidP="001A6CA3">
      <w:pPr>
        <w:pStyle w:val="NormalWeb"/>
        <w:numPr>
          <w:ilvl w:val="0"/>
          <w:numId w:val="22"/>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Mobilize inferior pulmonary ligament.</w:t>
      </w:r>
    </w:p>
    <w:p w14:paraId="1DC6E108" w14:textId="77777777" w:rsidR="001A6CA3" w:rsidRPr="00984C08" w:rsidRDefault="001A6CA3" w:rsidP="001A6CA3">
      <w:pPr>
        <w:pStyle w:val="NormalWeb"/>
        <w:numPr>
          <w:ilvl w:val="0"/>
          <w:numId w:val="22"/>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Manual compression of heart and/or Cross clamping of the descending aorta</w:t>
      </w:r>
    </w:p>
    <w:p w14:paraId="71B3A182" w14:textId="77777777" w:rsidR="001A6CA3" w:rsidRPr="00984C08" w:rsidRDefault="001A6CA3" w:rsidP="001A6CA3">
      <w:pPr>
        <w:pStyle w:val="NormalWeb"/>
        <w:numPr>
          <w:ilvl w:val="0"/>
          <w:numId w:val="22"/>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Right mainstem intubation and placement of OGT</w:t>
      </w:r>
    </w:p>
    <w:p w14:paraId="1347DB82" w14:textId="77777777" w:rsidR="001A6CA3" w:rsidRPr="00984C08" w:rsidRDefault="001A6CA3" w:rsidP="001A6CA3">
      <w:pPr>
        <w:pStyle w:val="NormalWeb"/>
        <w:spacing w:before="0" w:beforeAutospacing="0" w:after="0" w:afterAutospacing="0"/>
        <w:textAlignment w:val="baseline"/>
        <w:rPr>
          <w:rFonts w:asciiTheme="minorHAnsi" w:hAnsiTheme="minorHAnsi" w:cstheme="minorHAnsi"/>
          <w:color w:val="000000"/>
          <w:sz w:val="28"/>
          <w:szCs w:val="28"/>
        </w:rPr>
      </w:pPr>
    </w:p>
    <w:p w14:paraId="46BCD7A1" w14:textId="77777777" w:rsidR="001A6CA3" w:rsidRDefault="001A6CA3" w:rsidP="001A6CA3">
      <w:pPr>
        <w:spacing w:after="0" w:line="240" w:lineRule="auto"/>
        <w:ind w:right="38"/>
        <w:rPr>
          <w:rFonts w:eastAsia="Times New Roman" w:cstheme="minorHAnsi"/>
          <w:b/>
          <w:bCs/>
          <w:color w:val="000000"/>
          <w:sz w:val="28"/>
          <w:szCs w:val="28"/>
        </w:rPr>
      </w:pPr>
      <w:r w:rsidRPr="001A6CA3">
        <w:rPr>
          <w:rFonts w:eastAsia="Times New Roman" w:cstheme="minorHAnsi"/>
          <w:b/>
          <w:bCs/>
          <w:color w:val="000000"/>
          <w:sz w:val="28"/>
          <w:szCs w:val="28"/>
          <w:highlight w:val="yellow"/>
        </w:rPr>
        <w:t>Dark blood is noted upon pericardiotomy. Upon inspection it appears there is a laceration to the left ventricle. How would proceed?</w:t>
      </w:r>
    </w:p>
    <w:p w14:paraId="55A90751" w14:textId="77777777" w:rsidR="001A6CA3" w:rsidRPr="00984C08" w:rsidRDefault="001A6CA3" w:rsidP="001A6CA3">
      <w:pPr>
        <w:spacing w:after="0" w:line="240" w:lineRule="auto"/>
        <w:ind w:right="38"/>
        <w:rPr>
          <w:rFonts w:eastAsia="Times New Roman" w:cstheme="minorHAnsi"/>
          <w:sz w:val="28"/>
          <w:szCs w:val="28"/>
        </w:rPr>
      </w:pPr>
    </w:p>
    <w:p w14:paraId="508A815F" w14:textId="77777777" w:rsidR="001A6CA3" w:rsidRPr="00984C08" w:rsidRDefault="001A6CA3" w:rsidP="001A6CA3">
      <w:pPr>
        <w:numPr>
          <w:ilvl w:val="0"/>
          <w:numId w:val="23"/>
        </w:numPr>
        <w:spacing w:before="1" w:after="0" w:line="240" w:lineRule="auto"/>
        <w:ind w:left="889"/>
        <w:textAlignment w:val="baseline"/>
        <w:rPr>
          <w:rFonts w:eastAsia="Times New Roman" w:cstheme="minorHAnsi"/>
          <w:color w:val="000000"/>
          <w:sz w:val="28"/>
          <w:szCs w:val="28"/>
        </w:rPr>
      </w:pPr>
      <w:r w:rsidRPr="00984C08">
        <w:rPr>
          <w:rFonts w:eastAsia="Times New Roman" w:cstheme="minorHAnsi"/>
          <w:color w:val="000000"/>
          <w:sz w:val="28"/>
          <w:szCs w:val="28"/>
        </w:rPr>
        <w:t>Extend pericardiotomy to deliver heart into the left chest</w:t>
      </w:r>
      <w:r>
        <w:rPr>
          <w:rFonts w:eastAsia="Times New Roman" w:cstheme="minorHAnsi"/>
          <w:color w:val="000000"/>
          <w:sz w:val="28"/>
          <w:szCs w:val="28"/>
        </w:rPr>
        <w:t>.</w:t>
      </w:r>
    </w:p>
    <w:p w14:paraId="6C91F645" w14:textId="77777777" w:rsidR="001A6CA3" w:rsidRDefault="001A6CA3" w:rsidP="001A6CA3">
      <w:pPr>
        <w:numPr>
          <w:ilvl w:val="0"/>
          <w:numId w:val="23"/>
        </w:numPr>
        <w:spacing w:after="0" w:line="240" w:lineRule="auto"/>
        <w:ind w:left="889" w:right="217"/>
        <w:textAlignment w:val="baseline"/>
        <w:rPr>
          <w:rFonts w:eastAsia="Times New Roman" w:cstheme="minorHAnsi"/>
          <w:color w:val="000000"/>
          <w:sz w:val="28"/>
          <w:szCs w:val="28"/>
        </w:rPr>
      </w:pPr>
      <w:r w:rsidRPr="00984C08">
        <w:rPr>
          <w:rFonts w:eastAsia="Times New Roman" w:cstheme="minorHAnsi"/>
          <w:color w:val="000000"/>
          <w:sz w:val="28"/>
          <w:szCs w:val="28"/>
        </w:rPr>
        <w:t xml:space="preserve">Temporary control with manual pressure. </w:t>
      </w:r>
    </w:p>
    <w:p w14:paraId="36A1B053" w14:textId="77777777" w:rsidR="001A6CA3" w:rsidRDefault="001A6CA3" w:rsidP="001A6CA3">
      <w:pPr>
        <w:spacing w:after="0" w:line="240" w:lineRule="auto"/>
        <w:textAlignment w:val="baseline"/>
        <w:rPr>
          <w:rFonts w:eastAsia="Times New Roman" w:cstheme="minorHAnsi"/>
          <w:color w:val="000000"/>
          <w:sz w:val="28"/>
          <w:szCs w:val="28"/>
        </w:rPr>
      </w:pPr>
    </w:p>
    <w:p w14:paraId="73F63259" w14:textId="77777777" w:rsidR="001A6CA3" w:rsidRPr="00984C08" w:rsidRDefault="001A6CA3" w:rsidP="001A6CA3">
      <w:pPr>
        <w:spacing w:after="0" w:line="240" w:lineRule="auto"/>
        <w:textAlignment w:val="baseline"/>
        <w:rPr>
          <w:rFonts w:eastAsia="Times New Roman" w:cstheme="minorHAnsi"/>
          <w:color w:val="000000"/>
          <w:sz w:val="28"/>
          <w:szCs w:val="28"/>
        </w:rPr>
      </w:pPr>
      <w:r w:rsidRPr="001A6CA3">
        <w:rPr>
          <w:rFonts w:eastAsia="Times New Roman" w:cstheme="minorHAnsi"/>
          <w:b/>
          <w:bCs/>
          <w:color w:val="000000"/>
          <w:sz w:val="28"/>
          <w:szCs w:val="28"/>
          <w:highlight w:val="yellow"/>
        </w:rPr>
        <w:t>If you have insufficient exposure</w:t>
      </w:r>
      <w:r>
        <w:rPr>
          <w:rFonts w:eastAsia="Times New Roman" w:cstheme="minorHAnsi"/>
          <w:color w:val="000000"/>
          <w:sz w:val="28"/>
          <w:szCs w:val="28"/>
        </w:rPr>
        <w:t>? C</w:t>
      </w:r>
      <w:r w:rsidRPr="00984C08">
        <w:rPr>
          <w:rFonts w:eastAsia="Times New Roman" w:cstheme="minorHAnsi"/>
          <w:color w:val="000000"/>
          <w:sz w:val="28"/>
          <w:szCs w:val="28"/>
        </w:rPr>
        <w:t xml:space="preserve">onvert to clamshell thoracotomy </w:t>
      </w:r>
    </w:p>
    <w:p w14:paraId="46F66423" w14:textId="77777777" w:rsidR="001A6CA3" w:rsidRPr="00984C08" w:rsidRDefault="001A6CA3" w:rsidP="001A6CA3">
      <w:pPr>
        <w:spacing w:after="0" w:line="240" w:lineRule="auto"/>
        <w:rPr>
          <w:rFonts w:eastAsia="Times New Roman" w:cstheme="minorHAnsi"/>
          <w:sz w:val="28"/>
          <w:szCs w:val="28"/>
        </w:rPr>
      </w:pPr>
    </w:p>
    <w:p w14:paraId="756C6A74" w14:textId="77777777" w:rsidR="001A6CA3" w:rsidRPr="00984C08" w:rsidRDefault="001A6CA3" w:rsidP="001A6CA3">
      <w:pPr>
        <w:spacing w:after="0" w:line="240" w:lineRule="auto"/>
        <w:ind w:left="107"/>
        <w:rPr>
          <w:rFonts w:eastAsia="Times New Roman" w:cstheme="minorHAnsi"/>
          <w:sz w:val="28"/>
          <w:szCs w:val="28"/>
        </w:rPr>
      </w:pPr>
      <w:r w:rsidRPr="001A6CA3">
        <w:rPr>
          <w:rFonts w:eastAsia="Times New Roman" w:cstheme="minorHAnsi"/>
          <w:b/>
          <w:bCs/>
          <w:color w:val="000000"/>
          <w:sz w:val="28"/>
          <w:szCs w:val="28"/>
          <w:highlight w:val="yellow"/>
        </w:rPr>
        <w:t>How do control the Hemorrhage in the trauma bay?</w:t>
      </w:r>
    </w:p>
    <w:p w14:paraId="5B3CD8E1" w14:textId="77777777" w:rsidR="001A6CA3" w:rsidRPr="00984C08" w:rsidRDefault="001A6CA3" w:rsidP="001A6CA3">
      <w:pPr>
        <w:numPr>
          <w:ilvl w:val="0"/>
          <w:numId w:val="24"/>
        </w:numPr>
        <w:spacing w:before="11"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Manual pressure</w:t>
      </w:r>
    </w:p>
    <w:p w14:paraId="48590994" w14:textId="77777777" w:rsidR="001A6CA3" w:rsidRPr="00984C08" w:rsidRDefault="001A6CA3" w:rsidP="001A6CA3">
      <w:pPr>
        <w:numPr>
          <w:ilvl w:val="0"/>
          <w:numId w:val="24"/>
        </w:numPr>
        <w:spacing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Skin stapler for cardiac injuries</w:t>
      </w:r>
    </w:p>
    <w:p w14:paraId="1AD14471" w14:textId="77777777" w:rsidR="001A6CA3" w:rsidRPr="00984C08" w:rsidRDefault="001A6CA3" w:rsidP="001A6CA3">
      <w:pPr>
        <w:numPr>
          <w:ilvl w:val="0"/>
          <w:numId w:val="24"/>
        </w:numPr>
        <w:spacing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Foley catheter with inflated balloon</w:t>
      </w:r>
    </w:p>
    <w:p w14:paraId="693B5613" w14:textId="77777777" w:rsidR="001A6CA3" w:rsidRDefault="001A6CA3" w:rsidP="001A6CA3">
      <w:pPr>
        <w:numPr>
          <w:ilvl w:val="0"/>
          <w:numId w:val="24"/>
        </w:numPr>
        <w:spacing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Inflow occlusion</w:t>
      </w:r>
    </w:p>
    <w:p w14:paraId="24620B7E" w14:textId="77777777" w:rsidR="001A6CA3" w:rsidRPr="005C4D0A" w:rsidRDefault="001A6CA3" w:rsidP="001A6CA3">
      <w:pPr>
        <w:numPr>
          <w:ilvl w:val="0"/>
          <w:numId w:val="24"/>
        </w:numPr>
        <w:spacing w:after="0" w:line="240" w:lineRule="auto"/>
        <w:ind w:left="826"/>
        <w:textAlignment w:val="baseline"/>
        <w:rPr>
          <w:rFonts w:eastAsia="Times New Roman" w:cstheme="minorHAnsi"/>
          <w:color w:val="000000"/>
          <w:sz w:val="28"/>
          <w:szCs w:val="28"/>
        </w:rPr>
      </w:pPr>
      <w:r w:rsidRPr="005C4D0A">
        <w:rPr>
          <w:rFonts w:cstheme="minorHAnsi"/>
          <w:color w:val="000000"/>
          <w:sz w:val="28"/>
          <w:szCs w:val="28"/>
          <w:bdr w:val="none" w:sz="0" w:space="0" w:color="auto" w:frame="1"/>
        </w:rPr>
        <w:t>watch out for a coronary artery when doing the left ventricle repair.  Can place a stitch under the artery if the hole in close, but make sure not to ligate the artery.</w:t>
      </w:r>
    </w:p>
    <w:p w14:paraId="605FAC86" w14:textId="77777777" w:rsidR="001A6CA3" w:rsidRPr="005C4D0A" w:rsidRDefault="001A6CA3" w:rsidP="001A6CA3">
      <w:pPr>
        <w:pStyle w:val="NormalWeb"/>
        <w:shd w:val="clear" w:color="auto" w:fill="FFFFFF"/>
        <w:spacing w:before="0" w:beforeAutospacing="0" w:after="0" w:afterAutospacing="0"/>
        <w:ind w:left="720"/>
        <w:rPr>
          <w:rFonts w:asciiTheme="minorHAnsi" w:hAnsiTheme="minorHAnsi" w:cstheme="minorHAnsi"/>
          <w:color w:val="000000"/>
          <w:sz w:val="28"/>
          <w:szCs w:val="28"/>
        </w:rPr>
      </w:pPr>
    </w:p>
    <w:p w14:paraId="516A8305" w14:textId="77777777" w:rsidR="001A6CA3" w:rsidRDefault="001A6CA3" w:rsidP="001A6CA3">
      <w:pPr>
        <w:spacing w:after="0" w:line="240" w:lineRule="auto"/>
        <w:ind w:left="826"/>
        <w:textAlignment w:val="baseline"/>
        <w:rPr>
          <w:rFonts w:eastAsia="Times New Roman" w:cstheme="minorHAnsi"/>
          <w:color w:val="000000"/>
          <w:sz w:val="28"/>
          <w:szCs w:val="28"/>
        </w:rPr>
      </w:pPr>
    </w:p>
    <w:p w14:paraId="7E3137B2" w14:textId="77777777" w:rsidR="001A6CA3" w:rsidRPr="00BA2034" w:rsidRDefault="001A6CA3" w:rsidP="001A6CA3">
      <w:pPr>
        <w:spacing w:after="0" w:line="240" w:lineRule="auto"/>
        <w:textAlignment w:val="baseline"/>
        <w:rPr>
          <w:rFonts w:eastAsia="Times New Roman" w:cstheme="minorHAnsi"/>
          <w:b/>
          <w:bCs/>
          <w:color w:val="000000"/>
          <w:sz w:val="28"/>
          <w:szCs w:val="28"/>
        </w:rPr>
      </w:pPr>
      <w:r w:rsidRPr="001A6CA3">
        <w:rPr>
          <w:rFonts w:eastAsia="Times New Roman" w:cstheme="minorHAnsi"/>
          <w:b/>
          <w:bCs/>
          <w:color w:val="000000"/>
          <w:sz w:val="28"/>
          <w:szCs w:val="28"/>
          <w:highlight w:val="yellow"/>
        </w:rPr>
        <w:t>Describe Inflow occlusion?</w:t>
      </w:r>
    </w:p>
    <w:p w14:paraId="4132A28C" w14:textId="77777777" w:rsidR="001A6CA3" w:rsidRDefault="001A6CA3" w:rsidP="001A6CA3">
      <w:pPr>
        <w:pStyle w:val="ListParagraph"/>
        <w:numPr>
          <w:ilvl w:val="0"/>
          <w:numId w:val="30"/>
        </w:numPr>
        <w:spacing w:after="0" w:line="240" w:lineRule="auto"/>
        <w:textAlignment w:val="baseline"/>
        <w:rPr>
          <w:rFonts w:eastAsia="Times New Roman" w:cstheme="minorHAnsi"/>
          <w:color w:val="000000"/>
          <w:sz w:val="28"/>
          <w:szCs w:val="28"/>
        </w:rPr>
      </w:pPr>
      <w:r w:rsidRPr="0049206D">
        <w:rPr>
          <w:rFonts w:eastAsia="Times New Roman" w:cstheme="minorHAnsi"/>
          <w:color w:val="000000"/>
          <w:sz w:val="28"/>
          <w:szCs w:val="28"/>
        </w:rPr>
        <w:t>Manual occlusion of Right atrium or manual occlusion of SVC/IVC,</w:t>
      </w:r>
    </w:p>
    <w:p w14:paraId="4E92AA80" w14:textId="77777777" w:rsidR="001A6CA3" w:rsidRDefault="001A6CA3" w:rsidP="001A6CA3">
      <w:pPr>
        <w:pStyle w:val="ListParagraph"/>
        <w:numPr>
          <w:ilvl w:val="0"/>
          <w:numId w:val="30"/>
        </w:numPr>
        <w:spacing w:after="0" w:line="240" w:lineRule="auto"/>
        <w:textAlignment w:val="baseline"/>
        <w:rPr>
          <w:rFonts w:eastAsia="Times New Roman" w:cstheme="minorHAnsi"/>
          <w:color w:val="000000"/>
          <w:sz w:val="28"/>
          <w:szCs w:val="28"/>
        </w:rPr>
      </w:pPr>
      <w:r w:rsidRPr="0049206D">
        <w:rPr>
          <w:rFonts w:eastAsia="Times New Roman" w:cstheme="minorHAnsi"/>
          <w:color w:val="000000"/>
          <w:sz w:val="28"/>
          <w:szCs w:val="28"/>
        </w:rPr>
        <w:t>Lift heart. Effectively causes inflow occlusion.</w:t>
      </w:r>
    </w:p>
    <w:p w14:paraId="6BA3E1F0" w14:textId="77777777" w:rsidR="001A6CA3" w:rsidRDefault="001A6CA3" w:rsidP="001A6CA3">
      <w:pPr>
        <w:pStyle w:val="ListParagraph"/>
        <w:spacing w:after="0" w:line="240" w:lineRule="auto"/>
        <w:textAlignment w:val="baseline"/>
        <w:rPr>
          <w:rFonts w:eastAsia="Times New Roman" w:cstheme="minorHAnsi"/>
          <w:color w:val="000000"/>
          <w:sz w:val="28"/>
          <w:szCs w:val="28"/>
        </w:rPr>
      </w:pPr>
    </w:p>
    <w:p w14:paraId="091FB48B" w14:textId="77777777" w:rsidR="001A6CA3" w:rsidRPr="00984C08" w:rsidRDefault="001A6CA3" w:rsidP="001A6CA3">
      <w:pPr>
        <w:spacing w:after="0" w:line="240" w:lineRule="auto"/>
        <w:ind w:left="107"/>
        <w:rPr>
          <w:rFonts w:eastAsia="Times New Roman" w:cstheme="minorHAnsi"/>
          <w:sz w:val="28"/>
          <w:szCs w:val="28"/>
        </w:rPr>
      </w:pPr>
      <w:r w:rsidRPr="001A6CA3">
        <w:rPr>
          <w:rFonts w:eastAsia="Times New Roman" w:cstheme="minorHAnsi"/>
          <w:b/>
          <w:bCs/>
          <w:color w:val="000000"/>
          <w:sz w:val="28"/>
          <w:szCs w:val="28"/>
          <w:highlight w:val="yellow"/>
        </w:rPr>
        <w:t>How do you repair?</w:t>
      </w:r>
      <w:r>
        <w:rPr>
          <w:rFonts w:eastAsia="Times New Roman" w:cstheme="minorHAnsi"/>
          <w:b/>
          <w:bCs/>
          <w:color w:val="000000"/>
          <w:sz w:val="28"/>
          <w:szCs w:val="28"/>
        </w:rPr>
        <w:t xml:space="preserve"> </w:t>
      </w:r>
    </w:p>
    <w:p w14:paraId="205DF1D2" w14:textId="77777777" w:rsidR="001A6CA3" w:rsidRPr="00984C08" w:rsidRDefault="001A6CA3" w:rsidP="001A6CA3">
      <w:pPr>
        <w:numPr>
          <w:ilvl w:val="0"/>
          <w:numId w:val="27"/>
        </w:numPr>
        <w:spacing w:before="11" w:after="0" w:line="240" w:lineRule="auto"/>
        <w:ind w:left="826"/>
        <w:textAlignment w:val="baseline"/>
        <w:rPr>
          <w:rFonts w:eastAsia="Times New Roman" w:cstheme="minorHAnsi"/>
          <w:b/>
          <w:bCs/>
          <w:color w:val="000000"/>
          <w:sz w:val="28"/>
          <w:szCs w:val="28"/>
        </w:rPr>
      </w:pPr>
      <w:r w:rsidRPr="00984C08">
        <w:rPr>
          <w:rFonts w:eastAsia="Times New Roman" w:cstheme="minorHAnsi"/>
          <w:b/>
          <w:bCs/>
          <w:color w:val="000000"/>
          <w:sz w:val="28"/>
          <w:szCs w:val="28"/>
        </w:rPr>
        <w:t>Atrial laceration</w:t>
      </w:r>
    </w:p>
    <w:p w14:paraId="4F12B70A" w14:textId="77777777" w:rsidR="001A6CA3" w:rsidRPr="00984C08" w:rsidRDefault="001A6CA3" w:rsidP="001A6CA3">
      <w:pPr>
        <w:numPr>
          <w:ilvl w:val="1"/>
          <w:numId w:val="28"/>
        </w:numPr>
        <w:spacing w:after="0" w:line="240" w:lineRule="auto"/>
        <w:ind w:left="1161" w:hanging="360"/>
        <w:textAlignment w:val="baseline"/>
        <w:rPr>
          <w:rFonts w:eastAsia="Times New Roman" w:cstheme="minorHAnsi"/>
          <w:color w:val="000000"/>
          <w:sz w:val="28"/>
          <w:szCs w:val="28"/>
        </w:rPr>
      </w:pPr>
      <w:r w:rsidRPr="00984C08">
        <w:rPr>
          <w:rFonts w:eastAsia="Times New Roman" w:cstheme="minorHAnsi"/>
          <w:color w:val="000000"/>
          <w:sz w:val="28"/>
          <w:szCs w:val="28"/>
        </w:rPr>
        <w:t>Clamp with satinsky clamp and oversew the line with 3-0 prolene</w:t>
      </w:r>
    </w:p>
    <w:p w14:paraId="1C04EBDA" w14:textId="77777777" w:rsidR="001A6CA3" w:rsidRDefault="001A6CA3" w:rsidP="001A6CA3">
      <w:pPr>
        <w:spacing w:after="0" w:line="240" w:lineRule="auto"/>
        <w:textAlignment w:val="baseline"/>
        <w:rPr>
          <w:rFonts w:eastAsia="Times New Roman" w:cstheme="minorHAnsi"/>
          <w:color w:val="000000"/>
          <w:sz w:val="28"/>
          <w:szCs w:val="28"/>
        </w:rPr>
      </w:pPr>
      <w:r w:rsidRPr="00984C08">
        <w:rPr>
          <w:rFonts w:eastAsia="Times New Roman" w:cstheme="minorHAnsi"/>
          <w:b/>
          <w:bCs/>
          <w:color w:val="000000"/>
          <w:sz w:val="28"/>
          <w:szCs w:val="28"/>
        </w:rPr>
        <w:t xml:space="preserve">If unable to control with </w:t>
      </w:r>
      <w:r w:rsidRPr="004E4257">
        <w:rPr>
          <w:rFonts w:eastAsia="Times New Roman" w:cstheme="minorHAnsi"/>
          <w:b/>
          <w:bCs/>
          <w:color w:val="000000"/>
          <w:sz w:val="28"/>
          <w:szCs w:val="28"/>
        </w:rPr>
        <w:t>clamp?</w:t>
      </w:r>
      <w:r w:rsidRPr="00984C08">
        <w:rPr>
          <w:rFonts w:eastAsia="Times New Roman" w:cstheme="minorHAnsi"/>
          <w:color w:val="000000"/>
          <w:sz w:val="28"/>
          <w:szCs w:val="28"/>
        </w:rPr>
        <w:t xml:space="preserve">, </w:t>
      </w:r>
      <w:r>
        <w:rPr>
          <w:rFonts w:eastAsia="Times New Roman" w:cstheme="minorHAnsi"/>
          <w:color w:val="000000"/>
          <w:sz w:val="28"/>
          <w:szCs w:val="28"/>
        </w:rPr>
        <w:t>R</w:t>
      </w:r>
      <w:r w:rsidRPr="00984C08">
        <w:rPr>
          <w:rFonts w:eastAsia="Times New Roman" w:cstheme="minorHAnsi"/>
          <w:color w:val="000000"/>
          <w:sz w:val="28"/>
          <w:szCs w:val="28"/>
        </w:rPr>
        <w:t>un it closed</w:t>
      </w:r>
      <w:r>
        <w:rPr>
          <w:rFonts w:eastAsia="Times New Roman" w:cstheme="minorHAnsi"/>
          <w:color w:val="000000"/>
          <w:sz w:val="28"/>
          <w:szCs w:val="28"/>
        </w:rPr>
        <w:t>.</w:t>
      </w:r>
    </w:p>
    <w:p w14:paraId="03D8CF48" w14:textId="77777777" w:rsidR="001A6CA3" w:rsidRPr="00984C08" w:rsidRDefault="001A6CA3" w:rsidP="001A6CA3">
      <w:pPr>
        <w:spacing w:after="0" w:line="240" w:lineRule="auto"/>
        <w:ind w:left="1161"/>
        <w:textAlignment w:val="baseline"/>
        <w:rPr>
          <w:rFonts w:eastAsia="Times New Roman" w:cstheme="minorHAnsi"/>
          <w:color w:val="000000"/>
          <w:sz w:val="28"/>
          <w:szCs w:val="28"/>
        </w:rPr>
      </w:pPr>
    </w:p>
    <w:p w14:paraId="2F94C2C4" w14:textId="77777777" w:rsidR="001A6CA3" w:rsidRPr="00984C08" w:rsidRDefault="001A6CA3" w:rsidP="001A6CA3">
      <w:pPr>
        <w:numPr>
          <w:ilvl w:val="0"/>
          <w:numId w:val="27"/>
        </w:numPr>
        <w:spacing w:after="0" w:line="240" w:lineRule="auto"/>
        <w:ind w:left="826"/>
        <w:textAlignment w:val="baseline"/>
        <w:rPr>
          <w:rFonts w:eastAsia="Times New Roman" w:cstheme="minorHAnsi"/>
          <w:b/>
          <w:bCs/>
          <w:color w:val="000000"/>
          <w:sz w:val="28"/>
          <w:szCs w:val="28"/>
        </w:rPr>
      </w:pPr>
      <w:r w:rsidRPr="00984C08">
        <w:rPr>
          <w:rFonts w:eastAsia="Times New Roman" w:cstheme="minorHAnsi"/>
          <w:b/>
          <w:bCs/>
          <w:color w:val="000000"/>
          <w:sz w:val="28"/>
          <w:szCs w:val="28"/>
        </w:rPr>
        <w:t>Small ventriculotomy</w:t>
      </w:r>
    </w:p>
    <w:p w14:paraId="7900A939" w14:textId="77777777" w:rsidR="001A6CA3" w:rsidRDefault="001A6CA3" w:rsidP="001A6CA3">
      <w:pPr>
        <w:spacing w:after="0" w:line="240" w:lineRule="auto"/>
        <w:ind w:firstLine="720"/>
        <w:textAlignment w:val="baseline"/>
        <w:rPr>
          <w:rFonts w:eastAsia="Times New Roman" w:cstheme="minorHAnsi"/>
          <w:color w:val="000000"/>
          <w:sz w:val="28"/>
          <w:szCs w:val="28"/>
        </w:rPr>
      </w:pPr>
      <w:r w:rsidRPr="00984C08">
        <w:rPr>
          <w:rFonts w:eastAsia="Times New Roman" w:cstheme="minorHAnsi"/>
          <w:color w:val="000000"/>
          <w:sz w:val="28"/>
          <w:szCs w:val="28"/>
        </w:rPr>
        <w:t xml:space="preserve">Repair with interrupted 4-0 prolene sutures. </w:t>
      </w:r>
      <w:r>
        <w:rPr>
          <w:rFonts w:eastAsia="Times New Roman" w:cstheme="minorHAnsi"/>
          <w:color w:val="000000"/>
          <w:sz w:val="28"/>
          <w:szCs w:val="28"/>
        </w:rPr>
        <w:t>(</w:t>
      </w:r>
      <w:r w:rsidRPr="00984C08">
        <w:rPr>
          <w:rFonts w:eastAsia="Times New Roman" w:cstheme="minorHAnsi"/>
          <w:color w:val="000000"/>
          <w:sz w:val="28"/>
          <w:szCs w:val="28"/>
        </w:rPr>
        <w:t>Don’t have time for pledgets</w:t>
      </w:r>
      <w:r>
        <w:rPr>
          <w:rFonts w:eastAsia="Times New Roman" w:cstheme="minorHAnsi"/>
          <w:color w:val="000000"/>
          <w:sz w:val="28"/>
          <w:szCs w:val="28"/>
        </w:rPr>
        <w:t>)</w:t>
      </w:r>
    </w:p>
    <w:p w14:paraId="2968EF9D" w14:textId="77777777" w:rsidR="001A6CA3" w:rsidRDefault="001A6CA3" w:rsidP="001A6CA3">
      <w:pPr>
        <w:spacing w:after="0" w:line="240" w:lineRule="auto"/>
        <w:textAlignment w:val="baseline"/>
        <w:rPr>
          <w:rFonts w:eastAsia="Times New Roman" w:cstheme="minorHAnsi"/>
          <w:color w:val="000000"/>
          <w:sz w:val="28"/>
          <w:szCs w:val="28"/>
        </w:rPr>
      </w:pPr>
    </w:p>
    <w:p w14:paraId="39BD0FE9" w14:textId="77777777" w:rsidR="001A6CA3" w:rsidRPr="007D1012" w:rsidRDefault="001A6CA3" w:rsidP="001A6CA3">
      <w:pPr>
        <w:pStyle w:val="ListParagraph"/>
        <w:numPr>
          <w:ilvl w:val="0"/>
          <w:numId w:val="27"/>
        </w:numPr>
        <w:spacing w:after="0" w:line="240" w:lineRule="auto"/>
        <w:textAlignment w:val="baseline"/>
        <w:rPr>
          <w:rFonts w:eastAsia="Times New Roman" w:cstheme="minorHAnsi"/>
          <w:b/>
          <w:bCs/>
          <w:color w:val="000000"/>
          <w:sz w:val="28"/>
          <w:szCs w:val="28"/>
        </w:rPr>
      </w:pPr>
      <w:r w:rsidRPr="007D1012">
        <w:rPr>
          <w:rFonts w:eastAsia="Times New Roman" w:cstheme="minorHAnsi"/>
          <w:b/>
          <w:bCs/>
          <w:color w:val="000000"/>
          <w:sz w:val="28"/>
          <w:szCs w:val="28"/>
        </w:rPr>
        <w:t>Laceration close to coronary artery</w:t>
      </w:r>
    </w:p>
    <w:p w14:paraId="25182820" w14:textId="77777777" w:rsidR="001A6CA3" w:rsidRDefault="001A6CA3" w:rsidP="001A6CA3">
      <w:pPr>
        <w:numPr>
          <w:ilvl w:val="1"/>
          <w:numId w:val="29"/>
        </w:numPr>
        <w:spacing w:after="0" w:line="240" w:lineRule="auto"/>
        <w:ind w:left="1161" w:hanging="360"/>
        <w:textAlignment w:val="baseline"/>
        <w:rPr>
          <w:rFonts w:eastAsia="Times New Roman" w:cstheme="minorHAnsi"/>
          <w:color w:val="000000"/>
          <w:sz w:val="28"/>
          <w:szCs w:val="28"/>
        </w:rPr>
      </w:pPr>
      <w:r w:rsidRPr="00984C08">
        <w:rPr>
          <w:rFonts w:eastAsia="Times New Roman" w:cstheme="minorHAnsi"/>
          <w:color w:val="000000"/>
          <w:sz w:val="28"/>
          <w:szCs w:val="28"/>
        </w:rPr>
        <w:t>Deep horizontal mattress suture underneath coronary</w:t>
      </w:r>
    </w:p>
    <w:p w14:paraId="2AC81C3B" w14:textId="77777777" w:rsidR="001A6CA3" w:rsidRPr="00984C08" w:rsidRDefault="001A6CA3" w:rsidP="001A6CA3">
      <w:pPr>
        <w:spacing w:before="8" w:after="0" w:line="240" w:lineRule="auto"/>
        <w:ind w:right="398"/>
        <w:textAlignment w:val="baseline"/>
        <w:rPr>
          <w:rFonts w:eastAsia="Times New Roman" w:cstheme="minorHAnsi"/>
          <w:color w:val="000000"/>
          <w:sz w:val="28"/>
          <w:szCs w:val="28"/>
        </w:rPr>
      </w:pPr>
    </w:p>
    <w:p w14:paraId="59EFDDA5" w14:textId="77777777" w:rsidR="001A6CA3" w:rsidRDefault="001A6CA3" w:rsidP="001A6CA3">
      <w:pPr>
        <w:pStyle w:val="ListParagraph"/>
        <w:spacing w:after="0" w:line="240" w:lineRule="auto"/>
        <w:textAlignment w:val="baseline"/>
        <w:rPr>
          <w:rFonts w:eastAsia="Times New Roman" w:cstheme="minorHAnsi"/>
          <w:color w:val="000000"/>
          <w:sz w:val="28"/>
          <w:szCs w:val="28"/>
        </w:rPr>
      </w:pPr>
    </w:p>
    <w:p w14:paraId="6216F774" w14:textId="77777777" w:rsidR="001A6CA3" w:rsidRPr="00BA2034" w:rsidRDefault="001A6CA3" w:rsidP="001A6CA3">
      <w:pPr>
        <w:spacing w:after="0" w:line="240" w:lineRule="auto"/>
        <w:textAlignment w:val="baseline"/>
        <w:rPr>
          <w:rFonts w:eastAsia="Times New Roman" w:cstheme="minorHAnsi"/>
          <w:b/>
          <w:bCs/>
          <w:color w:val="000000"/>
          <w:sz w:val="28"/>
          <w:szCs w:val="28"/>
        </w:rPr>
      </w:pPr>
      <w:r w:rsidRPr="001A6CA3">
        <w:rPr>
          <w:rFonts w:eastAsia="Times New Roman" w:cstheme="minorHAnsi"/>
          <w:b/>
          <w:bCs/>
          <w:color w:val="000000"/>
          <w:sz w:val="28"/>
          <w:szCs w:val="28"/>
          <w:highlight w:val="yellow"/>
        </w:rPr>
        <w:t>You were able to repair, this maneuver causes the heart to arrest, how to restart?</w:t>
      </w:r>
      <w:r w:rsidRPr="00BA2034">
        <w:rPr>
          <w:rFonts w:eastAsia="Times New Roman" w:cstheme="minorHAnsi"/>
          <w:b/>
          <w:bCs/>
          <w:color w:val="000000"/>
          <w:sz w:val="28"/>
          <w:szCs w:val="28"/>
        </w:rPr>
        <w:t xml:space="preserve">  </w:t>
      </w:r>
    </w:p>
    <w:p w14:paraId="2620084A" w14:textId="77777777" w:rsidR="001A6CA3" w:rsidRPr="00984C08" w:rsidRDefault="001A6CA3" w:rsidP="001A6CA3">
      <w:pPr>
        <w:numPr>
          <w:ilvl w:val="1"/>
          <w:numId w:val="25"/>
        </w:numPr>
        <w:spacing w:after="0" w:line="240" w:lineRule="auto"/>
        <w:ind w:left="1161" w:right="1043" w:hanging="360"/>
        <w:textAlignment w:val="baseline"/>
        <w:rPr>
          <w:rFonts w:eastAsia="Times New Roman" w:cstheme="minorHAnsi"/>
          <w:color w:val="000000"/>
          <w:sz w:val="28"/>
          <w:szCs w:val="28"/>
        </w:rPr>
      </w:pPr>
      <w:r w:rsidRPr="00984C08">
        <w:rPr>
          <w:rFonts w:eastAsia="Times New Roman" w:cstheme="minorHAnsi"/>
          <w:color w:val="000000"/>
          <w:sz w:val="28"/>
          <w:szCs w:val="28"/>
        </w:rPr>
        <w:t>Restart heart b</w:t>
      </w:r>
      <w:r>
        <w:rPr>
          <w:rFonts w:eastAsia="Times New Roman" w:cstheme="minorHAnsi"/>
          <w:color w:val="000000"/>
          <w:sz w:val="28"/>
          <w:szCs w:val="28"/>
        </w:rPr>
        <w:t>y</w:t>
      </w:r>
      <w:r w:rsidRPr="00984C08">
        <w:rPr>
          <w:rFonts w:eastAsia="Times New Roman" w:cstheme="minorHAnsi"/>
          <w:color w:val="000000"/>
          <w:sz w:val="28"/>
          <w:szCs w:val="28"/>
        </w:rPr>
        <w:t xml:space="preserve"> rewarming with warm saline, cardiac message and intracardiac epinephrine</w:t>
      </w:r>
    </w:p>
    <w:p w14:paraId="35EACEFB" w14:textId="77777777" w:rsidR="001A6CA3" w:rsidRDefault="001A6CA3" w:rsidP="001A6CA3">
      <w:pPr>
        <w:numPr>
          <w:ilvl w:val="1"/>
          <w:numId w:val="26"/>
        </w:numPr>
        <w:spacing w:after="0" w:line="240" w:lineRule="auto"/>
        <w:ind w:left="1161" w:right="287" w:hanging="360"/>
        <w:textAlignment w:val="baseline"/>
        <w:rPr>
          <w:rFonts w:eastAsia="Times New Roman" w:cstheme="minorHAnsi"/>
          <w:color w:val="000000"/>
          <w:sz w:val="28"/>
          <w:szCs w:val="28"/>
        </w:rPr>
      </w:pPr>
      <w:r w:rsidRPr="00984C08">
        <w:rPr>
          <w:rFonts w:eastAsia="Times New Roman" w:cstheme="minorHAnsi"/>
          <w:color w:val="000000"/>
          <w:sz w:val="28"/>
          <w:szCs w:val="28"/>
        </w:rPr>
        <w:t>Defibrillation with internal paddles set between 10-30 joules.</w:t>
      </w:r>
    </w:p>
    <w:p w14:paraId="0C1353B2" w14:textId="77777777" w:rsidR="001A6CA3" w:rsidRPr="00984C08" w:rsidRDefault="001A6CA3" w:rsidP="001A6CA3">
      <w:pPr>
        <w:numPr>
          <w:ilvl w:val="1"/>
          <w:numId w:val="26"/>
        </w:numPr>
        <w:spacing w:after="0" w:line="240" w:lineRule="auto"/>
        <w:ind w:left="1161" w:right="287" w:hanging="360"/>
        <w:textAlignment w:val="baseline"/>
        <w:rPr>
          <w:rFonts w:eastAsia="Times New Roman" w:cstheme="minorHAnsi"/>
          <w:color w:val="000000"/>
          <w:sz w:val="28"/>
          <w:szCs w:val="28"/>
        </w:rPr>
      </w:pPr>
      <w:r w:rsidRPr="00984C08">
        <w:rPr>
          <w:rFonts w:eastAsia="Times New Roman" w:cstheme="minorHAnsi"/>
          <w:color w:val="000000"/>
          <w:sz w:val="28"/>
          <w:szCs w:val="28"/>
        </w:rPr>
        <w:t>May need to bolus bicarbonate.</w:t>
      </w:r>
    </w:p>
    <w:p w14:paraId="5C7E8557" w14:textId="77777777" w:rsidR="001A6CA3" w:rsidRPr="00984C08" w:rsidRDefault="001A6CA3" w:rsidP="001A6CA3">
      <w:pPr>
        <w:spacing w:after="0" w:line="240" w:lineRule="auto"/>
        <w:rPr>
          <w:rFonts w:eastAsia="Times New Roman" w:cstheme="minorHAnsi"/>
          <w:sz w:val="28"/>
          <w:szCs w:val="28"/>
        </w:rPr>
      </w:pPr>
    </w:p>
    <w:p w14:paraId="7CD6F90C" w14:textId="59A0E2A3" w:rsidR="00922187" w:rsidRPr="00523768" w:rsidRDefault="001A6CA3" w:rsidP="001A6CA3">
      <w:pPr>
        <w:rPr>
          <w:rFonts w:ascii="-webkit-standard" w:eastAsia="Times New Roman" w:hAnsi="-webkit-standard" w:cs="Al Bayan Plain"/>
          <w:color w:val="000000"/>
          <w:sz w:val="28"/>
          <w:szCs w:val="28"/>
        </w:rPr>
      </w:pPr>
      <w:r>
        <w:rPr>
          <w:rFonts w:cstheme="minorHAnsi"/>
          <w:b/>
          <w:bCs/>
          <w:color w:val="FFD966" w:themeColor="accent4" w:themeTint="99"/>
          <w:sz w:val="36"/>
          <w:szCs w:val="36"/>
          <w:highlight w:val="darkMagenta"/>
        </w:rPr>
        <w:br w:type="page"/>
      </w:r>
    </w:p>
    <w:p w14:paraId="238B8DD4" w14:textId="2AB3FE0C" w:rsidR="00922187" w:rsidRPr="00523768" w:rsidRDefault="00922187" w:rsidP="00922187">
      <w:pPr>
        <w:pStyle w:val="NormalWeb"/>
        <w:spacing w:before="138" w:after="0"/>
        <w:ind w:right="224"/>
        <w:jc w:val="both"/>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768">
        <w:rPr>
          <w:rFonts w:asciiTheme="minorHAnsi" w:eastAsiaTheme="majorEastAsia"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Q3 / Pancreatic Pseudocyst</w:t>
      </w:r>
      <w:r w:rsidRPr="00523768">
        <w:rPr>
          <w:rFonts w:cs="Al Bayan Plain"/>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BCCD083" w14:textId="77777777" w:rsidR="00922187" w:rsidRPr="00523768" w:rsidRDefault="00922187" w:rsidP="00922187">
      <w:pPr>
        <w:pStyle w:val="NormalWeb"/>
        <w:spacing w:before="0" w:beforeAutospacing="0" w:after="0" w:afterAutospacing="0"/>
        <w:ind w:right="256"/>
        <w:rPr>
          <w:rFonts w:asciiTheme="minorHAnsi" w:hAnsiTheme="minorHAnsi" w:cs="Al Bayan Plain"/>
          <w:b/>
          <w:bCs/>
          <w:color w:val="000000"/>
          <w:sz w:val="28"/>
          <w:szCs w:val="28"/>
        </w:rPr>
      </w:pPr>
      <w:r w:rsidRPr="00523768">
        <w:rPr>
          <w:rFonts w:asciiTheme="minorHAnsi" w:hAnsiTheme="minorHAnsi" w:cs="Al Bayan Plain"/>
          <w:b/>
          <w:bCs/>
          <w:color w:val="000000"/>
          <w:sz w:val="28"/>
          <w:szCs w:val="28"/>
        </w:rPr>
        <w:t xml:space="preserve">Stem: </w:t>
      </w:r>
    </w:p>
    <w:p w14:paraId="3B680AE8" w14:textId="77777777" w:rsidR="00922187" w:rsidRPr="00523768" w:rsidRDefault="00922187" w:rsidP="00922187">
      <w:pPr>
        <w:pStyle w:val="NormalWeb"/>
        <w:spacing w:before="0" w:beforeAutospacing="0" w:after="0" w:afterAutospacing="0"/>
        <w:ind w:right="256"/>
        <w:rPr>
          <w:rFonts w:asciiTheme="minorHAnsi" w:hAnsiTheme="minorHAnsi" w:cs="Al Bayan Plain"/>
          <w:b/>
          <w:bCs/>
          <w:color w:val="000000"/>
          <w:sz w:val="28"/>
          <w:szCs w:val="28"/>
        </w:rPr>
      </w:pPr>
      <w:r w:rsidRPr="00523768">
        <w:rPr>
          <w:rFonts w:asciiTheme="minorHAnsi" w:hAnsiTheme="minorHAnsi" w:cs="Al Bayan Plain"/>
          <w:b/>
          <w:bCs/>
          <w:noProof/>
          <w:color w:val="000000"/>
          <w:sz w:val="28"/>
          <w:szCs w:val="28"/>
          <w14:ligatures w14:val="standardContextual"/>
        </w:rPr>
        <mc:AlternateContent>
          <mc:Choice Requires="wps">
            <w:drawing>
              <wp:inline distT="0" distB="0" distL="0" distR="0" wp14:anchorId="23631DE0" wp14:editId="2C7DE1EF">
                <wp:extent cx="6184900" cy="2133600"/>
                <wp:effectExtent l="0" t="0" r="12700" b="12700"/>
                <wp:docPr id="700140625" name="Text Box 1"/>
                <wp:cNvGraphicFramePr/>
                <a:graphic xmlns:a="http://schemas.openxmlformats.org/drawingml/2006/main">
                  <a:graphicData uri="http://schemas.microsoft.com/office/word/2010/wordprocessingShape">
                    <wps:wsp>
                      <wps:cNvSpPr txBox="1"/>
                      <wps:spPr>
                        <a:xfrm>
                          <a:off x="0" y="0"/>
                          <a:ext cx="6184900" cy="2133600"/>
                        </a:xfrm>
                        <a:prstGeom prst="rect">
                          <a:avLst/>
                        </a:prstGeom>
                        <a:solidFill>
                          <a:schemeClr val="accent2">
                            <a:lumMod val="20000"/>
                            <a:lumOff val="80000"/>
                          </a:schemeClr>
                        </a:solidFill>
                        <a:ln w="6350">
                          <a:solidFill>
                            <a:prstClr val="black"/>
                          </a:solidFill>
                        </a:ln>
                      </wps:spPr>
                      <wps:txbx>
                        <w:txbxContent>
                          <w:p w14:paraId="750FB9D4" w14:textId="77777777" w:rsidR="00922187" w:rsidRDefault="00922187" w:rsidP="00922187">
                            <w:pPr>
                              <w:pStyle w:val="NormalWeb"/>
                              <w:spacing w:before="0" w:beforeAutospacing="0" w:after="0" w:afterAutospacing="0"/>
                              <w:ind w:right="224"/>
                              <w:jc w:val="both"/>
                              <w:rPr>
                                <w:rFonts w:ascii="Calibri" w:hAnsi="Calibri" w:cs="Calibri"/>
                                <w:color w:val="000000"/>
                                <w:sz w:val="28"/>
                                <w:szCs w:val="28"/>
                              </w:rPr>
                            </w:pPr>
                            <w:r w:rsidRPr="00EE5CA4">
                              <w:rPr>
                                <w:rFonts w:ascii="Calibri" w:hAnsi="Calibri" w:cs="Calibri"/>
                                <w:color w:val="000000"/>
                                <w:sz w:val="28"/>
                                <w:szCs w:val="28"/>
                              </w:rPr>
                              <w:t xml:space="preserve">43-year-old man presents to your office after a recent admission 2 weeks ago for acute pancreatitis. He continues to have abdominal discomfort. </w:t>
                            </w:r>
                          </w:p>
                          <w:p w14:paraId="7758F39F" w14:textId="77777777" w:rsidR="00922187" w:rsidRPr="00EE5CA4" w:rsidRDefault="00922187" w:rsidP="00922187">
                            <w:pPr>
                              <w:pStyle w:val="NormalWeb"/>
                              <w:spacing w:before="0" w:beforeAutospacing="0" w:after="0" w:afterAutospacing="0"/>
                              <w:ind w:right="224"/>
                              <w:jc w:val="both"/>
                              <w:rPr>
                                <w:rFonts w:ascii="Calibri" w:hAnsi="Calibri" w:cs="Calibri"/>
                                <w:color w:val="000000"/>
                                <w:sz w:val="28"/>
                                <w:szCs w:val="28"/>
                              </w:rPr>
                            </w:pPr>
                          </w:p>
                          <w:p w14:paraId="2A871379" w14:textId="77777777" w:rsidR="00922187" w:rsidRDefault="00922187" w:rsidP="00922187">
                            <w:pPr>
                              <w:pStyle w:val="NormalWeb"/>
                              <w:spacing w:before="0" w:beforeAutospacing="0" w:after="0" w:afterAutospacing="0"/>
                              <w:ind w:right="224"/>
                              <w:jc w:val="both"/>
                              <w:rPr>
                                <w:rFonts w:ascii="Calibri" w:hAnsi="Calibri" w:cs="Calibri"/>
                                <w:color w:val="000000"/>
                                <w:sz w:val="28"/>
                                <w:szCs w:val="28"/>
                              </w:rPr>
                            </w:pPr>
                            <w:r w:rsidRPr="00EE5CA4">
                              <w:rPr>
                                <w:rFonts w:ascii="Calibri" w:hAnsi="Calibri" w:cs="Calibri"/>
                                <w:b/>
                                <w:bCs/>
                                <w:color w:val="000000"/>
                                <w:sz w:val="28"/>
                                <w:szCs w:val="28"/>
                              </w:rPr>
                              <w:t>Social Hx</w:t>
                            </w:r>
                            <w:r w:rsidRPr="00EE5CA4">
                              <w:rPr>
                                <w:rFonts w:ascii="Calibri" w:hAnsi="Calibri" w:cs="Calibri"/>
                                <w:color w:val="000000"/>
                                <w:sz w:val="28"/>
                                <w:szCs w:val="28"/>
                              </w:rPr>
                              <w:t>: Alcohol abuse but has abstained since admission.</w:t>
                            </w:r>
                          </w:p>
                          <w:p w14:paraId="1B02D46A" w14:textId="77777777" w:rsidR="00922187" w:rsidRPr="00EE5CA4" w:rsidRDefault="00922187" w:rsidP="00922187">
                            <w:pPr>
                              <w:pStyle w:val="NormalWeb"/>
                              <w:spacing w:before="0" w:beforeAutospacing="0" w:after="0" w:afterAutospacing="0"/>
                              <w:ind w:right="224"/>
                              <w:jc w:val="both"/>
                              <w:rPr>
                                <w:rFonts w:ascii="Calibri" w:hAnsi="Calibri" w:cs="Calibri"/>
                                <w:color w:val="000000"/>
                                <w:sz w:val="28"/>
                                <w:szCs w:val="28"/>
                              </w:rPr>
                            </w:pPr>
                          </w:p>
                          <w:p w14:paraId="569B969C" w14:textId="77777777" w:rsidR="00922187" w:rsidRPr="00EE5CA4" w:rsidRDefault="00922187" w:rsidP="00922187">
                            <w:pPr>
                              <w:pStyle w:val="NormalWeb"/>
                              <w:spacing w:before="0" w:beforeAutospacing="0" w:after="0" w:afterAutospacing="0"/>
                              <w:ind w:right="224"/>
                              <w:jc w:val="both"/>
                              <w:rPr>
                                <w:rFonts w:ascii="Calibri" w:hAnsi="Calibri" w:cs="Calibri"/>
                                <w:color w:val="000000"/>
                                <w:sz w:val="28"/>
                                <w:szCs w:val="28"/>
                              </w:rPr>
                            </w:pPr>
                            <w:r w:rsidRPr="00EE5CA4">
                              <w:rPr>
                                <w:rFonts w:ascii="Calibri" w:hAnsi="Calibri" w:cs="Calibri"/>
                                <w:b/>
                                <w:bCs/>
                                <w:color w:val="000000"/>
                                <w:sz w:val="28"/>
                                <w:szCs w:val="28"/>
                              </w:rPr>
                              <w:t>Physical Exam</w:t>
                            </w:r>
                            <w:r w:rsidRPr="00EE5CA4">
                              <w:rPr>
                                <w:rFonts w:ascii="Calibri" w:hAnsi="Calibri" w:cs="Calibri"/>
                                <w:color w:val="000000"/>
                                <w:sz w:val="28"/>
                                <w:szCs w:val="28"/>
                              </w:rPr>
                              <w:t>:  T=98 degrees, BP=140/60, HR 88, and RR of 18. Abdominal exam shows that he is mildly tender to palpation in the left upper quadrant without guarding or peritoneal signs.</w:t>
                            </w:r>
                          </w:p>
                          <w:p w14:paraId="29EDD00A" w14:textId="77777777" w:rsidR="00922187" w:rsidRPr="00EE5CA4" w:rsidRDefault="00922187" w:rsidP="00922187">
                            <w:pPr>
                              <w:pStyle w:val="NormalWeb"/>
                              <w:spacing w:before="0" w:beforeAutospacing="0" w:after="0" w:afterAutospacing="0"/>
                              <w:ind w:right="224"/>
                              <w:jc w:val="both"/>
                              <w:rPr>
                                <w:rFonts w:ascii="Calibri" w:hAnsi="Calibri" w:cs="Calibri"/>
                                <w:b/>
                                <w:bCs/>
                                <w:color w:val="000000"/>
                                <w:sz w:val="28"/>
                                <w:szCs w:val="28"/>
                              </w:rPr>
                            </w:pPr>
                          </w:p>
                          <w:p w14:paraId="2352E2A8" w14:textId="77777777" w:rsidR="00922187" w:rsidRPr="00EE5CA4" w:rsidRDefault="00922187" w:rsidP="00922187">
                            <w:pPr>
                              <w:pStyle w:val="NormalWeb"/>
                              <w:spacing w:before="0" w:beforeAutospacing="0" w:after="0" w:afterAutospacing="0"/>
                              <w:ind w:right="256"/>
                              <w:rPr>
                                <w:rFonts w:asciiTheme="minorHAnsi" w:hAnsiTheme="minorHAnsi" w:cstheme="minorHAnsi"/>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3631DE0" id="_x0000_s1028" type="#_x0000_t202" style="width:487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" fillcolor="#fbe4d5 [661]" strokeweight=".5pt">
                <v:textbox>
                  <w:txbxContent>
                    <w:p w14:paraId="750FB9D4" w14:textId="77777777" w:rsidR="00922187" w:rsidRDefault="00922187" w:rsidP="00922187">
                      <w:pPr>
                        <w:pStyle w:val="NormalWeb"/>
                        <w:spacing w:before="0" w:beforeAutospacing="0" w:after="0" w:afterAutospacing="0"/>
                        <w:ind w:right="224"/>
                        <w:jc w:val="both"/>
                        <w:rPr>
                          <w:rFonts w:ascii="Calibri" w:hAnsi="Calibri" w:cs="Calibri"/>
                          <w:color w:val="000000"/>
                          <w:sz w:val="28"/>
                          <w:szCs w:val="28"/>
                        </w:rPr>
                      </w:pPr>
                      <w:r w:rsidRPr="00EE5CA4">
                        <w:rPr>
                          <w:rFonts w:ascii="Calibri" w:hAnsi="Calibri" w:cs="Calibri"/>
                          <w:color w:val="000000"/>
                          <w:sz w:val="28"/>
                          <w:szCs w:val="28"/>
                        </w:rPr>
                        <w:t xml:space="preserve">43-year-old man presents to your office after a recent admission 2 weeks ago for acute pancreatitis. He continues to have abdominal discomfort. </w:t>
                      </w:r>
                    </w:p>
                    <w:p w14:paraId="7758F39F" w14:textId="77777777" w:rsidR="00922187" w:rsidRPr="00EE5CA4" w:rsidRDefault="00922187" w:rsidP="00922187">
                      <w:pPr>
                        <w:pStyle w:val="NormalWeb"/>
                        <w:spacing w:before="0" w:beforeAutospacing="0" w:after="0" w:afterAutospacing="0"/>
                        <w:ind w:right="224"/>
                        <w:jc w:val="both"/>
                        <w:rPr>
                          <w:rFonts w:ascii="Calibri" w:hAnsi="Calibri" w:cs="Calibri"/>
                          <w:color w:val="000000"/>
                          <w:sz w:val="28"/>
                          <w:szCs w:val="28"/>
                        </w:rPr>
                      </w:pPr>
                    </w:p>
                    <w:p w14:paraId="2A871379" w14:textId="77777777" w:rsidR="00922187" w:rsidRDefault="00922187" w:rsidP="00922187">
                      <w:pPr>
                        <w:pStyle w:val="NormalWeb"/>
                        <w:spacing w:before="0" w:beforeAutospacing="0" w:after="0" w:afterAutospacing="0"/>
                        <w:ind w:right="224"/>
                        <w:jc w:val="both"/>
                        <w:rPr>
                          <w:rFonts w:ascii="Calibri" w:hAnsi="Calibri" w:cs="Calibri"/>
                          <w:color w:val="000000"/>
                          <w:sz w:val="28"/>
                          <w:szCs w:val="28"/>
                        </w:rPr>
                      </w:pPr>
                      <w:r w:rsidRPr="00EE5CA4">
                        <w:rPr>
                          <w:rFonts w:ascii="Calibri" w:hAnsi="Calibri" w:cs="Calibri"/>
                          <w:b/>
                          <w:bCs/>
                          <w:color w:val="000000"/>
                          <w:sz w:val="28"/>
                          <w:szCs w:val="28"/>
                        </w:rPr>
                        <w:t>Social Hx</w:t>
                      </w:r>
                      <w:r w:rsidRPr="00EE5CA4">
                        <w:rPr>
                          <w:rFonts w:ascii="Calibri" w:hAnsi="Calibri" w:cs="Calibri"/>
                          <w:color w:val="000000"/>
                          <w:sz w:val="28"/>
                          <w:szCs w:val="28"/>
                        </w:rPr>
                        <w:t>: Alcohol abuse but has abstained since admission.</w:t>
                      </w:r>
                    </w:p>
                    <w:p w14:paraId="1B02D46A" w14:textId="77777777" w:rsidR="00922187" w:rsidRPr="00EE5CA4" w:rsidRDefault="00922187" w:rsidP="00922187">
                      <w:pPr>
                        <w:pStyle w:val="NormalWeb"/>
                        <w:spacing w:before="0" w:beforeAutospacing="0" w:after="0" w:afterAutospacing="0"/>
                        <w:ind w:right="224"/>
                        <w:jc w:val="both"/>
                        <w:rPr>
                          <w:rFonts w:ascii="Calibri" w:hAnsi="Calibri" w:cs="Calibri"/>
                          <w:color w:val="000000"/>
                          <w:sz w:val="28"/>
                          <w:szCs w:val="28"/>
                        </w:rPr>
                      </w:pPr>
                    </w:p>
                    <w:p w14:paraId="569B969C" w14:textId="77777777" w:rsidR="00922187" w:rsidRPr="00EE5CA4" w:rsidRDefault="00922187" w:rsidP="00922187">
                      <w:pPr>
                        <w:pStyle w:val="NormalWeb"/>
                        <w:spacing w:before="0" w:beforeAutospacing="0" w:after="0" w:afterAutospacing="0"/>
                        <w:ind w:right="224"/>
                        <w:jc w:val="both"/>
                        <w:rPr>
                          <w:rFonts w:ascii="Calibri" w:hAnsi="Calibri" w:cs="Calibri"/>
                          <w:color w:val="000000"/>
                          <w:sz w:val="28"/>
                          <w:szCs w:val="28"/>
                        </w:rPr>
                      </w:pPr>
                      <w:r w:rsidRPr="00EE5CA4">
                        <w:rPr>
                          <w:rFonts w:ascii="Calibri" w:hAnsi="Calibri" w:cs="Calibri"/>
                          <w:b/>
                          <w:bCs/>
                          <w:color w:val="000000"/>
                          <w:sz w:val="28"/>
                          <w:szCs w:val="28"/>
                        </w:rPr>
                        <w:t>Physical Exam</w:t>
                      </w:r>
                      <w:r w:rsidRPr="00EE5CA4">
                        <w:rPr>
                          <w:rFonts w:ascii="Calibri" w:hAnsi="Calibri" w:cs="Calibri"/>
                          <w:color w:val="000000"/>
                          <w:sz w:val="28"/>
                          <w:szCs w:val="28"/>
                        </w:rPr>
                        <w:t>:  T=98 degrees, BP=140/60, HR 88, and RR of 18. Abdominal exam shows that he is mildly tender to palpation in the left upper quadrant without guarding or peritoneal signs.</w:t>
                      </w:r>
                    </w:p>
                    <w:p w14:paraId="29EDD00A" w14:textId="77777777" w:rsidR="00922187" w:rsidRPr="00EE5CA4" w:rsidRDefault="00922187" w:rsidP="00922187">
                      <w:pPr>
                        <w:pStyle w:val="NormalWeb"/>
                        <w:spacing w:before="0" w:beforeAutospacing="0" w:after="0" w:afterAutospacing="0"/>
                        <w:ind w:right="224"/>
                        <w:jc w:val="both"/>
                        <w:rPr>
                          <w:rFonts w:ascii="Calibri" w:hAnsi="Calibri" w:cs="Calibri"/>
                          <w:b/>
                          <w:bCs/>
                          <w:color w:val="000000"/>
                          <w:sz w:val="28"/>
                          <w:szCs w:val="28"/>
                        </w:rPr>
                      </w:pPr>
                    </w:p>
                    <w:p w14:paraId="2352E2A8" w14:textId="77777777" w:rsidR="00922187" w:rsidRPr="00EE5CA4" w:rsidRDefault="00922187" w:rsidP="00922187">
                      <w:pPr>
                        <w:pStyle w:val="NormalWeb"/>
                        <w:spacing w:before="0" w:beforeAutospacing="0" w:after="0" w:afterAutospacing="0"/>
                        <w:ind w:right="256"/>
                        <w:rPr>
                          <w:rFonts w:asciiTheme="minorHAnsi" w:hAnsiTheme="minorHAnsi" w:cstheme="minorHAnsi"/>
                          <w:b/>
                          <w:bCs/>
                          <w:sz w:val="28"/>
                          <w:szCs w:val="28"/>
                        </w:rPr>
                      </w:pPr>
                    </w:p>
                  </w:txbxContent>
                </v:textbox>
                <w10:anchorlock/>
              </v:shape>
            </w:pict>
          </mc:Fallback>
        </mc:AlternateContent>
      </w:r>
    </w:p>
    <w:p w14:paraId="21772D8A" w14:textId="77777777" w:rsidR="00922187" w:rsidRPr="00523768" w:rsidRDefault="00922187" w:rsidP="00922187">
      <w:pPr>
        <w:pStyle w:val="NormalWeb"/>
        <w:spacing w:before="0" w:beforeAutospacing="0" w:after="0" w:afterAutospacing="0"/>
        <w:ind w:right="334"/>
        <w:rPr>
          <w:rFonts w:asciiTheme="minorHAnsi" w:hAnsiTheme="minorHAnsi" w:cs="Al Bayan Plain"/>
          <w:b/>
          <w:bCs/>
          <w:color w:val="000000"/>
          <w:sz w:val="28"/>
          <w:szCs w:val="28"/>
        </w:rPr>
      </w:pPr>
    </w:p>
    <w:p w14:paraId="741AD701" w14:textId="77777777" w:rsidR="00922187" w:rsidRPr="00523768" w:rsidRDefault="00922187" w:rsidP="00922187">
      <w:pPr>
        <w:pStyle w:val="NormalWeb"/>
        <w:spacing w:before="0" w:beforeAutospacing="0" w:after="0" w:afterAutospacing="0"/>
        <w:ind w:right="334"/>
        <w:rPr>
          <w:rFonts w:asciiTheme="minorHAnsi" w:hAnsiTheme="minorHAnsi" w:cs="Al Bayan Plain"/>
          <w:b/>
          <w:bCs/>
          <w:color w:val="000000"/>
          <w:sz w:val="28"/>
          <w:szCs w:val="28"/>
        </w:rPr>
      </w:pPr>
      <w:r w:rsidRPr="001A6CA3">
        <w:rPr>
          <w:rFonts w:asciiTheme="minorHAnsi" w:hAnsiTheme="minorHAnsi" w:cs="Al Bayan Plain"/>
          <w:b/>
          <w:bCs/>
          <w:color w:val="000000"/>
          <w:sz w:val="28"/>
          <w:szCs w:val="28"/>
          <w:highlight w:val="yellow"/>
        </w:rPr>
        <w:t>What imaging you would like to order?</w:t>
      </w:r>
    </w:p>
    <w:p w14:paraId="44B73354" w14:textId="77777777" w:rsidR="00922187" w:rsidRPr="00523768" w:rsidRDefault="00922187" w:rsidP="00922187">
      <w:pPr>
        <w:pStyle w:val="NormalWeb"/>
        <w:numPr>
          <w:ilvl w:val="0"/>
          <w:numId w:val="6"/>
        </w:numPr>
        <w:spacing w:before="0" w:beforeAutospacing="0" w:after="0" w:afterAutospacing="0"/>
        <w:ind w:right="224"/>
        <w:jc w:val="both"/>
        <w:rPr>
          <w:rFonts w:ascii="Calibri" w:hAnsi="Calibri" w:cs="Al Bayan Plain"/>
          <w:b/>
          <w:bCs/>
          <w:color w:val="000000"/>
          <w:sz w:val="28"/>
          <w:szCs w:val="28"/>
        </w:rPr>
      </w:pPr>
      <w:r w:rsidRPr="00523768">
        <w:rPr>
          <w:rFonts w:ascii="Calibri" w:hAnsi="Calibri" w:cs="Al Bayan Plain"/>
          <w:color w:val="000000"/>
          <w:sz w:val="28"/>
          <w:szCs w:val="28"/>
        </w:rPr>
        <w:t xml:space="preserve">RUQ ultrasound </w:t>
      </w:r>
      <w:r w:rsidRPr="00523768">
        <w:rPr>
          <w:rFonts w:ascii="Calibri" w:hAnsi="Calibri" w:cs="Al Bayan Plain"/>
          <w:b/>
          <w:bCs/>
          <w:color w:val="000000"/>
          <w:sz w:val="28"/>
          <w:szCs w:val="28"/>
        </w:rPr>
        <w:t xml:space="preserve">shows a fluid collection in the left upper quadrant. </w:t>
      </w:r>
    </w:p>
    <w:p w14:paraId="433901FF" w14:textId="77777777" w:rsidR="00922187" w:rsidRPr="00523768" w:rsidRDefault="00922187" w:rsidP="00922187">
      <w:pPr>
        <w:pStyle w:val="NormalWeb"/>
        <w:numPr>
          <w:ilvl w:val="0"/>
          <w:numId w:val="6"/>
        </w:numPr>
        <w:spacing w:before="0" w:beforeAutospacing="0" w:after="0" w:afterAutospacing="0"/>
        <w:ind w:right="58"/>
        <w:rPr>
          <w:rFonts w:ascii="Calibri" w:hAnsi="Calibri" w:cs="Al Bayan Plain"/>
          <w:b/>
          <w:bCs/>
          <w:color w:val="000000"/>
          <w:sz w:val="28"/>
          <w:szCs w:val="28"/>
        </w:rPr>
      </w:pPr>
      <w:r w:rsidRPr="00523768">
        <w:rPr>
          <w:rFonts w:ascii="Calibri" w:hAnsi="Calibri" w:cs="Al Bayan Plain"/>
          <w:color w:val="000000"/>
          <w:sz w:val="28"/>
          <w:szCs w:val="28"/>
        </w:rPr>
        <w:t>CT scan</w:t>
      </w:r>
      <w:r w:rsidRPr="00523768">
        <w:rPr>
          <w:rFonts w:ascii="Calibri" w:hAnsi="Calibri" w:cs="Al Bayan Plain"/>
          <w:b/>
          <w:bCs/>
          <w:color w:val="000000"/>
          <w:sz w:val="28"/>
          <w:szCs w:val="28"/>
        </w:rPr>
        <w:t>:</w:t>
      </w:r>
      <w:r w:rsidRPr="00523768">
        <w:rPr>
          <w:rFonts w:ascii="Calibri" w:hAnsi="Calibri" w:cs="Al Bayan Plain"/>
          <w:color w:val="000000"/>
          <w:sz w:val="28"/>
          <w:szCs w:val="28"/>
        </w:rPr>
        <w:t xml:space="preserve"> </w:t>
      </w:r>
      <w:r w:rsidRPr="00523768">
        <w:rPr>
          <w:rFonts w:ascii="Calibri" w:hAnsi="Calibri" w:cs="Al Bayan Plain"/>
          <w:b/>
          <w:bCs/>
          <w:color w:val="000000"/>
          <w:sz w:val="28"/>
          <w:szCs w:val="28"/>
        </w:rPr>
        <w:t>Shows peripancreatic inflammation, and has a 5 cm fluid collection along the pancreatic body/tail </w:t>
      </w:r>
    </w:p>
    <w:p w14:paraId="7D0E5D5D" w14:textId="77777777" w:rsidR="00922187" w:rsidRPr="00523768" w:rsidRDefault="00922187" w:rsidP="00922187">
      <w:pPr>
        <w:pStyle w:val="NormalWeb"/>
        <w:numPr>
          <w:ilvl w:val="0"/>
          <w:numId w:val="6"/>
        </w:numPr>
        <w:spacing w:before="0" w:beforeAutospacing="0" w:after="0" w:afterAutospacing="0"/>
        <w:ind w:right="334"/>
        <w:rPr>
          <w:rFonts w:asciiTheme="minorHAnsi" w:hAnsiTheme="minorHAnsi" w:cs="Al Bayan Plain"/>
          <w:b/>
          <w:bCs/>
          <w:color w:val="000000"/>
          <w:sz w:val="28"/>
          <w:szCs w:val="28"/>
        </w:rPr>
      </w:pPr>
    </w:p>
    <w:p w14:paraId="2B20AECC" w14:textId="77777777" w:rsidR="00922187" w:rsidRPr="00523768" w:rsidRDefault="00922187" w:rsidP="00922187">
      <w:pPr>
        <w:pStyle w:val="NormalWeb"/>
        <w:spacing w:before="0" w:beforeAutospacing="0" w:after="0" w:afterAutospacing="0"/>
        <w:ind w:right="56"/>
        <w:rPr>
          <w:rFonts w:ascii="Calibri" w:hAnsi="Calibri" w:cs="Al Bayan Plain"/>
          <w:b/>
          <w:bCs/>
          <w:color w:val="000000"/>
          <w:sz w:val="28"/>
          <w:szCs w:val="28"/>
        </w:rPr>
      </w:pPr>
      <w:r w:rsidRPr="001A6CA3">
        <w:rPr>
          <w:rFonts w:ascii="Calibri" w:hAnsi="Calibri" w:cs="Al Bayan Plain"/>
          <w:b/>
          <w:bCs/>
          <w:color w:val="000000"/>
          <w:sz w:val="28"/>
          <w:szCs w:val="28"/>
          <w:highlight w:val="yellow"/>
        </w:rPr>
        <w:t>What is your differential diagnosis?</w:t>
      </w:r>
    </w:p>
    <w:p w14:paraId="1FDEA53F" w14:textId="77777777" w:rsidR="00922187" w:rsidRPr="00523768" w:rsidRDefault="00922187" w:rsidP="00922187">
      <w:pPr>
        <w:pStyle w:val="NormalWeb"/>
        <w:spacing w:before="0" w:beforeAutospacing="0" w:after="0" w:afterAutospacing="0"/>
        <w:ind w:right="56"/>
        <w:rPr>
          <w:rFonts w:ascii="Calibri" w:hAnsi="Calibri" w:cs="Al Bayan Plain"/>
          <w:color w:val="000000"/>
          <w:sz w:val="28"/>
          <w:szCs w:val="28"/>
        </w:rPr>
      </w:pPr>
      <w:r w:rsidRPr="00523768">
        <w:rPr>
          <w:rFonts w:ascii="Calibri" w:hAnsi="Calibri" w:cs="Al Bayan Plain"/>
          <w:b/>
          <w:bCs/>
          <w:color w:val="000000"/>
          <w:sz w:val="28"/>
          <w:szCs w:val="28"/>
        </w:rPr>
        <w:t xml:space="preserve"> </w:t>
      </w:r>
      <w:r w:rsidRPr="00523768">
        <w:rPr>
          <w:rFonts w:ascii="Calibri" w:hAnsi="Calibri" w:cs="Al Bayan Plain"/>
          <w:color w:val="000000"/>
          <w:sz w:val="28"/>
          <w:szCs w:val="28"/>
        </w:rPr>
        <w:t>- Pancreatic pseudocyst</w:t>
      </w:r>
    </w:p>
    <w:p w14:paraId="3B763342" w14:textId="77777777" w:rsidR="00922187" w:rsidRPr="00523768" w:rsidRDefault="00922187" w:rsidP="00922187">
      <w:pPr>
        <w:pStyle w:val="NormalWeb"/>
        <w:spacing w:before="0" w:beforeAutospacing="0" w:after="0" w:afterAutospacing="0"/>
        <w:ind w:right="56"/>
        <w:rPr>
          <w:rFonts w:ascii="Calibri" w:hAnsi="Calibri" w:cs="Al Bayan Plain"/>
          <w:color w:val="000000"/>
          <w:sz w:val="28"/>
          <w:szCs w:val="28"/>
        </w:rPr>
      </w:pPr>
      <w:r w:rsidRPr="00523768">
        <w:rPr>
          <w:rFonts w:ascii="Calibri" w:hAnsi="Calibri" w:cs="Al Bayan Plain"/>
          <w:color w:val="000000"/>
          <w:sz w:val="28"/>
          <w:szCs w:val="28"/>
        </w:rPr>
        <w:t>- Serous cystadenoma</w:t>
      </w:r>
    </w:p>
    <w:p w14:paraId="40994EDB" w14:textId="77777777" w:rsidR="00922187" w:rsidRPr="00523768" w:rsidRDefault="00922187" w:rsidP="00922187">
      <w:pPr>
        <w:pStyle w:val="NormalWeb"/>
        <w:spacing w:before="0" w:beforeAutospacing="0" w:after="0" w:afterAutospacing="0"/>
        <w:ind w:right="56"/>
        <w:rPr>
          <w:rFonts w:ascii="Calibri" w:hAnsi="Calibri" w:cs="Al Bayan Plain"/>
          <w:color w:val="000000"/>
          <w:sz w:val="28"/>
          <w:szCs w:val="28"/>
        </w:rPr>
      </w:pPr>
      <w:r w:rsidRPr="00523768">
        <w:rPr>
          <w:rFonts w:ascii="Calibri" w:hAnsi="Calibri" w:cs="Al Bayan Plain"/>
          <w:color w:val="000000"/>
          <w:sz w:val="28"/>
          <w:szCs w:val="28"/>
        </w:rPr>
        <w:t>- IPMN</w:t>
      </w:r>
    </w:p>
    <w:p w14:paraId="54730644" w14:textId="77777777" w:rsidR="00922187" w:rsidRPr="00523768" w:rsidRDefault="00922187" w:rsidP="00922187">
      <w:pPr>
        <w:pStyle w:val="NormalWeb"/>
        <w:spacing w:before="0" w:beforeAutospacing="0" w:after="0" w:afterAutospacing="0"/>
        <w:ind w:right="56"/>
        <w:rPr>
          <w:rFonts w:ascii="Calibri" w:hAnsi="Calibri" w:cs="Al Bayan Plain"/>
          <w:color w:val="000000"/>
          <w:sz w:val="28"/>
          <w:szCs w:val="28"/>
        </w:rPr>
      </w:pPr>
      <w:r w:rsidRPr="00523768">
        <w:rPr>
          <w:rFonts w:ascii="Calibri" w:hAnsi="Calibri" w:cs="Al Bayan Plain"/>
          <w:color w:val="000000"/>
          <w:sz w:val="28"/>
          <w:szCs w:val="28"/>
        </w:rPr>
        <w:t>- Mucinous cystadenoma  </w:t>
      </w:r>
    </w:p>
    <w:p w14:paraId="5BC44F52" w14:textId="77777777" w:rsidR="00922187" w:rsidRPr="00523768" w:rsidRDefault="00922187" w:rsidP="00922187">
      <w:pPr>
        <w:pStyle w:val="NormalWeb"/>
        <w:spacing w:before="0" w:beforeAutospacing="0" w:after="0" w:afterAutospacing="0"/>
        <w:ind w:right="56"/>
        <w:rPr>
          <w:rFonts w:cs="Al Bayan Plain"/>
          <w:sz w:val="28"/>
          <w:szCs w:val="28"/>
        </w:rPr>
      </w:pPr>
    </w:p>
    <w:p w14:paraId="1523D6DB" w14:textId="77777777" w:rsidR="00922187" w:rsidRPr="00523768" w:rsidRDefault="00922187" w:rsidP="00922187">
      <w:pPr>
        <w:pStyle w:val="NormalWeb"/>
        <w:spacing w:before="0" w:beforeAutospacing="0" w:after="0" w:afterAutospacing="0"/>
        <w:ind w:left="117" w:right="54" w:hanging="10"/>
        <w:jc w:val="both"/>
        <w:rPr>
          <w:rFonts w:ascii="Calibri" w:hAnsi="Calibri" w:cs="Al Bayan Plain"/>
          <w:b/>
          <w:bCs/>
          <w:color w:val="000000"/>
          <w:sz w:val="28"/>
          <w:szCs w:val="28"/>
        </w:rPr>
      </w:pPr>
      <w:r w:rsidRPr="001A6CA3">
        <w:rPr>
          <w:rFonts w:ascii="Calibri" w:hAnsi="Calibri" w:cs="Al Bayan Plain"/>
          <w:b/>
          <w:bCs/>
          <w:color w:val="000000"/>
          <w:sz w:val="28"/>
          <w:szCs w:val="28"/>
          <w:highlight w:val="yellow"/>
        </w:rPr>
        <w:t>What would you like to do now?</w:t>
      </w:r>
      <w:r w:rsidRPr="00523768">
        <w:rPr>
          <w:rFonts w:ascii="Calibri" w:hAnsi="Calibri" w:cs="Al Bayan Plain"/>
          <w:b/>
          <w:bCs/>
          <w:color w:val="000000"/>
          <w:sz w:val="28"/>
          <w:szCs w:val="28"/>
        </w:rPr>
        <w:t xml:space="preserve"> </w:t>
      </w:r>
    </w:p>
    <w:p w14:paraId="1AF64FC6" w14:textId="77777777" w:rsidR="00922187" w:rsidRPr="00523768" w:rsidRDefault="00922187" w:rsidP="00922187">
      <w:pPr>
        <w:pStyle w:val="NormalWeb"/>
        <w:numPr>
          <w:ilvl w:val="0"/>
          <w:numId w:val="4"/>
        </w:numPr>
        <w:spacing w:before="0" w:beforeAutospacing="0" w:after="0" w:afterAutospacing="0"/>
        <w:ind w:left="117" w:right="55" w:firstLine="2"/>
        <w:jc w:val="both"/>
        <w:rPr>
          <w:rFonts w:cs="Al Bayan Plain"/>
          <w:sz w:val="28"/>
          <w:szCs w:val="28"/>
        </w:rPr>
      </w:pPr>
      <w:r w:rsidRPr="00523768">
        <w:rPr>
          <w:rFonts w:ascii="Calibri" w:hAnsi="Calibri" w:cs="Al Bayan Plain"/>
          <w:color w:val="000000"/>
          <w:sz w:val="28"/>
          <w:szCs w:val="28"/>
        </w:rPr>
        <w:t>Wait and watch. (</w:t>
      </w:r>
      <w:r w:rsidRPr="00523768">
        <w:rPr>
          <w:rFonts w:ascii="Calibri" w:hAnsi="Calibri" w:cs="Al Bayan Plain"/>
          <w:color w:val="000000"/>
          <w:sz w:val="28"/>
          <w:szCs w:val="28"/>
          <w:highlight w:val="lightGray"/>
        </w:rPr>
        <w:t xml:space="preserve">Pseudocysts can develop in up to 10% of patients with acute pancreatitis. Majority will spontaneously resolve) </w:t>
      </w:r>
    </w:p>
    <w:p w14:paraId="765F2BF4" w14:textId="77777777" w:rsidR="00922187" w:rsidRPr="00523768" w:rsidRDefault="00922187" w:rsidP="00922187">
      <w:pPr>
        <w:pStyle w:val="NormalWeb"/>
        <w:spacing w:before="0" w:beforeAutospacing="0" w:after="0" w:afterAutospacing="0"/>
        <w:ind w:left="119" w:right="55"/>
        <w:jc w:val="both"/>
        <w:rPr>
          <w:rFonts w:cs="Al Bayan Plain"/>
          <w:sz w:val="28"/>
          <w:szCs w:val="28"/>
        </w:rPr>
      </w:pPr>
    </w:p>
    <w:p w14:paraId="3C26255B" w14:textId="77777777" w:rsidR="00922187" w:rsidRPr="00523768" w:rsidRDefault="00922187" w:rsidP="00922187">
      <w:pPr>
        <w:pStyle w:val="NormalWeb"/>
        <w:spacing w:before="0" w:beforeAutospacing="0" w:after="0" w:afterAutospacing="0"/>
        <w:ind w:left="117" w:right="55"/>
        <w:jc w:val="both"/>
        <w:rPr>
          <w:rFonts w:ascii="Calibri" w:hAnsi="Calibri" w:cs="Al Bayan Plain"/>
          <w:b/>
          <w:bCs/>
          <w:color w:val="000000"/>
          <w:sz w:val="28"/>
          <w:szCs w:val="28"/>
        </w:rPr>
      </w:pPr>
      <w:r w:rsidRPr="001A6CA3">
        <w:rPr>
          <w:rFonts w:ascii="Calibri" w:hAnsi="Calibri" w:cs="Al Bayan Plain"/>
          <w:b/>
          <w:bCs/>
          <w:color w:val="000000"/>
          <w:sz w:val="28"/>
          <w:szCs w:val="28"/>
          <w:highlight w:val="yellow"/>
        </w:rPr>
        <w:t>Scenario: Patient returns to office 2 months later with persistent symptoms of early satiety, nausea and occasional emesis. CT scan now shows 15 cm pancreatic body/tail cyst with thickened wall and compression of stomach.  What to do now?</w:t>
      </w:r>
      <w:r w:rsidRPr="00523768">
        <w:rPr>
          <w:rFonts w:ascii="Calibri" w:hAnsi="Calibri" w:cs="Al Bayan Plain"/>
          <w:b/>
          <w:bCs/>
          <w:color w:val="000000"/>
          <w:sz w:val="28"/>
          <w:szCs w:val="28"/>
        </w:rPr>
        <w:t>  </w:t>
      </w:r>
    </w:p>
    <w:p w14:paraId="1E73D553" w14:textId="77777777" w:rsidR="00922187" w:rsidRPr="00523768" w:rsidRDefault="00922187" w:rsidP="00922187">
      <w:pPr>
        <w:pStyle w:val="NormalWeb"/>
        <w:spacing w:before="0" w:beforeAutospacing="0" w:after="0" w:afterAutospacing="0"/>
        <w:ind w:left="492" w:right="58" w:hanging="356"/>
        <w:rPr>
          <w:rFonts w:cs="Al Bayan Plain"/>
          <w:sz w:val="28"/>
          <w:szCs w:val="28"/>
        </w:rPr>
      </w:pPr>
      <w:r w:rsidRPr="00523768">
        <w:rPr>
          <w:rFonts w:ascii="Calibri" w:hAnsi="Calibri" w:cs="Al Bayan Plain"/>
          <w:color w:val="000000"/>
          <w:sz w:val="28"/>
          <w:szCs w:val="28"/>
        </w:rPr>
        <w:t>1. MRI/MRCP   </w:t>
      </w:r>
    </w:p>
    <w:p w14:paraId="5CCB8CA5" w14:textId="77777777" w:rsidR="00922187" w:rsidRPr="00523768" w:rsidRDefault="00922187" w:rsidP="00922187">
      <w:pPr>
        <w:pStyle w:val="NormalWeb"/>
        <w:spacing w:before="0" w:beforeAutospacing="0" w:after="0" w:afterAutospacing="0"/>
        <w:ind w:left="485" w:right="54" w:hanging="354"/>
        <w:rPr>
          <w:rFonts w:ascii="Calibri" w:hAnsi="Calibri" w:cs="Al Bayan Plain"/>
          <w:color w:val="000000"/>
          <w:sz w:val="28"/>
          <w:szCs w:val="28"/>
        </w:rPr>
      </w:pPr>
      <w:r w:rsidRPr="00523768">
        <w:rPr>
          <w:rFonts w:ascii="Calibri" w:hAnsi="Calibri" w:cs="Al Bayan Plain"/>
          <w:color w:val="000000"/>
          <w:sz w:val="28"/>
          <w:szCs w:val="28"/>
        </w:rPr>
        <w:t>2. Drainage:</w:t>
      </w:r>
    </w:p>
    <w:p w14:paraId="07DF7853" w14:textId="77777777" w:rsidR="00922187" w:rsidRPr="00523768" w:rsidRDefault="00922187" w:rsidP="00922187">
      <w:pPr>
        <w:pStyle w:val="NormalWeb"/>
        <w:spacing w:before="0" w:beforeAutospacing="0" w:after="0" w:afterAutospacing="0"/>
        <w:ind w:left="485" w:right="54" w:hanging="1"/>
        <w:rPr>
          <w:rFonts w:ascii="Calibri" w:hAnsi="Calibri" w:cs="Al Bayan Plain"/>
          <w:color w:val="000000"/>
          <w:sz w:val="28"/>
          <w:szCs w:val="28"/>
        </w:rPr>
      </w:pPr>
      <w:r w:rsidRPr="00523768">
        <w:rPr>
          <w:rFonts w:ascii="Calibri" w:hAnsi="Calibri" w:cs="Al Bayan Plain"/>
          <w:color w:val="000000"/>
          <w:sz w:val="28"/>
          <w:szCs w:val="28"/>
        </w:rPr>
        <w:t>- Internal drainage with cyst gastrostomy – endoscopic vs surgical.  </w:t>
      </w:r>
    </w:p>
    <w:p w14:paraId="2317CE96" w14:textId="77777777" w:rsidR="00922187" w:rsidRPr="00523768" w:rsidRDefault="00922187" w:rsidP="00922187">
      <w:pPr>
        <w:pStyle w:val="NormalWeb"/>
        <w:spacing w:before="0" w:beforeAutospacing="0" w:after="0" w:afterAutospacing="0"/>
        <w:rPr>
          <w:rFonts w:ascii="Calibri" w:hAnsi="Calibri" w:cs="Al Bayan Plain"/>
          <w:b/>
          <w:bCs/>
          <w:color w:val="000000"/>
          <w:sz w:val="28"/>
          <w:szCs w:val="28"/>
        </w:rPr>
      </w:pPr>
      <w:r w:rsidRPr="00523768">
        <w:rPr>
          <w:rFonts w:ascii="Calibri" w:hAnsi="Calibri" w:cs="Al Bayan Plain"/>
          <w:color w:val="000000"/>
          <w:sz w:val="28"/>
          <w:szCs w:val="28"/>
        </w:rPr>
        <w:lastRenderedPageBreak/>
        <w:t>3. Surgical cyst gastrostomy (open or lap).  </w:t>
      </w:r>
      <w:r w:rsidRPr="001A6CA3">
        <w:rPr>
          <w:rFonts w:ascii="Calibri" w:hAnsi="Calibri" w:cs="Al Bayan Plain"/>
          <w:b/>
          <w:bCs/>
          <w:color w:val="000000"/>
          <w:sz w:val="28"/>
          <w:szCs w:val="28"/>
          <w:highlight w:val="yellow"/>
        </w:rPr>
        <w:t>Describe open cyst gastrostomy?</w:t>
      </w:r>
    </w:p>
    <w:p w14:paraId="635D2070" w14:textId="77777777" w:rsidR="00922187" w:rsidRPr="00523768" w:rsidRDefault="00922187" w:rsidP="00922187">
      <w:pPr>
        <w:pStyle w:val="NormalWeb"/>
        <w:spacing w:before="0" w:beforeAutospacing="0" w:after="0" w:afterAutospacing="0"/>
        <w:ind w:firstLine="720"/>
        <w:rPr>
          <w:rFonts w:ascii="Calibri" w:hAnsi="Calibri" w:cs="Al Bayan Plain"/>
          <w:color w:val="000000"/>
          <w:sz w:val="28"/>
          <w:szCs w:val="28"/>
        </w:rPr>
      </w:pPr>
      <w:r w:rsidRPr="00523768">
        <w:rPr>
          <w:rFonts w:ascii="Calibri" w:hAnsi="Calibri" w:cs="Al Bayan Plain"/>
          <w:b/>
          <w:bCs/>
          <w:color w:val="000000"/>
          <w:sz w:val="28"/>
          <w:szCs w:val="28"/>
        </w:rPr>
        <w:t xml:space="preserve">- </w:t>
      </w:r>
      <w:r w:rsidRPr="00523768">
        <w:rPr>
          <w:rFonts w:ascii="Calibri" w:hAnsi="Calibri" w:cs="Al Bayan Plain"/>
          <w:color w:val="000000"/>
          <w:sz w:val="28"/>
          <w:szCs w:val="28"/>
        </w:rPr>
        <w:t>Upper midline.</w:t>
      </w:r>
    </w:p>
    <w:p w14:paraId="06B261A0" w14:textId="77777777" w:rsidR="00922187" w:rsidRPr="00523768" w:rsidRDefault="00922187" w:rsidP="00922187">
      <w:pPr>
        <w:pStyle w:val="NormalWeb"/>
        <w:spacing w:before="0" w:beforeAutospacing="0" w:after="0" w:afterAutospacing="0"/>
        <w:ind w:left="720"/>
        <w:rPr>
          <w:rFonts w:ascii="Calibri" w:hAnsi="Calibri" w:cs="Al Bayan Plain"/>
          <w:color w:val="000000"/>
          <w:sz w:val="28"/>
          <w:szCs w:val="28"/>
        </w:rPr>
      </w:pPr>
      <w:r w:rsidRPr="00523768">
        <w:rPr>
          <w:rFonts w:ascii="Calibri" w:hAnsi="Calibri" w:cs="Al Bayan Plain"/>
          <w:color w:val="000000"/>
          <w:sz w:val="28"/>
          <w:szCs w:val="28"/>
        </w:rPr>
        <w:t xml:space="preserve">- cholecystectomy </w:t>
      </w:r>
    </w:p>
    <w:p w14:paraId="0457F10C" w14:textId="77777777" w:rsidR="00922187" w:rsidRPr="00523768" w:rsidRDefault="00922187" w:rsidP="00922187">
      <w:pPr>
        <w:pStyle w:val="NormalWeb"/>
        <w:spacing w:before="0" w:beforeAutospacing="0" w:after="0" w:afterAutospacing="0"/>
        <w:ind w:left="720"/>
        <w:rPr>
          <w:rFonts w:ascii="Calibri" w:hAnsi="Calibri" w:cs="Al Bayan Plain"/>
          <w:color w:val="000000"/>
          <w:sz w:val="28"/>
          <w:szCs w:val="28"/>
        </w:rPr>
      </w:pPr>
      <w:r w:rsidRPr="00523768">
        <w:rPr>
          <w:rFonts w:ascii="Calibri" w:hAnsi="Calibri" w:cs="Al Bayan Plain"/>
          <w:color w:val="000000"/>
          <w:sz w:val="28"/>
          <w:szCs w:val="28"/>
        </w:rPr>
        <w:t>- anterior gastrostomy, expose posterior wall.</w:t>
      </w:r>
    </w:p>
    <w:p w14:paraId="3CC71C7F" w14:textId="77777777" w:rsidR="00922187" w:rsidRPr="00523768" w:rsidRDefault="00922187" w:rsidP="00922187">
      <w:pPr>
        <w:pStyle w:val="NormalWeb"/>
        <w:spacing w:before="0" w:beforeAutospacing="0" w:after="0" w:afterAutospacing="0"/>
        <w:ind w:left="720"/>
        <w:rPr>
          <w:rFonts w:ascii="Calibri" w:hAnsi="Calibri" w:cs="Al Bayan Plain"/>
          <w:color w:val="000000"/>
          <w:sz w:val="28"/>
          <w:szCs w:val="28"/>
        </w:rPr>
      </w:pPr>
      <w:r w:rsidRPr="00523768">
        <w:rPr>
          <w:rFonts w:ascii="Calibri" w:hAnsi="Calibri" w:cs="Al Bayan Plain"/>
          <w:color w:val="000000"/>
          <w:sz w:val="28"/>
          <w:szCs w:val="28"/>
        </w:rPr>
        <w:t>- enter cyst through posterior wall.</w:t>
      </w:r>
    </w:p>
    <w:p w14:paraId="3D9D0463" w14:textId="77777777" w:rsidR="00922187" w:rsidRPr="00523768" w:rsidRDefault="00922187" w:rsidP="00922187">
      <w:pPr>
        <w:pStyle w:val="NormalWeb"/>
        <w:spacing w:before="0" w:beforeAutospacing="0" w:after="0" w:afterAutospacing="0"/>
        <w:ind w:left="720"/>
        <w:rPr>
          <w:rFonts w:ascii="Calibri" w:hAnsi="Calibri" w:cs="Al Bayan Plain"/>
          <w:color w:val="000000"/>
          <w:sz w:val="28"/>
          <w:szCs w:val="28"/>
        </w:rPr>
      </w:pPr>
      <w:r w:rsidRPr="00523768">
        <w:rPr>
          <w:rFonts w:ascii="Calibri" w:hAnsi="Calibri" w:cs="Al Bayan Plain"/>
          <w:color w:val="000000"/>
          <w:sz w:val="28"/>
          <w:szCs w:val="28"/>
        </w:rPr>
        <w:t>- biopsy.</w:t>
      </w:r>
    </w:p>
    <w:p w14:paraId="4BBE120C" w14:textId="77777777" w:rsidR="00922187" w:rsidRPr="00523768" w:rsidRDefault="00922187" w:rsidP="00922187">
      <w:pPr>
        <w:pStyle w:val="NormalWeb"/>
        <w:spacing w:before="0" w:beforeAutospacing="0" w:after="0" w:afterAutospacing="0"/>
        <w:ind w:left="720"/>
        <w:rPr>
          <w:rFonts w:ascii="Calibri" w:hAnsi="Calibri" w:cs="Al Bayan Plain"/>
          <w:color w:val="000000"/>
          <w:sz w:val="28"/>
          <w:szCs w:val="28"/>
        </w:rPr>
      </w:pPr>
      <w:r w:rsidRPr="00523768">
        <w:rPr>
          <w:rFonts w:ascii="Calibri" w:hAnsi="Calibri" w:cs="Al Bayan Plain"/>
          <w:color w:val="000000"/>
          <w:sz w:val="28"/>
          <w:szCs w:val="28"/>
        </w:rPr>
        <w:t>- Debride necrosis.</w:t>
      </w:r>
    </w:p>
    <w:p w14:paraId="55C72628" w14:textId="77777777" w:rsidR="00922187" w:rsidRPr="00523768" w:rsidRDefault="00922187" w:rsidP="00922187">
      <w:pPr>
        <w:pStyle w:val="NormalWeb"/>
        <w:spacing w:before="0" w:beforeAutospacing="0" w:after="0" w:afterAutospacing="0"/>
        <w:ind w:left="720"/>
        <w:rPr>
          <w:rFonts w:ascii="Calibri" w:hAnsi="Calibri" w:cs="Al Bayan Plain"/>
          <w:color w:val="000000"/>
          <w:sz w:val="28"/>
          <w:szCs w:val="28"/>
        </w:rPr>
      </w:pPr>
      <w:r w:rsidRPr="00523768">
        <w:rPr>
          <w:rFonts w:ascii="Calibri" w:hAnsi="Calibri" w:cs="Al Bayan Plain"/>
          <w:color w:val="000000"/>
          <w:sz w:val="28"/>
          <w:szCs w:val="28"/>
        </w:rPr>
        <w:t xml:space="preserve">- Anastomosis, wide at least 5 cm. </w:t>
      </w:r>
    </w:p>
    <w:p w14:paraId="540FB787" w14:textId="77777777" w:rsidR="00922187" w:rsidRPr="00523768" w:rsidRDefault="00922187" w:rsidP="00922187">
      <w:pPr>
        <w:pStyle w:val="NormalWeb"/>
        <w:spacing w:before="0" w:beforeAutospacing="0" w:after="0" w:afterAutospacing="0"/>
        <w:ind w:left="485" w:right="58" w:hanging="362"/>
        <w:rPr>
          <w:rFonts w:cs="Al Bayan Plain"/>
          <w:sz w:val="28"/>
          <w:szCs w:val="28"/>
        </w:rPr>
      </w:pPr>
    </w:p>
    <w:p w14:paraId="5E4C02C1" w14:textId="77777777" w:rsidR="00922187" w:rsidRPr="00523768" w:rsidRDefault="00922187" w:rsidP="00922187">
      <w:pPr>
        <w:pStyle w:val="NormalWeb"/>
        <w:spacing w:before="0" w:beforeAutospacing="0" w:after="0" w:afterAutospacing="0"/>
        <w:ind w:left="110" w:right="55" w:hanging="10"/>
        <w:rPr>
          <w:rFonts w:cs="Al Bayan Plain"/>
          <w:b/>
          <w:bCs/>
          <w:sz w:val="28"/>
          <w:szCs w:val="28"/>
        </w:rPr>
      </w:pPr>
      <w:r w:rsidRPr="001A6CA3">
        <w:rPr>
          <w:rFonts w:ascii="Calibri" w:hAnsi="Calibri" w:cs="Al Bayan Plain"/>
          <w:b/>
          <w:bCs/>
          <w:color w:val="000000"/>
          <w:sz w:val="28"/>
          <w:szCs w:val="28"/>
          <w:highlight w:val="yellow"/>
        </w:rPr>
        <w:t>Scenario: Original patient with pancreatic pseudocyst gets admitted to hospital with abdominal pain, fever, and leukocytosis. CT shows</w:t>
      </w:r>
      <w:r w:rsidRPr="001A6CA3">
        <w:rPr>
          <w:rFonts w:ascii="Calibri" w:hAnsi="Calibri" w:cs="Al Bayan Plain"/>
          <w:color w:val="000000"/>
          <w:sz w:val="28"/>
          <w:szCs w:val="28"/>
          <w:highlight w:val="yellow"/>
        </w:rPr>
        <w:t xml:space="preserve"> </w:t>
      </w:r>
      <w:r w:rsidRPr="001A6CA3">
        <w:rPr>
          <w:rFonts w:ascii="Calibri" w:hAnsi="Calibri" w:cs="Al Bayan Plain"/>
          <w:b/>
          <w:bCs/>
          <w:color w:val="000000"/>
          <w:sz w:val="28"/>
          <w:szCs w:val="28"/>
          <w:highlight w:val="yellow"/>
        </w:rPr>
        <w:t>Multiple pockets of air within pseudocyst cavity. Patient becomes hypotensive and is transferred to ICU. He continues to worsen clinically and is now intubated and on pressors.  How to proceed?</w:t>
      </w:r>
      <w:r w:rsidRPr="00523768">
        <w:rPr>
          <w:rFonts w:ascii="Calibri" w:hAnsi="Calibri" w:cs="Al Bayan Plain"/>
          <w:b/>
          <w:bCs/>
          <w:color w:val="000000"/>
          <w:sz w:val="28"/>
          <w:szCs w:val="28"/>
        </w:rPr>
        <w:t>  </w:t>
      </w:r>
    </w:p>
    <w:p w14:paraId="25129888" w14:textId="77777777" w:rsidR="00922187" w:rsidRPr="00523768" w:rsidRDefault="00922187" w:rsidP="00922187">
      <w:pPr>
        <w:pStyle w:val="NormalWeb"/>
        <w:numPr>
          <w:ilvl w:val="0"/>
          <w:numId w:val="4"/>
        </w:numPr>
        <w:spacing w:before="0" w:beforeAutospacing="0" w:after="0" w:afterAutospacing="0"/>
        <w:rPr>
          <w:rFonts w:ascii="Calibri" w:hAnsi="Calibri" w:cs="Al Bayan Plain"/>
          <w:color w:val="000000"/>
          <w:sz w:val="28"/>
          <w:szCs w:val="28"/>
        </w:rPr>
      </w:pPr>
      <w:r w:rsidRPr="00523768">
        <w:rPr>
          <w:rFonts w:ascii="Calibri" w:hAnsi="Calibri" w:cs="Al Bayan Plain"/>
          <w:color w:val="000000"/>
          <w:sz w:val="28"/>
          <w:szCs w:val="28"/>
        </w:rPr>
        <w:t>IV Abx</w:t>
      </w:r>
    </w:p>
    <w:p w14:paraId="55725AE5" w14:textId="77777777" w:rsidR="00922187" w:rsidRPr="00523768" w:rsidRDefault="00922187" w:rsidP="00922187">
      <w:pPr>
        <w:pStyle w:val="NormalWeb"/>
        <w:numPr>
          <w:ilvl w:val="0"/>
          <w:numId w:val="4"/>
        </w:numPr>
        <w:spacing w:before="0" w:beforeAutospacing="0" w:after="0" w:afterAutospacing="0"/>
        <w:rPr>
          <w:rFonts w:ascii="Calibri" w:hAnsi="Calibri" w:cs="Al Bayan Plain"/>
          <w:color w:val="000000"/>
          <w:sz w:val="28"/>
          <w:szCs w:val="28"/>
        </w:rPr>
      </w:pPr>
      <w:r w:rsidRPr="00523768">
        <w:rPr>
          <w:rFonts w:ascii="Calibri" w:hAnsi="Calibri" w:cs="Al Bayan Plain"/>
          <w:color w:val="000000"/>
          <w:sz w:val="28"/>
          <w:szCs w:val="28"/>
        </w:rPr>
        <w:t>Abscess cavity drainage.</w:t>
      </w:r>
    </w:p>
    <w:p w14:paraId="1F15D398" w14:textId="77777777" w:rsidR="00922187" w:rsidRPr="00523768" w:rsidRDefault="00922187" w:rsidP="00922187">
      <w:pPr>
        <w:pStyle w:val="NormalWeb"/>
        <w:numPr>
          <w:ilvl w:val="0"/>
          <w:numId w:val="4"/>
        </w:numPr>
        <w:spacing w:before="0" w:beforeAutospacing="0" w:after="0" w:afterAutospacing="0"/>
        <w:rPr>
          <w:rFonts w:cs="Al Bayan Plain"/>
          <w:sz w:val="28"/>
          <w:szCs w:val="28"/>
        </w:rPr>
      </w:pPr>
      <w:r w:rsidRPr="00523768">
        <w:rPr>
          <w:rFonts w:ascii="Calibri" w:hAnsi="Calibri" w:cs="Al Bayan Plain"/>
          <w:color w:val="000000"/>
          <w:sz w:val="28"/>
          <w:szCs w:val="28"/>
        </w:rPr>
        <w:t xml:space="preserve">Pancreatic necrosectomy.  </w:t>
      </w:r>
    </w:p>
    <w:p w14:paraId="22913EAE" w14:textId="77777777" w:rsidR="00922187" w:rsidRPr="00523768" w:rsidRDefault="00922187" w:rsidP="00070C08">
      <w:pPr>
        <w:pStyle w:val="NormalWeb"/>
        <w:numPr>
          <w:ilvl w:val="0"/>
          <w:numId w:val="16"/>
        </w:numPr>
        <w:rPr>
          <w:rFonts w:ascii="-webkit-standard" w:hAnsi="-webkit-standard" w:cs="Al Bayan Plain"/>
          <w:color w:val="000000"/>
          <w:sz w:val="28"/>
          <w:szCs w:val="28"/>
        </w:rPr>
      </w:pPr>
    </w:p>
    <w:p w14:paraId="06E297E9" w14:textId="77777777" w:rsidR="00070C08" w:rsidRPr="00523768" w:rsidRDefault="00070C08" w:rsidP="00070C08">
      <w:pPr>
        <w:pStyle w:val="NormalWeb"/>
        <w:rPr>
          <w:rFonts w:ascii="-webkit-standard" w:hAnsi="-webkit-standard" w:cs="Al Bayan Plain"/>
          <w:color w:val="000000"/>
          <w:sz w:val="28"/>
          <w:szCs w:val="28"/>
        </w:rPr>
      </w:pPr>
    </w:p>
    <w:sectPr w:rsidR="00070C08" w:rsidRPr="0052376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2AD9C" w14:textId="77777777" w:rsidR="0089484D" w:rsidRDefault="0089484D" w:rsidP="00922187">
      <w:pPr>
        <w:spacing w:after="0" w:line="240" w:lineRule="auto"/>
      </w:pPr>
      <w:r>
        <w:separator/>
      </w:r>
    </w:p>
  </w:endnote>
  <w:endnote w:type="continuationSeparator" w:id="0">
    <w:p w14:paraId="3841FD09" w14:textId="77777777" w:rsidR="0089484D" w:rsidRDefault="0089484D" w:rsidP="00922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 Bayan Plain">
    <w:altName w:val="AL BAYAN PLAIN"/>
    <w:charset w:val="B2"/>
    <w:family w:val="auto"/>
    <w:pitch w:val="variable"/>
    <w:sig w:usb0="00002001" w:usb1="00000000" w:usb2="00000008" w:usb3="00000000" w:csb0="00000040" w:csb1="00000000"/>
  </w:font>
  <w:font w:name="American Typewriter">
    <w:altName w:val="Courier New"/>
    <w:charset w:val="4D"/>
    <w:family w:val="roman"/>
    <w:pitch w:val="variable"/>
    <w:sig w:usb0="A000006F" w:usb1="00000019"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28B9C" w14:textId="77777777" w:rsidR="0089484D" w:rsidRDefault="0089484D" w:rsidP="00922187">
      <w:pPr>
        <w:spacing w:after="0" w:line="240" w:lineRule="auto"/>
      </w:pPr>
      <w:r>
        <w:separator/>
      </w:r>
    </w:p>
  </w:footnote>
  <w:footnote w:type="continuationSeparator" w:id="0">
    <w:p w14:paraId="3FD8C45E" w14:textId="77777777" w:rsidR="0089484D" w:rsidRDefault="0089484D" w:rsidP="00922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4FAB" w14:textId="63C08444" w:rsidR="00922187" w:rsidRDefault="00922187" w:rsidP="00922187">
    <w:pPr>
      <w:pStyle w:val="Header"/>
      <w:jc w:val="center"/>
      <w:rPr>
        <w:rFonts w:ascii="American Typewriter" w:hAnsi="American Typewriter"/>
        <w:sz w:val="52"/>
        <w:szCs w:val="52"/>
      </w:rPr>
    </w:pPr>
    <w:r w:rsidRPr="00922187">
      <w:rPr>
        <w:rFonts w:ascii="American Typewriter" w:hAnsi="American Typewriter"/>
        <w:sz w:val="52"/>
        <w:szCs w:val="52"/>
      </w:rPr>
      <w:t xml:space="preserve">ROOM </w:t>
    </w:r>
    <w:r w:rsidR="00821D80">
      <w:rPr>
        <w:rFonts w:ascii="American Typewriter" w:hAnsi="American Typewriter"/>
        <w:sz w:val="52"/>
        <w:szCs w:val="52"/>
      </w:rPr>
      <w:t>D</w:t>
    </w:r>
    <w:r w:rsidRPr="00922187">
      <w:rPr>
        <w:rFonts w:ascii="American Typewriter" w:hAnsi="American Typewriter"/>
        <w:sz w:val="52"/>
        <w:szCs w:val="52"/>
      </w:rPr>
      <w:t xml:space="preserve"> </w:t>
    </w:r>
  </w:p>
  <w:p w14:paraId="1253D74E" w14:textId="77777777" w:rsidR="00922187" w:rsidRPr="00922187" w:rsidRDefault="00922187" w:rsidP="00922187">
    <w:pPr>
      <w:pStyle w:val="Header"/>
      <w:jc w:val="center"/>
      <w:rPr>
        <w:rFonts w:ascii="American Typewriter" w:hAnsi="American Typewriter"/>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6FC0"/>
    <w:multiLevelType w:val="hybridMultilevel"/>
    <w:tmpl w:val="A5D8E11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AD3983"/>
    <w:multiLevelType w:val="hybridMultilevel"/>
    <w:tmpl w:val="101EC1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3"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423D80"/>
    <w:multiLevelType w:val="multilevel"/>
    <w:tmpl w:val="2FB215CC"/>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5"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EF1E2C"/>
    <w:multiLevelType w:val="hybridMultilevel"/>
    <w:tmpl w:val="B30091D2"/>
    <w:lvl w:ilvl="0" w:tplc="3E1AE87E">
      <w:start w:val="45"/>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8A7573"/>
    <w:multiLevelType w:val="hybridMultilevel"/>
    <w:tmpl w:val="F766A412"/>
    <w:lvl w:ilvl="0" w:tplc="F3BAC2E8">
      <w:start w:val="1"/>
      <w:numFmt w:val="bullet"/>
      <w:lvlText w:val="-"/>
      <w:lvlJc w:val="left"/>
      <w:pPr>
        <w:ind w:left="720" w:hanging="360"/>
      </w:pPr>
      <w:rPr>
        <w:rFonts w:ascii="-webkit-standard" w:eastAsia="Times New Roman" w:hAnsi="-webkit-standar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CC2A6D"/>
    <w:multiLevelType w:val="hybridMultilevel"/>
    <w:tmpl w:val="A44A2D20"/>
    <w:lvl w:ilvl="0" w:tplc="AA8417A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570A19"/>
    <w:multiLevelType w:val="hybridMultilevel"/>
    <w:tmpl w:val="27D0C216"/>
    <w:lvl w:ilvl="0" w:tplc="921E1A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59382A"/>
    <w:multiLevelType w:val="hybridMultilevel"/>
    <w:tmpl w:val="E77C3170"/>
    <w:lvl w:ilvl="0" w:tplc="38B61A58">
      <w:start w:val="64"/>
      <w:numFmt w:val="bullet"/>
      <w:lvlText w:val="-"/>
      <w:lvlJc w:val="left"/>
      <w:pPr>
        <w:ind w:left="720" w:hanging="360"/>
      </w:pPr>
      <w:rPr>
        <w:rFonts w:ascii="-webkit-standard" w:eastAsia="Times New Roman" w:hAnsi="-webkit-standar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1B7A92"/>
    <w:multiLevelType w:val="multilevel"/>
    <w:tmpl w:val="089A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9C6387"/>
    <w:multiLevelType w:val="hybridMultilevel"/>
    <w:tmpl w:val="860E634A"/>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6833D0"/>
    <w:multiLevelType w:val="multilevel"/>
    <w:tmpl w:val="BE1A8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043683"/>
    <w:multiLevelType w:val="multilevel"/>
    <w:tmpl w:val="EA14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8D64E4"/>
    <w:multiLevelType w:val="multilevel"/>
    <w:tmpl w:val="873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EA0AAB"/>
    <w:multiLevelType w:val="multilevel"/>
    <w:tmpl w:val="019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F69BF"/>
    <w:multiLevelType w:val="multilevel"/>
    <w:tmpl w:val="0ABA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06F72"/>
    <w:multiLevelType w:val="hybridMultilevel"/>
    <w:tmpl w:val="960015DE"/>
    <w:lvl w:ilvl="0" w:tplc="BF92C4DA">
      <w:start w:val="1"/>
      <w:numFmt w:val="bullet"/>
      <w:lvlText w:val="-"/>
      <w:lvlJc w:val="left"/>
      <w:pPr>
        <w:ind w:left="720" w:hanging="360"/>
      </w:pPr>
      <w:rPr>
        <w:rFonts w:ascii="-webkit-standard" w:eastAsia="Times New Roman" w:hAnsi="-webkit-standard"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F3325D"/>
    <w:multiLevelType w:val="hybridMultilevel"/>
    <w:tmpl w:val="FF422F76"/>
    <w:lvl w:ilvl="0" w:tplc="B644E940">
      <w:start w:val="1"/>
      <w:numFmt w:val="bullet"/>
      <w:lvlText w:val="-"/>
      <w:lvlJc w:val="left"/>
      <w:pPr>
        <w:ind w:left="467" w:hanging="360"/>
      </w:pPr>
      <w:rPr>
        <w:rFonts w:ascii="Calibri" w:eastAsia="Times New Roman" w:hAnsi="Calibri" w:cs="Calibri" w:hint="default"/>
        <w:b/>
        <w:color w:val="000000"/>
      </w:rPr>
    </w:lvl>
    <w:lvl w:ilvl="1" w:tplc="04090003">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26" w15:restartNumberingAfterBreak="0">
    <w:nsid w:val="7C121592"/>
    <w:multiLevelType w:val="hybridMultilevel"/>
    <w:tmpl w:val="74185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1370519">
    <w:abstractNumId w:val="5"/>
  </w:num>
  <w:num w:numId="2" w16cid:durableId="1380939584">
    <w:abstractNumId w:val="2"/>
  </w:num>
  <w:num w:numId="3" w16cid:durableId="2060588173">
    <w:abstractNumId w:val="3"/>
  </w:num>
  <w:num w:numId="4" w16cid:durableId="1883708033">
    <w:abstractNumId w:val="25"/>
  </w:num>
  <w:num w:numId="5" w16cid:durableId="2054189460">
    <w:abstractNumId w:val="11"/>
  </w:num>
  <w:num w:numId="6" w16cid:durableId="1976714172">
    <w:abstractNumId w:val="9"/>
  </w:num>
  <w:num w:numId="7" w16cid:durableId="214123197">
    <w:abstractNumId w:val="18"/>
  </w:num>
  <w:num w:numId="8" w16cid:durableId="1261569016">
    <w:abstractNumId w:val="4"/>
  </w:num>
  <w:num w:numId="9" w16cid:durableId="621889309">
    <w:abstractNumId w:val="22"/>
  </w:num>
  <w:num w:numId="10" w16cid:durableId="212934336">
    <w:abstractNumId w:val="19"/>
  </w:num>
  <w:num w:numId="11" w16cid:durableId="663508064">
    <w:abstractNumId w:val="13"/>
  </w:num>
  <w:num w:numId="12" w16cid:durableId="1351645667">
    <w:abstractNumId w:val="0"/>
  </w:num>
  <w:num w:numId="13" w16cid:durableId="519509771">
    <w:abstractNumId w:val="16"/>
  </w:num>
  <w:num w:numId="14" w16cid:durableId="1458454958">
    <w:abstractNumId w:val="24"/>
  </w:num>
  <w:num w:numId="15" w16cid:durableId="1259406031">
    <w:abstractNumId w:val="8"/>
  </w:num>
  <w:num w:numId="16" w16cid:durableId="2102599214">
    <w:abstractNumId w:val="26"/>
  </w:num>
  <w:num w:numId="17" w16cid:durableId="1442531070">
    <w:abstractNumId w:val="23"/>
  </w:num>
  <w:num w:numId="18" w16cid:durableId="1784227164">
    <w:abstractNumId w:val="17"/>
  </w:num>
  <w:num w:numId="19" w16cid:durableId="666637923">
    <w:abstractNumId w:val="14"/>
  </w:num>
  <w:num w:numId="20" w16cid:durableId="337345797">
    <w:abstractNumId w:val="1"/>
  </w:num>
  <w:num w:numId="21" w16cid:durableId="1562718331">
    <w:abstractNumId w:val="6"/>
  </w:num>
  <w:num w:numId="22" w16cid:durableId="736367398">
    <w:abstractNumId w:val="10"/>
  </w:num>
  <w:num w:numId="23" w16cid:durableId="131531127">
    <w:abstractNumId w:val="21"/>
  </w:num>
  <w:num w:numId="24" w16cid:durableId="1497500358">
    <w:abstractNumId w:val="15"/>
  </w:num>
  <w:num w:numId="25" w16cid:durableId="449513222">
    <w:abstractNumId w:val="15"/>
    <w:lvlOverride w:ilvl="1">
      <w:lvl w:ilvl="1">
        <w:numFmt w:val="lowerLetter"/>
        <w:lvlText w:val="%2."/>
        <w:lvlJc w:val="left"/>
      </w:lvl>
    </w:lvlOverride>
  </w:num>
  <w:num w:numId="26" w16cid:durableId="1428774667">
    <w:abstractNumId w:val="15"/>
    <w:lvlOverride w:ilvl="1">
      <w:lvl w:ilvl="1">
        <w:numFmt w:val="lowerLetter"/>
        <w:lvlText w:val="%2."/>
        <w:lvlJc w:val="left"/>
      </w:lvl>
    </w:lvlOverride>
  </w:num>
  <w:num w:numId="27" w16cid:durableId="699622738">
    <w:abstractNumId w:val="20"/>
  </w:num>
  <w:num w:numId="28" w16cid:durableId="173500133">
    <w:abstractNumId w:val="20"/>
    <w:lvlOverride w:ilvl="1">
      <w:lvl w:ilvl="1">
        <w:numFmt w:val="lowerLetter"/>
        <w:lvlText w:val="%2."/>
        <w:lvlJc w:val="left"/>
      </w:lvl>
    </w:lvlOverride>
  </w:num>
  <w:num w:numId="29" w16cid:durableId="1018311864">
    <w:abstractNumId w:val="7"/>
    <w:lvlOverride w:ilvl="1">
      <w:lvl w:ilvl="1">
        <w:numFmt w:val="lowerLetter"/>
        <w:lvlText w:val="%2."/>
        <w:lvlJc w:val="left"/>
      </w:lvl>
    </w:lvlOverride>
  </w:num>
  <w:num w:numId="30" w16cid:durableId="11580331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CB0"/>
    <w:rsid w:val="00020761"/>
    <w:rsid w:val="00070C08"/>
    <w:rsid w:val="00080F8F"/>
    <w:rsid w:val="000B4841"/>
    <w:rsid w:val="00113553"/>
    <w:rsid w:val="001A6CA3"/>
    <w:rsid w:val="002720C2"/>
    <w:rsid w:val="00326DDC"/>
    <w:rsid w:val="00370DB8"/>
    <w:rsid w:val="003A4ADC"/>
    <w:rsid w:val="003B7099"/>
    <w:rsid w:val="003F7449"/>
    <w:rsid w:val="00454745"/>
    <w:rsid w:val="00523768"/>
    <w:rsid w:val="00557E7A"/>
    <w:rsid w:val="0056155D"/>
    <w:rsid w:val="0056522A"/>
    <w:rsid w:val="00571506"/>
    <w:rsid w:val="00580081"/>
    <w:rsid w:val="006D58E0"/>
    <w:rsid w:val="00783C4C"/>
    <w:rsid w:val="007B7EF9"/>
    <w:rsid w:val="00821D80"/>
    <w:rsid w:val="0089484D"/>
    <w:rsid w:val="008959F4"/>
    <w:rsid w:val="008B58A5"/>
    <w:rsid w:val="008C2072"/>
    <w:rsid w:val="008F30F6"/>
    <w:rsid w:val="00922187"/>
    <w:rsid w:val="00A25D7A"/>
    <w:rsid w:val="00A31B73"/>
    <w:rsid w:val="00A42C34"/>
    <w:rsid w:val="00A43B25"/>
    <w:rsid w:val="00BD50FE"/>
    <w:rsid w:val="00BF4AF8"/>
    <w:rsid w:val="00C53A71"/>
    <w:rsid w:val="00C81C97"/>
    <w:rsid w:val="00CA5213"/>
    <w:rsid w:val="00CA678A"/>
    <w:rsid w:val="00D74CB0"/>
    <w:rsid w:val="00D76AE4"/>
    <w:rsid w:val="00DA5BDD"/>
    <w:rsid w:val="00DF5A4E"/>
    <w:rsid w:val="00E07BB5"/>
    <w:rsid w:val="00E45863"/>
    <w:rsid w:val="00E87FD5"/>
    <w:rsid w:val="00ED4431"/>
    <w:rsid w:val="00EE5CA4"/>
    <w:rsid w:val="00F06944"/>
    <w:rsid w:val="00F313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F4FD"/>
  <w15:chartTrackingRefBased/>
  <w15:docId w15:val="{068B250D-338F-0547-9927-EE54247A0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431"/>
    <w:pPr>
      <w:spacing w:line="259" w:lineRule="auto"/>
    </w:pPr>
    <w:rPr>
      <w:kern w:val="0"/>
      <w:sz w:val="22"/>
      <w:szCs w:val="22"/>
      <w14:ligatures w14:val="none"/>
    </w:rPr>
  </w:style>
  <w:style w:type="paragraph" w:styleId="Heading1">
    <w:name w:val="heading 1"/>
    <w:basedOn w:val="Normal"/>
    <w:next w:val="Normal"/>
    <w:link w:val="Heading1Char"/>
    <w:uiPriority w:val="9"/>
    <w:qFormat/>
    <w:rsid w:val="00D74CB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74CB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74CB0"/>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74CB0"/>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74CB0"/>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74CB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74CB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74CB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74CB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4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CB0"/>
    <w:rPr>
      <w:rFonts w:eastAsiaTheme="majorEastAsia" w:cstheme="majorBidi"/>
      <w:color w:val="272727" w:themeColor="text1" w:themeTint="D8"/>
    </w:rPr>
  </w:style>
  <w:style w:type="paragraph" w:styleId="Title">
    <w:name w:val="Title"/>
    <w:basedOn w:val="Normal"/>
    <w:next w:val="Normal"/>
    <w:link w:val="TitleChar"/>
    <w:uiPriority w:val="10"/>
    <w:qFormat/>
    <w:rsid w:val="00D74CB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74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CB0"/>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74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CB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74CB0"/>
    <w:rPr>
      <w:i/>
      <w:iCs/>
      <w:color w:val="404040" w:themeColor="text1" w:themeTint="BF"/>
    </w:rPr>
  </w:style>
  <w:style w:type="paragraph" w:styleId="ListParagraph">
    <w:name w:val="List Paragraph"/>
    <w:basedOn w:val="Normal"/>
    <w:uiPriority w:val="34"/>
    <w:qFormat/>
    <w:rsid w:val="00D74CB0"/>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74CB0"/>
    <w:rPr>
      <w:i/>
      <w:iCs/>
      <w:color w:val="2F5496" w:themeColor="accent1" w:themeShade="BF"/>
    </w:rPr>
  </w:style>
  <w:style w:type="paragraph" w:styleId="IntenseQuote">
    <w:name w:val="Intense Quote"/>
    <w:basedOn w:val="Normal"/>
    <w:next w:val="Normal"/>
    <w:link w:val="IntenseQuoteChar"/>
    <w:uiPriority w:val="30"/>
    <w:qFormat/>
    <w:rsid w:val="00D74CB0"/>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74CB0"/>
    <w:rPr>
      <w:i/>
      <w:iCs/>
      <w:color w:val="2F5496" w:themeColor="accent1" w:themeShade="BF"/>
    </w:rPr>
  </w:style>
  <w:style w:type="character" w:styleId="IntenseReference">
    <w:name w:val="Intense Reference"/>
    <w:basedOn w:val="DefaultParagraphFont"/>
    <w:uiPriority w:val="32"/>
    <w:qFormat/>
    <w:rsid w:val="00D74CB0"/>
    <w:rPr>
      <w:b/>
      <w:bCs/>
      <w:smallCaps/>
      <w:color w:val="2F5496" w:themeColor="accent1" w:themeShade="BF"/>
      <w:spacing w:val="5"/>
    </w:rPr>
  </w:style>
  <w:style w:type="paragraph" w:styleId="NormalWeb">
    <w:name w:val="Normal (Web)"/>
    <w:basedOn w:val="Normal"/>
    <w:uiPriority w:val="99"/>
    <w:unhideWhenUsed/>
    <w:rsid w:val="00E4586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45863"/>
    <w:rPr>
      <w:color w:val="0000FF"/>
      <w:u w:val="single"/>
    </w:rPr>
  </w:style>
  <w:style w:type="character" w:styleId="FollowedHyperlink">
    <w:name w:val="FollowedHyperlink"/>
    <w:basedOn w:val="DefaultParagraphFont"/>
    <w:uiPriority w:val="99"/>
    <w:semiHidden/>
    <w:unhideWhenUsed/>
    <w:rsid w:val="000B4841"/>
    <w:rPr>
      <w:color w:val="954F72" w:themeColor="followedHyperlink"/>
      <w:u w:val="single"/>
    </w:rPr>
  </w:style>
  <w:style w:type="character" w:customStyle="1" w:styleId="apple-converted-space">
    <w:name w:val="apple-converted-space"/>
    <w:basedOn w:val="DefaultParagraphFont"/>
    <w:rsid w:val="008C2072"/>
  </w:style>
  <w:style w:type="character" w:customStyle="1" w:styleId="fadeinm1hgl8">
    <w:name w:val="_fadein_m1hgl_8"/>
    <w:basedOn w:val="DefaultParagraphFont"/>
    <w:rsid w:val="00080F8F"/>
  </w:style>
  <w:style w:type="paragraph" w:styleId="Header">
    <w:name w:val="header"/>
    <w:basedOn w:val="Normal"/>
    <w:link w:val="HeaderChar"/>
    <w:uiPriority w:val="99"/>
    <w:unhideWhenUsed/>
    <w:rsid w:val="009221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187"/>
    <w:rPr>
      <w:kern w:val="0"/>
      <w:sz w:val="22"/>
      <w:szCs w:val="22"/>
      <w14:ligatures w14:val="none"/>
    </w:rPr>
  </w:style>
  <w:style w:type="paragraph" w:styleId="Footer">
    <w:name w:val="footer"/>
    <w:basedOn w:val="Normal"/>
    <w:link w:val="FooterChar"/>
    <w:uiPriority w:val="99"/>
    <w:unhideWhenUsed/>
    <w:rsid w:val="009221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187"/>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77594">
      <w:bodyDiv w:val="1"/>
      <w:marLeft w:val="0"/>
      <w:marRight w:val="0"/>
      <w:marTop w:val="0"/>
      <w:marBottom w:val="0"/>
      <w:divBdr>
        <w:top w:val="none" w:sz="0" w:space="0" w:color="auto"/>
        <w:left w:val="none" w:sz="0" w:space="0" w:color="auto"/>
        <w:bottom w:val="none" w:sz="0" w:space="0" w:color="auto"/>
        <w:right w:val="none" w:sz="0" w:space="0" w:color="auto"/>
      </w:divBdr>
    </w:div>
    <w:div w:id="386955273">
      <w:bodyDiv w:val="1"/>
      <w:marLeft w:val="0"/>
      <w:marRight w:val="0"/>
      <w:marTop w:val="0"/>
      <w:marBottom w:val="0"/>
      <w:divBdr>
        <w:top w:val="none" w:sz="0" w:space="0" w:color="auto"/>
        <w:left w:val="none" w:sz="0" w:space="0" w:color="auto"/>
        <w:bottom w:val="none" w:sz="0" w:space="0" w:color="auto"/>
        <w:right w:val="none" w:sz="0" w:space="0" w:color="auto"/>
      </w:divBdr>
    </w:div>
    <w:div w:id="413627495">
      <w:bodyDiv w:val="1"/>
      <w:marLeft w:val="0"/>
      <w:marRight w:val="0"/>
      <w:marTop w:val="0"/>
      <w:marBottom w:val="0"/>
      <w:divBdr>
        <w:top w:val="none" w:sz="0" w:space="0" w:color="auto"/>
        <w:left w:val="none" w:sz="0" w:space="0" w:color="auto"/>
        <w:bottom w:val="none" w:sz="0" w:space="0" w:color="auto"/>
        <w:right w:val="none" w:sz="0" w:space="0" w:color="auto"/>
      </w:divBdr>
    </w:div>
    <w:div w:id="769930239">
      <w:bodyDiv w:val="1"/>
      <w:marLeft w:val="0"/>
      <w:marRight w:val="0"/>
      <w:marTop w:val="0"/>
      <w:marBottom w:val="0"/>
      <w:divBdr>
        <w:top w:val="none" w:sz="0" w:space="0" w:color="auto"/>
        <w:left w:val="none" w:sz="0" w:space="0" w:color="auto"/>
        <w:bottom w:val="none" w:sz="0" w:space="0" w:color="auto"/>
        <w:right w:val="none" w:sz="0" w:space="0" w:color="auto"/>
      </w:divBdr>
    </w:div>
    <w:div w:id="1093816425">
      <w:bodyDiv w:val="1"/>
      <w:marLeft w:val="0"/>
      <w:marRight w:val="0"/>
      <w:marTop w:val="0"/>
      <w:marBottom w:val="0"/>
      <w:divBdr>
        <w:top w:val="none" w:sz="0" w:space="0" w:color="auto"/>
        <w:left w:val="none" w:sz="0" w:space="0" w:color="auto"/>
        <w:bottom w:val="none" w:sz="0" w:space="0" w:color="auto"/>
        <w:right w:val="none" w:sz="0" w:space="0" w:color="auto"/>
      </w:divBdr>
    </w:div>
    <w:div w:id="1169907460">
      <w:bodyDiv w:val="1"/>
      <w:marLeft w:val="0"/>
      <w:marRight w:val="0"/>
      <w:marTop w:val="0"/>
      <w:marBottom w:val="0"/>
      <w:divBdr>
        <w:top w:val="none" w:sz="0" w:space="0" w:color="auto"/>
        <w:left w:val="none" w:sz="0" w:space="0" w:color="auto"/>
        <w:bottom w:val="none" w:sz="0" w:space="0" w:color="auto"/>
        <w:right w:val="none" w:sz="0" w:space="0" w:color="auto"/>
      </w:divBdr>
    </w:div>
    <w:div w:id="1211647394">
      <w:bodyDiv w:val="1"/>
      <w:marLeft w:val="0"/>
      <w:marRight w:val="0"/>
      <w:marTop w:val="0"/>
      <w:marBottom w:val="0"/>
      <w:divBdr>
        <w:top w:val="none" w:sz="0" w:space="0" w:color="auto"/>
        <w:left w:val="none" w:sz="0" w:space="0" w:color="auto"/>
        <w:bottom w:val="none" w:sz="0" w:space="0" w:color="auto"/>
        <w:right w:val="none" w:sz="0" w:space="0" w:color="auto"/>
      </w:divBdr>
    </w:div>
    <w:div w:id="1227374121">
      <w:bodyDiv w:val="1"/>
      <w:marLeft w:val="0"/>
      <w:marRight w:val="0"/>
      <w:marTop w:val="0"/>
      <w:marBottom w:val="0"/>
      <w:divBdr>
        <w:top w:val="none" w:sz="0" w:space="0" w:color="auto"/>
        <w:left w:val="none" w:sz="0" w:space="0" w:color="auto"/>
        <w:bottom w:val="none" w:sz="0" w:space="0" w:color="auto"/>
        <w:right w:val="none" w:sz="0" w:space="0" w:color="auto"/>
      </w:divBdr>
    </w:div>
    <w:div w:id="1440100003">
      <w:bodyDiv w:val="1"/>
      <w:marLeft w:val="0"/>
      <w:marRight w:val="0"/>
      <w:marTop w:val="0"/>
      <w:marBottom w:val="0"/>
      <w:divBdr>
        <w:top w:val="none" w:sz="0" w:space="0" w:color="auto"/>
        <w:left w:val="none" w:sz="0" w:space="0" w:color="auto"/>
        <w:bottom w:val="none" w:sz="0" w:space="0" w:color="auto"/>
        <w:right w:val="none" w:sz="0" w:space="0" w:color="auto"/>
      </w:divBdr>
    </w:div>
    <w:div w:id="1624992643">
      <w:bodyDiv w:val="1"/>
      <w:marLeft w:val="0"/>
      <w:marRight w:val="0"/>
      <w:marTop w:val="0"/>
      <w:marBottom w:val="0"/>
      <w:divBdr>
        <w:top w:val="none" w:sz="0" w:space="0" w:color="auto"/>
        <w:left w:val="none" w:sz="0" w:space="0" w:color="auto"/>
        <w:bottom w:val="none" w:sz="0" w:space="0" w:color="auto"/>
        <w:right w:val="none" w:sz="0" w:space="0" w:color="auto"/>
      </w:divBdr>
    </w:div>
    <w:div w:id="1764689740">
      <w:bodyDiv w:val="1"/>
      <w:marLeft w:val="0"/>
      <w:marRight w:val="0"/>
      <w:marTop w:val="0"/>
      <w:marBottom w:val="0"/>
      <w:divBdr>
        <w:top w:val="none" w:sz="0" w:space="0" w:color="auto"/>
        <w:left w:val="none" w:sz="0" w:space="0" w:color="auto"/>
        <w:bottom w:val="none" w:sz="0" w:space="0" w:color="auto"/>
        <w:right w:val="none" w:sz="0" w:space="0" w:color="auto"/>
      </w:divBdr>
    </w:div>
    <w:div w:id="1848058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WARQAA AKRAM</cp:lastModifiedBy>
  <cp:revision>4</cp:revision>
  <dcterms:created xsi:type="dcterms:W3CDTF">2025-11-14T05:16:00Z</dcterms:created>
  <dcterms:modified xsi:type="dcterms:W3CDTF">2025-11-17T18:22:00Z</dcterms:modified>
</cp:coreProperties>
</file>