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29BAD4F3" w:rsidR="00E72257" w:rsidRDefault="0046320A" w:rsidP="00E72257">
      <w:pPr>
        <w:pStyle w:val="NormalWeb"/>
        <w:spacing w:after="0"/>
        <w:ind w:right="256"/>
        <w:rPr>
          <w:rFonts w:asciiTheme="minorHAnsi" w:hAnsiTheme="minorHAnsi" w:cstheme="minorHAnsi"/>
          <w:b/>
          <w:bCs/>
          <w:color w:val="000000"/>
          <w:sz w:val="28"/>
          <w:szCs w:val="28"/>
        </w:rPr>
      </w:pPr>
      <w:r w:rsidRPr="00475D8A">
        <w:rPr>
          <w:rFonts w:asciiTheme="minorHAnsi" w:hAnsiTheme="minorHAnsi" w:cstheme="minorHAnsi"/>
          <w:b/>
          <w:bCs/>
          <w:color w:val="000000"/>
          <w:sz w:val="28"/>
          <w:szCs w:val="28"/>
          <w:highlight w:val="cyan"/>
        </w:rPr>
        <w:t xml:space="preserve">Room </w:t>
      </w:r>
      <w:r w:rsidR="00475D8A" w:rsidRPr="00475D8A">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2E90F774"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11E4473E">
                <wp:simplePos x="0" y="0"/>
                <wp:positionH relativeFrom="margin">
                  <wp:align>left</wp:align>
                </wp:positionH>
                <wp:positionV relativeFrom="paragraph">
                  <wp:posOffset>438150</wp:posOffset>
                </wp:positionV>
                <wp:extent cx="6372225" cy="281686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16872"/>
                        </a:xfrm>
                        <a:prstGeom prst="rect">
                          <a:avLst/>
                        </a:prstGeom>
                        <a:solidFill>
                          <a:schemeClr val="accent3">
                            <a:lumMod val="20000"/>
                            <a:lumOff val="80000"/>
                          </a:schemeClr>
                        </a:solidFill>
                        <a:ln w="9525">
                          <a:solidFill>
                            <a:srgbClr val="000000"/>
                          </a:solidFill>
                          <a:miter lim="800000"/>
                          <a:headEnd/>
                          <a:tailEnd/>
                        </a:ln>
                      </wps:spPr>
                      <wps:txb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w:t>
                            </w:r>
                            <w:proofErr w:type="spellStart"/>
                            <w:r w:rsidRPr="00207292">
                              <w:rPr>
                                <w:rFonts w:asciiTheme="minorHAnsi" w:hAnsiTheme="minorHAnsi" w:cstheme="minorHAnsi"/>
                                <w:b/>
                                <w:bCs/>
                                <w:color w:val="000000"/>
                                <w:sz w:val="28"/>
                                <w:szCs w:val="28"/>
                              </w:rPr>
                              <w:t>peritonitic</w:t>
                            </w:r>
                            <w:proofErr w:type="spellEnd"/>
                            <w:r w:rsidRPr="00207292">
                              <w:rPr>
                                <w:rFonts w:asciiTheme="minorHAnsi" w:hAnsiTheme="minorHAnsi" w:cstheme="minorHAnsi"/>
                                <w:b/>
                                <w:bCs/>
                                <w:color w:val="000000"/>
                                <w:sz w:val="28"/>
                                <w:szCs w:val="28"/>
                              </w:rPr>
                              <w:t xml:space="preserve">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501.75pt;height:221.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" fillcolor="#ededed [662]">
                <v:textbo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w:t>
                      </w:r>
                      <w:proofErr w:type="spellStart"/>
                      <w:r w:rsidRPr="00207292">
                        <w:rPr>
                          <w:rFonts w:asciiTheme="minorHAnsi" w:hAnsiTheme="minorHAnsi" w:cstheme="minorHAnsi"/>
                          <w:b/>
                          <w:bCs/>
                          <w:color w:val="000000"/>
                          <w:sz w:val="28"/>
                          <w:szCs w:val="28"/>
                        </w:rPr>
                        <w:t>peritonitic</w:t>
                      </w:r>
                      <w:proofErr w:type="spellEnd"/>
                      <w:r w:rsidRPr="00207292">
                        <w:rPr>
                          <w:rFonts w:asciiTheme="minorHAnsi" w:hAnsiTheme="minorHAnsi" w:cstheme="minorHAnsi"/>
                          <w:b/>
                          <w:bCs/>
                          <w:color w:val="000000"/>
                          <w:sz w:val="28"/>
                          <w:szCs w:val="28"/>
                        </w:rPr>
                        <w:t xml:space="preserve">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v:textbox>
                <w10:wrap type="square" anchorx="margin"/>
              </v:shape>
            </w:pict>
          </mc:Fallback>
        </mc:AlternateContent>
      </w:r>
      <w:r w:rsidR="00207292">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Trauma MVC Pancreatic Injury</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11B6C971" w14:textId="77777777" w:rsidR="006735AC" w:rsidRPr="008E4BC5" w:rsidRDefault="006735AC" w:rsidP="006735AC">
      <w:pPr>
        <w:spacing w:after="0" w:line="240" w:lineRule="auto"/>
        <w:rPr>
          <w:rFonts w:cstheme="minorHAnsi"/>
          <w:b/>
          <w:bCs/>
          <w:color w:val="000000"/>
          <w:sz w:val="28"/>
          <w:szCs w:val="28"/>
        </w:rPr>
      </w:pPr>
      <w:r w:rsidRPr="008E4BC5">
        <w:rPr>
          <w:rFonts w:cstheme="minorHAnsi"/>
          <w:b/>
          <w:bCs/>
          <w:color w:val="000000"/>
          <w:sz w:val="28"/>
          <w:szCs w:val="28"/>
        </w:rPr>
        <w:t>How are you going to manage this patient?</w:t>
      </w:r>
    </w:p>
    <w:p w14:paraId="2C5AB0BF" w14:textId="77777777" w:rsidR="006735AC" w:rsidRPr="008E4BC5" w:rsidRDefault="006735AC" w:rsidP="001E4A37">
      <w:pPr>
        <w:pStyle w:val="NormalWeb"/>
        <w:numPr>
          <w:ilvl w:val="0"/>
          <w:numId w:val="4"/>
        </w:numPr>
        <w:spacing w:before="138" w:after="0"/>
        <w:ind w:right="247"/>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ATLS </w:t>
      </w:r>
    </w:p>
    <w:p w14:paraId="2E3B47CF"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Trauma panel (Labs </w:t>
      </w:r>
      <w:proofErr w:type="gramStart"/>
      <w:r w:rsidRPr="008E4BC5">
        <w:rPr>
          <w:rFonts w:asciiTheme="minorHAnsi" w:hAnsiTheme="minorHAnsi" w:cstheme="minorHAnsi"/>
          <w:color w:val="000000"/>
          <w:sz w:val="28"/>
          <w:szCs w:val="28"/>
        </w:rPr>
        <w:t>are  significant</w:t>
      </w:r>
      <w:proofErr w:type="gramEnd"/>
      <w:r w:rsidRPr="008E4BC5">
        <w:rPr>
          <w:rFonts w:asciiTheme="minorHAnsi" w:hAnsiTheme="minorHAnsi" w:cstheme="minorHAnsi"/>
          <w:color w:val="000000"/>
          <w:sz w:val="28"/>
          <w:szCs w:val="28"/>
        </w:rPr>
        <w:t xml:space="preserve"> for WBC 16.0, Hgb 12.2, CMP is normal, and amylase is 300, lactate 1.0.</w:t>
      </w:r>
    </w:p>
    <w:p w14:paraId="333EA16C"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CT scan shows a small amount of free fluid around the left upper quadrant and lesser sac, as well as a Grade 4 splenic laceration. </w:t>
      </w:r>
    </w:p>
    <w:p w14:paraId="04C3822E" w14:textId="77777777" w:rsidR="006735AC" w:rsidRPr="006735AC" w:rsidRDefault="006735AC" w:rsidP="006735AC">
      <w:pPr>
        <w:pStyle w:val="NormalWeb"/>
        <w:spacing w:before="138" w:after="0"/>
        <w:ind w:right="247"/>
        <w:rPr>
          <w:rFonts w:asciiTheme="minorHAnsi" w:hAnsiTheme="minorHAnsi" w:cstheme="minorHAnsi"/>
          <w:b/>
          <w:bCs/>
          <w:sz w:val="28"/>
          <w:szCs w:val="28"/>
        </w:rPr>
      </w:pPr>
      <w:r w:rsidRPr="006735AC">
        <w:rPr>
          <w:rFonts w:asciiTheme="minorHAnsi" w:hAnsiTheme="minorHAnsi" w:cstheme="minorHAnsi"/>
          <w:b/>
          <w:bCs/>
          <w:sz w:val="28"/>
          <w:szCs w:val="28"/>
        </w:rPr>
        <w:t>What is your differential diagnosis?</w:t>
      </w:r>
    </w:p>
    <w:p w14:paraId="5B65DF4C"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Known splenic injury.</w:t>
      </w:r>
    </w:p>
    <w:p w14:paraId="6E34567A"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Pancreatic Injury</w:t>
      </w:r>
    </w:p>
    <w:p w14:paraId="68E6676D"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 xml:space="preserve">Perforated viscus (small bowel or stomach) </w:t>
      </w:r>
    </w:p>
    <w:p w14:paraId="6A1AAA05" w14:textId="77777777" w:rsidR="006735AC" w:rsidRPr="008E4BC5" w:rsidRDefault="006735AC" w:rsidP="006735AC">
      <w:pPr>
        <w:pStyle w:val="NormalWeb"/>
        <w:spacing w:before="138" w:after="0"/>
        <w:ind w:left="720" w:right="224"/>
        <w:jc w:val="both"/>
        <w:rPr>
          <w:rFonts w:asciiTheme="minorHAnsi" w:hAnsiTheme="minorHAnsi" w:cstheme="minorHAnsi"/>
          <w:color w:val="000000"/>
          <w:sz w:val="28"/>
          <w:szCs w:val="28"/>
        </w:rPr>
      </w:pPr>
    </w:p>
    <w:p w14:paraId="1BF97176"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After CT scan, her BP </w:t>
      </w:r>
      <w:proofErr w:type="gramStart"/>
      <w:r w:rsidRPr="008E4BC5">
        <w:rPr>
          <w:rFonts w:asciiTheme="minorHAnsi" w:hAnsiTheme="minorHAnsi" w:cstheme="minorHAnsi"/>
          <w:b/>
          <w:bCs/>
          <w:color w:val="000000"/>
          <w:sz w:val="28"/>
          <w:szCs w:val="28"/>
          <w:u w:val="single"/>
        </w:rPr>
        <w:t>trends  down</w:t>
      </w:r>
      <w:proofErr w:type="gramEnd"/>
      <w:r w:rsidRPr="008E4BC5">
        <w:rPr>
          <w:rFonts w:asciiTheme="minorHAnsi" w:hAnsiTheme="minorHAnsi" w:cstheme="minorHAnsi"/>
          <w:b/>
          <w:bCs/>
          <w:color w:val="000000"/>
          <w:sz w:val="28"/>
          <w:szCs w:val="28"/>
          <w:u w:val="single"/>
        </w:rPr>
        <w:t xml:space="preserve"> to 80/40, HR 140. </w:t>
      </w:r>
    </w:p>
    <w:p w14:paraId="4B828812"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Transfuse blood products (start with 2 units PRBCs)</w:t>
      </w:r>
    </w:p>
    <w:p w14:paraId="69AAE9F6"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proofErr w:type="spellStart"/>
      <w:r w:rsidRPr="008E4BC5">
        <w:rPr>
          <w:rFonts w:asciiTheme="minorHAnsi" w:hAnsiTheme="minorHAnsi" w:cstheme="minorHAnsi"/>
          <w:color w:val="000000"/>
          <w:sz w:val="28"/>
          <w:szCs w:val="28"/>
        </w:rPr>
        <w:t>Ex.lap</w:t>
      </w:r>
      <w:proofErr w:type="spellEnd"/>
      <w:r w:rsidRPr="008E4BC5">
        <w:rPr>
          <w:rFonts w:asciiTheme="minorHAnsi" w:hAnsiTheme="minorHAnsi" w:cstheme="minorHAnsi"/>
          <w:color w:val="000000"/>
          <w:sz w:val="28"/>
          <w:szCs w:val="28"/>
        </w:rPr>
        <w:t xml:space="preserve"> </w:t>
      </w:r>
    </w:p>
    <w:p w14:paraId="5CDE70E3"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lastRenderedPageBreak/>
        <w:t>Open / Explore</w:t>
      </w:r>
    </w:p>
    <w:p w14:paraId="5C9D8B3B" w14:textId="7C75FD8B"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Pack 4 quadrants (</w:t>
      </w:r>
      <w:r>
        <w:rPr>
          <w:rFonts w:asciiTheme="minorHAnsi" w:hAnsiTheme="minorHAnsi" w:cstheme="minorHAnsi"/>
          <w:color w:val="000000"/>
          <w:sz w:val="28"/>
          <w:szCs w:val="28"/>
        </w:rPr>
        <w:t>Blood p</w:t>
      </w:r>
      <w:r w:rsidRPr="008E4BC5">
        <w:rPr>
          <w:rFonts w:asciiTheme="minorHAnsi" w:hAnsiTheme="minorHAnsi" w:cstheme="minorHAnsi"/>
          <w:color w:val="000000"/>
          <w:sz w:val="28"/>
          <w:szCs w:val="28"/>
        </w:rPr>
        <w:t xml:space="preserve">ressure responded to transfusion) </w:t>
      </w:r>
    </w:p>
    <w:p w14:paraId="22F33D50"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Splenectomy</w:t>
      </w:r>
    </w:p>
    <w:p w14:paraId="6883E899"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Explore </w:t>
      </w:r>
    </w:p>
    <w:p w14:paraId="277F1AD0"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Splenectomy was uncomplicated, hemostasis achieved, patient is hemodynamically stable.  </w:t>
      </w:r>
    </w:p>
    <w:p w14:paraId="5234603F"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You notice mild contusion of the pancreatic </w:t>
      </w:r>
      <w:proofErr w:type="gramStart"/>
      <w:r w:rsidRPr="008E4BC5">
        <w:rPr>
          <w:rFonts w:asciiTheme="minorHAnsi" w:hAnsiTheme="minorHAnsi" w:cstheme="minorHAnsi"/>
          <w:b/>
          <w:bCs/>
          <w:color w:val="000000"/>
          <w:sz w:val="28"/>
          <w:szCs w:val="28"/>
          <w:u w:val="single"/>
        </w:rPr>
        <w:t>body,</w:t>
      </w:r>
      <w:proofErr w:type="gramEnd"/>
      <w:r w:rsidRPr="008E4BC5">
        <w:rPr>
          <w:rFonts w:asciiTheme="minorHAnsi" w:hAnsiTheme="minorHAnsi" w:cstheme="minorHAnsi"/>
          <w:b/>
          <w:bCs/>
          <w:color w:val="000000"/>
          <w:sz w:val="28"/>
          <w:szCs w:val="28"/>
          <w:u w:val="single"/>
        </w:rPr>
        <w:t xml:space="preserve"> you can’t see obvious duct injury? What would you do?</w:t>
      </w:r>
    </w:p>
    <w:p w14:paraId="3E5D440D"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Place Darin</w:t>
      </w:r>
    </w:p>
    <w:p w14:paraId="1B088788"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You place a drain and conclude your operation, patient is closed, </w:t>
      </w:r>
      <w:proofErr w:type="gramStart"/>
      <w:r w:rsidRPr="008E4BC5">
        <w:rPr>
          <w:rFonts w:asciiTheme="minorHAnsi" w:hAnsiTheme="minorHAnsi" w:cstheme="minorHAnsi"/>
          <w:b/>
          <w:bCs/>
          <w:color w:val="000000"/>
          <w:sz w:val="28"/>
          <w:szCs w:val="28"/>
          <w:u w:val="single"/>
        </w:rPr>
        <w:t>no</w:t>
      </w:r>
      <w:proofErr w:type="gramEnd"/>
      <w:r w:rsidRPr="008E4BC5">
        <w:rPr>
          <w:rFonts w:asciiTheme="minorHAnsi" w:hAnsiTheme="minorHAnsi" w:cstheme="minorHAnsi"/>
          <w:b/>
          <w:bCs/>
          <w:color w:val="000000"/>
          <w:sz w:val="28"/>
          <w:szCs w:val="28"/>
          <w:u w:val="single"/>
        </w:rPr>
        <w:t xml:space="preserve"> packs left. </w:t>
      </w:r>
      <w:proofErr w:type="gramStart"/>
      <w:r w:rsidRPr="008E4BC5">
        <w:rPr>
          <w:rFonts w:asciiTheme="minorHAnsi" w:hAnsiTheme="minorHAnsi" w:cstheme="minorHAnsi"/>
          <w:b/>
          <w:bCs/>
          <w:color w:val="000000"/>
          <w:sz w:val="28"/>
          <w:szCs w:val="28"/>
          <w:u w:val="single"/>
        </w:rPr>
        <w:t>Patient is</w:t>
      </w:r>
      <w:proofErr w:type="gramEnd"/>
      <w:r w:rsidRPr="008E4BC5">
        <w:rPr>
          <w:rFonts w:asciiTheme="minorHAnsi" w:hAnsiTheme="minorHAnsi" w:cstheme="minorHAnsi"/>
          <w:b/>
          <w:bCs/>
          <w:color w:val="000000"/>
          <w:sz w:val="28"/>
          <w:szCs w:val="28"/>
          <w:u w:val="single"/>
        </w:rPr>
        <w:t xml:space="preserve"> clinically stable on POD </w:t>
      </w:r>
      <w:proofErr w:type="gramStart"/>
      <w:r w:rsidRPr="008E4BC5">
        <w:rPr>
          <w:rFonts w:asciiTheme="minorHAnsi" w:hAnsiTheme="minorHAnsi" w:cstheme="minorHAnsi"/>
          <w:b/>
          <w:bCs/>
          <w:color w:val="000000"/>
          <w:sz w:val="28"/>
          <w:szCs w:val="28"/>
          <w:u w:val="single"/>
        </w:rPr>
        <w:t>1 ,</w:t>
      </w:r>
      <w:proofErr w:type="gramEnd"/>
      <w:r w:rsidRPr="008E4BC5">
        <w:rPr>
          <w:rFonts w:asciiTheme="minorHAnsi" w:hAnsiTheme="minorHAnsi" w:cstheme="minorHAnsi"/>
          <w:b/>
          <w:bCs/>
          <w:color w:val="000000"/>
          <w:sz w:val="28"/>
          <w:szCs w:val="28"/>
          <w:u w:val="single"/>
        </w:rPr>
        <w:t xml:space="preserve"> on POD 2 you notice the drain is putting &gt; 350 cc per day , output looks </w:t>
      </w:r>
      <w:proofErr w:type="spellStart"/>
      <w:r w:rsidRPr="008E4BC5">
        <w:rPr>
          <w:rFonts w:asciiTheme="minorHAnsi" w:hAnsiTheme="minorHAnsi" w:cstheme="minorHAnsi"/>
          <w:b/>
          <w:bCs/>
          <w:color w:val="000000"/>
          <w:sz w:val="28"/>
          <w:szCs w:val="28"/>
          <w:u w:val="single"/>
        </w:rPr>
        <w:t>serosang</w:t>
      </w:r>
      <w:proofErr w:type="spellEnd"/>
      <w:r w:rsidRPr="008E4BC5">
        <w:rPr>
          <w:rFonts w:asciiTheme="minorHAnsi" w:hAnsiTheme="minorHAnsi" w:cstheme="minorHAnsi"/>
          <w:b/>
          <w:bCs/>
          <w:color w:val="000000"/>
          <w:sz w:val="28"/>
          <w:szCs w:val="28"/>
          <w:u w:val="single"/>
        </w:rPr>
        <w:t>. Your junior resident is asking you if they can obtain labs from the drain output, would you like to order specific labs?</w:t>
      </w:r>
    </w:p>
    <w:p w14:paraId="314439F5"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Amylase from drain: &gt; </w:t>
      </w:r>
      <w:r w:rsidRPr="008E4BC5">
        <w:rPr>
          <w:rFonts w:asciiTheme="minorHAnsi" w:hAnsiTheme="minorHAnsi" w:cstheme="minorHAnsi"/>
          <w:b/>
          <w:bCs/>
          <w:color w:val="000000"/>
          <w:sz w:val="28"/>
          <w:szCs w:val="28"/>
        </w:rPr>
        <w:t>2 times upper limit of normal</w:t>
      </w:r>
      <w:r w:rsidRPr="008E4BC5">
        <w:rPr>
          <w:rFonts w:asciiTheme="minorHAnsi" w:hAnsiTheme="minorHAnsi" w:cstheme="minorHAnsi"/>
          <w:color w:val="000000"/>
          <w:sz w:val="28"/>
          <w:szCs w:val="28"/>
        </w:rPr>
        <w:t xml:space="preserve"> </w:t>
      </w:r>
    </w:p>
    <w:p w14:paraId="217045C5"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Next day drain is with higher </w:t>
      </w:r>
      <w:proofErr w:type="gramStart"/>
      <w:r w:rsidRPr="008E4BC5">
        <w:rPr>
          <w:rFonts w:asciiTheme="minorHAnsi" w:hAnsiTheme="minorHAnsi" w:cstheme="minorHAnsi"/>
          <w:b/>
          <w:bCs/>
          <w:color w:val="000000"/>
          <w:sz w:val="28"/>
          <w:szCs w:val="28"/>
        </w:rPr>
        <w:t>output ,</w:t>
      </w:r>
      <w:proofErr w:type="gramEnd"/>
      <w:r w:rsidRPr="008E4BC5">
        <w:rPr>
          <w:rFonts w:asciiTheme="minorHAnsi" w:hAnsiTheme="minorHAnsi" w:cstheme="minorHAnsi"/>
          <w:b/>
          <w:bCs/>
          <w:color w:val="000000"/>
          <w:sz w:val="28"/>
          <w:szCs w:val="28"/>
        </w:rPr>
        <w:t xml:space="preserve"> what would you like to do?! </w:t>
      </w:r>
    </w:p>
    <w:p w14:paraId="6B316145" w14:textId="65A2D3EA" w:rsidR="006735AC" w:rsidRPr="008E4BC5"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MRCP</w:t>
      </w:r>
      <w:r>
        <w:rPr>
          <w:rFonts w:asciiTheme="minorHAnsi" w:hAnsiTheme="minorHAnsi" w:cstheme="minorHAnsi"/>
          <w:color w:val="000000"/>
          <w:sz w:val="28"/>
          <w:szCs w:val="28"/>
        </w:rPr>
        <w:t xml:space="preserve"> with secretin stimulation for evaluation of main pancreatic duct</w:t>
      </w:r>
      <w:r w:rsidRPr="008E4BC5">
        <w:rPr>
          <w:rFonts w:asciiTheme="minorHAnsi" w:hAnsiTheme="minorHAnsi" w:cstheme="minorHAnsi"/>
          <w:b/>
          <w:bCs/>
          <w:color w:val="000000"/>
          <w:sz w:val="28"/>
          <w:szCs w:val="28"/>
        </w:rPr>
        <w:t xml:space="preserve"> (</w:t>
      </w:r>
      <w:r w:rsidRPr="00E34816">
        <w:rPr>
          <w:rFonts w:asciiTheme="minorHAnsi" w:hAnsiTheme="minorHAnsi" w:cstheme="minorHAnsi"/>
          <w:color w:val="000000"/>
          <w:sz w:val="28"/>
          <w:szCs w:val="28"/>
        </w:rPr>
        <w:t xml:space="preserve">ERCP is an acceptable </w:t>
      </w:r>
      <w:r w:rsidR="00DE091C" w:rsidRPr="00E34816">
        <w:rPr>
          <w:rFonts w:asciiTheme="minorHAnsi" w:hAnsiTheme="minorHAnsi" w:cstheme="minorHAnsi"/>
          <w:color w:val="000000"/>
          <w:sz w:val="28"/>
          <w:szCs w:val="28"/>
        </w:rPr>
        <w:t>alternative,</w:t>
      </w:r>
      <w:r w:rsidRPr="00E34816">
        <w:rPr>
          <w:rFonts w:asciiTheme="minorHAnsi" w:hAnsiTheme="minorHAnsi" w:cstheme="minorHAnsi"/>
          <w:color w:val="000000"/>
          <w:sz w:val="28"/>
          <w:szCs w:val="28"/>
        </w:rPr>
        <w:t xml:space="preserve"> but risk of worsening pancreatitis in trauma patient</w:t>
      </w:r>
      <w:r w:rsidRPr="008E4BC5">
        <w:rPr>
          <w:rFonts w:asciiTheme="minorHAnsi" w:hAnsiTheme="minorHAnsi" w:cstheme="minorHAnsi"/>
          <w:b/>
          <w:bCs/>
          <w:color w:val="000000"/>
          <w:sz w:val="28"/>
          <w:szCs w:val="28"/>
        </w:rPr>
        <w:t>)</w:t>
      </w:r>
      <w:r>
        <w:rPr>
          <w:rFonts w:asciiTheme="minorHAnsi" w:hAnsiTheme="minorHAnsi" w:cstheme="minorHAnsi"/>
          <w:b/>
          <w:bCs/>
          <w:color w:val="000000"/>
          <w:sz w:val="28"/>
          <w:szCs w:val="28"/>
        </w:rPr>
        <w:t xml:space="preserve">: MRCP negative </w:t>
      </w:r>
    </w:p>
    <w:p w14:paraId="606D7193" w14:textId="77777777" w:rsidR="006735AC" w:rsidRPr="00E40400"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Consider octreotide.</w:t>
      </w:r>
    </w:p>
    <w:p w14:paraId="61AB089D" w14:textId="77777777" w:rsidR="006735AC" w:rsidRPr="00E012FE"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color w:val="000000"/>
          <w:sz w:val="28"/>
          <w:szCs w:val="28"/>
        </w:rPr>
        <w:t>Repeat CT in 4-6 weeks?</w:t>
      </w:r>
    </w:p>
    <w:p w14:paraId="797664AB"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E012FE">
        <w:rPr>
          <w:rFonts w:asciiTheme="minorHAnsi" w:hAnsiTheme="minorHAnsi" w:cstheme="minorHAnsi"/>
          <w:b/>
          <w:bCs/>
          <w:color w:val="000000"/>
          <w:sz w:val="28"/>
          <w:szCs w:val="28"/>
          <w:u w:val="single"/>
        </w:rPr>
        <w:t xml:space="preserve">What If persistent </w:t>
      </w:r>
      <w:proofErr w:type="gramStart"/>
      <w:r w:rsidRPr="00E012FE">
        <w:rPr>
          <w:rFonts w:asciiTheme="minorHAnsi" w:hAnsiTheme="minorHAnsi" w:cstheme="minorHAnsi"/>
          <w:b/>
          <w:bCs/>
          <w:color w:val="000000"/>
          <w:sz w:val="28"/>
          <w:szCs w:val="28"/>
          <w:u w:val="single"/>
        </w:rPr>
        <w:t>drainage ,</w:t>
      </w:r>
      <w:proofErr w:type="gramEnd"/>
      <w:r w:rsidRPr="00E012FE">
        <w:rPr>
          <w:rFonts w:asciiTheme="minorHAnsi" w:hAnsiTheme="minorHAnsi" w:cstheme="minorHAnsi"/>
          <w:b/>
          <w:bCs/>
          <w:color w:val="000000"/>
          <w:sz w:val="28"/>
          <w:szCs w:val="28"/>
          <w:u w:val="single"/>
        </w:rPr>
        <w:t xml:space="preserve"> now a fistula? </w:t>
      </w:r>
      <w:r w:rsidRPr="006A5D22">
        <w:rPr>
          <w:rFonts w:asciiTheme="minorHAnsi" w:hAnsiTheme="minorHAnsi" w:cstheme="minorHAnsi"/>
          <w:color w:val="000000"/>
          <w:sz w:val="28"/>
          <w:szCs w:val="28"/>
        </w:rPr>
        <w:t>ERCP / Stent</w:t>
      </w:r>
      <w:r>
        <w:rPr>
          <w:rFonts w:asciiTheme="minorHAnsi" w:hAnsiTheme="minorHAnsi" w:cstheme="minorHAnsi"/>
          <w:b/>
          <w:bCs/>
          <w:color w:val="000000"/>
          <w:sz w:val="28"/>
          <w:szCs w:val="28"/>
          <w:u w:val="single"/>
        </w:rPr>
        <w:t xml:space="preserve"> </w:t>
      </w:r>
    </w:p>
    <w:p w14:paraId="4E00FB11"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What if when obtained MRCP earlier, it showed main pancreatic duct disruption?! </w:t>
      </w:r>
      <w:r w:rsidRPr="006A5D22">
        <w:rPr>
          <w:rFonts w:asciiTheme="minorHAnsi" w:hAnsiTheme="minorHAnsi" w:cstheme="minorHAnsi"/>
          <w:color w:val="000000"/>
          <w:sz w:val="28"/>
          <w:szCs w:val="28"/>
        </w:rPr>
        <w:t>ERCP/ Stent</w:t>
      </w:r>
      <w:r>
        <w:rPr>
          <w:rFonts w:asciiTheme="minorHAnsi" w:hAnsiTheme="minorHAnsi" w:cstheme="minorHAnsi"/>
          <w:b/>
          <w:bCs/>
          <w:color w:val="000000"/>
          <w:sz w:val="28"/>
          <w:szCs w:val="28"/>
          <w:u w:val="single"/>
        </w:rPr>
        <w:t xml:space="preserve"> </w:t>
      </w:r>
    </w:p>
    <w:p w14:paraId="16AC9A43"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r>
        <w:rPr>
          <w:rFonts w:asciiTheme="minorHAnsi" w:hAnsiTheme="minorHAnsi" w:cstheme="minorHAnsi"/>
          <w:b/>
          <w:bCs/>
          <w:color w:val="000000"/>
          <w:sz w:val="28"/>
          <w:szCs w:val="28"/>
          <w:u w:val="single"/>
        </w:rPr>
        <w:t xml:space="preserve">ERCP attempted, </w:t>
      </w:r>
      <w:r w:rsidRPr="001C169A">
        <w:rPr>
          <w:rFonts w:ascii="Calibri" w:hAnsi="Calibri" w:cs="Calibri"/>
          <w:b/>
          <w:bCs/>
          <w:color w:val="000000"/>
          <w:sz w:val="28"/>
          <w:szCs w:val="28"/>
          <w:u w:val="single"/>
        </w:rPr>
        <w:t xml:space="preserve">Due to the patient’s anatomy, multiple attempts at pancreatic ductal cannulation were unsuccessful and the procedure </w:t>
      </w:r>
      <w:proofErr w:type="gramStart"/>
      <w:r w:rsidRPr="001C169A">
        <w:rPr>
          <w:rFonts w:ascii="Calibri" w:hAnsi="Calibri" w:cs="Calibri"/>
          <w:b/>
          <w:bCs/>
          <w:color w:val="000000"/>
          <w:sz w:val="28"/>
          <w:szCs w:val="28"/>
          <w:u w:val="single"/>
        </w:rPr>
        <w:t>was  aborted</w:t>
      </w:r>
      <w:proofErr w:type="gramEnd"/>
      <w:r w:rsidRPr="001C169A">
        <w:rPr>
          <w:rFonts w:ascii="Calibri" w:hAnsi="Calibri" w:cs="Calibri"/>
          <w:b/>
          <w:bCs/>
          <w:color w:val="000000"/>
          <w:sz w:val="28"/>
          <w:szCs w:val="28"/>
          <w:u w:val="single"/>
        </w:rPr>
        <w:t xml:space="preserve">. The patient continues to have high output of the LUQ drain despite being </w:t>
      </w:r>
      <w:proofErr w:type="gramStart"/>
      <w:r w:rsidRPr="001C169A">
        <w:rPr>
          <w:rFonts w:ascii="Calibri" w:hAnsi="Calibri" w:cs="Calibri"/>
          <w:b/>
          <w:bCs/>
          <w:color w:val="000000"/>
          <w:sz w:val="28"/>
          <w:szCs w:val="28"/>
          <w:u w:val="single"/>
        </w:rPr>
        <w:t>on  octreotide</w:t>
      </w:r>
      <w:proofErr w:type="gramEnd"/>
      <w:r w:rsidRPr="001C169A">
        <w:rPr>
          <w:rFonts w:ascii="Calibri" w:hAnsi="Calibri" w:cs="Calibri"/>
          <w:b/>
          <w:bCs/>
          <w:color w:val="000000"/>
          <w:sz w:val="28"/>
          <w:szCs w:val="28"/>
          <w:u w:val="single"/>
        </w:rPr>
        <w:t xml:space="preserve"> How would you manage?</w:t>
      </w:r>
      <w:r>
        <w:rPr>
          <w:rFonts w:ascii="Calibri" w:hAnsi="Calibri" w:cs="Calibri"/>
          <w:color w:val="000000"/>
          <w:sz w:val="22"/>
          <w:szCs w:val="22"/>
        </w:rPr>
        <w:t> </w:t>
      </w:r>
    </w:p>
    <w:p w14:paraId="76A6C312"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p>
    <w:p w14:paraId="7696755C" w14:textId="77777777" w:rsidR="006735AC" w:rsidRPr="00860EA8" w:rsidRDefault="006735AC" w:rsidP="006735AC">
      <w:pPr>
        <w:pStyle w:val="NormalWeb"/>
        <w:spacing w:before="8" w:beforeAutospacing="0" w:after="0" w:afterAutospacing="0"/>
        <w:ind w:left="492"/>
        <w:rPr>
          <w:rFonts w:ascii="Calibri" w:hAnsi="Calibri" w:cs="Calibri"/>
          <w:color w:val="000000"/>
          <w:sz w:val="28"/>
          <w:szCs w:val="28"/>
        </w:rPr>
      </w:pPr>
      <w:r w:rsidRPr="00860EA8">
        <w:rPr>
          <w:rFonts w:ascii="Calibri" w:hAnsi="Calibri" w:cs="Calibri"/>
          <w:color w:val="000000"/>
          <w:sz w:val="28"/>
          <w:szCs w:val="28"/>
        </w:rPr>
        <w:t>Ex lap for distal pancreatectomy.  </w:t>
      </w:r>
    </w:p>
    <w:p w14:paraId="052132F3" w14:textId="2EF41DBC" w:rsidR="006735AC" w:rsidRPr="00860EA8" w:rsidRDefault="006735AC" w:rsidP="001E4A37">
      <w:pPr>
        <w:pStyle w:val="NormalWeb"/>
        <w:numPr>
          <w:ilvl w:val="0"/>
          <w:numId w:val="8"/>
        </w:numPr>
        <w:spacing w:before="8" w:beforeAutospacing="0" w:after="0" w:afterAutospacing="0"/>
        <w:rPr>
          <w:rFonts w:ascii="Calibri" w:hAnsi="Calibri" w:cs="Calibri"/>
          <w:color w:val="000000"/>
          <w:sz w:val="28"/>
          <w:szCs w:val="28"/>
        </w:rPr>
      </w:pPr>
      <w:r w:rsidRPr="00860EA8">
        <w:rPr>
          <w:rFonts w:ascii="Calibri" w:hAnsi="Calibri" w:cs="Calibri"/>
          <w:color w:val="000000"/>
          <w:sz w:val="28"/>
          <w:szCs w:val="28"/>
        </w:rPr>
        <w:t xml:space="preserve">Attachments of spleen will already have been mobilized thus </w:t>
      </w:r>
      <w:proofErr w:type="gramStart"/>
      <w:r w:rsidR="00DE091C" w:rsidRPr="00860EA8">
        <w:rPr>
          <w:rFonts w:ascii="Calibri" w:hAnsi="Calibri" w:cs="Calibri"/>
          <w:color w:val="000000"/>
          <w:sz w:val="28"/>
          <w:szCs w:val="28"/>
        </w:rPr>
        <w:t>mobil</w:t>
      </w:r>
      <w:r w:rsidR="00D12A94">
        <w:rPr>
          <w:rFonts w:ascii="Calibri" w:hAnsi="Calibri" w:cs="Calibri"/>
          <w:color w:val="000000"/>
          <w:sz w:val="28"/>
          <w:szCs w:val="28"/>
        </w:rPr>
        <w:t>ize</w:t>
      </w:r>
      <w:proofErr w:type="gramEnd"/>
      <w:r w:rsidRPr="00860EA8">
        <w:rPr>
          <w:rFonts w:ascii="Calibri" w:hAnsi="Calibri" w:cs="Calibri"/>
          <w:color w:val="000000"/>
          <w:sz w:val="28"/>
          <w:szCs w:val="28"/>
        </w:rPr>
        <w:t xml:space="preserve"> splenic flexure more if improved visualization needed.  </w:t>
      </w:r>
    </w:p>
    <w:p w14:paraId="65AC56BD" w14:textId="77777777"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Open entirety of gastrocolic ligament</w:t>
      </w:r>
      <w:r>
        <w:rPr>
          <w:rFonts w:ascii="Calibri" w:hAnsi="Calibri" w:cs="Calibri"/>
          <w:color w:val="000000"/>
          <w:sz w:val="28"/>
          <w:szCs w:val="28"/>
        </w:rPr>
        <w:t>.</w:t>
      </w:r>
    </w:p>
    <w:p w14:paraId="1F886EEC" w14:textId="1B7F09DF"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 xml:space="preserve">Mobilize tail of pancreas to confluence of SMV/Splenic vein and </w:t>
      </w:r>
      <w:r w:rsidR="00DE091C" w:rsidRPr="00860EA8">
        <w:rPr>
          <w:rFonts w:ascii="Calibri" w:hAnsi="Calibri" w:cs="Calibri"/>
          <w:color w:val="000000"/>
          <w:sz w:val="28"/>
          <w:szCs w:val="28"/>
        </w:rPr>
        <w:t>transect pancreas</w:t>
      </w:r>
      <w:r>
        <w:rPr>
          <w:rFonts w:ascii="Calibri" w:hAnsi="Calibri" w:cs="Calibri"/>
          <w:color w:val="000000"/>
          <w:sz w:val="28"/>
          <w:szCs w:val="28"/>
        </w:rPr>
        <w:t>.</w:t>
      </w:r>
    </w:p>
    <w:p w14:paraId="50141A8A" w14:textId="386FAED0" w:rsidR="006735AC"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Sharp division or division with energy device with oversewing of </w:t>
      </w:r>
      <w:r w:rsidR="00DE091C" w:rsidRPr="001D7314">
        <w:rPr>
          <w:rFonts w:ascii="Calibri" w:hAnsi="Calibri" w:cs="Calibri"/>
          <w:color w:val="000000"/>
          <w:sz w:val="28"/>
          <w:szCs w:val="28"/>
        </w:rPr>
        <w:t>duct and</w:t>
      </w:r>
      <w:r w:rsidRPr="001D7314">
        <w:rPr>
          <w:rFonts w:ascii="Calibri" w:hAnsi="Calibri" w:cs="Calibri"/>
          <w:color w:val="000000"/>
          <w:sz w:val="28"/>
          <w:szCs w:val="28"/>
        </w:rPr>
        <w:t xml:space="preserve"> gland. +/- </w:t>
      </w:r>
      <w:r w:rsidR="00DE091C" w:rsidRPr="001D7314">
        <w:rPr>
          <w:rFonts w:ascii="Calibri" w:hAnsi="Calibri" w:cs="Calibri"/>
          <w:color w:val="000000"/>
          <w:sz w:val="28"/>
          <w:szCs w:val="28"/>
        </w:rPr>
        <w:t>oversewing.</w:t>
      </w:r>
      <w:r w:rsidRPr="001D7314">
        <w:rPr>
          <w:rFonts w:ascii="Calibri" w:hAnsi="Calibri" w:cs="Calibri"/>
          <w:color w:val="000000"/>
          <w:sz w:val="28"/>
          <w:szCs w:val="28"/>
        </w:rPr>
        <w:t xml:space="preserve"> </w:t>
      </w:r>
    </w:p>
    <w:p w14:paraId="2E4B12ED" w14:textId="77777777" w:rsidR="006735AC" w:rsidRPr="001D7314"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Can cover with </w:t>
      </w:r>
      <w:proofErr w:type="spellStart"/>
      <w:r w:rsidRPr="001D7314">
        <w:rPr>
          <w:rFonts w:ascii="Calibri" w:hAnsi="Calibri" w:cs="Calibri"/>
          <w:color w:val="000000"/>
          <w:sz w:val="28"/>
          <w:szCs w:val="28"/>
        </w:rPr>
        <w:t>omentum</w:t>
      </w:r>
      <w:proofErr w:type="spellEnd"/>
      <w:r w:rsidRPr="001D7314">
        <w:rPr>
          <w:rFonts w:ascii="Calibri" w:hAnsi="Calibri" w:cs="Calibri"/>
          <w:color w:val="000000"/>
          <w:sz w:val="28"/>
          <w:szCs w:val="28"/>
        </w:rPr>
        <w:t> </w:t>
      </w:r>
    </w:p>
    <w:p w14:paraId="7732F963" w14:textId="77777777" w:rsidR="006735AC" w:rsidRDefault="006735AC" w:rsidP="00272807">
      <w:pPr>
        <w:pStyle w:val="NormalWeb"/>
        <w:spacing w:before="0" w:beforeAutospacing="0" w:after="0" w:afterAutospacing="0"/>
        <w:ind w:right="225"/>
        <w:jc w:val="both"/>
        <w:rPr>
          <w:rFonts w:asciiTheme="minorHAnsi" w:hAnsiTheme="minorHAnsi" w:cstheme="minorHAnsi"/>
          <w:b/>
          <w:bCs/>
          <w:color w:val="000000"/>
          <w:sz w:val="28"/>
          <w:szCs w:val="28"/>
          <w:highlight w:val="cyan"/>
        </w:rPr>
      </w:pPr>
    </w:p>
    <w:p w14:paraId="12CF04D3" w14:textId="77777777" w:rsidR="006735AC" w:rsidRDefault="006735AC">
      <w:pPr>
        <w:rPr>
          <w:rFonts w:eastAsia="Times New Roman" w:cstheme="minorHAnsi"/>
          <w:b/>
          <w:bCs/>
          <w:color w:val="000000"/>
          <w:sz w:val="28"/>
          <w:szCs w:val="28"/>
          <w:highlight w:val="cyan"/>
        </w:rPr>
      </w:pPr>
      <w:r>
        <w:rPr>
          <w:rFonts w:cstheme="minorHAnsi"/>
          <w:b/>
          <w:bCs/>
          <w:color w:val="000000"/>
          <w:sz w:val="28"/>
          <w:szCs w:val="28"/>
          <w:highlight w:val="cyan"/>
        </w:rPr>
        <w:br w:type="page"/>
      </w:r>
    </w:p>
    <w:p w14:paraId="471BC772" w14:textId="5914370E"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9A16B2">
        <w:rPr>
          <w:rFonts w:asciiTheme="minorHAnsi" w:hAnsiTheme="minorHAnsi" w:cstheme="minorHAnsi"/>
          <w:b/>
          <w:bCs/>
          <w:color w:val="000000"/>
          <w:sz w:val="28"/>
          <w:szCs w:val="28"/>
          <w:highlight w:val="cyan"/>
        </w:rPr>
        <w:t xml:space="preserve">Room </w:t>
      </w:r>
      <w:r w:rsidR="009A16B2" w:rsidRPr="009A16B2">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sidRPr="009A16B2">
        <w:rPr>
          <w:rFonts w:asciiTheme="minorHAnsi" w:hAnsiTheme="minorHAnsi" w:cstheme="minorHAnsi"/>
          <w:b/>
          <w:bCs/>
          <w:color w:val="000000"/>
          <w:sz w:val="28"/>
          <w:szCs w:val="28"/>
          <w:highlight w:val="yellow"/>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38CB0BA0" w:rsidR="00FA3ED5" w:rsidRDefault="00FA3ED5" w:rsidP="00FA3ED5">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3974ED8D">
                <wp:simplePos x="0" y="0"/>
                <wp:positionH relativeFrom="margin">
                  <wp:align>left</wp:align>
                </wp:positionH>
                <wp:positionV relativeFrom="paragraph">
                  <wp:posOffset>679450</wp:posOffset>
                </wp:positionV>
                <wp:extent cx="6372225" cy="1533525"/>
                <wp:effectExtent l="0" t="0" r="28575" b="2857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533525"/>
                        </a:xfrm>
                        <a:prstGeom prst="rect">
                          <a:avLst/>
                        </a:prstGeom>
                        <a:solidFill>
                          <a:schemeClr val="accent3">
                            <a:lumMod val="20000"/>
                            <a:lumOff val="80000"/>
                          </a:schemeClr>
                        </a:solidFill>
                        <a:ln w="9525">
                          <a:solidFill>
                            <a:srgbClr val="000000"/>
                          </a:solidFill>
                          <a:miter lim="800000"/>
                          <a:headEnd/>
                          <a:tailEnd/>
                        </a:ln>
                      </wps:spPr>
                      <wps:txbx>
                        <w:txbxContent>
                          <w:p w14:paraId="1FB77EB4" w14:textId="77777777" w:rsidR="00A663F3" w:rsidRPr="00A663F3" w:rsidRDefault="00FA3ED5" w:rsidP="00A663F3">
                            <w:pPr>
                              <w:spacing w:after="0" w:line="240" w:lineRule="auto"/>
                              <w:rPr>
                                <w:rFonts w:eastAsia="Times New Roman"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A663F3" w:rsidRPr="00A663F3">
                              <w:rPr>
                                <w:rFonts w:eastAsia="Times New Roman" w:cstheme="minorHAnsi"/>
                                <w:b/>
                                <w:bCs/>
                                <w:color w:val="000000"/>
                                <w:sz w:val="28"/>
                                <w:szCs w:val="28"/>
                              </w:rPr>
                              <w:t>100 kg 35-year-old male was working in his yard after a storm. He saw a down powerline, and he accidentally touched it with his lower left leg while holding a few yard tools. His husband saw this happen and called 911. EMS is</w:t>
                            </w:r>
                          </w:p>
                          <w:p w14:paraId="5D847244" w14:textId="77777777" w:rsidR="00A663F3" w:rsidRPr="00A663F3" w:rsidRDefault="00A663F3" w:rsidP="00A663F3">
                            <w:pPr>
                              <w:spacing w:after="0" w:line="240" w:lineRule="auto"/>
                              <w:rPr>
                                <w:rFonts w:eastAsia="Times New Roman" w:cstheme="minorHAnsi"/>
                                <w:b/>
                                <w:bCs/>
                                <w:color w:val="000000"/>
                                <w:sz w:val="28"/>
                                <w:szCs w:val="28"/>
                              </w:rPr>
                            </w:pPr>
                            <w:r w:rsidRPr="00A663F3">
                              <w:rPr>
                                <w:rFonts w:eastAsia="Times New Roman" w:cstheme="minorHAnsi"/>
                                <w:b/>
                                <w:bCs/>
                                <w:color w:val="000000"/>
                                <w:sz w:val="28"/>
                                <w:szCs w:val="28"/>
                              </w:rPr>
                              <w:t xml:space="preserve">transporting him to the trauma bay. On arrival you proceed with a primary survey and ensure two large bore IV access, He is talking, 99% on room </w:t>
                            </w:r>
                            <w:proofErr w:type="gramStart"/>
                            <w:r w:rsidRPr="00A663F3">
                              <w:rPr>
                                <w:rFonts w:eastAsia="Times New Roman" w:cstheme="minorHAnsi"/>
                                <w:b/>
                                <w:bCs/>
                                <w:color w:val="000000"/>
                                <w:sz w:val="28"/>
                                <w:szCs w:val="28"/>
                              </w:rPr>
                              <w:t>air,  2</w:t>
                            </w:r>
                            <w:proofErr w:type="gramEnd"/>
                            <w:r w:rsidRPr="00A663F3">
                              <w:rPr>
                                <w:rFonts w:eastAsia="Times New Roman" w:cstheme="minorHAnsi"/>
                                <w:b/>
                                <w:bCs/>
                                <w:color w:val="000000"/>
                                <w:sz w:val="28"/>
                                <w:szCs w:val="28"/>
                              </w:rPr>
                              <w:t>+ radial pulses, , GCS and neuro intact. Continue his management …</w:t>
                            </w:r>
                          </w:p>
                          <w:p w14:paraId="38FCD2AC" w14:textId="3D20815B" w:rsidR="00FA3ED5" w:rsidRPr="00772E4E" w:rsidRDefault="00FA3ED5" w:rsidP="00772E4E">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7" type="#_x0000_t202" style="position:absolute;margin-left:0;margin-top:53.5pt;width:501.75pt;height:120.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" fillcolor="#ededed [662]">
                <v:textbox>
                  <w:txbxContent>
                    <w:p w14:paraId="1FB77EB4" w14:textId="77777777" w:rsidR="00A663F3" w:rsidRPr="00A663F3" w:rsidRDefault="00FA3ED5" w:rsidP="00A663F3">
                      <w:pPr>
                        <w:spacing w:after="0" w:line="240" w:lineRule="auto"/>
                        <w:rPr>
                          <w:rFonts w:eastAsia="Times New Roman"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A663F3" w:rsidRPr="00A663F3">
                        <w:rPr>
                          <w:rFonts w:eastAsia="Times New Roman" w:cstheme="minorHAnsi"/>
                          <w:b/>
                          <w:bCs/>
                          <w:color w:val="000000"/>
                          <w:sz w:val="28"/>
                          <w:szCs w:val="28"/>
                        </w:rPr>
                        <w:t>100 kg 35-year-old male was working in his yard after a storm. He saw a down powerline, and he accidentally touched it with his lower left leg while holding a few yard tools. His husband saw this happen and called 911. EMS is</w:t>
                      </w:r>
                    </w:p>
                    <w:p w14:paraId="5D847244" w14:textId="77777777" w:rsidR="00A663F3" w:rsidRPr="00A663F3" w:rsidRDefault="00A663F3" w:rsidP="00A663F3">
                      <w:pPr>
                        <w:spacing w:after="0" w:line="240" w:lineRule="auto"/>
                        <w:rPr>
                          <w:rFonts w:eastAsia="Times New Roman" w:cstheme="minorHAnsi"/>
                          <w:b/>
                          <w:bCs/>
                          <w:color w:val="000000"/>
                          <w:sz w:val="28"/>
                          <w:szCs w:val="28"/>
                        </w:rPr>
                      </w:pPr>
                      <w:r w:rsidRPr="00A663F3">
                        <w:rPr>
                          <w:rFonts w:eastAsia="Times New Roman" w:cstheme="minorHAnsi"/>
                          <w:b/>
                          <w:bCs/>
                          <w:color w:val="000000"/>
                          <w:sz w:val="28"/>
                          <w:szCs w:val="28"/>
                        </w:rPr>
                        <w:t xml:space="preserve">transporting him to the trauma bay. On arrival you proceed with a primary survey and ensure two large bore IV access, He is talking, 99% on room </w:t>
                      </w:r>
                      <w:proofErr w:type="gramStart"/>
                      <w:r w:rsidRPr="00A663F3">
                        <w:rPr>
                          <w:rFonts w:eastAsia="Times New Roman" w:cstheme="minorHAnsi"/>
                          <w:b/>
                          <w:bCs/>
                          <w:color w:val="000000"/>
                          <w:sz w:val="28"/>
                          <w:szCs w:val="28"/>
                        </w:rPr>
                        <w:t>air,  2</w:t>
                      </w:r>
                      <w:proofErr w:type="gramEnd"/>
                      <w:r w:rsidRPr="00A663F3">
                        <w:rPr>
                          <w:rFonts w:eastAsia="Times New Roman" w:cstheme="minorHAnsi"/>
                          <w:b/>
                          <w:bCs/>
                          <w:color w:val="000000"/>
                          <w:sz w:val="28"/>
                          <w:szCs w:val="28"/>
                        </w:rPr>
                        <w:t>+ radial pulses, , GCS and neuro intact. Continue his management …</w:t>
                      </w:r>
                    </w:p>
                    <w:p w14:paraId="38FCD2AC" w14:textId="3D20815B" w:rsidR="00FA3ED5" w:rsidRPr="00772E4E" w:rsidRDefault="00FA3ED5" w:rsidP="00772E4E">
                      <w:pPr>
                        <w:spacing w:after="0" w:line="240" w:lineRule="auto"/>
                        <w:rPr>
                          <w:rFonts w:cstheme="minorHAnsi"/>
                          <w:b/>
                          <w:bCs/>
                          <w:color w:val="000000"/>
                          <w:sz w:val="28"/>
                          <w:szCs w:val="28"/>
                        </w:rPr>
                      </w:pPr>
                    </w:p>
                  </w:txbxContent>
                </v:textbox>
                <w10:wrap type="square" anchorx="margin"/>
              </v:shape>
            </w:pict>
          </mc:Fallback>
        </mc:AlternateContent>
      </w:r>
      <w:r w:rsidR="00A663F3">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Electric Injury / Fasciotomy </w:t>
      </w:r>
      <w:r w:rsidR="00CD4698">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2F34077" w14:textId="3474F088" w:rsidR="00FA3ED5" w:rsidRDefault="00FA3ED5" w:rsidP="00FA3ED5">
      <w:pPr>
        <w:spacing w:after="0" w:line="240" w:lineRule="auto"/>
        <w:rPr>
          <w:rFonts w:ascii="Aptos" w:eastAsia="Times New Roman" w:hAnsi="Aptos" w:cstheme="minorHAnsi"/>
          <w:b/>
          <w:bCs/>
          <w:color w:val="970F00"/>
        </w:rPr>
      </w:pPr>
    </w:p>
    <w:p w14:paraId="0D73E732" w14:textId="77777777" w:rsidR="00BC4DEF" w:rsidRDefault="00BC4DEF" w:rsidP="00BC4DEF">
      <w:pPr>
        <w:pStyle w:val="ListParagraph"/>
        <w:numPr>
          <w:ilvl w:val="0"/>
          <w:numId w:val="11"/>
        </w:numPr>
        <w:spacing w:after="0" w:line="240" w:lineRule="auto"/>
        <w:rPr>
          <w:rFonts w:eastAsia="Times New Roman" w:cstheme="minorHAnsi"/>
          <w:color w:val="000000"/>
          <w:sz w:val="28"/>
          <w:szCs w:val="28"/>
        </w:rPr>
      </w:pPr>
      <w:r>
        <w:rPr>
          <w:rFonts w:eastAsia="Times New Roman" w:cstheme="minorHAnsi"/>
          <w:color w:val="000000"/>
          <w:sz w:val="28"/>
          <w:szCs w:val="28"/>
        </w:rPr>
        <w:t>P</w:t>
      </w:r>
      <w:r w:rsidRPr="0089011A">
        <w:rPr>
          <w:rFonts w:eastAsia="Times New Roman" w:cstheme="minorHAnsi"/>
          <w:color w:val="000000"/>
          <w:sz w:val="28"/>
          <w:szCs w:val="28"/>
        </w:rPr>
        <w:t>lace the patient on telemetry.</w:t>
      </w:r>
    </w:p>
    <w:p w14:paraId="32791B38" w14:textId="77777777" w:rsidR="00BC4DEF" w:rsidRDefault="00BC4DEF" w:rsidP="00BC4DEF">
      <w:pPr>
        <w:pStyle w:val="ListParagraph"/>
        <w:numPr>
          <w:ilvl w:val="0"/>
          <w:numId w:val="11"/>
        </w:numPr>
        <w:spacing w:after="0" w:line="240" w:lineRule="auto"/>
        <w:rPr>
          <w:rFonts w:eastAsia="Times New Roman" w:cstheme="minorHAnsi"/>
          <w:color w:val="000000"/>
          <w:sz w:val="28"/>
          <w:szCs w:val="28"/>
        </w:rPr>
      </w:pPr>
      <w:r w:rsidRPr="0089011A">
        <w:rPr>
          <w:rFonts w:eastAsia="Times New Roman" w:cstheme="minorHAnsi"/>
          <w:color w:val="000000"/>
          <w:sz w:val="28"/>
          <w:szCs w:val="28"/>
        </w:rPr>
        <w:t xml:space="preserve">Obtain EKG. </w:t>
      </w:r>
    </w:p>
    <w:p w14:paraId="4220940E" w14:textId="77777777" w:rsidR="006E680E" w:rsidRDefault="006E680E" w:rsidP="006E680E">
      <w:pPr>
        <w:pStyle w:val="ListParagraph"/>
        <w:spacing w:after="0" w:line="240" w:lineRule="auto"/>
        <w:rPr>
          <w:rFonts w:eastAsia="Times New Roman" w:cstheme="minorHAnsi"/>
          <w:color w:val="000000"/>
          <w:sz w:val="28"/>
          <w:szCs w:val="28"/>
        </w:rPr>
      </w:pPr>
    </w:p>
    <w:p w14:paraId="6B15F3B4" w14:textId="787AE59D" w:rsidR="00BC4DEF" w:rsidRDefault="00BC4DEF" w:rsidP="00BC4DEF">
      <w:pPr>
        <w:pStyle w:val="ListParagraph"/>
        <w:numPr>
          <w:ilvl w:val="0"/>
          <w:numId w:val="11"/>
        </w:numPr>
        <w:spacing w:after="0" w:line="240" w:lineRule="auto"/>
        <w:rPr>
          <w:rFonts w:eastAsia="Times New Roman" w:cstheme="minorHAnsi"/>
          <w:b/>
          <w:bCs/>
          <w:color w:val="000000"/>
          <w:sz w:val="28"/>
          <w:szCs w:val="28"/>
        </w:rPr>
      </w:pPr>
      <w:r w:rsidRPr="00461824">
        <w:rPr>
          <w:rFonts w:eastAsia="Times New Roman" w:cstheme="minorHAnsi"/>
          <w:color w:val="000000"/>
          <w:sz w:val="28"/>
          <w:szCs w:val="28"/>
        </w:rPr>
        <w:t xml:space="preserve">Head to </w:t>
      </w:r>
      <w:proofErr w:type="gramStart"/>
      <w:r w:rsidRPr="00461824">
        <w:rPr>
          <w:rFonts w:eastAsia="Times New Roman" w:cstheme="minorHAnsi"/>
          <w:color w:val="000000"/>
          <w:sz w:val="28"/>
          <w:szCs w:val="28"/>
        </w:rPr>
        <w:t>toe skin</w:t>
      </w:r>
      <w:proofErr w:type="gramEnd"/>
      <w:r w:rsidRPr="00461824">
        <w:rPr>
          <w:rFonts w:eastAsia="Times New Roman" w:cstheme="minorHAnsi"/>
          <w:color w:val="000000"/>
          <w:sz w:val="28"/>
          <w:szCs w:val="28"/>
        </w:rPr>
        <w:t xml:space="preserve"> exam </w:t>
      </w:r>
      <w:r w:rsidR="00D173BB" w:rsidRPr="00461824">
        <w:rPr>
          <w:rFonts w:eastAsia="Times New Roman" w:cstheme="minorHAnsi"/>
          <w:color w:val="000000"/>
          <w:sz w:val="28"/>
          <w:szCs w:val="28"/>
        </w:rPr>
        <w:t>evaluating</w:t>
      </w:r>
      <w:r w:rsidRPr="00461824">
        <w:rPr>
          <w:rFonts w:eastAsia="Times New Roman" w:cstheme="minorHAnsi"/>
          <w:color w:val="000000"/>
          <w:sz w:val="28"/>
          <w:szCs w:val="28"/>
        </w:rPr>
        <w:t xml:space="preserve"> injuries and burns </w:t>
      </w:r>
      <w:r w:rsidRPr="00461824">
        <w:rPr>
          <w:rFonts w:eastAsia="Times New Roman" w:cstheme="minorHAnsi"/>
          <w:b/>
          <w:bCs/>
          <w:color w:val="000000"/>
          <w:sz w:val="28"/>
          <w:szCs w:val="28"/>
        </w:rPr>
        <w:t>(Posterior right calf: charred, centrally depressed, and leathery in appearance with black metallic coating on the skin, his right hand has a large burn at the palm extending to most bases of his fingers)</w:t>
      </w:r>
    </w:p>
    <w:p w14:paraId="2A71AF4C" w14:textId="77777777" w:rsidR="006E680E" w:rsidRPr="006E680E" w:rsidRDefault="006E680E" w:rsidP="006E680E">
      <w:pPr>
        <w:pStyle w:val="ListParagraph"/>
        <w:rPr>
          <w:rFonts w:eastAsia="Times New Roman" w:cstheme="minorHAnsi"/>
          <w:b/>
          <w:bCs/>
          <w:color w:val="000000"/>
          <w:sz w:val="28"/>
          <w:szCs w:val="28"/>
        </w:rPr>
      </w:pPr>
    </w:p>
    <w:p w14:paraId="0B03C38D" w14:textId="77777777" w:rsidR="006E680E" w:rsidRDefault="006E680E" w:rsidP="006E680E">
      <w:pPr>
        <w:pStyle w:val="ListParagraph"/>
        <w:spacing w:after="0" w:line="240" w:lineRule="auto"/>
        <w:rPr>
          <w:rFonts w:eastAsia="Times New Roman" w:cstheme="minorHAnsi"/>
          <w:b/>
          <w:bCs/>
          <w:color w:val="000000"/>
          <w:sz w:val="28"/>
          <w:szCs w:val="28"/>
        </w:rPr>
      </w:pPr>
    </w:p>
    <w:p w14:paraId="443341B8" w14:textId="77777777" w:rsidR="00BC4DEF" w:rsidRDefault="00BC4DEF" w:rsidP="00BC4DEF">
      <w:pPr>
        <w:pStyle w:val="ListParagraph"/>
        <w:numPr>
          <w:ilvl w:val="0"/>
          <w:numId w:val="11"/>
        </w:numPr>
        <w:spacing w:after="0" w:line="240" w:lineRule="auto"/>
        <w:rPr>
          <w:rFonts w:eastAsia="Times New Roman" w:cstheme="minorHAnsi"/>
          <w:b/>
          <w:bCs/>
          <w:color w:val="000000"/>
          <w:sz w:val="28"/>
          <w:szCs w:val="28"/>
        </w:rPr>
      </w:pPr>
      <w:proofErr w:type="gramStart"/>
      <w:r w:rsidRPr="00F7040B">
        <w:rPr>
          <w:rFonts w:eastAsia="Times New Roman" w:cstheme="minorHAnsi"/>
          <w:b/>
          <w:bCs/>
          <w:color w:val="000000"/>
          <w:sz w:val="28"/>
          <w:szCs w:val="28"/>
        </w:rPr>
        <w:t>Labs :</w:t>
      </w:r>
      <w:proofErr w:type="gramEnd"/>
    </w:p>
    <w:p w14:paraId="7D6CF719"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CMP</w:t>
      </w:r>
    </w:p>
    <w:p w14:paraId="58507051"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CBC</w:t>
      </w:r>
    </w:p>
    <w:p w14:paraId="20F1C58B" w14:textId="77777777" w:rsidR="00BC4DEF" w:rsidRPr="00F7040B" w:rsidRDefault="00BC4DEF" w:rsidP="00BC4DEF">
      <w:pPr>
        <w:pStyle w:val="ListParagraph"/>
        <w:numPr>
          <w:ilvl w:val="1"/>
          <w:numId w:val="11"/>
        </w:numPr>
        <w:spacing w:after="0" w:line="240" w:lineRule="auto"/>
        <w:rPr>
          <w:rFonts w:eastAsia="Times New Roman" w:cstheme="minorHAnsi"/>
          <w:b/>
          <w:bCs/>
          <w:color w:val="000000"/>
          <w:sz w:val="28"/>
          <w:szCs w:val="28"/>
        </w:rPr>
      </w:pPr>
      <w:r w:rsidRPr="00F7040B">
        <w:rPr>
          <w:rFonts w:eastAsia="Times New Roman" w:cstheme="minorHAnsi"/>
          <w:b/>
          <w:bCs/>
          <w:color w:val="000000"/>
          <w:sz w:val="28"/>
          <w:szCs w:val="28"/>
        </w:rPr>
        <w:t>CK</w:t>
      </w:r>
    </w:p>
    <w:p w14:paraId="76343178"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b/>
          <w:bCs/>
          <w:color w:val="000000"/>
          <w:sz w:val="28"/>
          <w:szCs w:val="28"/>
        </w:rPr>
        <w:t>UA</w:t>
      </w:r>
      <w:r w:rsidRPr="00F7040B">
        <w:rPr>
          <w:rFonts w:eastAsia="Times New Roman" w:cstheme="minorHAnsi"/>
          <w:color w:val="000000"/>
          <w:sz w:val="28"/>
          <w:szCs w:val="28"/>
        </w:rPr>
        <w:t>: (Blood +, RBCS-/few (Myoglobinuria).</w:t>
      </w:r>
    </w:p>
    <w:p w14:paraId="4B5ACFD7"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Lactic acid</w:t>
      </w:r>
    </w:p>
    <w:p w14:paraId="75E43FB2" w14:textId="77777777" w:rsidR="00BC4DEF" w:rsidRDefault="00BC4DEF" w:rsidP="00BC4DEF">
      <w:pPr>
        <w:spacing w:after="0" w:line="240" w:lineRule="auto"/>
        <w:rPr>
          <w:rFonts w:eastAsia="Times New Roman" w:cstheme="minorHAnsi"/>
          <w:b/>
          <w:bCs/>
          <w:color w:val="000000"/>
          <w:sz w:val="28"/>
          <w:szCs w:val="28"/>
        </w:rPr>
      </w:pPr>
      <w:r w:rsidRPr="007B5361">
        <w:rPr>
          <w:rFonts w:eastAsia="Times New Roman" w:cstheme="minorHAnsi"/>
          <w:b/>
          <w:bCs/>
          <w:color w:val="000000"/>
          <w:sz w:val="28"/>
          <w:szCs w:val="28"/>
        </w:rPr>
        <w:t>Now what?</w:t>
      </w:r>
    </w:p>
    <w:p w14:paraId="506C92A3"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Admission</w:t>
      </w:r>
    </w:p>
    <w:p w14:paraId="70426488"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Cardiac monitoring</w:t>
      </w:r>
    </w:p>
    <w:p w14:paraId="3E17B622"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Foley catheter</w:t>
      </w:r>
    </w:p>
    <w:p w14:paraId="2EB31297"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Serial CK and electrolytes</w:t>
      </w:r>
    </w:p>
    <w:p w14:paraId="26DCF556"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Goal is urine output 2-3mg/kg/</w:t>
      </w:r>
      <w:proofErr w:type="spellStart"/>
      <w:r w:rsidRPr="00C3729C">
        <w:rPr>
          <w:rFonts w:eastAsia="Times New Roman" w:cstheme="minorHAnsi"/>
          <w:color w:val="000000"/>
          <w:sz w:val="28"/>
          <w:szCs w:val="28"/>
        </w:rPr>
        <w:t>hr</w:t>
      </w:r>
      <w:proofErr w:type="spellEnd"/>
      <w:r w:rsidRPr="00C3729C">
        <w:rPr>
          <w:rFonts w:eastAsia="Times New Roman" w:cstheme="minorHAnsi"/>
          <w:color w:val="000000"/>
          <w:sz w:val="28"/>
          <w:szCs w:val="28"/>
        </w:rPr>
        <w:t xml:space="preserve"> (200-300mL/</w:t>
      </w:r>
      <w:proofErr w:type="spellStart"/>
      <w:r w:rsidRPr="00C3729C">
        <w:rPr>
          <w:rFonts w:eastAsia="Times New Roman" w:cstheme="minorHAnsi"/>
          <w:color w:val="000000"/>
          <w:sz w:val="28"/>
          <w:szCs w:val="28"/>
        </w:rPr>
        <w:t>hr</w:t>
      </w:r>
      <w:proofErr w:type="spellEnd"/>
      <w:r w:rsidRPr="00C3729C">
        <w:rPr>
          <w:rFonts w:eastAsia="Times New Roman" w:cstheme="minorHAnsi"/>
          <w:color w:val="000000"/>
          <w:sz w:val="28"/>
          <w:szCs w:val="28"/>
        </w:rPr>
        <w:t>)</w:t>
      </w:r>
    </w:p>
    <w:p w14:paraId="05BCACDA"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Monitor all compartments, high risk for developing compartment syndrome.</w:t>
      </w:r>
    </w:p>
    <w:p w14:paraId="323FDB0C"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Gluteal/back compartments</w:t>
      </w:r>
    </w:p>
    <w:p w14:paraId="56C32982" w14:textId="77777777" w:rsidR="00BC4DEF" w:rsidRDefault="00BC4DEF" w:rsidP="00BC4DEF">
      <w:pPr>
        <w:spacing w:after="0" w:line="240" w:lineRule="auto"/>
        <w:rPr>
          <w:rFonts w:eastAsia="Times New Roman" w:cstheme="minorHAnsi"/>
          <w:b/>
          <w:bCs/>
          <w:color w:val="000000"/>
          <w:sz w:val="28"/>
          <w:szCs w:val="28"/>
        </w:rPr>
      </w:pPr>
    </w:p>
    <w:p w14:paraId="181C4B60" w14:textId="77777777" w:rsidR="00BC4DEF" w:rsidRPr="0052228A"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Outline some</w:t>
      </w:r>
      <w:r w:rsidRPr="0052228A">
        <w:rPr>
          <w:rFonts w:eastAsia="Times New Roman" w:cstheme="minorHAnsi"/>
          <w:b/>
          <w:bCs/>
          <w:color w:val="000000"/>
          <w:sz w:val="28"/>
          <w:szCs w:val="28"/>
        </w:rPr>
        <w:t xml:space="preserve"> lab abnormalities might you expect?</w:t>
      </w:r>
    </w:p>
    <w:p w14:paraId="108471FA" w14:textId="77777777" w:rsidR="00BC4DEF" w:rsidRPr="00C3729C" w:rsidRDefault="00BC4DEF" w:rsidP="00BC4DEF">
      <w:pPr>
        <w:pStyle w:val="ListParagraph"/>
        <w:numPr>
          <w:ilvl w:val="0"/>
          <w:numId w:val="13"/>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High CK &gt; 6000 indicating rhabdomyolysis with high risk for renal failure</w:t>
      </w:r>
    </w:p>
    <w:p w14:paraId="44153DF7" w14:textId="77777777" w:rsidR="00BC4DEF" w:rsidRPr="00C3729C" w:rsidRDefault="00BC4DEF" w:rsidP="00BC4DEF">
      <w:pPr>
        <w:pStyle w:val="ListParagraph"/>
        <w:numPr>
          <w:ilvl w:val="0"/>
          <w:numId w:val="13"/>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 xml:space="preserve">High Hct &gt; 50 or increased </w:t>
      </w:r>
      <w:proofErr w:type="spellStart"/>
      <w:r w:rsidRPr="00C3729C">
        <w:rPr>
          <w:rFonts w:eastAsia="Times New Roman" w:cstheme="minorHAnsi"/>
          <w:color w:val="000000"/>
          <w:sz w:val="28"/>
          <w:szCs w:val="28"/>
        </w:rPr>
        <w:t>Creat</w:t>
      </w:r>
      <w:proofErr w:type="spellEnd"/>
      <w:r w:rsidRPr="00C3729C">
        <w:rPr>
          <w:rFonts w:eastAsia="Times New Roman" w:cstheme="minorHAnsi"/>
          <w:color w:val="000000"/>
          <w:sz w:val="28"/>
          <w:szCs w:val="28"/>
        </w:rPr>
        <w:t xml:space="preserve"> indicating dehydration. </w:t>
      </w:r>
    </w:p>
    <w:p w14:paraId="7DF704C5" w14:textId="77777777" w:rsidR="00BC4DEF" w:rsidRPr="00C967E7" w:rsidRDefault="00BC4DEF" w:rsidP="00BC4DEF">
      <w:pPr>
        <w:pStyle w:val="ListParagraph"/>
        <w:numPr>
          <w:ilvl w:val="0"/>
          <w:numId w:val="13"/>
        </w:numPr>
        <w:spacing w:after="0" w:line="240" w:lineRule="auto"/>
        <w:rPr>
          <w:rFonts w:eastAsia="Times New Roman" w:cstheme="minorHAnsi"/>
          <w:b/>
          <w:bCs/>
          <w:color w:val="000000"/>
          <w:sz w:val="28"/>
          <w:szCs w:val="28"/>
        </w:rPr>
      </w:pPr>
      <w:r w:rsidRPr="00C3729C">
        <w:rPr>
          <w:rFonts w:eastAsia="Times New Roman" w:cstheme="minorHAnsi"/>
          <w:color w:val="000000"/>
          <w:sz w:val="28"/>
          <w:szCs w:val="28"/>
        </w:rPr>
        <w:t>Hyperkalemia or hyperphosphatemia on admission</w:t>
      </w:r>
      <w:r>
        <w:rPr>
          <w:rFonts w:eastAsia="Times New Roman" w:cstheme="minorHAnsi"/>
          <w:color w:val="000000"/>
          <w:sz w:val="28"/>
          <w:szCs w:val="28"/>
        </w:rPr>
        <w:t>.</w:t>
      </w:r>
    </w:p>
    <w:p w14:paraId="087EE3D2" w14:textId="77777777" w:rsidR="00BC4DEF" w:rsidRPr="00496AFA" w:rsidRDefault="00BC4DEF" w:rsidP="00BC4DEF">
      <w:pPr>
        <w:pStyle w:val="ListParagraph"/>
        <w:spacing w:after="0" w:line="240" w:lineRule="auto"/>
        <w:rPr>
          <w:rFonts w:eastAsia="Times New Roman" w:cstheme="minorHAnsi"/>
          <w:b/>
          <w:bCs/>
          <w:color w:val="000000"/>
          <w:sz w:val="28"/>
          <w:szCs w:val="28"/>
        </w:rPr>
      </w:pPr>
    </w:p>
    <w:p w14:paraId="06F69249" w14:textId="77777777" w:rsidR="00BC4DEF"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Ck continues to trend up on serial tests, now what?</w:t>
      </w:r>
    </w:p>
    <w:p w14:paraId="3C56A754"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compartments (turn patient to evaluate gluteal compartments and back). </w:t>
      </w:r>
    </w:p>
    <w:p w14:paraId="635E0CD1"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arm and leg compartments. </w:t>
      </w:r>
    </w:p>
    <w:p w14:paraId="2A1E9CD2"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Low threshold for extremity fasciotomy </w:t>
      </w:r>
    </w:p>
    <w:p w14:paraId="7372F788" w14:textId="77777777" w:rsidR="00BC4DEF" w:rsidRDefault="00BC4DEF" w:rsidP="00BC4DEF">
      <w:pPr>
        <w:spacing w:after="0" w:line="240" w:lineRule="auto"/>
        <w:rPr>
          <w:rFonts w:eastAsia="Times New Roman" w:cstheme="minorHAnsi"/>
          <w:b/>
          <w:bCs/>
          <w:color w:val="000000"/>
          <w:sz w:val="28"/>
          <w:szCs w:val="28"/>
        </w:rPr>
      </w:pPr>
    </w:p>
    <w:p w14:paraId="1C8F150B" w14:textId="77777777" w:rsidR="00BC4DEF"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D</w:t>
      </w:r>
      <w:r w:rsidRPr="00780C9E">
        <w:rPr>
          <w:rFonts w:eastAsia="Times New Roman" w:cstheme="minorHAnsi"/>
          <w:b/>
          <w:bCs/>
          <w:color w:val="000000"/>
          <w:sz w:val="28"/>
          <w:szCs w:val="28"/>
        </w:rPr>
        <w:t>escribe LE Fasciotomy</w:t>
      </w:r>
    </w:p>
    <w:p w14:paraId="38270B8E"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2 cm anterior to line drawn from lateral malleolus to fibular head.</w:t>
      </w:r>
    </w:p>
    <w:p w14:paraId="4CF32824"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across the intermuscular septum and extended in an “H” fashion</w:t>
      </w:r>
    </w:p>
    <w:p w14:paraId="2757D9F3" w14:textId="77777777" w:rsidR="00BC4DEF" w:rsidRPr="00E968AA" w:rsidRDefault="00BC4DEF" w:rsidP="00BC4DEF">
      <w:pPr>
        <w:spacing w:after="0" w:line="240" w:lineRule="auto"/>
        <w:rPr>
          <w:rFonts w:eastAsia="Times New Roman" w:cstheme="minorHAnsi"/>
          <w:color w:val="000000"/>
          <w:sz w:val="28"/>
          <w:szCs w:val="28"/>
        </w:rPr>
      </w:pPr>
      <w:r w:rsidRPr="00E968AA">
        <w:rPr>
          <w:rFonts w:eastAsia="Times New Roman" w:cstheme="minorHAnsi"/>
          <w:color w:val="000000"/>
          <w:sz w:val="28"/>
          <w:szCs w:val="28"/>
        </w:rPr>
        <w:t>cephalad/caudad to open ant/</w:t>
      </w:r>
      <w:proofErr w:type="spellStart"/>
      <w:r w:rsidRPr="00E968AA">
        <w:rPr>
          <w:rFonts w:eastAsia="Times New Roman" w:cstheme="minorHAnsi"/>
          <w:color w:val="000000"/>
          <w:sz w:val="28"/>
          <w:szCs w:val="28"/>
        </w:rPr>
        <w:t>lat</w:t>
      </w:r>
      <w:proofErr w:type="spellEnd"/>
      <w:r w:rsidRPr="00E968AA">
        <w:rPr>
          <w:rFonts w:eastAsia="Times New Roman" w:cstheme="minorHAnsi"/>
          <w:color w:val="000000"/>
          <w:sz w:val="28"/>
          <w:szCs w:val="28"/>
        </w:rPr>
        <w:t xml:space="preserve"> compartments.</w:t>
      </w:r>
    </w:p>
    <w:p w14:paraId="70511631"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Incision 2 cm medial to the edge of tibia. </w:t>
      </w:r>
    </w:p>
    <w:p w14:paraId="71CD4A9C"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Open fascia underneath this incision</w:t>
      </w:r>
      <w:r>
        <w:rPr>
          <w:rFonts w:eastAsia="Times New Roman" w:cstheme="minorHAnsi"/>
          <w:color w:val="000000"/>
          <w:sz w:val="28"/>
          <w:szCs w:val="28"/>
        </w:rPr>
        <w:t xml:space="preserve">, </w:t>
      </w:r>
      <w:r w:rsidRPr="00E968AA">
        <w:rPr>
          <w:rFonts w:eastAsia="Times New Roman" w:cstheme="minorHAnsi"/>
          <w:color w:val="000000"/>
          <w:sz w:val="28"/>
          <w:szCs w:val="28"/>
        </w:rPr>
        <w:t>sweep muscle off posterior tibia to expose neuromuscular bundle.</w:t>
      </w:r>
    </w:p>
    <w:p w14:paraId="6BB449C4" w14:textId="2759A145" w:rsidR="00BC4DEF"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Incision should be </w:t>
      </w:r>
      <w:proofErr w:type="gramStart"/>
      <w:r w:rsidRPr="00E968AA">
        <w:rPr>
          <w:rFonts w:eastAsia="Times New Roman" w:cstheme="minorHAnsi"/>
          <w:color w:val="000000"/>
          <w:sz w:val="28"/>
          <w:szCs w:val="28"/>
        </w:rPr>
        <w:t>opened</w:t>
      </w:r>
      <w:proofErr w:type="gramEnd"/>
      <w:r w:rsidRPr="00E968AA">
        <w:rPr>
          <w:rFonts w:eastAsia="Times New Roman" w:cstheme="minorHAnsi"/>
          <w:color w:val="000000"/>
          <w:sz w:val="28"/>
          <w:szCs w:val="28"/>
        </w:rPr>
        <w:t xml:space="preserve"> the length of the fascial compartment.</w:t>
      </w:r>
      <w:r>
        <w:rPr>
          <w:rFonts w:eastAsia="Times New Roman" w:cstheme="minorHAnsi"/>
          <w:b/>
          <w:bCs/>
          <w:color w:val="000000"/>
          <w:sz w:val="28"/>
          <w:szCs w:val="28"/>
        </w:rPr>
        <w:t xml:space="preserve"> Why?!</w:t>
      </w:r>
      <w:r w:rsidRPr="002755D6">
        <w:rPr>
          <w:rFonts w:eastAsia="Times New Roman" w:cstheme="minorHAnsi"/>
          <w:b/>
          <w:bCs/>
          <w:color w:val="000000"/>
          <w:sz w:val="28"/>
          <w:szCs w:val="28"/>
        </w:rPr>
        <w:t xml:space="preserve"> </w:t>
      </w:r>
      <w:r w:rsidRPr="00E968AA">
        <w:rPr>
          <w:rFonts w:eastAsia="Times New Roman" w:cstheme="minorHAnsi"/>
          <w:color w:val="000000"/>
          <w:sz w:val="28"/>
          <w:szCs w:val="28"/>
        </w:rPr>
        <w:t xml:space="preserve">Beware of missing a compartment Injury to the Deep </w:t>
      </w:r>
      <w:r w:rsidR="006E680E" w:rsidRPr="00E968AA">
        <w:rPr>
          <w:rFonts w:eastAsia="Times New Roman" w:cstheme="minorHAnsi"/>
          <w:color w:val="000000"/>
          <w:sz w:val="28"/>
          <w:szCs w:val="28"/>
        </w:rPr>
        <w:t>Peroneal</w:t>
      </w:r>
      <w:r w:rsidRPr="00E968AA">
        <w:rPr>
          <w:rFonts w:eastAsia="Times New Roman" w:cstheme="minorHAnsi"/>
          <w:color w:val="000000"/>
          <w:sz w:val="28"/>
          <w:szCs w:val="28"/>
        </w:rPr>
        <w:t xml:space="preserve"> nerve (ant. Compartment)</w:t>
      </w:r>
      <w:r>
        <w:rPr>
          <w:rFonts w:eastAsia="Times New Roman" w:cstheme="minorHAnsi"/>
          <w:color w:val="000000"/>
          <w:sz w:val="28"/>
          <w:szCs w:val="28"/>
        </w:rPr>
        <w:t>.</w:t>
      </w:r>
    </w:p>
    <w:p w14:paraId="7E7ED138" w14:textId="77777777" w:rsidR="00BC4DEF" w:rsidRDefault="00BC4DEF" w:rsidP="00BC4DEF">
      <w:pPr>
        <w:pStyle w:val="ListParagraph"/>
        <w:spacing w:after="0" w:line="240" w:lineRule="auto"/>
        <w:rPr>
          <w:rFonts w:eastAsia="Times New Roman" w:cstheme="minorHAnsi"/>
          <w:color w:val="000000"/>
          <w:sz w:val="28"/>
          <w:szCs w:val="28"/>
        </w:rPr>
      </w:pPr>
    </w:p>
    <w:p w14:paraId="622D5CA2" w14:textId="77777777" w:rsidR="00BC4DEF" w:rsidRPr="005E4D39" w:rsidRDefault="00BC4DEF" w:rsidP="00BC4DEF">
      <w:pPr>
        <w:spacing w:after="0" w:line="240" w:lineRule="auto"/>
        <w:rPr>
          <w:rFonts w:eastAsia="Times New Roman" w:cstheme="minorHAnsi"/>
          <w:b/>
          <w:bCs/>
          <w:color w:val="000000"/>
          <w:sz w:val="28"/>
          <w:szCs w:val="28"/>
        </w:rPr>
      </w:pPr>
      <w:r w:rsidRPr="005E4D39">
        <w:rPr>
          <w:rFonts w:eastAsia="Times New Roman" w:cstheme="minorHAnsi"/>
          <w:b/>
          <w:bCs/>
          <w:color w:val="000000"/>
          <w:sz w:val="28"/>
          <w:szCs w:val="28"/>
        </w:rPr>
        <w:t>How would you treat hyperkalemia in this patient?</w:t>
      </w:r>
    </w:p>
    <w:p w14:paraId="0147A678" w14:textId="77777777" w:rsidR="00BC4DEF" w:rsidRDefault="00BC4DEF" w:rsidP="00BC4DEF">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1. </w:t>
      </w:r>
      <w:r w:rsidRPr="008143C2">
        <w:rPr>
          <w:rFonts w:eastAsia="Times New Roman" w:cstheme="minorHAnsi"/>
          <w:color w:val="000000"/>
          <w:sz w:val="28"/>
          <w:szCs w:val="28"/>
        </w:rPr>
        <w:t>Calcium: Stabilize cardiac conduction</w:t>
      </w:r>
      <w:r>
        <w:rPr>
          <w:rFonts w:eastAsia="Times New Roman" w:cstheme="minorHAnsi"/>
          <w:color w:val="000000"/>
          <w:sz w:val="28"/>
          <w:szCs w:val="28"/>
        </w:rPr>
        <w:t xml:space="preserve">. </w:t>
      </w:r>
    </w:p>
    <w:p w14:paraId="34CA077C" w14:textId="77777777" w:rsidR="00BC4DEF" w:rsidRPr="008143C2" w:rsidRDefault="00BC4DEF" w:rsidP="00BC4DEF">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2. Insulin, Albuterol, Lasix, Bicarb: Shift K into cells</w:t>
      </w:r>
    </w:p>
    <w:p w14:paraId="458DFB3C" w14:textId="77777777" w:rsidR="00BC4DEF" w:rsidRDefault="00BC4DEF" w:rsidP="00BC4DEF">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3. Mannitol and Lasix can possibly assist</w:t>
      </w:r>
    </w:p>
    <w:p w14:paraId="72EC144F" w14:textId="77777777" w:rsidR="00BC4DEF" w:rsidRPr="002F7595" w:rsidRDefault="00BC4DEF" w:rsidP="00BC4DEF">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4. </w:t>
      </w:r>
      <w:r w:rsidRPr="008143C2">
        <w:rPr>
          <w:rFonts w:eastAsia="Times New Roman" w:cstheme="minorHAnsi"/>
          <w:color w:val="000000"/>
          <w:sz w:val="28"/>
          <w:szCs w:val="28"/>
        </w:rPr>
        <w:t>Consider urinary</w:t>
      </w:r>
      <w:r>
        <w:rPr>
          <w:rFonts w:eastAsia="Times New Roman" w:cstheme="minorHAnsi"/>
          <w:color w:val="000000"/>
          <w:sz w:val="28"/>
          <w:szCs w:val="28"/>
        </w:rPr>
        <w:t xml:space="preserve"> </w:t>
      </w:r>
      <w:r w:rsidRPr="008143C2">
        <w:rPr>
          <w:rFonts w:eastAsia="Times New Roman" w:cstheme="minorHAnsi"/>
          <w:color w:val="000000"/>
          <w:sz w:val="28"/>
          <w:szCs w:val="28"/>
        </w:rPr>
        <w:t>alkalization</w:t>
      </w:r>
      <w:r>
        <w:rPr>
          <w:rFonts w:eastAsia="Times New Roman" w:cstheme="minorHAnsi"/>
          <w:color w:val="000000"/>
          <w:sz w:val="28"/>
          <w:szCs w:val="28"/>
        </w:rPr>
        <w:t xml:space="preserve">. </w:t>
      </w:r>
    </w:p>
    <w:p w14:paraId="65D4053F" w14:textId="77777777" w:rsidR="00BC4DEF" w:rsidRDefault="00BC4DEF" w:rsidP="00BC4DEF">
      <w:pPr>
        <w:spacing w:after="0" w:line="240" w:lineRule="auto"/>
        <w:rPr>
          <w:rFonts w:eastAsia="Times New Roman" w:cstheme="minorHAnsi"/>
          <w:b/>
          <w:bCs/>
          <w:color w:val="000000"/>
          <w:sz w:val="28"/>
          <w:szCs w:val="28"/>
        </w:rPr>
      </w:pPr>
    </w:p>
    <w:p w14:paraId="3069DFA6" w14:textId="68B5B31A" w:rsidR="0017230B" w:rsidRDefault="0017230B">
      <w:pPr>
        <w:rPr>
          <w:rFonts w:eastAsia="Times New Roman" w:cstheme="minorHAnsi"/>
          <w:b/>
          <w:bCs/>
          <w:color w:val="000000"/>
          <w:sz w:val="28"/>
          <w:szCs w:val="28"/>
        </w:rPr>
      </w:pPr>
      <w:r>
        <w:rPr>
          <w:rFonts w:eastAsia="Times New Roman" w:cstheme="minorHAnsi"/>
          <w:b/>
          <w:bCs/>
          <w:color w:val="000000"/>
          <w:sz w:val="28"/>
          <w:szCs w:val="28"/>
        </w:rPr>
        <w:br w:type="page"/>
      </w:r>
    </w:p>
    <w:p w14:paraId="7179D7AC"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Room 3 Question 3</w:t>
      </w:r>
    </w:p>
    <w:p w14:paraId="6A53CAE8" w14:textId="77777777" w:rsidR="0017230B" w:rsidRPr="0017230B" w:rsidRDefault="0017230B" w:rsidP="0017230B">
      <w:pPr>
        <w:spacing w:after="0" w:line="240" w:lineRule="auto"/>
        <w:rPr>
          <w:rFonts w:eastAsia="Times New Roman" w:cstheme="minorHAnsi"/>
          <w:b/>
          <w:bCs/>
          <w:color w:val="000000"/>
          <w:sz w:val="28"/>
          <w:szCs w:val="28"/>
        </w:rPr>
      </w:pPr>
    </w:p>
    <w:p w14:paraId="2B9C1600" w14:textId="61592FAE"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mc:AlternateContent>
          <mc:Choice Requires="wps">
            <w:drawing>
              <wp:anchor distT="45720" distB="45720" distL="114300" distR="114300" simplePos="0" relativeHeight="251667456" behindDoc="0" locked="0" layoutInCell="1" allowOverlap="1" wp14:anchorId="0DB80074" wp14:editId="2C4154A6">
                <wp:simplePos x="0" y="0"/>
                <wp:positionH relativeFrom="margin">
                  <wp:align>left</wp:align>
                </wp:positionH>
                <wp:positionV relativeFrom="paragraph">
                  <wp:posOffset>679450</wp:posOffset>
                </wp:positionV>
                <wp:extent cx="6372225" cy="2257425"/>
                <wp:effectExtent l="0" t="0" r="28575" b="28575"/>
                <wp:wrapSquare wrapText="bothSides"/>
                <wp:docPr id="64909707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257425"/>
                        </a:xfrm>
                        <a:prstGeom prst="rect">
                          <a:avLst/>
                        </a:prstGeom>
                        <a:solidFill>
                          <a:schemeClr val="accent3">
                            <a:lumMod val="20000"/>
                            <a:lumOff val="80000"/>
                          </a:schemeClr>
                        </a:solidFill>
                        <a:ln w="9525">
                          <a:solidFill>
                            <a:srgbClr val="000000"/>
                          </a:solidFill>
                          <a:miter lim="800000"/>
                          <a:headEnd/>
                          <a:tailEnd/>
                        </a:ln>
                      </wps:spPr>
                      <wps:txbx>
                        <w:txbxContent>
                          <w:p w14:paraId="66F61ED5"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Theme="minorHAnsi" w:hAnsiTheme="minorHAnsi" w:cstheme="minorHAnsi"/>
                                <w:b/>
                                <w:bCs/>
                                <w:color w:val="000000"/>
                                <w:sz w:val="28"/>
                                <w:szCs w:val="28"/>
                              </w:rPr>
                              <w:t xml:space="preserve">A 47 y/o male is brought to the ED by EMS after being evacuated from a bedroom fire, started while he was smoking in his bed. </w:t>
                            </w:r>
                          </w:p>
                          <w:p w14:paraId="0B09B02B"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Upon evaluation he is awake and conversive but appears confused. </w:t>
                            </w:r>
                          </w:p>
                          <w:p w14:paraId="0DB80C7C"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He is noted to have 60% TBSA burns to his upper torso, sparing only his lower extremities. His nasal hair is </w:t>
                            </w:r>
                            <w:proofErr w:type="gramStart"/>
                            <w:r>
                              <w:rPr>
                                <w:rFonts w:asciiTheme="minorHAnsi" w:hAnsiTheme="minorHAnsi" w:cstheme="minorHAnsi"/>
                                <w:b/>
                                <w:bCs/>
                                <w:color w:val="000000"/>
                                <w:sz w:val="28"/>
                                <w:szCs w:val="28"/>
                              </w:rPr>
                              <w:t>singed</w:t>
                            </w:r>
                            <w:proofErr w:type="gramEnd"/>
                            <w:r>
                              <w:rPr>
                                <w:rFonts w:asciiTheme="minorHAnsi" w:hAnsiTheme="minorHAnsi" w:cstheme="minorHAnsi"/>
                                <w:b/>
                                <w:bCs/>
                                <w:color w:val="000000"/>
                                <w:sz w:val="28"/>
                                <w:szCs w:val="28"/>
                              </w:rPr>
                              <w:t xml:space="preserve"> and he has a productive cough with a hoarse voice. </w:t>
                            </w:r>
                          </w:p>
                          <w:p w14:paraId="68C3A0A0"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HR- 115, RR- 30, BP – 95/50, Temp – 37C, SpO2-100%.</w:t>
                            </w:r>
                          </w:p>
                          <w:p w14:paraId="33F60114" w14:textId="77777777" w:rsidR="0017230B" w:rsidRDefault="0017230B" w:rsidP="0017230B">
                            <w:pPr>
                              <w:pStyle w:val="NormalWeb"/>
                              <w:spacing w:before="138" w:beforeAutospacing="0" w:after="0" w:afterAutospacing="0"/>
                              <w:ind w:right="415"/>
                              <w:rPr>
                                <w:rFonts w:ascii="Calibri" w:hAnsi="Calibri" w:cs="Calibri"/>
                                <w:color w:val="000000"/>
                                <w:sz w:val="28"/>
                                <w:szCs w:val="28"/>
                              </w:rPr>
                            </w:pPr>
                          </w:p>
                          <w:p w14:paraId="7F9425C4" w14:textId="77777777" w:rsidR="0017230B" w:rsidRDefault="0017230B" w:rsidP="0017230B">
                            <w:pPr>
                              <w:spacing w:after="0" w:line="240" w:lineRule="auto"/>
                              <w:rPr>
                                <w:rFonts w:cstheme="minorHAnsi"/>
                                <w:b/>
                                <w:bCs/>
                                <w:color w:val="000000"/>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80074" id="Text Box 4" o:spid="_x0000_s1028" type="#_x0000_t202" style="position:absolute;margin-left:0;margin-top:53.5pt;width:501.75pt;height:177.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" fillcolor="#ededed [662]">
                <v:textbox>
                  <w:txbxContent>
                    <w:p w14:paraId="66F61ED5"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Theme="minorHAnsi" w:hAnsiTheme="minorHAnsi" w:cstheme="minorHAnsi"/>
                          <w:b/>
                          <w:bCs/>
                          <w:color w:val="000000"/>
                          <w:sz w:val="28"/>
                          <w:szCs w:val="28"/>
                        </w:rPr>
                        <w:t xml:space="preserve">A 47 y/o male is brought to the ED by EMS after being evacuated from a bedroom fire, started while he was smoking in his bed. </w:t>
                      </w:r>
                    </w:p>
                    <w:p w14:paraId="0B09B02B"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Upon evaluation he is awake and conversive but appears confused. </w:t>
                      </w:r>
                    </w:p>
                    <w:p w14:paraId="0DB80C7C"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He is noted to have 60% TBSA burns to his upper torso, sparing only his lower extremities. His nasal hair is </w:t>
                      </w:r>
                      <w:proofErr w:type="gramStart"/>
                      <w:r>
                        <w:rPr>
                          <w:rFonts w:asciiTheme="minorHAnsi" w:hAnsiTheme="minorHAnsi" w:cstheme="minorHAnsi"/>
                          <w:b/>
                          <w:bCs/>
                          <w:color w:val="000000"/>
                          <w:sz w:val="28"/>
                          <w:szCs w:val="28"/>
                        </w:rPr>
                        <w:t>singed</w:t>
                      </w:r>
                      <w:proofErr w:type="gramEnd"/>
                      <w:r>
                        <w:rPr>
                          <w:rFonts w:asciiTheme="minorHAnsi" w:hAnsiTheme="minorHAnsi" w:cstheme="minorHAnsi"/>
                          <w:b/>
                          <w:bCs/>
                          <w:color w:val="000000"/>
                          <w:sz w:val="28"/>
                          <w:szCs w:val="28"/>
                        </w:rPr>
                        <w:t xml:space="preserve"> and he has a productive cough with a hoarse voice. </w:t>
                      </w:r>
                    </w:p>
                    <w:p w14:paraId="68C3A0A0" w14:textId="77777777" w:rsidR="0017230B" w:rsidRDefault="0017230B" w:rsidP="0017230B">
                      <w:pPr>
                        <w:pStyle w:val="NormalWeb"/>
                        <w:spacing w:before="136" w:beforeAutospacing="0" w:after="0" w:afterAutospacing="0"/>
                        <w:ind w:right="522"/>
                        <w:rPr>
                          <w:rFonts w:asciiTheme="minorHAnsi" w:hAnsiTheme="minorHAnsi" w:cstheme="minorHAnsi"/>
                          <w:b/>
                          <w:bCs/>
                          <w:color w:val="000000"/>
                          <w:sz w:val="28"/>
                          <w:szCs w:val="28"/>
                        </w:rPr>
                      </w:pPr>
                      <w:r>
                        <w:rPr>
                          <w:rFonts w:asciiTheme="minorHAnsi" w:hAnsiTheme="minorHAnsi" w:cstheme="minorHAnsi"/>
                          <w:b/>
                          <w:bCs/>
                          <w:color w:val="000000"/>
                          <w:sz w:val="28"/>
                          <w:szCs w:val="28"/>
                        </w:rPr>
                        <w:t>HR- 115, RR- 30, BP – 95/50, Temp – 37C, SpO2-100%.</w:t>
                      </w:r>
                    </w:p>
                    <w:p w14:paraId="33F60114" w14:textId="77777777" w:rsidR="0017230B" w:rsidRDefault="0017230B" w:rsidP="0017230B">
                      <w:pPr>
                        <w:pStyle w:val="NormalWeb"/>
                        <w:spacing w:before="138" w:beforeAutospacing="0" w:after="0" w:afterAutospacing="0"/>
                        <w:ind w:right="415"/>
                        <w:rPr>
                          <w:rFonts w:ascii="Calibri" w:hAnsi="Calibri" w:cs="Calibri"/>
                          <w:color w:val="000000"/>
                          <w:sz w:val="28"/>
                          <w:szCs w:val="28"/>
                        </w:rPr>
                      </w:pPr>
                    </w:p>
                    <w:p w14:paraId="7F9425C4" w14:textId="77777777" w:rsidR="0017230B" w:rsidRDefault="0017230B" w:rsidP="0017230B">
                      <w:pPr>
                        <w:spacing w:after="0" w:line="240" w:lineRule="auto"/>
                        <w:rPr>
                          <w:rFonts w:cstheme="minorHAnsi"/>
                          <w:b/>
                          <w:bCs/>
                          <w:color w:val="000000"/>
                          <w:sz w:val="28"/>
                          <w:szCs w:val="28"/>
                        </w:rPr>
                      </w:pPr>
                    </w:p>
                  </w:txbxContent>
                </v:textbox>
                <w10:wrap type="square" anchorx="margin"/>
              </v:shape>
            </w:pict>
          </mc:Fallback>
        </mc:AlternateContent>
      </w:r>
      <w:r w:rsidRPr="0017230B">
        <w:rPr>
          <w:rFonts w:eastAsia="Times New Roman" w:cstheme="minorHAnsi"/>
          <w:b/>
          <w:bCs/>
          <w:color w:val="000000"/>
          <w:sz w:val="28"/>
          <w:szCs w:val="28"/>
        </w:rPr>
        <w:t xml:space="preserve">Burn </w:t>
      </w:r>
    </w:p>
    <w:p w14:paraId="1E04D12C"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Additional Workup or Studies:</w:t>
      </w:r>
    </w:p>
    <w:p w14:paraId="39D9504A"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CMP, CBC, carboxyhemoglobin, lactate</w:t>
      </w:r>
    </w:p>
    <w:p w14:paraId="60E9EF69" w14:textId="77777777" w:rsidR="0017230B" w:rsidRPr="0017230B" w:rsidRDefault="0017230B" w:rsidP="0017230B">
      <w:pPr>
        <w:spacing w:after="0" w:line="240" w:lineRule="auto"/>
        <w:rPr>
          <w:rFonts w:eastAsia="Times New Roman" w:cstheme="minorHAnsi"/>
          <w:b/>
          <w:bCs/>
          <w:color w:val="000000"/>
          <w:sz w:val="28"/>
          <w:szCs w:val="28"/>
        </w:rPr>
      </w:pPr>
    </w:p>
    <w:p w14:paraId="099288C2"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What are you concerned about?!: </w:t>
      </w:r>
    </w:p>
    <w:p w14:paraId="55952662"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Airway compromise with an upper airway inhalation injury</w:t>
      </w:r>
    </w:p>
    <w:p w14:paraId="55EE6860"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Development of decreased pulmonary compliance with circumferential burns to the torso</w:t>
      </w:r>
    </w:p>
    <w:p w14:paraId="3626FE7F"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Carbon monoxide poisoning</w:t>
      </w:r>
    </w:p>
    <w:p w14:paraId="10FE1CE4"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Hypothermia</w:t>
      </w:r>
    </w:p>
    <w:p w14:paraId="7FA706A1"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ARDS/multisystem organ failure</w:t>
      </w:r>
    </w:p>
    <w:p w14:paraId="45B64A58" w14:textId="77777777" w:rsidR="0017230B" w:rsidRPr="0017230B" w:rsidRDefault="0017230B" w:rsidP="0017230B">
      <w:pPr>
        <w:numPr>
          <w:ilvl w:val="0"/>
          <w:numId w:val="16"/>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Compartment syndrome in extremities or abdomen</w:t>
      </w:r>
    </w:p>
    <w:p w14:paraId="7D4EF58C" w14:textId="77777777" w:rsidR="0017230B" w:rsidRPr="0017230B" w:rsidRDefault="0017230B" w:rsidP="0017230B">
      <w:pPr>
        <w:spacing w:after="0" w:line="240" w:lineRule="auto"/>
        <w:rPr>
          <w:rFonts w:eastAsia="Times New Roman" w:cstheme="minorHAnsi"/>
          <w:b/>
          <w:bCs/>
          <w:color w:val="000000"/>
          <w:sz w:val="28"/>
          <w:szCs w:val="28"/>
        </w:rPr>
      </w:pPr>
    </w:p>
    <w:p w14:paraId="592EE50F"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What would you like to do now?</w:t>
      </w:r>
    </w:p>
    <w:p w14:paraId="77164B2F" w14:textId="77777777" w:rsidR="0017230B" w:rsidRPr="0017230B" w:rsidRDefault="0017230B" w:rsidP="0017230B">
      <w:pPr>
        <w:numPr>
          <w:ilvl w:val="0"/>
          <w:numId w:val="17"/>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Intubate – 100% FiO2 </w:t>
      </w:r>
    </w:p>
    <w:p w14:paraId="2D4F4901" w14:textId="77777777" w:rsidR="0017230B" w:rsidRPr="0017230B" w:rsidRDefault="0017230B" w:rsidP="0017230B">
      <w:pPr>
        <w:numPr>
          <w:ilvl w:val="0"/>
          <w:numId w:val="17"/>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Serial carboxyhemoglobin levels</w:t>
      </w:r>
    </w:p>
    <w:p w14:paraId="55B079D0" w14:textId="77777777" w:rsidR="0017230B" w:rsidRPr="0017230B" w:rsidRDefault="0017230B" w:rsidP="0017230B">
      <w:pPr>
        <w:numPr>
          <w:ilvl w:val="0"/>
          <w:numId w:val="17"/>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Establish adequate IV access and initiate fluid resuscitation using parkland formula:</w:t>
      </w:r>
    </w:p>
    <w:p w14:paraId="6E3E0138"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 2-4 ml/kg/%TBSA burn using LR. First ½ within 8 hours of burn.</w:t>
      </w:r>
    </w:p>
    <w:p w14:paraId="5BC1A752"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 Second ½ in the next 16 hours</w:t>
      </w:r>
    </w:p>
    <w:p w14:paraId="2F3CD6DF" w14:textId="77777777" w:rsidR="0017230B" w:rsidRPr="0017230B" w:rsidRDefault="0017230B" w:rsidP="0017230B">
      <w:pPr>
        <w:numPr>
          <w:ilvl w:val="0"/>
          <w:numId w:val="17"/>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Place a foley to monitor resuscitation. Goal 30 – 50 cc/</w:t>
      </w:r>
      <w:proofErr w:type="spellStart"/>
      <w:r w:rsidRPr="0017230B">
        <w:rPr>
          <w:rFonts w:eastAsia="Times New Roman" w:cstheme="minorHAnsi"/>
          <w:b/>
          <w:bCs/>
          <w:color w:val="000000"/>
          <w:sz w:val="28"/>
          <w:szCs w:val="28"/>
        </w:rPr>
        <w:t>hr</w:t>
      </w:r>
      <w:proofErr w:type="spellEnd"/>
    </w:p>
    <w:p w14:paraId="4C0BF9EF" w14:textId="77777777" w:rsidR="0017230B" w:rsidRPr="0017230B" w:rsidRDefault="0017230B" w:rsidP="0017230B">
      <w:pPr>
        <w:spacing w:after="0" w:line="240" w:lineRule="auto"/>
        <w:rPr>
          <w:rFonts w:eastAsia="Times New Roman" w:cstheme="minorHAnsi"/>
          <w:b/>
          <w:bCs/>
          <w:color w:val="000000"/>
          <w:sz w:val="28"/>
          <w:szCs w:val="28"/>
        </w:rPr>
      </w:pPr>
    </w:p>
    <w:p w14:paraId="02802643"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Scenario: Patient has been transported to the ICU and is being mechanically ventilated. You get a call from respiratory therapy that his peak airway pressures have increased to 35. What are you concerned about?</w:t>
      </w:r>
    </w:p>
    <w:p w14:paraId="0948830D" w14:textId="77777777" w:rsidR="0017230B" w:rsidRPr="0017230B" w:rsidRDefault="0017230B" w:rsidP="0017230B">
      <w:pPr>
        <w:spacing w:after="0" w:line="240" w:lineRule="auto"/>
        <w:rPr>
          <w:rFonts w:eastAsia="Times New Roman" w:cstheme="minorHAnsi"/>
          <w:b/>
          <w:bCs/>
          <w:color w:val="000000"/>
          <w:sz w:val="28"/>
          <w:szCs w:val="28"/>
        </w:rPr>
      </w:pPr>
    </w:p>
    <w:p w14:paraId="3DD851BB" w14:textId="77777777" w:rsidR="0017230B" w:rsidRPr="0017230B" w:rsidRDefault="0017230B" w:rsidP="0017230B">
      <w:pPr>
        <w:numPr>
          <w:ilvl w:val="0"/>
          <w:numId w:val="18"/>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Abdominal compartment syndrome.</w:t>
      </w:r>
    </w:p>
    <w:p w14:paraId="2EC452C2" w14:textId="77777777" w:rsidR="0017230B" w:rsidRPr="0017230B" w:rsidRDefault="0017230B" w:rsidP="0017230B">
      <w:pPr>
        <w:numPr>
          <w:ilvl w:val="0"/>
          <w:numId w:val="18"/>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Restrictive physiology due to thoracic eschars) </w:t>
      </w:r>
    </w:p>
    <w:p w14:paraId="3CA7B33E" w14:textId="77777777" w:rsidR="0017230B" w:rsidRPr="0017230B" w:rsidRDefault="0017230B" w:rsidP="0017230B">
      <w:pPr>
        <w:spacing w:after="0" w:line="240" w:lineRule="auto"/>
        <w:rPr>
          <w:rFonts w:eastAsia="Times New Roman" w:cstheme="minorHAnsi"/>
          <w:b/>
          <w:bCs/>
          <w:color w:val="000000"/>
          <w:sz w:val="28"/>
          <w:szCs w:val="28"/>
        </w:rPr>
      </w:pPr>
    </w:p>
    <w:p w14:paraId="08943867"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What would you do?  </w:t>
      </w:r>
    </w:p>
    <w:p w14:paraId="394489F4" w14:textId="77777777" w:rsidR="0017230B" w:rsidRPr="0017230B" w:rsidRDefault="0017230B" w:rsidP="0017230B">
      <w:pPr>
        <w:numPr>
          <w:ilvl w:val="0"/>
          <w:numId w:val="19"/>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check bladder pressure </w:t>
      </w:r>
    </w:p>
    <w:p w14:paraId="156D3ADF" w14:textId="77777777" w:rsidR="0017230B" w:rsidRPr="0017230B" w:rsidRDefault="0017230B" w:rsidP="0017230B">
      <w:pPr>
        <w:numPr>
          <w:ilvl w:val="0"/>
          <w:numId w:val="19"/>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Perform escharotomy of thorax</w:t>
      </w:r>
    </w:p>
    <w:p w14:paraId="1A783FB3" w14:textId="77777777" w:rsidR="0017230B" w:rsidRPr="0017230B" w:rsidRDefault="0017230B" w:rsidP="0017230B">
      <w:pPr>
        <w:spacing w:after="0" w:line="240" w:lineRule="auto"/>
        <w:rPr>
          <w:rFonts w:eastAsia="Times New Roman" w:cstheme="minorHAnsi"/>
          <w:b/>
          <w:bCs/>
          <w:color w:val="000000"/>
          <w:sz w:val="28"/>
          <w:szCs w:val="28"/>
        </w:rPr>
      </w:pPr>
    </w:p>
    <w:p w14:paraId="123082D5"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Describe </w:t>
      </w:r>
    </w:p>
    <w:p w14:paraId="6A17DFD2" w14:textId="77777777" w:rsidR="0017230B" w:rsidRPr="0017230B" w:rsidRDefault="0017230B" w:rsidP="0017230B">
      <w:pPr>
        <w:numPr>
          <w:ilvl w:val="0"/>
          <w:numId w:val="20"/>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Escharotomy of the thorax </w:t>
      </w:r>
    </w:p>
    <w:p w14:paraId="30F26F34" w14:textId="77777777" w:rsidR="0017230B" w:rsidRPr="0017230B" w:rsidRDefault="0017230B" w:rsidP="0017230B">
      <w:pPr>
        <w:numPr>
          <w:ilvl w:val="0"/>
          <w:numId w:val="20"/>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Vertical incision bilaterally between mid-clavicular line and mid axillary line.</w:t>
      </w:r>
    </w:p>
    <w:p w14:paraId="5FA0F7A7" w14:textId="77777777" w:rsidR="0017230B" w:rsidRPr="0017230B" w:rsidRDefault="0017230B" w:rsidP="0017230B">
      <w:pPr>
        <w:numPr>
          <w:ilvl w:val="0"/>
          <w:numId w:val="18"/>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Connected by transverse incision x 2</w:t>
      </w:r>
    </w:p>
    <w:p w14:paraId="3D49B2BC" w14:textId="77777777" w:rsidR="0017230B" w:rsidRPr="0017230B" w:rsidRDefault="0017230B" w:rsidP="0017230B">
      <w:pPr>
        <w:numPr>
          <w:ilvl w:val="0"/>
          <w:numId w:val="18"/>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Bronchoscopy to evaluate degree of inhalational injury for prognostication and treat potential mucus plugging</w:t>
      </w:r>
    </w:p>
    <w:p w14:paraId="4F5AB3CF"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What is the ARDS/vent management?</w:t>
      </w:r>
    </w:p>
    <w:p w14:paraId="65B0DA0C" w14:textId="77777777" w:rsidR="0017230B" w:rsidRPr="0017230B" w:rsidRDefault="0017230B" w:rsidP="0017230B">
      <w:pPr>
        <w:numPr>
          <w:ilvl w:val="0"/>
          <w:numId w:val="21"/>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Low tidal volume (4-6 ml/kg)</w:t>
      </w:r>
    </w:p>
    <w:p w14:paraId="4CA9F3FF" w14:textId="77777777" w:rsidR="0017230B" w:rsidRPr="0017230B" w:rsidRDefault="0017230B" w:rsidP="0017230B">
      <w:pPr>
        <w:numPr>
          <w:ilvl w:val="0"/>
          <w:numId w:val="21"/>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Peak pressures &lt;30</w:t>
      </w:r>
    </w:p>
    <w:p w14:paraId="2F025E38" w14:textId="77777777" w:rsidR="0017230B" w:rsidRPr="0017230B" w:rsidRDefault="0017230B" w:rsidP="0017230B">
      <w:pPr>
        <w:numPr>
          <w:ilvl w:val="0"/>
          <w:numId w:val="21"/>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Permissive hypercapnia (</w:t>
      </w:r>
      <w:proofErr w:type="spellStart"/>
      <w:r w:rsidRPr="0017230B">
        <w:rPr>
          <w:rFonts w:eastAsia="Times New Roman" w:cstheme="minorHAnsi"/>
          <w:b/>
          <w:bCs/>
          <w:color w:val="000000"/>
          <w:sz w:val="28"/>
          <w:szCs w:val="28"/>
        </w:rPr>
        <w:t>ph</w:t>
      </w:r>
      <w:proofErr w:type="spellEnd"/>
      <w:r w:rsidRPr="0017230B">
        <w:rPr>
          <w:rFonts w:eastAsia="Times New Roman" w:cstheme="minorHAnsi"/>
          <w:b/>
          <w:bCs/>
          <w:color w:val="000000"/>
          <w:sz w:val="28"/>
          <w:szCs w:val="28"/>
        </w:rPr>
        <w:t xml:space="preserve"> &gt;7.2)</w:t>
      </w:r>
    </w:p>
    <w:p w14:paraId="08E5695B" w14:textId="77777777" w:rsidR="0017230B" w:rsidRPr="0017230B" w:rsidRDefault="0017230B" w:rsidP="0017230B">
      <w:pPr>
        <w:numPr>
          <w:ilvl w:val="0"/>
          <w:numId w:val="21"/>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Increase PEEP</w:t>
      </w:r>
    </w:p>
    <w:p w14:paraId="640787D2" w14:textId="77777777" w:rsidR="0017230B" w:rsidRPr="0017230B" w:rsidRDefault="0017230B" w:rsidP="0017230B">
      <w:pPr>
        <w:numPr>
          <w:ilvl w:val="0"/>
          <w:numId w:val="21"/>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 xml:space="preserve">Consider </w:t>
      </w:r>
      <w:proofErr w:type="spellStart"/>
      <w:r w:rsidRPr="0017230B">
        <w:rPr>
          <w:rFonts w:eastAsia="Times New Roman" w:cstheme="minorHAnsi"/>
          <w:b/>
          <w:bCs/>
          <w:color w:val="000000"/>
          <w:sz w:val="28"/>
          <w:szCs w:val="28"/>
        </w:rPr>
        <w:t>proning</w:t>
      </w:r>
      <w:proofErr w:type="spellEnd"/>
      <w:r w:rsidRPr="0017230B">
        <w:rPr>
          <w:rFonts w:eastAsia="Times New Roman" w:cstheme="minorHAnsi"/>
          <w:b/>
          <w:bCs/>
          <w:color w:val="000000"/>
          <w:sz w:val="28"/>
          <w:szCs w:val="28"/>
        </w:rPr>
        <w:t xml:space="preserve">. </w:t>
      </w:r>
    </w:p>
    <w:p w14:paraId="0FF2733C" w14:textId="77777777" w:rsidR="0017230B" w:rsidRPr="0017230B" w:rsidRDefault="0017230B" w:rsidP="0017230B">
      <w:pPr>
        <w:spacing w:after="0" w:line="240" w:lineRule="auto"/>
        <w:rPr>
          <w:rFonts w:eastAsia="Times New Roman" w:cstheme="minorHAnsi"/>
          <w:b/>
          <w:bCs/>
          <w:color w:val="000000"/>
          <w:sz w:val="28"/>
          <w:szCs w:val="28"/>
        </w:rPr>
      </w:pPr>
    </w:p>
    <w:p w14:paraId="633B8682" w14:textId="77777777" w:rsidR="0017230B" w:rsidRPr="0017230B" w:rsidRDefault="0017230B" w:rsidP="0017230B">
      <w:p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Scenario 4: 65 y/o male cement worker presents after cement has spilled through his shirt on his chest and he continued to work in the sun for the next 6 hours but noticed a terrible burning sensation over the area at the end of his shift. HR 90, BP 120/80, RR 15, Temp 37.2, what would you do?</w:t>
      </w:r>
    </w:p>
    <w:p w14:paraId="7DA40E87" w14:textId="77777777" w:rsidR="0017230B" w:rsidRPr="0017230B" w:rsidRDefault="0017230B" w:rsidP="0017230B">
      <w:pPr>
        <w:spacing w:after="0" w:line="240" w:lineRule="auto"/>
        <w:rPr>
          <w:rFonts w:eastAsia="Times New Roman" w:cstheme="minorHAnsi"/>
          <w:b/>
          <w:bCs/>
          <w:color w:val="000000"/>
          <w:sz w:val="28"/>
          <w:szCs w:val="28"/>
        </w:rPr>
      </w:pPr>
    </w:p>
    <w:p w14:paraId="19CE4110" w14:textId="77777777" w:rsidR="0017230B" w:rsidRPr="0017230B" w:rsidRDefault="0017230B" w:rsidP="0017230B">
      <w:pPr>
        <w:numPr>
          <w:ilvl w:val="0"/>
          <w:numId w:val="22"/>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Call Poison control to obtain further recommendations and verify acid vs alkali</w:t>
      </w:r>
    </w:p>
    <w:p w14:paraId="18A2CB92" w14:textId="77777777" w:rsidR="0017230B" w:rsidRPr="0017230B" w:rsidRDefault="0017230B" w:rsidP="0017230B">
      <w:pPr>
        <w:numPr>
          <w:ilvl w:val="0"/>
          <w:numId w:val="22"/>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Determine alkali burn – liquefactive necrosis.</w:t>
      </w:r>
    </w:p>
    <w:p w14:paraId="386861D4" w14:textId="77777777" w:rsidR="0017230B" w:rsidRPr="0017230B" w:rsidRDefault="0017230B" w:rsidP="0017230B">
      <w:pPr>
        <w:numPr>
          <w:ilvl w:val="0"/>
          <w:numId w:val="22"/>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Begin burn resuscitation.</w:t>
      </w:r>
    </w:p>
    <w:p w14:paraId="177DC7ED" w14:textId="77777777" w:rsidR="0017230B" w:rsidRPr="0017230B" w:rsidRDefault="0017230B" w:rsidP="0017230B">
      <w:pPr>
        <w:numPr>
          <w:ilvl w:val="0"/>
          <w:numId w:val="22"/>
        </w:numPr>
        <w:spacing w:after="0" w:line="240" w:lineRule="auto"/>
        <w:rPr>
          <w:rFonts w:eastAsia="Times New Roman" w:cstheme="minorHAnsi"/>
          <w:b/>
          <w:bCs/>
          <w:color w:val="000000"/>
          <w:sz w:val="28"/>
          <w:szCs w:val="28"/>
        </w:rPr>
      </w:pPr>
      <w:r w:rsidRPr="0017230B">
        <w:rPr>
          <w:rFonts w:eastAsia="Times New Roman" w:cstheme="minorHAnsi"/>
          <w:b/>
          <w:bCs/>
          <w:color w:val="000000"/>
          <w:sz w:val="28"/>
          <w:szCs w:val="28"/>
        </w:rPr>
        <w:t>Large volume lavage with water until pH &lt;8, may require operative debridement.</w:t>
      </w:r>
    </w:p>
    <w:p w14:paraId="1DA4D772" w14:textId="77777777" w:rsidR="0017230B" w:rsidRPr="00496AFA" w:rsidRDefault="0017230B" w:rsidP="00BC4DEF">
      <w:pPr>
        <w:spacing w:after="0" w:line="240" w:lineRule="auto"/>
        <w:rPr>
          <w:rFonts w:eastAsia="Times New Roman" w:cstheme="minorHAnsi"/>
          <w:b/>
          <w:bCs/>
          <w:color w:val="000000"/>
          <w:sz w:val="28"/>
          <w:szCs w:val="28"/>
        </w:rPr>
      </w:pPr>
    </w:p>
    <w:p w14:paraId="11DA271E" w14:textId="77777777" w:rsidR="00BC4DEF" w:rsidRPr="00461824" w:rsidRDefault="00BC4DEF" w:rsidP="00BC4DEF">
      <w:pPr>
        <w:pStyle w:val="ListParagraph"/>
        <w:spacing w:after="0" w:line="240" w:lineRule="auto"/>
        <w:rPr>
          <w:rFonts w:eastAsia="Times New Roman" w:cstheme="minorHAnsi"/>
          <w:b/>
          <w:bCs/>
          <w:color w:val="000000"/>
          <w:sz w:val="28"/>
          <w:szCs w:val="28"/>
        </w:rPr>
      </w:pPr>
    </w:p>
    <w:p w14:paraId="76D1C540" w14:textId="77777777" w:rsidR="00772E4E" w:rsidRPr="00772E4E" w:rsidRDefault="00772E4E" w:rsidP="00BC4DEF">
      <w:pPr>
        <w:widowControl w:val="0"/>
        <w:pBdr>
          <w:top w:val="nil"/>
          <w:left w:val="nil"/>
          <w:bottom w:val="nil"/>
          <w:right w:val="nil"/>
          <w:between w:val="nil"/>
        </w:pBdr>
        <w:spacing w:before="137" w:line="279" w:lineRule="auto"/>
        <w:ind w:right="300"/>
        <w:rPr>
          <w:rFonts w:ascii="Aptos" w:eastAsia="Times New Roman" w:hAnsi="Aptos" w:cstheme="minorHAnsi"/>
          <w:sz w:val="28"/>
          <w:szCs w:val="28"/>
        </w:rPr>
      </w:pPr>
    </w:p>
    <w:sectPr w:rsidR="00772E4E" w:rsidRPr="0077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C3414"/>
    <w:multiLevelType w:val="hybridMultilevel"/>
    <w:tmpl w:val="E00E3448"/>
    <w:lvl w:ilvl="0" w:tplc="8EDC3808">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C452A20"/>
    <w:multiLevelType w:val="multilevel"/>
    <w:tmpl w:val="B16028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34F90"/>
    <w:multiLevelType w:val="multilevel"/>
    <w:tmpl w:val="22883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0773C49"/>
    <w:multiLevelType w:val="hybridMultilevel"/>
    <w:tmpl w:val="7B96A2B6"/>
    <w:lvl w:ilvl="0" w:tplc="E932E090">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B7D21F0"/>
    <w:multiLevelType w:val="hybridMultilevel"/>
    <w:tmpl w:val="58900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2057A3"/>
    <w:multiLevelType w:val="hybridMultilevel"/>
    <w:tmpl w:val="1FA68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8"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573394805">
    <w:abstractNumId w:val="1"/>
  </w:num>
  <w:num w:numId="2" w16cid:durableId="1491403879">
    <w:abstractNumId w:val="21"/>
  </w:num>
  <w:num w:numId="3" w16cid:durableId="1432314684">
    <w:abstractNumId w:val="6"/>
  </w:num>
  <w:num w:numId="4" w16cid:durableId="653341210">
    <w:abstractNumId w:val="19"/>
  </w:num>
  <w:num w:numId="5" w16cid:durableId="1142314383">
    <w:abstractNumId w:val="3"/>
  </w:num>
  <w:num w:numId="6" w16cid:durableId="88039153">
    <w:abstractNumId w:val="11"/>
  </w:num>
  <w:num w:numId="7" w16cid:durableId="32658390">
    <w:abstractNumId w:val="15"/>
  </w:num>
  <w:num w:numId="8" w16cid:durableId="1557004770">
    <w:abstractNumId w:val="17"/>
  </w:num>
  <w:num w:numId="9" w16cid:durableId="1062174390">
    <w:abstractNumId w:val="20"/>
  </w:num>
  <w:num w:numId="10" w16cid:durableId="480973403">
    <w:abstractNumId w:val="2"/>
  </w:num>
  <w:num w:numId="11" w16cid:durableId="1080370112">
    <w:abstractNumId w:val="18"/>
  </w:num>
  <w:num w:numId="12" w16cid:durableId="1738169802">
    <w:abstractNumId w:val="7"/>
  </w:num>
  <w:num w:numId="13" w16cid:durableId="1608581645">
    <w:abstractNumId w:val="14"/>
  </w:num>
  <w:num w:numId="14" w16cid:durableId="609975237">
    <w:abstractNumId w:val="9"/>
  </w:num>
  <w:num w:numId="15" w16cid:durableId="522137000">
    <w:abstractNumId w:val="10"/>
  </w:num>
  <w:num w:numId="16" w16cid:durableId="2080639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2018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34274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97608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7990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87677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93226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0DD6"/>
    <w:rsid w:val="001546AF"/>
    <w:rsid w:val="00160AF8"/>
    <w:rsid w:val="00162E73"/>
    <w:rsid w:val="00165147"/>
    <w:rsid w:val="001670AB"/>
    <w:rsid w:val="001671BD"/>
    <w:rsid w:val="00167719"/>
    <w:rsid w:val="00167D62"/>
    <w:rsid w:val="00167DB5"/>
    <w:rsid w:val="00171CD6"/>
    <w:rsid w:val="00171F74"/>
    <w:rsid w:val="0017230B"/>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4A37"/>
    <w:rsid w:val="001E78CC"/>
    <w:rsid w:val="001F0A45"/>
    <w:rsid w:val="001F4406"/>
    <w:rsid w:val="001F55D8"/>
    <w:rsid w:val="001F635B"/>
    <w:rsid w:val="001F69F8"/>
    <w:rsid w:val="001F6E73"/>
    <w:rsid w:val="002006D0"/>
    <w:rsid w:val="00200D82"/>
    <w:rsid w:val="0020459B"/>
    <w:rsid w:val="0020557E"/>
    <w:rsid w:val="0020657F"/>
    <w:rsid w:val="00206A37"/>
    <w:rsid w:val="00207292"/>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8AB"/>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164B1"/>
    <w:rsid w:val="00416AFC"/>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35AC"/>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E680E"/>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77DF7"/>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443E"/>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663F3"/>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0EFE"/>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EF"/>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07D97"/>
    <w:rsid w:val="00D10E2A"/>
    <w:rsid w:val="00D12A94"/>
    <w:rsid w:val="00D12E5D"/>
    <w:rsid w:val="00D1682F"/>
    <w:rsid w:val="00D173BB"/>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1DEE"/>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091C"/>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976F9"/>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676232422">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65828693">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8</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57</cp:revision>
  <dcterms:created xsi:type="dcterms:W3CDTF">2024-10-27T16:04:00Z</dcterms:created>
  <dcterms:modified xsi:type="dcterms:W3CDTF">2025-02-10T04:20:00Z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