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852B0" w14:textId="77777777" w:rsidR="00351D48" w:rsidRDefault="00351D48" w:rsidP="00351D48">
      <w:pPr>
        <w:pStyle w:val="NormalWeb"/>
        <w:spacing w:before="136" w:beforeAutospacing="0" w:after="0" w:afterAutospacing="0"/>
        <w:ind w:right="522"/>
        <w:rPr>
          <w:rFonts w:ascii="Arial" w:hAnsi="Arial" w:cs="Arial"/>
          <w:b/>
          <w:bCs/>
          <w:color w:val="C00000"/>
          <w:sz w:val="40"/>
          <w:szCs w:val="40"/>
        </w:rPr>
      </w:pPr>
      <w:r w:rsidRPr="000547C6">
        <w:rPr>
          <w:rFonts w:ascii="Arial" w:hAnsi="Arial" w:cs="Arial"/>
          <w:b/>
          <w:bCs/>
          <w:color w:val="2F5496" w:themeColor="accent1" w:themeShade="BF"/>
          <w:sz w:val="40"/>
          <w:szCs w:val="40"/>
        </w:rPr>
        <w:t>DQ3</w:t>
      </w:r>
      <w:r>
        <w:rPr>
          <w:rFonts w:ascii="Arial" w:hAnsi="Arial" w:cs="Arial"/>
          <w:b/>
          <w:bCs/>
          <w:color w:val="C00000"/>
          <w:sz w:val="40"/>
          <w:szCs w:val="40"/>
        </w:rPr>
      </w:r>
      <w:r>
        <w:rPr>
          <w:rFonts w:ascii="Arial" w:hAnsi="Arial" w:cs="Arial"/>
          <w:b/>
          <w:bCs/>
          <w:color w:val="2F5496" w:themeColor="accent1" w:themeShade="BF"/>
          <w:sz w:val="40"/>
          <w:szCs w:val="40"/>
        </w:rPr>
        <w:t>Liver metastasis / Colon Cancer Primary.</w:t>
      </w:r>
      <w:r>
        <w:rPr>
          <w:rFonts w:ascii="Arial" w:hAnsi="Arial" w:cs="Arial"/>
          <w:b/>
          <w:bCs/>
          <w:color w:val="C00000"/>
          <w:sz w:val="40"/>
          <w:szCs w:val="40"/>
        </w:rPr>
      </w:r>
    </w:p>
    <w:p w14:paraId="35B8FCA9" w14:textId="77777777" w:rsidR="00351D48" w:rsidRDefault="00351D48" w:rsidP="00351D48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0932F2">
        <w:rPr>
          <w:rFonts w:ascii="Aptos" w:hAnsi="Aptos" w:cstheme="minorHAnsi"/>
          <w:b/>
          <w:bCs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DD3A1C" wp14:editId="530B2EA5">
                <wp:simplePos x="0" y="0"/>
                <wp:positionH relativeFrom="column">
                  <wp:posOffset>6985</wp:posOffset>
                </wp:positionH>
                <wp:positionV relativeFrom="paragraph">
                  <wp:posOffset>274320</wp:posOffset>
                </wp:positionV>
                <wp:extent cx="5713095" cy="990600"/>
                <wp:effectExtent l="0" t="0" r="20955" b="19050"/>
                <wp:wrapSquare wrapText="bothSides"/>
                <wp:docPr id="843960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309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646DE" w14:textId="77777777" w:rsidR="00351D48" w:rsidRPr="000932F2" w:rsidRDefault="00351D48" w:rsidP="00351D48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highlight w:val="yellow"/>
                              </w:rPr>
                              <w:t>Stem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70-year-old male was found to have</w:t>
                            </w:r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a</w:t>
                            </w: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biopsy proven descending colon adenocarcinoma while undergoing work-up for anemia. Staging work-up included CT CAP with IV and PO contrast </w:t>
                            </w:r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which </w:t>
                            </w: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demonstrated a single 4cm mass in the left lobe of the liver, no other distant metastatic disease identified, CEA elevated at 200.</w:t>
                            </w:r>
                          </w:p>
                          <w:p w14:paraId="57296706" w14:textId="77777777" w:rsidR="00351D48" w:rsidRDefault="00351D48" w:rsidP="00351D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D3A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55pt;margin-top:21.6pt;width:449.85pt;height:7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">
                <v:textbox>
                  <w:txbxContent>
                    <w:p w14:paraId="239646DE" w14:textId="77777777" w:rsidR="00351D48" w:rsidRPr="000932F2" w:rsidRDefault="00351D48" w:rsidP="00351D48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highlight w:val="yellow"/>
                        </w:rPr>
                        <w:t>Stem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 xml:space="preserve">: </w:t>
                      </w: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70-year-old male was found to have</w:t>
                      </w:r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a</w:t>
                      </w: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biopsy proven descending colon adenocarcinoma while undergoing work-up for anemia. Staging work-up included CT CAP with IV and PO contrast </w:t>
                      </w:r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which </w:t>
                      </w: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demonstrated a single 4cm mass in the left lobe of the liver, no other distant metastatic disease identified, CEA elevated at 200.</w:t>
                      </w:r>
                    </w:p>
                    <w:p w14:paraId="57296706" w14:textId="77777777" w:rsidR="00351D48" w:rsidRDefault="00351D48" w:rsidP="00351D48"/>
                  </w:txbxContent>
                </v:textbox>
                <w10:wrap type="square"/>
              </v:shape>
            </w:pict>
          </mc:Fallback>
        </mc:AlternateContent>
      </w:r>
      <w:r w:rsidRPr="000932F2">
        <w:rPr>
          <w:rFonts w:ascii="Aptos" w:hAnsi="Aptos" w:cstheme="minorHAnsi"/>
          <w:b/>
          <w:bCs/>
          <w:color w:val="000000"/>
          <w:sz w:val="22"/>
          <w:szCs w:val="22"/>
        </w:rPr>
        <w:t>Colon Cancer and Liver Metastasis.</w:t>
      </w:r>
    </w:p>
    <w:p w14:paraId="14C1A741" w14:textId="77777777" w:rsidR="00351D48" w:rsidRPr="000932F2" w:rsidRDefault="00351D48" w:rsidP="00351D48">
      <w:pPr>
        <w:pStyle w:val="NormalWeb"/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0932F2">
        <w:rPr>
          <w:rFonts w:ascii="Aptos" w:hAnsi="Aptos" w:cstheme="minorBidi"/>
          <w:b/>
          <w:bCs/>
          <w:color w:val="000000"/>
          <w:sz w:val="22"/>
          <w:szCs w:val="22"/>
          <w:highlight w:val="yellow"/>
        </w:rPr>
        <w:t>What is your differential diagnosis?</w:t>
      </w:r>
    </w:p>
    <w:p w14:paraId="643A2381" w14:textId="77777777" w:rsidR="00351D48" w:rsidRPr="000932F2" w:rsidRDefault="00351D48" w:rsidP="00351D48">
      <w:pPr>
        <w:pStyle w:val="NormalWeb"/>
        <w:numPr>
          <w:ilvl w:val="0"/>
          <w:numId w:val="41"/>
        </w:numPr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0932F2">
        <w:rPr>
          <w:rFonts w:ascii="Aptos" w:eastAsia="Calibri" w:hAnsi="Aptos" w:cs="Calibri"/>
          <w:color w:val="000000"/>
          <w:sz w:val="22"/>
          <w:szCs w:val="22"/>
        </w:rPr>
        <w:t>Malignant – metastatic disease</w:t>
      </w:r>
      <w:r>
        <w:rPr>
          <w:rFonts w:ascii="Aptos" w:eastAsia="Calibri" w:hAnsi="Aptos" w:cs="Calibri"/>
          <w:color w:val="000000"/>
          <w:sz w:val="22"/>
          <w:szCs w:val="22"/>
        </w:rPr>
        <w:t xml:space="preserve"> (most likely)</w:t>
      </w:r>
      <w:r w:rsidRPr="000932F2">
        <w:rPr>
          <w:rFonts w:ascii="Aptos" w:eastAsia="Calibri" w:hAnsi="Aptos" w:cs="Calibri"/>
          <w:color w:val="000000"/>
          <w:sz w:val="22"/>
          <w:szCs w:val="22"/>
        </w:rPr>
        <w:t>, primary HCC, intrahepatic cholangiocarcinoma</w:t>
      </w:r>
    </w:p>
    <w:p w14:paraId="2571033A" w14:textId="77777777" w:rsidR="00351D48" w:rsidRPr="000932F2" w:rsidRDefault="00351D48" w:rsidP="00351D48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Benign - cyst, hemangioma, FNH, hepatic adenoma</w:t>
      </w:r>
    </w:p>
    <w:p w14:paraId="7B95891B" w14:textId="77777777" w:rsidR="00351D48" w:rsidRPr="000932F2" w:rsidRDefault="00351D48" w:rsidP="00351D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Calibri" w:hAnsi="Aptos" w:cs="Calibri"/>
          <w:b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>What Workup would you do?</w:t>
      </w:r>
      <w:r w:rsidRPr="000932F2">
        <w:rPr>
          <w:rFonts w:ascii="Aptos" w:eastAsia="Calibri" w:hAnsi="Aptos" w:cs="Calibri"/>
          <w:b/>
          <w:color w:val="000000"/>
        </w:rPr>
      </w:r>
    </w:p>
    <w:p w14:paraId="32B9C420" w14:textId="77777777" w:rsidR="00351D48" w:rsidRPr="000932F2" w:rsidRDefault="00351D48" w:rsidP="00351D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20" w:right="243" w:hanging="2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color w:val="000000"/>
        </w:rPr>
        <w:t>-Hepatic MRI with IV contrast –Likely with metastatic disease isolate d to segment 3 and no additional metastatic foci, no extrahepatic disease and no portal lymphadenopathy. .</w:t>
      </w:r>
      <w:r w:rsidRPr="000932F2">
        <w:rPr>
          <w:rFonts w:ascii="Aptos" w:eastAsia="Calibri" w:hAnsi="Aptos" w:cs="Calibri"/>
          <w:b/>
          <w:bCs/>
          <w:color w:val="000000"/>
          <w:highlight w:val="lightGray"/>
        </w:rPr>
      </w:r>
      <w:r>
        <w:rPr>
          <w:rFonts w:ascii="Aptos" w:eastAsia="Calibri" w:hAnsi="Aptos" w:cs="Calibri"/>
          <w:b/>
          <w:bCs/>
          <w:color w:val="000000"/>
          <w:highlight w:val="lightGray"/>
        </w:rPr>
      </w:r>
      <w:r w:rsidRPr="000932F2">
        <w:rPr>
          <w:rFonts w:ascii="Aptos" w:eastAsia="Calibri" w:hAnsi="Aptos" w:cs="Calibri"/>
          <w:b/>
          <w:bCs/>
          <w:color w:val="000000"/>
          <w:highlight w:val="lightGray"/>
        </w:rPr>
      </w:r>
      <w:proofErr w:type="gramStart"/>
      <w:r w:rsidRPr="000932F2">
        <w:rPr>
          <w:rFonts w:ascii="Aptos" w:eastAsia="Calibri" w:hAnsi="Aptos" w:cs="Calibri"/>
          <w:b/>
          <w:bCs/>
          <w:color w:val="000000"/>
          <w:highlight w:val="lightGray"/>
        </w:rPr>
      </w:r>
      <w:proofErr w:type="gramEnd"/>
      <w:r w:rsidRPr="000932F2">
        <w:rPr>
          <w:rFonts w:ascii="Aptos" w:eastAsia="Calibri" w:hAnsi="Aptos" w:cs="Calibri"/>
          <w:b/>
          <w:bCs/>
          <w:color w:val="000000"/>
          <w:highlight w:val="lightGray"/>
        </w:rPr>
      </w:r>
      <w:r w:rsidRPr="000932F2">
        <w:rPr>
          <w:rFonts w:ascii="Aptos" w:eastAsia="Calibri" w:hAnsi="Aptos" w:cs="Calibri"/>
          <w:b/>
          <w:bCs/>
          <w:color w:val="000000"/>
        </w:rPr>
      </w:r>
    </w:p>
    <w:p w14:paraId="1BA5C815" w14:textId="77777777" w:rsidR="00351D48" w:rsidRDefault="00351D48" w:rsidP="00351D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9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b/>
          <w:color w:val="000000"/>
        </w:rPr>
        <w:t>-</w:t>
      </w:r>
      <w:r w:rsidRPr="000932F2">
        <w:rPr>
          <w:rFonts w:ascii="Aptos" w:eastAsia="Calibri" w:hAnsi="Aptos" w:cs="Calibri"/>
          <w:color w:val="000000"/>
        </w:rPr>
        <w:t>IR guided biopsy –</w:t>
      </w:r>
      <w:r w:rsidRPr="000932F2">
        <w:rPr>
          <w:rFonts w:ascii="Aptos" w:eastAsia="Calibri" w:hAnsi="Aptos" w:cs="Calibri"/>
          <w:b/>
          <w:bCs/>
          <w:color w:val="000000"/>
          <w:highlight w:val="lightGray"/>
        </w:rPr>
        <w:t>Consistent with colon adenocarcinoma as primary (No penalty if resident skips)</w:t>
      </w:r>
      <w:r w:rsidRPr="000932F2">
        <w:rPr>
          <w:rFonts w:ascii="Aptos" w:eastAsia="Calibri" w:hAnsi="Aptos" w:cs="Calibri"/>
          <w:b/>
          <w:bCs/>
          <w:color w:val="000000"/>
        </w:rPr>
      </w:r>
    </w:p>
    <w:p w14:paraId="41F999E8" w14:textId="77777777" w:rsidR="00351D48" w:rsidRPr="000932F2" w:rsidRDefault="00351D48" w:rsidP="00351D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9"/>
        <w:rPr>
          <w:rFonts w:ascii="Aptos" w:eastAsia="Calibri" w:hAnsi="Aptos" w:cs="Calibri"/>
          <w:b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>What is your management plan?</w:t>
      </w:r>
      <w:r w:rsidRPr="000932F2">
        <w:rPr>
          <w:rFonts w:ascii="Aptos" w:eastAsia="Calibri" w:hAnsi="Aptos" w:cs="Calibri"/>
          <w:b/>
          <w:color w:val="000000"/>
        </w:rPr>
      </w:r>
    </w:p>
    <w:p w14:paraId="1F922FAD" w14:textId="77777777" w:rsidR="00351D48" w:rsidRPr="000932F2" w:rsidRDefault="00351D48" w:rsidP="00351D48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Multidisciplinary tumor board discussion.</w:t>
      </w:r>
    </w:p>
    <w:p w14:paraId="463BC3E2" w14:textId="77777777" w:rsidR="00351D48" w:rsidRPr="000932F2" w:rsidRDefault="00351D48" w:rsidP="00351D48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Approaches (acceptable)</w:t>
      </w:r>
    </w:p>
    <w:p w14:paraId="7DD68C3D" w14:textId="77777777" w:rsidR="00351D48" w:rsidRDefault="00351D48" w:rsidP="00351D48">
      <w:pPr>
        <w:pStyle w:val="ListParagraph"/>
        <w:widowControl w:val="0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Neoadjuvant therapy FOLF </w:t>
      </w:r>
      <w:r>
        <w:rPr>
          <w:rFonts w:ascii="Aptos" w:eastAsia="Calibri" w:hAnsi="Aptos" w:cs="Calibri"/>
          <w:color w:val="000000"/>
        </w:rPr>
        <w:t xml:space="preserve">O </w:t>
      </w:r>
      <w:r w:rsidRPr="000932F2">
        <w:rPr>
          <w:rFonts w:ascii="Aptos" w:eastAsia="Calibri" w:hAnsi="Aptos" w:cs="Calibri"/>
          <w:color w:val="000000"/>
        </w:rPr>
        <w:t>X</w:t>
      </w:r>
    </w:p>
    <w:p w14:paraId="2ACF09E1" w14:textId="77777777" w:rsidR="00351D48" w:rsidRDefault="00351D48" w:rsidP="00351D48">
      <w:pPr>
        <w:pStyle w:val="ListParagraph"/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>
        <w:rPr>
          <w:rFonts w:ascii="Aptos" w:eastAsia="Calibri" w:hAnsi="Aptos" w:cs="Calibri"/>
          <w:color w:val="000000"/>
        </w:rPr>
        <w:t>(if this approach used then surgery should be undertaken after 3-4 cycles)</w:t>
      </w:r>
    </w:p>
    <w:p w14:paraId="63BAD12E" w14:textId="77777777" w:rsidR="00351D48" w:rsidRPr="000932F2" w:rsidRDefault="00351D48" w:rsidP="00351D48">
      <w:pPr>
        <w:pStyle w:val="ListParagraph"/>
        <w:widowControl w:val="0"/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>
        <w:rPr>
          <w:rFonts w:ascii="Aptos" w:eastAsia="Calibri" w:hAnsi="Aptos" w:cs="Calibri"/>
          <w:color w:val="000000"/>
        </w:rPr>
        <w:t xml:space="preserve">F </w:t>
      </w:r>
      <w:r w:rsidRPr="000932F2">
        <w:rPr>
          <w:rFonts w:ascii="Aptos" w:eastAsia="Calibri" w:hAnsi="Aptos" w:cs="Calibri"/>
          <w:color w:val="000000"/>
        </w:rPr>
        <w:t>ollowed by synchronous or staged colectomy and liver resection.</w:t>
      </w:r>
    </w:p>
    <w:p w14:paraId="10F7C6C1" w14:textId="77777777" w:rsidR="00351D48" w:rsidRPr="000932F2" w:rsidRDefault="00351D48" w:rsidP="00351D48">
      <w:pPr>
        <w:pStyle w:val="ListParagraph"/>
        <w:widowControl w:val="0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>
        <w:rPr>
          <w:rFonts w:ascii="Aptos" w:eastAsia="Calibri" w:hAnsi="Aptos" w:cs="Calibri"/>
          <w:color w:val="000000"/>
        </w:rPr>
        <w:t xml:space="preserve">Upfront </w:t>
      </w:r>
      <w:r w:rsidRPr="000932F2">
        <w:rPr>
          <w:rFonts w:ascii="Aptos" w:eastAsia="Calibri" w:hAnsi="Aptos" w:cs="Calibri"/>
          <w:color w:val="000000"/>
        </w:rPr>
        <w:t>Synchronous or staged colectomy with liver resection</w:t>
      </w:r>
      <w:r>
        <w:rPr>
          <w:rFonts w:ascii="Aptos" w:eastAsia="Calibri" w:hAnsi="Aptos" w:cs="Calibri"/>
          <w:color w:val="000000"/>
        </w:rPr>
        <w:t xml:space="preserve"> followed by chemotherapy.</w:t>
      </w:r>
    </w:p>
    <w:p w14:paraId="0C9082F4" w14:textId="77777777" w:rsidR="00351D48" w:rsidRPr="000932F2" w:rsidRDefault="00351D48" w:rsidP="00351D48">
      <w:pPr>
        <w:pStyle w:val="ListParagraph"/>
        <w:widowControl w:val="0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Colectomy followed by chemotherapy and staged resection of metastatic disease.</w:t>
      </w:r>
    </w:p>
    <w:p w14:paraId="1EFC7DE5" w14:textId="77777777" w:rsidR="00351D48" w:rsidRPr="000932F2" w:rsidRDefault="00351D48" w:rsidP="00351D48">
      <w:pPr>
        <w:pStyle w:val="ListParagraph"/>
        <w:widowControl w:val="0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Liver resection followed by chemotherapy then colectomy.</w:t>
      </w:r>
    </w:p>
    <w:p w14:paraId="577676F5" w14:textId="77777777" w:rsidR="00351D48" w:rsidRPr="000932F2" w:rsidRDefault="00351D48" w:rsidP="00351D4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left="850" w:right="123"/>
        <w:rPr>
          <w:rFonts w:ascii="Aptos" w:eastAsia="Calibri" w:hAnsi="Aptos" w:cs="Calibri"/>
          <w:color w:val="000000"/>
        </w:rPr>
      </w:pPr>
    </w:p>
    <w:p w14:paraId="76BE7AC1" w14:textId="77777777" w:rsidR="00351D48" w:rsidRPr="000932F2" w:rsidRDefault="00351D48" w:rsidP="00351D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678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What If widely metastatic and not amenable to resection?</w:t>
      </w:r>
    </w:p>
    <w:p w14:paraId="04783195" w14:textId="77777777" w:rsidR="00351D48" w:rsidRPr="000932F2" w:rsidRDefault="00351D48" w:rsidP="00351D48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479" w:line="242" w:lineRule="auto"/>
        <w:ind w:left="116" w:right="112" w:firstLine="3"/>
        <w:rPr>
          <w:rFonts w:ascii="Aptos" w:eastAsia="Calibri" w:hAnsi="Aptos" w:cs="Calibri"/>
          <w:b/>
          <w:bCs/>
          <w:color w:val="000000"/>
        </w:rPr>
      </w:pPr>
      <w:r>
        <w:rPr>
          <w:rFonts w:ascii="Aptos" w:eastAsia="Calibri" w:hAnsi="Aptos" w:cs="Calibri"/>
          <w:color w:val="000000"/>
        </w:rPr>
        <w:t>chemotherapy with interval reevaluation</w:t>
      </w:r>
      <w:r w:rsidRPr="000932F2">
        <w:rPr>
          <w:rFonts w:ascii="Aptos" w:eastAsia="Calibri" w:hAnsi="Aptos" w:cs="Calibri"/>
          <w:color w:val="000000"/>
        </w:rPr>
        <w:t>.</w:t>
      </w:r>
    </w:p>
    <w:p w14:paraId="1212D129" w14:textId="77777777" w:rsidR="00351D48" w:rsidRDefault="00351D48" w:rsidP="00351D4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479" w:line="242" w:lineRule="auto"/>
        <w:ind w:left="119" w:right="112"/>
        <w:rPr>
          <w:rFonts w:ascii="Aptos" w:eastAsia="Calibri" w:hAnsi="Aptos" w:cs="Calibri"/>
          <w:color w:val="000000"/>
        </w:rPr>
      </w:pPr>
    </w:p>
    <w:p w14:paraId="76EED5ED" w14:textId="77777777" w:rsidR="00351D48" w:rsidRPr="000932F2" w:rsidRDefault="00351D48" w:rsidP="00351D4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479" w:line="242" w:lineRule="auto"/>
        <w:ind w:left="119" w:right="112"/>
        <w:rPr>
          <w:rFonts w:ascii="Aptos" w:eastAsia="Calibri" w:hAnsi="Aptos" w:cs="Calibri"/>
          <w:b/>
          <w:bCs/>
          <w:color w:val="000000"/>
        </w:rPr>
      </w:pPr>
      <w:proofErr w:type="gramStart"/>
      <w:r w:rsidRPr="000932F2">
        <w:rPr>
          <w:rFonts w:ascii="Aptos" w:eastAsia="Calibri" w:hAnsi="Aptos" w:cs="Calibri"/>
          <w:b/>
          <w:color w:val="000000"/>
        </w:rPr>
        <w:t>Scenario :65 year old man who was diagnosed with sigmoid adenocarcinoma with small, diffuse liver metastases present on diagnosis now presents o cycle 4/12 of FOLFOX + with abdominal pain, distention and some nausea or vomiting. How would you proceed?</w:t>
      </w:r>
      <w:proofErr w:type="gramEnd"/>
      <w:r w:rsidRPr="000932F2">
        <w:rPr>
          <w:rFonts w:ascii="Aptos" w:eastAsia="Calibri" w:hAnsi="Aptos" w:cs="Calibri"/>
          <w:b/>
          <w:color w:val="000000"/>
        </w:rPr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commentRangeStart w:id="0"/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commentRangeEnd w:id="0"/>
      <w:r>
        <w:rPr>
          <w:rStyle w:val="CommentReference"/>
        </w:rPr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r>
        <w:rPr>
          <w:rFonts w:ascii="Aptos" w:eastAsia="Calibri" w:hAnsi="Aptos" w:cs="Calibri"/>
          <w:b/>
          <w:bCs/>
          <w:color w:val="000000"/>
          <w:highlight w:val="yellow"/>
        </w:rPr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r w:rsidRPr="000932F2">
        <w:rPr>
          <w:rFonts w:ascii="Aptos" w:eastAsia="Calibri" w:hAnsi="Aptos" w:cs="Calibri"/>
          <w:b/>
          <w:bCs/>
          <w:color w:val="000000"/>
        </w:rPr>
      </w:r>
    </w:p>
    <w:p w14:paraId="4391E29A" w14:textId="77777777" w:rsidR="00351D48" w:rsidRPr="000932F2" w:rsidRDefault="00351D48" w:rsidP="00351D48">
      <w:pPr>
        <w:pStyle w:val="ListParagraph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CT Abdomen / Pelvis: Dilated colon with transition point at sigmoid colon where known </w:t>
      </w:r>
      <w:r w:rsidRPr="000932F2">
        <w:rPr>
          <w:rFonts w:ascii="Aptos" w:eastAsia="Calibri" w:hAnsi="Aptos" w:cs="Calibri"/>
          <w:color w:val="000000"/>
        </w:rPr>
        <w:t xml:space="preserve">tumor malignancy is. Small </w:t>
      </w:r>
      <w:proofErr w:type="gramStart"/>
      <w:r w:rsidRPr="000932F2">
        <w:rPr>
          <w:rFonts w:ascii="Aptos" w:eastAsia="Calibri" w:hAnsi="Aptos" w:cs="Calibri"/>
          <w:color w:val="000000"/>
        </w:rPr>
        <w:t>bowel</w:t>
      </w:r>
      <w:r>
        <w:rPr>
          <w:rFonts w:ascii="Aptos" w:eastAsia="Calibri" w:hAnsi="Aptos" w:cs="Calibri"/>
          <w:color w:val="000000"/>
        </w:rPr>
        <w:t xml:space="preserve"> is</w:t>
      </w:r>
      <w:proofErr w:type="gramEnd"/>
      <w:r>
        <w:rPr>
          <w:rFonts w:ascii="Aptos" w:eastAsia="Calibri" w:hAnsi="Aptos" w:cs="Calibri"/>
          <w:color w:val="000000"/>
        </w:rPr>
      </w:r>
      <w:r w:rsidRPr="000932F2">
        <w:rPr>
          <w:rFonts w:ascii="Aptos" w:eastAsia="Calibri" w:hAnsi="Aptos" w:cs="Calibri"/>
          <w:color w:val="000000"/>
        </w:rPr>
        <w:t>not significantly dilated.</w:t>
      </w:r>
    </w:p>
    <w:p w14:paraId="4EAF1160" w14:textId="77777777" w:rsidR="00351D48" w:rsidRDefault="00351D48" w:rsidP="00351D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How would you manage?</w:t>
      </w:r>
    </w:p>
    <w:p w14:paraId="2D3A6B24" w14:textId="77777777" w:rsidR="00351D48" w:rsidRDefault="00351D48" w:rsidP="00351D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b/>
          <w:bCs/>
          <w:color w:val="000000"/>
        </w:rPr>
      </w:pPr>
      <w:r>
        <w:rPr>
          <w:rFonts w:ascii="Aptos" w:eastAsia="Calibri" w:hAnsi="Aptos" w:cs="Calibri"/>
          <w:b/>
          <w:bCs/>
          <w:color w:val="000000"/>
        </w:rPr>
        <w:t>- Hold further chemo.</w:t>
      </w:r>
    </w:p>
    <w:p w14:paraId="352D00B2" w14:textId="77777777" w:rsidR="00351D48" w:rsidRPr="000932F2" w:rsidRDefault="00351D48" w:rsidP="00351D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b/>
          <w:bCs/>
          <w:color w:val="000000"/>
        </w:rPr>
      </w:pPr>
      <w:r>
        <w:rPr>
          <w:rFonts w:ascii="Aptos" w:eastAsia="Calibri" w:hAnsi="Aptos" w:cs="Calibri"/>
          <w:b/>
          <w:bCs/>
          <w:color w:val="000000"/>
        </w:rPr>
        <w:t>- Timing of intervention? this admission?</w:t>
      </w:r>
    </w:p>
    <w:p w14:paraId="1A80847C" w14:textId="77777777" w:rsidR="00351D48" w:rsidRPr="000932F2" w:rsidRDefault="00351D48" w:rsidP="00351D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-</w:t>
      </w:r>
      <w:r>
        <w:rPr>
          <w:rFonts w:ascii="Aptos" w:eastAsia="Calibri" w:hAnsi="Aptos" w:cs="Calibri"/>
          <w:color w:val="000000"/>
        </w:rPr>
      </w:r>
      <w:r w:rsidRPr="000932F2">
        <w:rPr>
          <w:rFonts w:ascii="Aptos" w:eastAsia="Calibri" w:hAnsi="Aptos" w:cs="Calibri"/>
          <w:color w:val="000000"/>
        </w:rPr>
        <w:t>Endoscopic stenting</w:t>
      </w:r>
    </w:p>
    <w:p w14:paraId="4F673807" w14:textId="77777777" w:rsidR="00351D48" w:rsidRPr="003178BC" w:rsidRDefault="00351D48" w:rsidP="00351D48">
      <w:pPr>
        <w:pStyle w:val="NormalWeb"/>
        <w:ind w:right="256"/>
        <w:rPr>
          <w:rStyle w:val="Hyperlink"/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-</w:t>
      </w:r>
      <w:r>
        <w:rPr>
          <w:rFonts w:ascii="Aptos" w:eastAsia="Calibri" w:hAnsi="Aptos" w:cs="Calibri"/>
          <w:color w:val="000000"/>
        </w:rPr>
      </w:r>
      <w:r w:rsidRPr="000932F2">
        <w:rPr>
          <w:rFonts w:ascii="Aptos" w:eastAsia="Calibri" w:hAnsi="Aptos" w:cs="Calibri"/>
          <w:color w:val="000000"/>
        </w:rPr>
        <w:t>Diverting loop colostomy</w:t>
      </w:r>
    </w:p>
    <w:p w14:paraId="3D3CBBA4" w14:textId="1EE251CA" w:rsidR="004E1874" w:rsidRPr="00351D48" w:rsidRDefault="004E1874" w:rsidP="00351D48"/>
    <w:sectPr w:rsidR="004E1874" w:rsidRPr="00351D48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ohra, Nasreen A" w:date="2024-05-13T09:40:00Z" w:initials="VNA">
    <w:p w14:paraId="6F094E0C" w14:textId="77777777" w:rsidR="00351D48" w:rsidRDefault="00351D48" w:rsidP="00351D48">
      <w:pPr>
        <w:pStyle w:val="CommentText"/>
      </w:pPr>
      <w:r>
        <w:rPr>
          <w:rStyle w:val="CommentReference"/>
        </w:rPr>
        <w:annotationRef/>
      </w:r>
      <w:r>
        <w:t xml:space="preserve">Generally if sigmoid cancer, avastin is not given. It would be panitumumab or cetuximab.  I would take avastin out. It will also complicate decision about stenting and operative intervention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F094E0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9EC5E76" w16cex:dateUtc="2024-05-13T1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F094E0C" w16cid:durableId="29EC5E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EB22D3" w14:textId="77777777" w:rsidR="00B6159D" w:rsidRDefault="00B6159D" w:rsidP="00FC030D">
      <w:pPr>
        <w:spacing w:after="0" w:line="240" w:lineRule="auto"/>
      </w:pPr>
      <w:r>
        <w:separator/>
      </w:r>
    </w:p>
  </w:endnote>
  <w:endnote w:type="continuationSeparator" w:id="0">
    <w:p w14:paraId="4B06748A" w14:textId="77777777" w:rsidR="00B6159D" w:rsidRDefault="00B6159D" w:rsidP="00FC0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69169713"/>
      <w:placeholder>
        <w:docPart w:val="7E96D40F7917461FB57C615D47309923"/>
      </w:placeholder>
      <w:temporary/>
      <w:showingPlcHdr/>
      <w15:appearance w15:val="hidden"/>
    </w:sdtPr>
    <w:sdtContent>
      <w:p w14:paraId="1FA9F123" w14:textId="77777777" w:rsidR="00FC030D" w:rsidRDefault="00FC030D">
        <w:pPr>
          <w:pStyle w:val="Footer"/>
        </w:pPr>
        <w:r>
          <w:t>[Type here]</w:t>
        </w:r>
      </w:p>
    </w:sdtContent>
  </w:sdt>
  <w:p w14:paraId="41582494" w14:textId="77777777" w:rsidR="00FC030D" w:rsidRDefault="00FC0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E228BF" w14:textId="77777777" w:rsidR="00B6159D" w:rsidRDefault="00B6159D" w:rsidP="00FC030D">
      <w:pPr>
        <w:spacing w:after="0" w:line="240" w:lineRule="auto"/>
      </w:pPr>
      <w:r>
        <w:separator/>
      </w:r>
    </w:p>
  </w:footnote>
  <w:footnote w:type="continuationSeparator" w:id="0">
    <w:p w14:paraId="62D0963A" w14:textId="77777777" w:rsidR="00B6159D" w:rsidRDefault="00B6159D" w:rsidP="00FC0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F72ED"/>
    <w:multiLevelType w:val="hybridMultilevel"/>
    <w:tmpl w:val="0DEA5006"/>
    <w:lvl w:ilvl="0" w:tplc="C07E29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2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4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5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6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2" w15:restartNumberingAfterBreak="0">
    <w:nsid w:val="26E60108"/>
    <w:multiLevelType w:val="hybridMultilevel"/>
    <w:tmpl w:val="89A4F7B6"/>
    <w:lvl w:ilvl="0" w:tplc="401E4DA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3" w15:restartNumberingAfterBreak="0">
    <w:nsid w:val="2BE36E52"/>
    <w:multiLevelType w:val="hybridMultilevel"/>
    <w:tmpl w:val="E9F60A7E"/>
    <w:lvl w:ilvl="0" w:tplc="9A5080AC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0" w:hanging="360"/>
      </w:pPr>
    </w:lvl>
    <w:lvl w:ilvl="2" w:tplc="0409001B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14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5" w15:restartNumberingAfterBreak="0">
    <w:nsid w:val="357A4F52"/>
    <w:multiLevelType w:val="hybridMultilevel"/>
    <w:tmpl w:val="FF3E812C"/>
    <w:lvl w:ilvl="0" w:tplc="56D0F8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8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9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20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21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2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23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C34B01"/>
    <w:multiLevelType w:val="hybridMultilevel"/>
    <w:tmpl w:val="71203BE2"/>
    <w:lvl w:ilvl="0" w:tplc="82824A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971B93"/>
    <w:multiLevelType w:val="hybridMultilevel"/>
    <w:tmpl w:val="5456CF76"/>
    <w:lvl w:ilvl="0" w:tplc="A8DCB272">
      <w:start w:val="1"/>
      <w:numFmt w:val="bullet"/>
      <w:lvlText w:val="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31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32" w15:restartNumberingAfterBreak="0">
    <w:nsid w:val="65A35D40"/>
    <w:multiLevelType w:val="hybridMultilevel"/>
    <w:tmpl w:val="71F05E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00720"/>
    <w:multiLevelType w:val="hybridMultilevel"/>
    <w:tmpl w:val="275A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35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6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39"/>
  </w:num>
  <w:num w:numId="2" w16cid:durableId="1104032510">
    <w:abstractNumId w:val="1"/>
  </w:num>
  <w:num w:numId="3" w16cid:durableId="1909876507">
    <w:abstractNumId w:val="35"/>
  </w:num>
  <w:num w:numId="4" w16cid:durableId="1589774020">
    <w:abstractNumId w:val="9"/>
  </w:num>
  <w:num w:numId="5" w16cid:durableId="1315377415">
    <w:abstractNumId w:val="36"/>
  </w:num>
  <w:num w:numId="6" w16cid:durableId="1569074437">
    <w:abstractNumId w:val="27"/>
  </w:num>
  <w:num w:numId="7" w16cid:durableId="2081058227">
    <w:abstractNumId w:val="17"/>
  </w:num>
  <w:num w:numId="8" w16cid:durableId="928931874">
    <w:abstractNumId w:val="2"/>
  </w:num>
  <w:num w:numId="9" w16cid:durableId="185409746">
    <w:abstractNumId w:val="21"/>
  </w:num>
  <w:num w:numId="10" w16cid:durableId="389378751">
    <w:abstractNumId w:val="23"/>
  </w:num>
  <w:num w:numId="11" w16cid:durableId="1240675459">
    <w:abstractNumId w:val="23"/>
  </w:num>
  <w:num w:numId="12" w16cid:durableId="1563517249">
    <w:abstractNumId w:val="23"/>
  </w:num>
  <w:num w:numId="13" w16cid:durableId="129057170">
    <w:abstractNumId w:val="6"/>
  </w:num>
  <w:num w:numId="14" w16cid:durableId="217976005">
    <w:abstractNumId w:val="3"/>
  </w:num>
  <w:num w:numId="15" w16cid:durableId="510604502">
    <w:abstractNumId w:val="26"/>
  </w:num>
  <w:num w:numId="16" w16cid:durableId="681246839">
    <w:abstractNumId w:val="29"/>
  </w:num>
  <w:num w:numId="17" w16cid:durableId="1311136114">
    <w:abstractNumId w:val="31"/>
  </w:num>
  <w:num w:numId="18" w16cid:durableId="71394288">
    <w:abstractNumId w:val="40"/>
  </w:num>
  <w:num w:numId="19" w16cid:durableId="1445879825">
    <w:abstractNumId w:val="11"/>
  </w:num>
  <w:num w:numId="20" w16cid:durableId="1291202366">
    <w:abstractNumId w:val="19"/>
  </w:num>
  <w:num w:numId="21" w16cid:durableId="42750327">
    <w:abstractNumId w:val="20"/>
  </w:num>
  <w:num w:numId="22" w16cid:durableId="2118713812">
    <w:abstractNumId w:val="28"/>
  </w:num>
  <w:num w:numId="23" w16cid:durableId="1953826491">
    <w:abstractNumId w:val="10"/>
  </w:num>
  <w:num w:numId="24" w16cid:durableId="1611545619">
    <w:abstractNumId w:val="5"/>
  </w:num>
  <w:num w:numId="25" w16cid:durableId="42099578">
    <w:abstractNumId w:val="34"/>
  </w:num>
  <w:num w:numId="26" w16cid:durableId="1409378534">
    <w:abstractNumId w:val="7"/>
  </w:num>
  <w:num w:numId="27" w16cid:durableId="1106000966">
    <w:abstractNumId w:val="14"/>
  </w:num>
  <w:num w:numId="28" w16cid:durableId="1438721978">
    <w:abstractNumId w:val="4"/>
  </w:num>
  <w:num w:numId="29" w16cid:durableId="876745055">
    <w:abstractNumId w:val="18"/>
  </w:num>
  <w:num w:numId="30" w16cid:durableId="1538543327">
    <w:abstractNumId w:val="33"/>
  </w:num>
  <w:num w:numId="31" w16cid:durableId="899830951">
    <w:abstractNumId w:val="22"/>
  </w:num>
  <w:num w:numId="32" w16cid:durableId="1039865629">
    <w:abstractNumId w:val="37"/>
  </w:num>
  <w:num w:numId="33" w16cid:durableId="1877113019">
    <w:abstractNumId w:val="8"/>
  </w:num>
  <w:num w:numId="34" w16cid:durableId="1556509934">
    <w:abstractNumId w:val="25"/>
  </w:num>
  <w:num w:numId="35" w16cid:durableId="19357948">
    <w:abstractNumId w:val="16"/>
  </w:num>
  <w:num w:numId="36" w16cid:durableId="4676000">
    <w:abstractNumId w:val="38"/>
  </w:num>
  <w:num w:numId="37" w16cid:durableId="958680818">
    <w:abstractNumId w:val="0"/>
  </w:num>
  <w:num w:numId="38" w16cid:durableId="367292332">
    <w:abstractNumId w:val="32"/>
  </w:num>
  <w:num w:numId="39" w16cid:durableId="2114476055">
    <w:abstractNumId w:val="24"/>
  </w:num>
  <w:num w:numId="40" w16cid:durableId="2084833021">
    <w:abstractNumId w:val="30"/>
  </w:num>
  <w:num w:numId="41" w16cid:durableId="1239904144">
    <w:abstractNumId w:val="15"/>
  </w:num>
  <w:num w:numId="42" w16cid:durableId="442918199">
    <w:abstractNumId w:val="13"/>
  </w:num>
  <w:num w:numId="43" w16cid:durableId="716247918">
    <w:abstractNumId w:val="12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ohra, Nasreen A">
    <w15:presenceInfo w15:providerId="AD" w15:userId="S::vohran@ecu.edu::d00f89af-26b4-4efd-b025-6df6b76555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1E21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3E8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11"/>
    <w:rsid w:val="00077F2F"/>
    <w:rsid w:val="00082456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114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1D78"/>
    <w:rsid w:val="000C2D15"/>
    <w:rsid w:val="000C3E8D"/>
    <w:rsid w:val="000C594C"/>
    <w:rsid w:val="000C6B96"/>
    <w:rsid w:val="000C734C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112CA"/>
    <w:rsid w:val="001114D2"/>
    <w:rsid w:val="00111691"/>
    <w:rsid w:val="00111BB4"/>
    <w:rsid w:val="00113A95"/>
    <w:rsid w:val="00115BDA"/>
    <w:rsid w:val="001172DE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127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2670"/>
    <w:rsid w:val="001D3CEA"/>
    <w:rsid w:val="001D4A8F"/>
    <w:rsid w:val="001D7314"/>
    <w:rsid w:val="001D777B"/>
    <w:rsid w:val="001E073F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44D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7C1"/>
    <w:rsid w:val="0026284F"/>
    <w:rsid w:val="00262AE5"/>
    <w:rsid w:val="002679C4"/>
    <w:rsid w:val="002705E4"/>
    <w:rsid w:val="002728A5"/>
    <w:rsid w:val="00273439"/>
    <w:rsid w:val="00276052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A3B76"/>
    <w:rsid w:val="002B1B2B"/>
    <w:rsid w:val="002B2157"/>
    <w:rsid w:val="002B36A6"/>
    <w:rsid w:val="002B48CF"/>
    <w:rsid w:val="002B59B0"/>
    <w:rsid w:val="002B67FA"/>
    <w:rsid w:val="002B76B3"/>
    <w:rsid w:val="002C02DD"/>
    <w:rsid w:val="002C0DAE"/>
    <w:rsid w:val="002C3F6E"/>
    <w:rsid w:val="002D115D"/>
    <w:rsid w:val="002D5ECD"/>
    <w:rsid w:val="002D638E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3F4A"/>
    <w:rsid w:val="00334F35"/>
    <w:rsid w:val="00346999"/>
    <w:rsid w:val="00346F98"/>
    <w:rsid w:val="0035002A"/>
    <w:rsid w:val="00350067"/>
    <w:rsid w:val="00350969"/>
    <w:rsid w:val="003514CF"/>
    <w:rsid w:val="00351D48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6F69"/>
    <w:rsid w:val="0038729D"/>
    <w:rsid w:val="003912F6"/>
    <w:rsid w:val="0039177E"/>
    <w:rsid w:val="003937B6"/>
    <w:rsid w:val="00396CFB"/>
    <w:rsid w:val="00397CDC"/>
    <w:rsid w:val="003A0F0B"/>
    <w:rsid w:val="003A7176"/>
    <w:rsid w:val="003A71FB"/>
    <w:rsid w:val="003A7632"/>
    <w:rsid w:val="003A7BA7"/>
    <w:rsid w:val="003B374A"/>
    <w:rsid w:val="003B40E1"/>
    <w:rsid w:val="003B6341"/>
    <w:rsid w:val="003B6BB3"/>
    <w:rsid w:val="003B6DD0"/>
    <w:rsid w:val="003C02AC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368C"/>
    <w:rsid w:val="00445691"/>
    <w:rsid w:val="004456B0"/>
    <w:rsid w:val="00445C93"/>
    <w:rsid w:val="0044661E"/>
    <w:rsid w:val="00446CAB"/>
    <w:rsid w:val="0045430F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77FCE"/>
    <w:rsid w:val="004815C3"/>
    <w:rsid w:val="004823B6"/>
    <w:rsid w:val="004838C7"/>
    <w:rsid w:val="004860B6"/>
    <w:rsid w:val="004903B7"/>
    <w:rsid w:val="00490432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4D04"/>
    <w:rsid w:val="004A6C55"/>
    <w:rsid w:val="004B0F4E"/>
    <w:rsid w:val="004C1347"/>
    <w:rsid w:val="004C1A11"/>
    <w:rsid w:val="004C2637"/>
    <w:rsid w:val="004C28CC"/>
    <w:rsid w:val="004C2A71"/>
    <w:rsid w:val="004C3A5C"/>
    <w:rsid w:val="004C5F2A"/>
    <w:rsid w:val="004C6747"/>
    <w:rsid w:val="004D214B"/>
    <w:rsid w:val="004D4DCB"/>
    <w:rsid w:val="004D5D60"/>
    <w:rsid w:val="004D64BF"/>
    <w:rsid w:val="004D7053"/>
    <w:rsid w:val="004E1874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5F70"/>
    <w:rsid w:val="00507ED9"/>
    <w:rsid w:val="005163E3"/>
    <w:rsid w:val="00520015"/>
    <w:rsid w:val="005223B0"/>
    <w:rsid w:val="005224EC"/>
    <w:rsid w:val="00522784"/>
    <w:rsid w:val="005227F7"/>
    <w:rsid w:val="00523F61"/>
    <w:rsid w:val="005269BE"/>
    <w:rsid w:val="0052700B"/>
    <w:rsid w:val="00530082"/>
    <w:rsid w:val="00530C1F"/>
    <w:rsid w:val="00531823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3D0"/>
    <w:rsid w:val="00595DA0"/>
    <w:rsid w:val="005A0397"/>
    <w:rsid w:val="005A0BDF"/>
    <w:rsid w:val="005A101A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3542"/>
    <w:rsid w:val="005C4386"/>
    <w:rsid w:val="005C59A0"/>
    <w:rsid w:val="005C74C8"/>
    <w:rsid w:val="005C7ACC"/>
    <w:rsid w:val="005D1492"/>
    <w:rsid w:val="005D1EC0"/>
    <w:rsid w:val="005D377C"/>
    <w:rsid w:val="005D4633"/>
    <w:rsid w:val="005D5180"/>
    <w:rsid w:val="005D6AC2"/>
    <w:rsid w:val="005D6D53"/>
    <w:rsid w:val="005E02F5"/>
    <w:rsid w:val="005E04F9"/>
    <w:rsid w:val="005E0D5B"/>
    <w:rsid w:val="005E13B4"/>
    <w:rsid w:val="005E2434"/>
    <w:rsid w:val="005E395E"/>
    <w:rsid w:val="005E45AC"/>
    <w:rsid w:val="005E54BA"/>
    <w:rsid w:val="005E6B7C"/>
    <w:rsid w:val="005E7A0F"/>
    <w:rsid w:val="005F2524"/>
    <w:rsid w:val="005F3F7C"/>
    <w:rsid w:val="005F4BCD"/>
    <w:rsid w:val="005F7E43"/>
    <w:rsid w:val="0060053E"/>
    <w:rsid w:val="00600C6D"/>
    <w:rsid w:val="00604513"/>
    <w:rsid w:val="00605417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4BC6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76D15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4229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88D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C93"/>
    <w:rsid w:val="006F251B"/>
    <w:rsid w:val="006F3AC7"/>
    <w:rsid w:val="006F723F"/>
    <w:rsid w:val="00700DC7"/>
    <w:rsid w:val="00702892"/>
    <w:rsid w:val="00706B0A"/>
    <w:rsid w:val="00706B71"/>
    <w:rsid w:val="00707654"/>
    <w:rsid w:val="007114A8"/>
    <w:rsid w:val="0071428E"/>
    <w:rsid w:val="00714EC9"/>
    <w:rsid w:val="00722889"/>
    <w:rsid w:val="00722C38"/>
    <w:rsid w:val="007238E4"/>
    <w:rsid w:val="00723C79"/>
    <w:rsid w:val="007242D5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18BB"/>
    <w:rsid w:val="00763B11"/>
    <w:rsid w:val="00763D95"/>
    <w:rsid w:val="00764252"/>
    <w:rsid w:val="0076646B"/>
    <w:rsid w:val="00766E16"/>
    <w:rsid w:val="007705C2"/>
    <w:rsid w:val="007706AA"/>
    <w:rsid w:val="00772838"/>
    <w:rsid w:val="00773B30"/>
    <w:rsid w:val="007750EA"/>
    <w:rsid w:val="007777FB"/>
    <w:rsid w:val="00777A8F"/>
    <w:rsid w:val="00777EEB"/>
    <w:rsid w:val="007811EC"/>
    <w:rsid w:val="00782230"/>
    <w:rsid w:val="00786BBE"/>
    <w:rsid w:val="00790183"/>
    <w:rsid w:val="00791423"/>
    <w:rsid w:val="0079203B"/>
    <w:rsid w:val="007925F9"/>
    <w:rsid w:val="00792FFA"/>
    <w:rsid w:val="0079345A"/>
    <w:rsid w:val="007934EF"/>
    <w:rsid w:val="0079398F"/>
    <w:rsid w:val="00797A96"/>
    <w:rsid w:val="007A1D0E"/>
    <w:rsid w:val="007A6757"/>
    <w:rsid w:val="007A6995"/>
    <w:rsid w:val="007A6A27"/>
    <w:rsid w:val="007A6AA3"/>
    <w:rsid w:val="007B081E"/>
    <w:rsid w:val="007B4D41"/>
    <w:rsid w:val="007B54C4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2FB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07CA5"/>
    <w:rsid w:val="00813D92"/>
    <w:rsid w:val="00813F1C"/>
    <w:rsid w:val="00814B32"/>
    <w:rsid w:val="0081564D"/>
    <w:rsid w:val="0081726A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379A0"/>
    <w:rsid w:val="00837F9F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55F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4BF2"/>
    <w:rsid w:val="008A7A7F"/>
    <w:rsid w:val="008B075C"/>
    <w:rsid w:val="008B0F30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7C1"/>
    <w:rsid w:val="008D3D98"/>
    <w:rsid w:val="008D47AE"/>
    <w:rsid w:val="008D7BD2"/>
    <w:rsid w:val="008D7C00"/>
    <w:rsid w:val="008E0698"/>
    <w:rsid w:val="008E1D8E"/>
    <w:rsid w:val="008E2969"/>
    <w:rsid w:val="008E4017"/>
    <w:rsid w:val="008E446D"/>
    <w:rsid w:val="008E4B7C"/>
    <w:rsid w:val="008E4BC5"/>
    <w:rsid w:val="008E5C30"/>
    <w:rsid w:val="008E6023"/>
    <w:rsid w:val="008E6F7A"/>
    <w:rsid w:val="008F27C6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8F5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45EC5"/>
    <w:rsid w:val="00950132"/>
    <w:rsid w:val="00951AC3"/>
    <w:rsid w:val="00960252"/>
    <w:rsid w:val="009608AC"/>
    <w:rsid w:val="00960C54"/>
    <w:rsid w:val="0096461A"/>
    <w:rsid w:val="00964BF7"/>
    <w:rsid w:val="0096519E"/>
    <w:rsid w:val="009654EA"/>
    <w:rsid w:val="009661D0"/>
    <w:rsid w:val="009708B0"/>
    <w:rsid w:val="00976CF0"/>
    <w:rsid w:val="00977302"/>
    <w:rsid w:val="00980154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5E8B"/>
    <w:rsid w:val="009D6CAC"/>
    <w:rsid w:val="009E1C33"/>
    <w:rsid w:val="009E1EBF"/>
    <w:rsid w:val="009E28CF"/>
    <w:rsid w:val="009E51AE"/>
    <w:rsid w:val="009E5BB2"/>
    <w:rsid w:val="009E6005"/>
    <w:rsid w:val="009E7464"/>
    <w:rsid w:val="009E7C53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518"/>
    <w:rsid w:val="00A13EAA"/>
    <w:rsid w:val="00A1459F"/>
    <w:rsid w:val="00A17038"/>
    <w:rsid w:val="00A17D60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0ECB"/>
    <w:rsid w:val="00AE1637"/>
    <w:rsid w:val="00AE1854"/>
    <w:rsid w:val="00AE651D"/>
    <w:rsid w:val="00AF038D"/>
    <w:rsid w:val="00AF0E55"/>
    <w:rsid w:val="00AF10F3"/>
    <w:rsid w:val="00AF3D2D"/>
    <w:rsid w:val="00AF4E97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159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4DC4"/>
    <w:rsid w:val="00BC794C"/>
    <w:rsid w:val="00BD18C4"/>
    <w:rsid w:val="00BD2F61"/>
    <w:rsid w:val="00BD351E"/>
    <w:rsid w:val="00BD485C"/>
    <w:rsid w:val="00BD5A4B"/>
    <w:rsid w:val="00BD6089"/>
    <w:rsid w:val="00BD7B6D"/>
    <w:rsid w:val="00BE0EBF"/>
    <w:rsid w:val="00BE1225"/>
    <w:rsid w:val="00BE16B1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C02768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44FE"/>
    <w:rsid w:val="00C35445"/>
    <w:rsid w:val="00C36A40"/>
    <w:rsid w:val="00C370D9"/>
    <w:rsid w:val="00C372A6"/>
    <w:rsid w:val="00C413C5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0C39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A7A50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917"/>
    <w:rsid w:val="00CE6ED1"/>
    <w:rsid w:val="00CE7548"/>
    <w:rsid w:val="00CF13A4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06A36"/>
    <w:rsid w:val="00D10E2A"/>
    <w:rsid w:val="00D12E5D"/>
    <w:rsid w:val="00D141CA"/>
    <w:rsid w:val="00D1682F"/>
    <w:rsid w:val="00D17677"/>
    <w:rsid w:val="00D17684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570AE"/>
    <w:rsid w:val="00D62C0B"/>
    <w:rsid w:val="00D6615E"/>
    <w:rsid w:val="00D6620F"/>
    <w:rsid w:val="00D66B95"/>
    <w:rsid w:val="00D67BF3"/>
    <w:rsid w:val="00D711B4"/>
    <w:rsid w:val="00D72E3D"/>
    <w:rsid w:val="00D73AA6"/>
    <w:rsid w:val="00D73D97"/>
    <w:rsid w:val="00D747F4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90660"/>
    <w:rsid w:val="00D92EA7"/>
    <w:rsid w:val="00D934DF"/>
    <w:rsid w:val="00D93F28"/>
    <w:rsid w:val="00DA18D3"/>
    <w:rsid w:val="00DA215C"/>
    <w:rsid w:val="00DA2F78"/>
    <w:rsid w:val="00DA326A"/>
    <w:rsid w:val="00DA5C14"/>
    <w:rsid w:val="00DA5CC2"/>
    <w:rsid w:val="00DA7B66"/>
    <w:rsid w:val="00DB0582"/>
    <w:rsid w:val="00DB0679"/>
    <w:rsid w:val="00DB4986"/>
    <w:rsid w:val="00DB793D"/>
    <w:rsid w:val="00DC0592"/>
    <w:rsid w:val="00DC28C1"/>
    <w:rsid w:val="00DC35AF"/>
    <w:rsid w:val="00DC4C2C"/>
    <w:rsid w:val="00DD1AA2"/>
    <w:rsid w:val="00DD243A"/>
    <w:rsid w:val="00DD3EAC"/>
    <w:rsid w:val="00DD4760"/>
    <w:rsid w:val="00DD492A"/>
    <w:rsid w:val="00DD4CEE"/>
    <w:rsid w:val="00DD513C"/>
    <w:rsid w:val="00DD5C1C"/>
    <w:rsid w:val="00DD5D1A"/>
    <w:rsid w:val="00DD64C6"/>
    <w:rsid w:val="00DE04F6"/>
    <w:rsid w:val="00DE2C86"/>
    <w:rsid w:val="00DE4D93"/>
    <w:rsid w:val="00DF08BE"/>
    <w:rsid w:val="00DF13CC"/>
    <w:rsid w:val="00DF5049"/>
    <w:rsid w:val="00DF613D"/>
    <w:rsid w:val="00DF6FEB"/>
    <w:rsid w:val="00DF79D9"/>
    <w:rsid w:val="00E012A0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37B02"/>
    <w:rsid w:val="00E40400"/>
    <w:rsid w:val="00E46FDF"/>
    <w:rsid w:val="00E5095E"/>
    <w:rsid w:val="00E51C0B"/>
    <w:rsid w:val="00E521E5"/>
    <w:rsid w:val="00E55627"/>
    <w:rsid w:val="00E55910"/>
    <w:rsid w:val="00E57A6D"/>
    <w:rsid w:val="00E63471"/>
    <w:rsid w:val="00E64E89"/>
    <w:rsid w:val="00E65531"/>
    <w:rsid w:val="00E65CB2"/>
    <w:rsid w:val="00E725B3"/>
    <w:rsid w:val="00E73428"/>
    <w:rsid w:val="00E74D26"/>
    <w:rsid w:val="00E74DF9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0BDD"/>
    <w:rsid w:val="00F21CD6"/>
    <w:rsid w:val="00F234E7"/>
    <w:rsid w:val="00F24035"/>
    <w:rsid w:val="00F25E73"/>
    <w:rsid w:val="00F305CA"/>
    <w:rsid w:val="00F309A7"/>
    <w:rsid w:val="00F313FF"/>
    <w:rsid w:val="00F31702"/>
    <w:rsid w:val="00F31894"/>
    <w:rsid w:val="00F36D2E"/>
    <w:rsid w:val="00F417C0"/>
    <w:rsid w:val="00F41AD4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669FD"/>
    <w:rsid w:val="00F714B5"/>
    <w:rsid w:val="00F717CA"/>
    <w:rsid w:val="00F71D19"/>
    <w:rsid w:val="00F72625"/>
    <w:rsid w:val="00F7619E"/>
    <w:rsid w:val="00F7668E"/>
    <w:rsid w:val="00F77A84"/>
    <w:rsid w:val="00F8247A"/>
    <w:rsid w:val="00F8265B"/>
    <w:rsid w:val="00F82FE0"/>
    <w:rsid w:val="00F831EE"/>
    <w:rsid w:val="00F837E1"/>
    <w:rsid w:val="00F83E03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513D"/>
    <w:rsid w:val="00FB70E8"/>
    <w:rsid w:val="00FB7E72"/>
    <w:rsid w:val="00FC030D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E738C"/>
    <w:rsid w:val="00FF325B"/>
    <w:rsid w:val="00FF39C4"/>
    <w:rsid w:val="00FF4B5F"/>
    <w:rsid w:val="00FF4D76"/>
    <w:rsid w:val="00FF4EEB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D"/>
  </w:style>
  <w:style w:type="paragraph" w:styleId="Footer">
    <w:name w:val="footer"/>
    <w:basedOn w:val="Normal"/>
    <w:link w:val="Foot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D"/>
  </w:style>
  <w:style w:type="character" w:styleId="CommentReference">
    <w:name w:val="annotation reference"/>
    <w:basedOn w:val="DefaultParagraphFont"/>
    <w:uiPriority w:val="99"/>
    <w:semiHidden/>
    <w:unhideWhenUsed/>
    <w:rsid w:val="00351D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1D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1D4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E96D40F7917461FB57C615D47309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C5C61-8F97-45F3-A11E-EC3DF3FB084D}"/>
      </w:docPartPr>
      <w:docPartBody>
        <w:p w:rsidR="00B7372A" w:rsidRDefault="00E04E7B" w:rsidP="00E04E7B">
          <w:pPr>
            <w:pStyle w:val="7E96D40F7917461FB57C615D47309923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7B"/>
    <w:rsid w:val="00B7372A"/>
    <w:rsid w:val="00BD68BB"/>
    <w:rsid w:val="00DD0113"/>
    <w:rsid w:val="00E0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96D40F7917461FB57C615D47309923">
    <w:name w:val="7E96D40F7917461FB57C615D47309923"/>
    <w:rsid w:val="00E04E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customXml/itemProps2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4</cp:revision>
  <dcterms:created xsi:type="dcterms:W3CDTF">2024-05-09T23:48:00Z</dcterms:created>
  <dcterms:modified xsi:type="dcterms:W3CDTF">2024-05-13T19:38:00Z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