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E0161" w14:textId="4CA152FC" w:rsidR="0044430E" w:rsidRPr="00C22CFC" w:rsidRDefault="0044430E" w:rsidP="0044430E">
      <w:pPr>
        <w:pStyle w:val="NormalWeb"/>
        <w:spacing w:before="138" w:after="0"/>
        <w:ind w:right="224"/>
        <w:jc w:val="both"/>
        <w:rPr>
          <w:rFonts w:asciiTheme="minorHAnsi" w:hAnsiTheme="minorHAnsi" w:cs="Al Bayan Plain"/>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2CFC">
        <w:rPr>
          <w:rFonts w:asciiTheme="minorHAnsi" w:eastAsiaTheme="majorEastAsia" w:hAnsiTheme="minorHAnsi" w:cs="Al Bayan Plain"/>
          <w:bCs/>
          <w:color w:val="222A35" w:themeColor="text2" w:themeShade="80"/>
          <w:sz w:val="36"/>
          <w:szCs w:val="36"/>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Q2 / Sarcoma</w:t>
      </w:r>
      <w:r w:rsidR="0037478B">
        <w:rPr>
          <w:rFonts w:asciiTheme="minorHAnsi" w:eastAsiaTheme="majorEastAsia" w:hAnsiTheme="minorHAnsi" w:cs="Al Bayan Plain"/>
          <w:bCs/>
          <w:color w:val="222A35" w:themeColor="text2" w:themeShade="80"/>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Reviewed by NV</w:t>
      </w:r>
    </w:p>
    <w:p w14:paraId="71D7D175" w14:textId="77777777" w:rsidR="0044430E" w:rsidRPr="00C22CFC" w:rsidRDefault="0044430E" w:rsidP="0044430E">
      <w:pPr>
        <w:pStyle w:val="NormalWeb"/>
        <w:spacing w:before="0" w:beforeAutospacing="0" w:after="0" w:afterAutospacing="0"/>
        <w:ind w:right="256"/>
        <w:rPr>
          <w:rFonts w:asciiTheme="minorHAnsi" w:hAnsiTheme="minorHAnsi" w:cs="Al Bayan Plain"/>
          <w:b/>
          <w:bCs/>
          <w:color w:val="000000"/>
          <w:sz w:val="28"/>
          <w:szCs w:val="28"/>
        </w:rPr>
      </w:pPr>
      <w:r w:rsidRPr="00C22CFC">
        <w:rPr>
          <w:rFonts w:asciiTheme="minorHAnsi" w:hAnsiTheme="minorHAnsi" w:cs="Al Bayan Plain"/>
          <w:b/>
          <w:bCs/>
          <w:color w:val="000000"/>
          <w:sz w:val="28"/>
          <w:szCs w:val="28"/>
        </w:rPr>
        <w:t xml:space="preserve">Stem: </w:t>
      </w:r>
    </w:p>
    <w:p w14:paraId="7F8B72EE" w14:textId="77777777" w:rsidR="0044430E" w:rsidRPr="00C22CFC" w:rsidRDefault="0044430E" w:rsidP="0044430E">
      <w:pPr>
        <w:pStyle w:val="NormalWeb"/>
        <w:spacing w:before="0" w:beforeAutospacing="0" w:after="0" w:afterAutospacing="0" w:line="276" w:lineRule="auto"/>
        <w:ind w:right="256"/>
        <w:rPr>
          <w:rFonts w:asciiTheme="minorHAnsi" w:hAnsiTheme="minorHAnsi" w:cs="Al Bayan Plain"/>
          <w:b/>
          <w:bCs/>
          <w:color w:val="000000"/>
          <w:sz w:val="28"/>
          <w:szCs w:val="28"/>
        </w:rPr>
      </w:pPr>
      <w:r w:rsidRPr="00C22CFC">
        <w:rPr>
          <w:rFonts w:asciiTheme="minorHAnsi" w:hAnsiTheme="minorHAnsi" w:cs="Al Bayan Plain"/>
          <w:b/>
          <w:bCs/>
          <w:noProof/>
          <w:color w:val="000000"/>
          <w:sz w:val="28"/>
          <w:szCs w:val="28"/>
          <w14:ligatures w14:val="standardContextual"/>
        </w:rPr>
        <mc:AlternateContent>
          <mc:Choice Requires="wps">
            <w:drawing>
              <wp:inline distT="0" distB="0" distL="0" distR="0" wp14:anchorId="40721AD3" wp14:editId="747BED56">
                <wp:extent cx="6184900" cy="2463800"/>
                <wp:effectExtent l="0" t="0" r="12700" b="12700"/>
                <wp:docPr id="1954017473" name="Text Box 1"/>
                <wp:cNvGraphicFramePr/>
                <a:graphic xmlns:a="http://schemas.openxmlformats.org/drawingml/2006/main">
                  <a:graphicData uri="http://schemas.microsoft.com/office/word/2010/wordprocessingShape">
                    <wps:wsp>
                      <wps:cNvSpPr txBox="1"/>
                      <wps:spPr>
                        <a:xfrm>
                          <a:off x="0" y="0"/>
                          <a:ext cx="6184900" cy="2463800"/>
                        </a:xfrm>
                        <a:prstGeom prst="rect">
                          <a:avLst/>
                        </a:prstGeom>
                        <a:solidFill>
                          <a:schemeClr val="accent2">
                            <a:lumMod val="20000"/>
                            <a:lumOff val="80000"/>
                          </a:schemeClr>
                        </a:solidFill>
                        <a:ln w="6350">
                          <a:solidFill>
                            <a:prstClr val="black"/>
                          </a:solidFill>
                        </a:ln>
                      </wps:spPr>
                      <wps:txbx>
                        <w:txbxContent>
                          <w:p w14:paraId="4FC730D6" w14:textId="77777777" w:rsidR="0044430E" w:rsidRDefault="0044430E" w:rsidP="0044430E">
                            <w:pPr>
                              <w:pStyle w:val="NormalWeb"/>
                              <w:spacing w:before="0" w:beforeAutospacing="0" w:after="0" w:afterAutospacing="0" w:line="276" w:lineRule="auto"/>
                              <w:ind w:right="224"/>
                              <w:jc w:val="both"/>
                              <w:rPr>
                                <w:rFonts w:ascii="-webkit-standard" w:hAnsi="-webkit-standard"/>
                                <w:color w:val="000000"/>
                                <w:sz w:val="27"/>
                                <w:szCs w:val="27"/>
                              </w:rPr>
                            </w:pPr>
                            <w:r>
                              <w:rPr>
                                <w:rFonts w:ascii="-webkit-standard" w:hAnsi="-webkit-standard"/>
                                <w:color w:val="000000"/>
                                <w:sz w:val="27"/>
                                <w:szCs w:val="27"/>
                              </w:rPr>
                              <w:t xml:space="preserve">A 55-year-old male presents to your office after being referred from his PCP for further valuation of an asymptomatic mass on his right inner thigh. </w:t>
                            </w:r>
                          </w:p>
                          <w:p w14:paraId="27A96E04" w14:textId="77777777" w:rsidR="0044430E" w:rsidRDefault="0044430E" w:rsidP="0044430E">
                            <w:pPr>
                              <w:pStyle w:val="NormalWeb"/>
                              <w:spacing w:before="0" w:beforeAutospacing="0" w:after="0" w:afterAutospacing="0" w:line="276" w:lineRule="auto"/>
                              <w:ind w:right="224"/>
                              <w:jc w:val="both"/>
                              <w:rPr>
                                <w:rFonts w:ascii="-webkit-standard" w:hAnsi="-webkit-standard"/>
                                <w:color w:val="000000"/>
                                <w:sz w:val="27"/>
                                <w:szCs w:val="27"/>
                              </w:rPr>
                            </w:pPr>
                          </w:p>
                          <w:p w14:paraId="29EE54FD" w14:textId="77777777" w:rsidR="0044430E" w:rsidRDefault="0044430E" w:rsidP="0044430E">
                            <w:pPr>
                              <w:pStyle w:val="NormalWeb"/>
                              <w:spacing w:before="0" w:beforeAutospacing="0" w:after="0" w:afterAutospacing="0" w:line="276" w:lineRule="auto"/>
                              <w:ind w:right="224"/>
                              <w:jc w:val="both"/>
                              <w:rPr>
                                <w:rFonts w:ascii="-webkit-standard" w:hAnsi="-webkit-standard"/>
                                <w:color w:val="000000"/>
                                <w:sz w:val="27"/>
                                <w:szCs w:val="27"/>
                              </w:rPr>
                            </w:pPr>
                            <w:r>
                              <w:rPr>
                                <w:rFonts w:ascii="-webkit-standard" w:hAnsi="-webkit-standard"/>
                                <w:color w:val="000000"/>
                                <w:sz w:val="27"/>
                                <w:szCs w:val="27"/>
                              </w:rPr>
                              <w:t xml:space="preserve">PMH: None. Family history is noncontributory. </w:t>
                            </w:r>
                          </w:p>
                          <w:p w14:paraId="373F36F7" w14:textId="77777777" w:rsidR="0044430E" w:rsidRDefault="0044430E" w:rsidP="0044430E">
                            <w:pPr>
                              <w:pStyle w:val="NormalWeb"/>
                              <w:spacing w:before="0" w:beforeAutospacing="0" w:after="0" w:afterAutospacing="0" w:line="276" w:lineRule="auto"/>
                              <w:ind w:right="224"/>
                              <w:jc w:val="both"/>
                              <w:rPr>
                                <w:rFonts w:ascii="-webkit-standard" w:hAnsi="-webkit-standard"/>
                                <w:color w:val="000000"/>
                                <w:sz w:val="27"/>
                                <w:szCs w:val="27"/>
                              </w:rPr>
                            </w:pPr>
                          </w:p>
                          <w:p w14:paraId="0F2C7F65" w14:textId="77777777" w:rsidR="0044430E" w:rsidRDefault="0044430E" w:rsidP="0044430E">
                            <w:pPr>
                              <w:pStyle w:val="NormalWeb"/>
                              <w:spacing w:before="0" w:beforeAutospacing="0" w:after="0" w:afterAutospacing="0" w:line="276" w:lineRule="auto"/>
                              <w:ind w:right="224"/>
                              <w:jc w:val="both"/>
                              <w:rPr>
                                <w:rFonts w:ascii="-webkit-standard" w:hAnsi="-webkit-standard"/>
                                <w:color w:val="000000"/>
                                <w:sz w:val="27"/>
                                <w:szCs w:val="27"/>
                              </w:rPr>
                            </w:pPr>
                            <w:r>
                              <w:rPr>
                                <w:rFonts w:ascii="-webkit-standard" w:hAnsi="-webkit-standard"/>
                                <w:color w:val="000000"/>
                                <w:sz w:val="27"/>
                                <w:szCs w:val="27"/>
                              </w:rPr>
                              <w:t xml:space="preserve">PE: There is poorly defined posterior right thigh mass, approximately 8 cm in diameter (specify compartment, posteromedial in this case based on picture, involving the hamstrings) </w:t>
                            </w:r>
                          </w:p>
                          <w:p w14:paraId="391FFB1E" w14:textId="77777777" w:rsidR="0044430E" w:rsidRDefault="0044430E" w:rsidP="0044430E">
                            <w:pPr>
                              <w:pStyle w:val="NormalWeb"/>
                              <w:spacing w:before="0" w:beforeAutospacing="0" w:after="0" w:afterAutospacing="0" w:line="276" w:lineRule="auto"/>
                              <w:ind w:right="224"/>
                              <w:jc w:val="both"/>
                              <w:rPr>
                                <w:rFonts w:ascii="-webkit-standard" w:hAnsi="-webkit-standard"/>
                                <w:color w:val="000000"/>
                                <w:sz w:val="27"/>
                                <w:szCs w:val="27"/>
                              </w:rPr>
                            </w:pPr>
                          </w:p>
                          <w:p w14:paraId="1AF174EF" w14:textId="77777777" w:rsidR="0044430E" w:rsidRPr="00EE5CA4" w:rsidRDefault="0044430E" w:rsidP="0044430E">
                            <w:pPr>
                              <w:pStyle w:val="NormalWeb"/>
                              <w:spacing w:before="0" w:beforeAutospacing="0" w:after="0" w:afterAutospacing="0" w:line="276" w:lineRule="auto"/>
                              <w:ind w:right="224"/>
                              <w:jc w:val="both"/>
                              <w:rPr>
                                <w:rFonts w:ascii="Calibri" w:hAnsi="Calibri" w:cs="Calibri"/>
                                <w:color w:val="000000"/>
                                <w:sz w:val="28"/>
                                <w:szCs w:val="28"/>
                              </w:rPr>
                            </w:pPr>
                            <w:r>
                              <w:rPr>
                                <w:rFonts w:ascii="-webkit-standard" w:hAnsi="-webkit-standard"/>
                                <w:color w:val="000000"/>
                                <w:sz w:val="27"/>
                                <w:szCs w:val="27"/>
                              </w:rPr>
                              <w:t>Labs: Not significant.</w:t>
                            </w:r>
                          </w:p>
                          <w:p w14:paraId="3C1FAFCB" w14:textId="77777777" w:rsidR="0044430E" w:rsidRPr="00EE5CA4" w:rsidRDefault="0044430E" w:rsidP="0044430E">
                            <w:pPr>
                              <w:pStyle w:val="NormalWeb"/>
                              <w:spacing w:before="0" w:beforeAutospacing="0" w:after="0" w:afterAutospacing="0"/>
                              <w:ind w:right="224"/>
                              <w:jc w:val="both"/>
                              <w:rPr>
                                <w:rFonts w:ascii="Calibri" w:hAnsi="Calibri" w:cs="Calibri"/>
                                <w:b/>
                                <w:bCs/>
                                <w:color w:val="000000"/>
                                <w:sz w:val="28"/>
                                <w:szCs w:val="28"/>
                              </w:rPr>
                            </w:pPr>
                          </w:p>
                          <w:p w14:paraId="26A7D6B7" w14:textId="77777777" w:rsidR="0044430E" w:rsidRPr="00EE5CA4" w:rsidRDefault="0044430E" w:rsidP="0044430E">
                            <w:pPr>
                              <w:pStyle w:val="NormalWeb"/>
                              <w:spacing w:before="0" w:beforeAutospacing="0" w:after="0" w:afterAutospacing="0"/>
                              <w:ind w:right="256"/>
                              <w:rPr>
                                <w:rFonts w:asciiTheme="minorHAnsi" w:hAnsiTheme="minorHAnsi" w:cstheme="minorHAnsi"/>
                                <w:b/>
                                <w:bCs/>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40721AD3" id="_x0000_t202" coordsize="21600,21600" o:spt="202" path="m,l,21600r21600,l21600,xe">
                <v:stroke joinstyle="miter"/>
                <v:path gradientshapeok="t" o:connecttype="rect"/>
              </v:shapetype>
              <v:shape id="Text Box 1" o:spid="_x0000_s1026" type="#_x0000_t202" style="width:487pt;height:1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" fillcolor="#fbe4d5 [661]" strokeweight=".5pt">
                <v:textbox>
                  <w:txbxContent>
                    <w:p w14:paraId="4FC730D6" w14:textId="77777777" w:rsidR="0044430E" w:rsidRDefault="0044430E" w:rsidP="0044430E">
                      <w:pPr>
                        <w:pStyle w:val="NormalWeb"/>
                        <w:spacing w:before="0" w:beforeAutospacing="0" w:after="0" w:afterAutospacing="0" w:line="276" w:lineRule="auto"/>
                        <w:ind w:right="224"/>
                        <w:jc w:val="both"/>
                        <w:rPr>
                          <w:rFonts w:ascii="-webkit-standard" w:hAnsi="-webkit-standard"/>
                          <w:color w:val="000000"/>
                          <w:sz w:val="27"/>
                          <w:szCs w:val="27"/>
                        </w:rPr>
                      </w:pPr>
                      <w:r>
                        <w:rPr>
                          <w:rFonts w:ascii="-webkit-standard" w:hAnsi="-webkit-standard"/>
                          <w:color w:val="000000"/>
                          <w:sz w:val="27"/>
                          <w:szCs w:val="27"/>
                        </w:rPr>
                        <w:t xml:space="preserve">A 55-year-old male presents to your office after being referred from his PCP for further valuation of an asymptomatic mass on his right inner thigh. </w:t>
                      </w:r>
                    </w:p>
                    <w:p w14:paraId="27A96E04" w14:textId="77777777" w:rsidR="0044430E" w:rsidRDefault="0044430E" w:rsidP="0044430E">
                      <w:pPr>
                        <w:pStyle w:val="NormalWeb"/>
                        <w:spacing w:before="0" w:beforeAutospacing="0" w:after="0" w:afterAutospacing="0" w:line="276" w:lineRule="auto"/>
                        <w:ind w:right="224"/>
                        <w:jc w:val="both"/>
                        <w:rPr>
                          <w:rFonts w:ascii="-webkit-standard" w:hAnsi="-webkit-standard"/>
                          <w:color w:val="000000"/>
                          <w:sz w:val="27"/>
                          <w:szCs w:val="27"/>
                        </w:rPr>
                      </w:pPr>
                    </w:p>
                    <w:p w14:paraId="29EE54FD" w14:textId="77777777" w:rsidR="0044430E" w:rsidRDefault="0044430E" w:rsidP="0044430E">
                      <w:pPr>
                        <w:pStyle w:val="NormalWeb"/>
                        <w:spacing w:before="0" w:beforeAutospacing="0" w:after="0" w:afterAutospacing="0" w:line="276" w:lineRule="auto"/>
                        <w:ind w:right="224"/>
                        <w:jc w:val="both"/>
                        <w:rPr>
                          <w:rFonts w:ascii="-webkit-standard" w:hAnsi="-webkit-standard"/>
                          <w:color w:val="000000"/>
                          <w:sz w:val="27"/>
                          <w:szCs w:val="27"/>
                        </w:rPr>
                      </w:pPr>
                      <w:r>
                        <w:rPr>
                          <w:rFonts w:ascii="-webkit-standard" w:hAnsi="-webkit-standard"/>
                          <w:color w:val="000000"/>
                          <w:sz w:val="27"/>
                          <w:szCs w:val="27"/>
                        </w:rPr>
                        <w:t xml:space="preserve">PMH: None. Family history is noncontributory. </w:t>
                      </w:r>
                    </w:p>
                    <w:p w14:paraId="373F36F7" w14:textId="77777777" w:rsidR="0044430E" w:rsidRDefault="0044430E" w:rsidP="0044430E">
                      <w:pPr>
                        <w:pStyle w:val="NormalWeb"/>
                        <w:spacing w:before="0" w:beforeAutospacing="0" w:after="0" w:afterAutospacing="0" w:line="276" w:lineRule="auto"/>
                        <w:ind w:right="224"/>
                        <w:jc w:val="both"/>
                        <w:rPr>
                          <w:rFonts w:ascii="-webkit-standard" w:hAnsi="-webkit-standard"/>
                          <w:color w:val="000000"/>
                          <w:sz w:val="27"/>
                          <w:szCs w:val="27"/>
                        </w:rPr>
                      </w:pPr>
                    </w:p>
                    <w:p w14:paraId="0F2C7F65" w14:textId="77777777" w:rsidR="0044430E" w:rsidRDefault="0044430E" w:rsidP="0044430E">
                      <w:pPr>
                        <w:pStyle w:val="NormalWeb"/>
                        <w:spacing w:before="0" w:beforeAutospacing="0" w:after="0" w:afterAutospacing="0" w:line="276" w:lineRule="auto"/>
                        <w:ind w:right="224"/>
                        <w:jc w:val="both"/>
                        <w:rPr>
                          <w:rFonts w:ascii="-webkit-standard" w:hAnsi="-webkit-standard"/>
                          <w:color w:val="000000"/>
                          <w:sz w:val="27"/>
                          <w:szCs w:val="27"/>
                        </w:rPr>
                      </w:pPr>
                      <w:r>
                        <w:rPr>
                          <w:rFonts w:ascii="-webkit-standard" w:hAnsi="-webkit-standard"/>
                          <w:color w:val="000000"/>
                          <w:sz w:val="27"/>
                          <w:szCs w:val="27"/>
                        </w:rPr>
                        <w:t xml:space="preserve">PE: There is poorly defined posterior right thigh mass, approximately 8 cm in diameter (specify compartment, posteromedial in this case based on picture, involving the hamstrings) </w:t>
                      </w:r>
                    </w:p>
                    <w:p w14:paraId="391FFB1E" w14:textId="77777777" w:rsidR="0044430E" w:rsidRDefault="0044430E" w:rsidP="0044430E">
                      <w:pPr>
                        <w:pStyle w:val="NormalWeb"/>
                        <w:spacing w:before="0" w:beforeAutospacing="0" w:after="0" w:afterAutospacing="0" w:line="276" w:lineRule="auto"/>
                        <w:ind w:right="224"/>
                        <w:jc w:val="both"/>
                        <w:rPr>
                          <w:rFonts w:ascii="-webkit-standard" w:hAnsi="-webkit-standard"/>
                          <w:color w:val="000000"/>
                          <w:sz w:val="27"/>
                          <w:szCs w:val="27"/>
                        </w:rPr>
                      </w:pPr>
                    </w:p>
                    <w:p w14:paraId="1AF174EF" w14:textId="77777777" w:rsidR="0044430E" w:rsidRPr="00EE5CA4" w:rsidRDefault="0044430E" w:rsidP="0044430E">
                      <w:pPr>
                        <w:pStyle w:val="NormalWeb"/>
                        <w:spacing w:before="0" w:beforeAutospacing="0" w:after="0" w:afterAutospacing="0" w:line="276" w:lineRule="auto"/>
                        <w:ind w:right="224"/>
                        <w:jc w:val="both"/>
                        <w:rPr>
                          <w:rFonts w:ascii="Calibri" w:hAnsi="Calibri" w:cs="Calibri"/>
                          <w:color w:val="000000"/>
                          <w:sz w:val="28"/>
                          <w:szCs w:val="28"/>
                        </w:rPr>
                      </w:pPr>
                      <w:r>
                        <w:rPr>
                          <w:rFonts w:ascii="-webkit-standard" w:hAnsi="-webkit-standard"/>
                          <w:color w:val="000000"/>
                          <w:sz w:val="27"/>
                          <w:szCs w:val="27"/>
                        </w:rPr>
                        <w:t>Labs: Not significant.</w:t>
                      </w:r>
                    </w:p>
                    <w:p w14:paraId="3C1FAFCB" w14:textId="77777777" w:rsidR="0044430E" w:rsidRPr="00EE5CA4" w:rsidRDefault="0044430E" w:rsidP="0044430E">
                      <w:pPr>
                        <w:pStyle w:val="NormalWeb"/>
                        <w:spacing w:before="0" w:beforeAutospacing="0" w:after="0" w:afterAutospacing="0"/>
                        <w:ind w:right="224"/>
                        <w:jc w:val="both"/>
                        <w:rPr>
                          <w:rFonts w:ascii="Calibri" w:hAnsi="Calibri" w:cs="Calibri"/>
                          <w:b/>
                          <w:bCs/>
                          <w:color w:val="000000"/>
                          <w:sz w:val="28"/>
                          <w:szCs w:val="28"/>
                        </w:rPr>
                      </w:pPr>
                    </w:p>
                    <w:p w14:paraId="26A7D6B7" w14:textId="77777777" w:rsidR="0044430E" w:rsidRPr="00EE5CA4" w:rsidRDefault="0044430E" w:rsidP="0044430E">
                      <w:pPr>
                        <w:pStyle w:val="NormalWeb"/>
                        <w:spacing w:before="0" w:beforeAutospacing="0" w:after="0" w:afterAutospacing="0"/>
                        <w:ind w:right="256"/>
                        <w:rPr>
                          <w:rFonts w:asciiTheme="minorHAnsi" w:hAnsiTheme="minorHAnsi" w:cstheme="minorHAnsi"/>
                          <w:b/>
                          <w:bCs/>
                          <w:sz w:val="28"/>
                          <w:szCs w:val="28"/>
                        </w:rPr>
                      </w:pPr>
                    </w:p>
                  </w:txbxContent>
                </v:textbox>
                <w10:anchorlock/>
              </v:shape>
            </w:pict>
          </mc:Fallback>
        </mc:AlternateContent>
      </w:r>
    </w:p>
    <w:p w14:paraId="23C51736" w14:textId="77777777" w:rsidR="0044430E" w:rsidRPr="00C22CFC" w:rsidRDefault="0044430E" w:rsidP="0044430E">
      <w:pPr>
        <w:pStyle w:val="NormalWeb"/>
        <w:spacing w:before="0" w:beforeAutospacing="0" w:after="0" w:afterAutospacing="0"/>
        <w:ind w:right="334"/>
        <w:rPr>
          <w:rFonts w:asciiTheme="minorHAnsi" w:hAnsiTheme="minorHAnsi" w:cs="Al Bayan Plain"/>
          <w:b/>
          <w:bCs/>
          <w:color w:val="000000"/>
          <w:sz w:val="28"/>
          <w:szCs w:val="28"/>
        </w:rPr>
      </w:pPr>
    </w:p>
    <w:p w14:paraId="5B184B1B" w14:textId="77777777" w:rsidR="0044430E" w:rsidRPr="00C22CFC" w:rsidRDefault="0044430E" w:rsidP="0044430E">
      <w:pPr>
        <w:pStyle w:val="NormalWeb"/>
        <w:spacing w:before="0" w:beforeAutospacing="0" w:after="0" w:afterAutospacing="0"/>
        <w:ind w:right="334"/>
        <w:rPr>
          <w:rFonts w:asciiTheme="minorHAnsi" w:hAnsiTheme="minorHAnsi" w:cs="Al Bayan Plain"/>
          <w:b/>
          <w:bCs/>
          <w:color w:val="000000"/>
          <w:sz w:val="28"/>
          <w:szCs w:val="28"/>
        </w:rPr>
      </w:pPr>
      <w:r w:rsidRPr="00C22CFC">
        <w:rPr>
          <w:rFonts w:ascii="Aptos" w:hAnsi="Aptos" w:cs="Al Bayan Plain"/>
          <w:noProof/>
          <w:sz w:val="28"/>
          <w:szCs w:val="28"/>
        </w:rPr>
        <w:drawing>
          <wp:inline distT="0" distB="0" distL="0" distR="0" wp14:anchorId="514CF088" wp14:editId="0FB467A7">
            <wp:extent cx="5943600" cy="4457700"/>
            <wp:effectExtent l="0" t="0" r="0" b="0"/>
            <wp:docPr id="1" name="Picture 1" descr="Sarcoma and Melanoma Surgery UAE | Sarcoma and Melanoma Center U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rcoma and Melanoma Surgery UAE | Sarcoma and Melanoma Center UA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E063881" w14:textId="77777777" w:rsidR="0044430E" w:rsidRPr="00C22CFC" w:rsidRDefault="0044430E" w:rsidP="0044430E">
      <w:pPr>
        <w:pStyle w:val="NormalWeb"/>
        <w:rPr>
          <w:rFonts w:ascii="-webkit-standard" w:hAnsi="-webkit-standard" w:cs="Al Bayan Plain"/>
          <w:b/>
          <w:bCs/>
          <w:color w:val="000000"/>
          <w:sz w:val="28"/>
          <w:szCs w:val="28"/>
        </w:rPr>
      </w:pPr>
      <w:r w:rsidRPr="00C22CFC">
        <w:rPr>
          <w:rFonts w:ascii="-webkit-standard" w:hAnsi="-webkit-standard" w:cs="Al Bayan Plain"/>
          <w:b/>
          <w:bCs/>
          <w:color w:val="000000"/>
          <w:sz w:val="28"/>
          <w:szCs w:val="28"/>
        </w:rPr>
        <w:lastRenderedPageBreak/>
        <w:t>Describe how you would work up and manage this mass?</w:t>
      </w:r>
      <w:r w:rsidRPr="00C22CFC">
        <w:rPr>
          <w:rStyle w:val="apple-converted-space"/>
          <w:rFonts w:ascii="-webkit-standard" w:eastAsiaTheme="majorEastAsia" w:hAnsi="-webkit-standard" w:cs="Al Bayan Plain"/>
          <w:b/>
          <w:bCs/>
          <w:color w:val="000000"/>
          <w:sz w:val="28"/>
          <w:szCs w:val="28"/>
        </w:rPr>
      </w:r>
    </w:p>
    <w:p w14:paraId="5FB283B4" w14:textId="77777777" w:rsidR="0044430E" w:rsidRPr="00C22CFC" w:rsidRDefault="0044430E" w:rsidP="0044430E">
      <w:pPr>
        <w:pStyle w:val="NormalWeb"/>
        <w:rPr>
          <w:rFonts w:ascii="-webkit-standard" w:hAnsi="-webkit-standard" w:cs="Al Bayan Plain"/>
          <w:color w:val="000000"/>
          <w:sz w:val="28"/>
          <w:szCs w:val="28"/>
        </w:rPr>
      </w:pPr>
      <w:r w:rsidRPr="00C22CFC">
        <w:rPr>
          <w:rFonts w:ascii="-webkit-standard" w:hAnsi="-webkit-standard" w:cs="Al Bayan Plain"/>
          <w:color w:val="000000"/>
          <w:sz w:val="28"/>
          <w:szCs w:val="28"/>
        </w:rPr>
        <w:t>1. Plain radiograph of the thigh:</w:t>
      </w:r>
      <w:r w:rsidRPr="00C22CFC">
        <w:rPr>
          <w:rFonts w:ascii="-webkit-standard" w:hAnsi="-webkit-standard" w:cs="Al Bayan Plain"/>
          <w:b/>
          <w:bCs/>
          <w:color w:val="000000"/>
          <w:sz w:val="28"/>
          <w:szCs w:val="28"/>
        </w:rPr>
        <w:t>Soft tissue mass with fat density (Need to start with plain radiograph to r/o periosteal or bone involvement</w:t>
      </w:r>
      <w:r w:rsidRPr="00C22CFC">
        <w:rPr>
          <w:rFonts w:ascii="-webkit-standard" w:hAnsi="-webkit-standard" w:cs="Al Bayan Plain"/>
          <w:color w:val="000000"/>
          <w:sz w:val="28"/>
          <w:szCs w:val="28"/>
        </w:rPr>
        <w:t>)</w:t>
      </w:r>
      <w:r w:rsidRPr="00C22CFC">
        <w:rPr>
          <w:rStyle w:val="apple-converted-space"/>
          <w:rFonts w:ascii="-webkit-standard" w:eastAsiaTheme="majorEastAsia" w:hAnsi="-webkit-standard" w:cs="Al Bayan Plain"/>
          <w:color w:val="000000"/>
          <w:sz w:val="28"/>
          <w:szCs w:val="28"/>
        </w:rPr>
      </w:r>
    </w:p>
    <w:p w14:paraId="5E737E3C" w14:textId="77777777" w:rsidR="0044430E" w:rsidRPr="00C22CFC" w:rsidRDefault="0044430E" w:rsidP="0044430E">
      <w:pPr>
        <w:pStyle w:val="NormalWeb"/>
        <w:rPr>
          <w:rFonts w:ascii="-webkit-standard" w:hAnsi="-webkit-standard" w:cs="Al Bayan Plain"/>
          <w:b/>
          <w:bCs/>
          <w:color w:val="000000"/>
          <w:sz w:val="28"/>
          <w:szCs w:val="28"/>
        </w:rPr>
      </w:pPr>
      <w:r w:rsidRPr="00C22CFC">
        <w:rPr>
          <w:rFonts w:ascii="-webkit-standard" w:hAnsi="-webkit-standard" w:cs="Al Bayan Plain"/>
          <w:color w:val="000000"/>
          <w:sz w:val="28"/>
          <w:szCs w:val="28"/>
        </w:rPr>
        <w:t>2. MRI of the entire muscle compartment:</w:t>
      </w:r>
      <w:r w:rsidRPr="00C22CFC">
        <w:rPr>
          <w:rFonts w:ascii="-webkit-standard" w:hAnsi="-webkit-standard" w:cs="Al Bayan Plain"/>
          <w:b/>
          <w:bCs/>
          <w:color w:val="000000"/>
          <w:sz w:val="28"/>
          <w:szCs w:val="28"/>
        </w:rPr>
        <w:t>soft tissue mass, with low signal intensity on T1 and high signal intensity on T2</w:t>
      </w:r>
      <w:r w:rsidRPr="00C22CFC">
        <w:rPr>
          <w:rStyle w:val="apple-converted-space"/>
          <w:rFonts w:ascii="-webkit-standard" w:eastAsiaTheme="majorEastAsia" w:hAnsi="-webkit-standard" w:cs="Al Bayan Plain"/>
          <w:b/>
          <w:bCs/>
          <w:color w:val="000000"/>
          <w:sz w:val="28"/>
          <w:szCs w:val="28"/>
        </w:rPr>
      </w:r>
    </w:p>
    <w:p w14:paraId="0FBEA894" w14:textId="77777777" w:rsidR="0044430E" w:rsidRPr="00C22CFC" w:rsidRDefault="0044430E" w:rsidP="0044430E">
      <w:pPr>
        <w:pStyle w:val="NormalWeb"/>
        <w:rPr>
          <w:rFonts w:ascii="-webkit-standard" w:hAnsi="-webkit-standard" w:cs="Al Bayan Plain"/>
          <w:b/>
          <w:bCs/>
          <w:color w:val="000000"/>
          <w:sz w:val="28"/>
          <w:szCs w:val="28"/>
        </w:rPr>
      </w:pPr>
      <w:r w:rsidRPr="00C22CFC">
        <w:rPr>
          <w:rFonts w:ascii="-webkit-standard" w:hAnsi="-webkit-standard" w:cs="Al Bayan Plain"/>
          <w:color w:val="000000"/>
          <w:sz w:val="28"/>
          <w:szCs w:val="28"/>
        </w:rPr>
        <w:t>3. Obtain image-guided core needle biopsy with multiple passes of 18g needle with site incorporated into possible resection margin →</w:t>
      </w:r>
      <w:r w:rsidRPr="00C22CFC">
        <w:rPr>
          <w:rFonts w:ascii="-webkit-standard" w:hAnsi="-webkit-standard" w:cs="Al Bayan Plain"/>
          <w:b/>
          <w:bCs/>
          <w:color w:val="000000"/>
          <w:sz w:val="28"/>
          <w:szCs w:val="28"/>
        </w:rPr>
        <w:t>pathology: high grade pleomorphic sarcoma</w:t>
      </w:r>
      <w:r w:rsidRPr="00C22CFC">
        <w:rPr>
          <w:rStyle w:val="apple-converted-space"/>
          <w:rFonts w:ascii="-webkit-standard" w:eastAsiaTheme="majorEastAsia" w:hAnsi="-webkit-standard" w:cs="Al Bayan Plain"/>
          <w:b/>
          <w:bCs/>
          <w:color w:val="000000"/>
          <w:sz w:val="28"/>
          <w:szCs w:val="28"/>
        </w:rPr>
      </w:r>
    </w:p>
    <w:p w14:paraId="2055F502" w14:textId="77777777" w:rsidR="0044430E" w:rsidRPr="00C22CFC" w:rsidRDefault="0044430E" w:rsidP="0044430E">
      <w:pPr>
        <w:pStyle w:val="NormalWeb"/>
        <w:rPr>
          <w:rFonts w:ascii="-webkit-standard" w:hAnsi="-webkit-standard" w:cs="Al Bayan Plain"/>
          <w:color w:val="000000"/>
          <w:sz w:val="28"/>
          <w:szCs w:val="28"/>
        </w:rPr>
      </w:pPr>
      <w:r w:rsidRPr="00C22CFC">
        <w:rPr>
          <w:rFonts w:ascii="-webkit-standard" w:hAnsi="-webkit-standard" w:cs="Al Bayan Plain"/>
          <w:color w:val="000000"/>
          <w:sz w:val="28"/>
          <w:szCs w:val="28"/>
        </w:rPr>
        <w:t>4. Staging workup: CT of chest</w:t>
      </w:r>
      <w:r w:rsidRPr="00C22CFC">
        <w:rPr>
          <w:rStyle w:val="apple-converted-space"/>
          <w:rFonts w:ascii="-webkit-standard" w:eastAsiaTheme="majorEastAsia" w:hAnsi="-webkit-standard" w:cs="Al Bayan Plain"/>
          <w:color w:val="000000"/>
          <w:sz w:val="28"/>
          <w:szCs w:val="28"/>
        </w:rPr>
      </w:r>
    </w:p>
    <w:p w14:paraId="1CA50CE5" w14:textId="77777777" w:rsidR="0044430E" w:rsidRPr="00C22CFC" w:rsidRDefault="0044430E" w:rsidP="0044430E">
      <w:pPr>
        <w:pStyle w:val="NormalWeb"/>
        <w:rPr>
          <w:rFonts w:ascii="-webkit-standard" w:hAnsi="-webkit-standard" w:cs="Al Bayan Plain"/>
          <w:color w:val="000000"/>
          <w:sz w:val="28"/>
          <w:szCs w:val="28"/>
        </w:rPr>
      </w:pPr>
      <w:r w:rsidRPr="00C22CFC">
        <w:rPr>
          <w:rFonts w:ascii="-webkit-standard" w:hAnsi="-webkit-standard" w:cs="Al Bayan Plain"/>
          <w:b/>
          <w:bCs/>
          <w:color w:val="000000"/>
          <w:sz w:val="28"/>
          <w:szCs w:val="28"/>
        </w:rPr>
        <w:t>What if the core needle biopsy came back as non-conclusive</w:t>
      </w:r>
      <w:r w:rsidRPr="00C22CFC">
        <w:rPr>
          <w:rFonts w:ascii="-webkit-standard" w:hAnsi="-webkit-standard" w:cs="Al Bayan Plain"/>
          <w:color w:val="000000"/>
          <w:sz w:val="28"/>
          <w:szCs w:val="28"/>
        </w:rPr>
        <w:t>? -à Obtain incisional biopsy -à describe Technique. -à Along the axis and don’t develop fascial planes.</w:t>
      </w:r>
      <w:r w:rsidRPr="00C22CFC">
        <w:rPr>
          <w:rStyle w:val="apple-converted-space"/>
          <w:rFonts w:ascii="-webkit-standard" w:eastAsiaTheme="majorEastAsia" w:hAnsi="-webkit-standard" w:cs="Al Bayan Plain"/>
          <w:color w:val="000000"/>
          <w:sz w:val="28"/>
          <w:szCs w:val="28"/>
        </w:rPr>
      </w:r>
    </w:p>
    <w:p w14:paraId="02EC6564" w14:textId="77777777" w:rsidR="0044430E" w:rsidRPr="00C22CFC" w:rsidRDefault="0044430E" w:rsidP="0044430E">
      <w:pPr>
        <w:pStyle w:val="NormalWeb"/>
        <w:rPr>
          <w:rFonts w:ascii="-webkit-standard" w:hAnsi="-webkit-standard" w:cs="Al Bayan Plain"/>
          <w:b/>
          <w:bCs/>
          <w:color w:val="000000"/>
          <w:sz w:val="28"/>
          <w:szCs w:val="28"/>
        </w:rPr>
      </w:pPr>
      <w:r w:rsidRPr="00C22CFC">
        <w:rPr>
          <w:rFonts w:ascii="-webkit-standard" w:hAnsi="-webkit-standard" w:cs="Al Bayan Plain"/>
          <w:b/>
          <w:bCs/>
          <w:color w:val="000000"/>
          <w:sz w:val="28"/>
          <w:szCs w:val="28"/>
        </w:rPr>
        <w:t>Mass is high grade; how would you approach this mass from an operative standpoint?</w:t>
      </w:r>
      <w:r w:rsidRPr="00C22CFC">
        <w:rPr>
          <w:rStyle w:val="apple-converted-space"/>
          <w:rFonts w:ascii="-webkit-standard" w:eastAsiaTheme="majorEastAsia" w:hAnsi="-webkit-standard" w:cs="Al Bayan Plain"/>
          <w:b/>
          <w:bCs/>
          <w:color w:val="000000"/>
          <w:sz w:val="28"/>
          <w:szCs w:val="28"/>
        </w:rPr>
      </w:r>
    </w:p>
    <w:p w14:paraId="41FA69A5" w14:textId="77777777" w:rsidR="0044430E" w:rsidRPr="00C22CFC" w:rsidRDefault="0044430E" w:rsidP="0044430E">
      <w:pPr>
        <w:pStyle w:val="NormalWeb"/>
        <w:rPr>
          <w:rFonts w:ascii="-webkit-standard" w:hAnsi="-webkit-standard" w:cs="Al Bayan Plain"/>
          <w:color w:val="000000"/>
          <w:sz w:val="28"/>
          <w:szCs w:val="28"/>
        </w:rPr>
      </w:pPr>
      <w:r w:rsidRPr="00C22CFC">
        <w:rPr>
          <w:rFonts w:ascii="-webkit-standard" w:hAnsi="-webkit-standard" w:cs="Al Bayan Plain"/>
          <w:color w:val="000000"/>
          <w:sz w:val="28"/>
          <w:szCs w:val="28"/>
        </w:rPr>
        <w:t>Radiate first</w:t>
      </w:r>
      <w:r w:rsidRPr="00C22CFC">
        <w:rPr>
          <w:rStyle w:val="apple-converted-space"/>
          <w:rFonts w:ascii="-webkit-standard" w:eastAsiaTheme="majorEastAsia" w:hAnsi="-webkit-standard" w:cs="Al Bayan Plain"/>
          <w:color w:val="000000"/>
          <w:sz w:val="28"/>
          <w:szCs w:val="28"/>
        </w:rPr>
      </w:r>
    </w:p>
    <w:p w14:paraId="3EB3C140" w14:textId="77777777" w:rsidR="0044430E" w:rsidRPr="00C22CFC" w:rsidRDefault="0044430E" w:rsidP="0044430E">
      <w:pPr>
        <w:pStyle w:val="NormalWeb"/>
        <w:rPr>
          <w:rFonts w:ascii="-webkit-standard" w:hAnsi="-webkit-standard" w:cs="Al Bayan Plain"/>
          <w:color w:val="000000"/>
          <w:sz w:val="28"/>
          <w:szCs w:val="28"/>
        </w:rPr>
      </w:pPr>
      <w:r w:rsidRPr="00C22CFC">
        <w:rPr>
          <w:rFonts w:ascii="-webkit-standard" w:hAnsi="-webkit-standard" w:cs="Al Bayan Plain"/>
          <w:color w:val="000000"/>
          <w:sz w:val="28"/>
          <w:szCs w:val="28"/>
        </w:rPr>
        <w:t>1. limb salvage.</w:t>
      </w:r>
      <w:r w:rsidRPr="00C22CFC">
        <w:rPr>
          <w:rStyle w:val="apple-converted-space"/>
          <w:rFonts w:ascii="-webkit-standard" w:eastAsiaTheme="majorEastAsia" w:hAnsi="-webkit-standard" w:cs="Al Bayan Plain"/>
          <w:color w:val="000000"/>
          <w:sz w:val="28"/>
          <w:szCs w:val="28"/>
        </w:rPr>
      </w:r>
    </w:p>
    <w:p w14:paraId="11098AB8" w14:textId="77777777" w:rsidR="0044430E" w:rsidRPr="00C22CFC" w:rsidRDefault="0044430E" w:rsidP="0044430E">
      <w:pPr>
        <w:pStyle w:val="NormalWeb"/>
        <w:rPr>
          <w:rFonts w:ascii="-webkit-standard" w:hAnsi="-webkit-standard" w:cs="Al Bayan Plain"/>
          <w:color w:val="000000"/>
          <w:sz w:val="28"/>
          <w:szCs w:val="28"/>
        </w:rPr>
      </w:pPr>
      <w:r w:rsidRPr="00C22CFC">
        <w:rPr>
          <w:rFonts w:ascii="-webkit-standard" w:hAnsi="-webkit-standard" w:cs="Al Bayan Plain"/>
          <w:color w:val="000000"/>
          <w:sz w:val="28"/>
          <w:szCs w:val="28"/>
        </w:rPr>
        <w:t xml:space="preserve">2. Excision outside the </w:t>
      </w:r>
      <w:proofErr w:type="spellStart"/>
      <w:r w:rsidRPr="00C22CFC">
        <w:rPr>
          <w:rFonts w:ascii="-webkit-standard" w:hAnsi="-webkit-standard" w:cs="Al Bayan Plain"/>
          <w:color w:val="000000"/>
          <w:sz w:val="28"/>
          <w:szCs w:val="28"/>
        </w:rPr>
        <w:t>pseudocapsule</w:t>
      </w:r>
      <w:proofErr w:type="spellEnd"/>
      <w:r w:rsidRPr="00C22CFC">
        <w:rPr>
          <w:rFonts w:ascii="-webkit-standard" w:hAnsi="-webkit-standard" w:cs="Al Bayan Plain"/>
          <w:color w:val="000000"/>
          <w:sz w:val="28"/>
          <w:szCs w:val="28"/>
        </w:rPr>
        <w:t>.</w:t>
      </w:r>
      <w:r w:rsidRPr="00C22CFC">
        <w:rPr>
          <w:rStyle w:val="apple-converted-space"/>
          <w:rFonts w:ascii="-webkit-standard" w:eastAsiaTheme="majorEastAsia" w:hAnsi="-webkit-standard" w:cs="Al Bayan Plain"/>
          <w:color w:val="000000"/>
          <w:sz w:val="28"/>
          <w:szCs w:val="28"/>
        </w:rPr>
      </w:r>
    </w:p>
    <w:p w14:paraId="361B7FD9" w14:textId="77777777" w:rsidR="0044430E" w:rsidRPr="00C22CFC" w:rsidRDefault="0044430E" w:rsidP="0044430E">
      <w:pPr>
        <w:pStyle w:val="NormalWeb"/>
        <w:rPr>
          <w:rFonts w:ascii="-webkit-standard" w:hAnsi="-webkit-standard" w:cs="Al Bayan Plain"/>
          <w:color w:val="000000"/>
          <w:sz w:val="28"/>
          <w:szCs w:val="28"/>
        </w:rPr>
      </w:pPr>
      <w:r w:rsidRPr="00C22CFC">
        <w:rPr>
          <w:rFonts w:ascii="-webkit-standard" w:hAnsi="-webkit-standard" w:cs="Al Bayan Plain"/>
          <w:color w:val="000000"/>
          <w:sz w:val="28"/>
          <w:szCs w:val="28"/>
        </w:rPr>
        <w:t>3. Radical resection of the muscle compartment Preserve sciatic</w:t>
      </w:r>
      <w:r w:rsidRPr="00C22CFC">
        <w:rPr>
          <w:rStyle w:val="apple-converted-space"/>
          <w:rFonts w:ascii="-webkit-standard" w:eastAsiaTheme="majorEastAsia" w:hAnsi="-webkit-standard" w:cs="Al Bayan Plain"/>
          <w:color w:val="000000"/>
          <w:sz w:val="28"/>
          <w:szCs w:val="28"/>
        </w:rPr>
      </w:r>
    </w:p>
    <w:p w14:paraId="58047ADA" w14:textId="77777777" w:rsidR="0044430E" w:rsidRPr="00C22CFC" w:rsidRDefault="0044430E" w:rsidP="0044430E">
      <w:pPr>
        <w:pStyle w:val="NormalWeb"/>
        <w:rPr>
          <w:rFonts w:ascii="-webkit-standard" w:hAnsi="-webkit-standard" w:cs="Al Bayan Plain"/>
          <w:color w:val="000000"/>
          <w:sz w:val="28"/>
          <w:szCs w:val="28"/>
        </w:rPr>
      </w:pPr>
      <w:r w:rsidRPr="00C22CFC">
        <w:rPr>
          <w:rFonts w:ascii="-webkit-standard" w:hAnsi="-webkit-standard" w:cs="Al Bayan Plain"/>
          <w:b/>
          <w:bCs/>
          <w:color w:val="000000"/>
          <w:sz w:val="28"/>
          <w:szCs w:val="28"/>
        </w:rPr>
        <w:t>When is amputation indicated</w:t>
      </w:r>
      <w:r w:rsidRPr="00C22CFC">
        <w:rPr>
          <w:rFonts w:ascii="-webkit-standard" w:hAnsi="-webkit-standard" w:cs="Al Bayan Plain"/>
          <w:color w:val="000000"/>
          <w:sz w:val="28"/>
          <w:szCs w:val="28"/>
        </w:rPr>
        <w:t>? -à Inability to resect without amputation,</w:t>
      </w:r>
      <w:r w:rsidRPr="00C22CFC">
        <w:rPr>
          <w:rStyle w:val="apple-converted-space"/>
          <w:rFonts w:ascii="-webkit-standard" w:eastAsiaTheme="majorEastAsia" w:hAnsi="-webkit-standard" w:cs="Al Bayan Plain"/>
          <w:color w:val="000000"/>
          <w:sz w:val="28"/>
          <w:szCs w:val="28"/>
        </w:rPr>
      </w:r>
    </w:p>
    <w:p w14:paraId="3EE9E0ED" w14:textId="77777777" w:rsidR="0044430E" w:rsidRPr="00C22CFC" w:rsidRDefault="0044430E" w:rsidP="0044430E">
      <w:pPr>
        <w:pStyle w:val="NormalWeb"/>
        <w:rPr>
          <w:rFonts w:ascii="-webkit-standard" w:hAnsi="-webkit-standard" w:cs="Al Bayan Plain"/>
          <w:color w:val="000000"/>
          <w:sz w:val="28"/>
          <w:szCs w:val="28"/>
        </w:rPr>
      </w:pPr>
      <w:r w:rsidRPr="00C22CFC">
        <w:rPr>
          <w:rFonts w:ascii="-webkit-standard" w:hAnsi="-webkit-standard" w:cs="Al Bayan Plain"/>
          <w:color w:val="000000"/>
          <w:sz w:val="28"/>
          <w:szCs w:val="28"/>
        </w:rPr>
        <w:t>nonfunctional limb</w:t>
      </w:r>
      <w:r w:rsidRPr="00C22CFC">
        <w:rPr>
          <w:rStyle w:val="apple-converted-space"/>
          <w:rFonts w:ascii="-webkit-standard" w:eastAsiaTheme="majorEastAsia" w:hAnsi="-webkit-standard" w:cs="Al Bayan Plain"/>
          <w:color w:val="000000"/>
          <w:sz w:val="28"/>
          <w:szCs w:val="28"/>
        </w:rPr>
      </w:r>
    </w:p>
    <w:p w14:paraId="2D66B4DF" w14:textId="77777777" w:rsidR="0044430E" w:rsidRPr="00C22CFC" w:rsidRDefault="0044430E" w:rsidP="0044430E">
      <w:pPr>
        <w:pStyle w:val="NormalWeb"/>
        <w:rPr>
          <w:rFonts w:ascii="-webkit-standard" w:hAnsi="-webkit-standard" w:cs="Al Bayan Plain"/>
          <w:b/>
          <w:bCs/>
          <w:color w:val="000000"/>
          <w:sz w:val="28"/>
          <w:szCs w:val="28"/>
        </w:rPr>
      </w:pPr>
      <w:r w:rsidRPr="00C22CFC">
        <w:rPr>
          <w:rFonts w:ascii="-webkit-standard" w:hAnsi="-webkit-standard" w:cs="Al Bayan Plain"/>
          <w:b/>
          <w:bCs/>
          <w:color w:val="000000"/>
          <w:sz w:val="28"/>
          <w:szCs w:val="28"/>
        </w:rPr>
        <w:t>A 32-year-old man with a history of FAP presents with a 15-cm firm mass in the right axilla that restricts his range of motion. A CNB confirms a desmoid tumor, imaging doesn’t show nerve involvement, patient requests excision, how would you council them regarding risk of recurrence. ?</w:t>
      </w:r>
      <w:r w:rsidRPr="00C22CFC">
        <w:rPr>
          <w:rStyle w:val="apple-converted-space"/>
          <w:rFonts w:ascii="-webkit-standard" w:eastAsiaTheme="majorEastAsia" w:hAnsi="-webkit-standard" w:cs="Al Bayan Plain"/>
          <w:b/>
          <w:bCs/>
          <w:color w:val="000000"/>
          <w:sz w:val="28"/>
          <w:szCs w:val="28"/>
        </w:rPr>
      </w:r>
    </w:p>
    <w:p w14:paraId="5835A182" w14:textId="77777777" w:rsidR="0044430E" w:rsidRPr="00C22CFC" w:rsidRDefault="0044430E" w:rsidP="0044430E">
      <w:pPr>
        <w:pStyle w:val="NormalWeb"/>
        <w:rPr>
          <w:rFonts w:ascii="-webkit-standard" w:hAnsi="-webkit-standard" w:cs="Al Bayan Plain"/>
          <w:color w:val="000000"/>
          <w:sz w:val="28"/>
          <w:szCs w:val="28"/>
        </w:rPr>
      </w:pPr>
      <w:r w:rsidRPr="00C22CFC">
        <w:rPr>
          <w:rFonts w:ascii="-webkit-standard" w:hAnsi="-webkit-standard" w:cs="Al Bayan Plain"/>
          <w:color w:val="000000"/>
          <w:sz w:val="28"/>
          <w:szCs w:val="28"/>
        </w:rPr>
        <w:t>- &gt;50% chance of recurrence even with R0 resection</w:t>
      </w:r>
      <w:r w:rsidRPr="00C22CFC">
        <w:rPr>
          <w:rStyle w:val="apple-converted-space"/>
          <w:rFonts w:ascii="-webkit-standard" w:eastAsiaTheme="majorEastAsia" w:hAnsi="-webkit-standard" w:cs="Al Bayan Plain"/>
          <w:color w:val="000000"/>
          <w:sz w:val="28"/>
          <w:szCs w:val="28"/>
        </w:rPr>
      </w:r>
    </w:p>
    <w:p w14:paraId="1C81D18B" w14:textId="77777777" w:rsidR="0044430E" w:rsidRPr="00C22CFC" w:rsidRDefault="0044430E" w:rsidP="0044430E">
      <w:pPr>
        <w:pStyle w:val="NormalWeb"/>
        <w:rPr>
          <w:rFonts w:ascii="-webkit-standard" w:hAnsi="-webkit-standard" w:cs="Al Bayan Plain"/>
          <w:b/>
          <w:bCs/>
          <w:color w:val="000000"/>
          <w:sz w:val="28"/>
          <w:szCs w:val="28"/>
        </w:rPr>
      </w:pPr>
      <w:r w:rsidRPr="00C22CFC">
        <w:rPr>
          <w:rFonts w:ascii="-webkit-standard" w:hAnsi="-webkit-standard" w:cs="Al Bayan Plain"/>
          <w:b/>
          <w:bCs/>
          <w:color w:val="000000"/>
          <w:sz w:val="28"/>
          <w:szCs w:val="28"/>
        </w:rPr>
        <w:t>What if the mass was asymptomatic?</w:t>
      </w:r>
    </w:p>
    <w:p w14:paraId="3B5088C1" w14:textId="77777777" w:rsidR="0044430E" w:rsidRPr="00C22CFC" w:rsidRDefault="0044430E" w:rsidP="0044430E">
      <w:pPr>
        <w:pStyle w:val="NormalWeb"/>
        <w:rPr>
          <w:rFonts w:ascii="-webkit-standard" w:hAnsi="-webkit-standard" w:cs="Al Bayan Plain"/>
          <w:color w:val="000000"/>
          <w:sz w:val="28"/>
          <w:szCs w:val="28"/>
        </w:rPr>
      </w:pPr>
      <w:r w:rsidRPr="00C22CFC">
        <w:rPr>
          <w:rFonts w:ascii="-webkit-standard" w:hAnsi="-webkit-standard" w:cs="Al Bayan Plain"/>
          <w:color w:val="000000"/>
          <w:sz w:val="28"/>
          <w:szCs w:val="28"/>
        </w:rPr>
        <w:t>a. Observe.</w:t>
      </w:r>
      <w:r w:rsidRPr="00C22CFC">
        <w:rPr>
          <w:rStyle w:val="apple-converted-space"/>
          <w:rFonts w:ascii="-webkit-standard" w:eastAsiaTheme="majorEastAsia" w:hAnsi="-webkit-standard" w:cs="Al Bayan Plain"/>
          <w:color w:val="000000"/>
          <w:sz w:val="28"/>
          <w:szCs w:val="28"/>
        </w:rPr>
      </w:r>
    </w:p>
    <w:p w14:paraId="1B9B23FD" w14:textId="77777777" w:rsidR="0044430E" w:rsidRPr="00C22CFC" w:rsidRDefault="0044430E" w:rsidP="0044430E">
      <w:pPr>
        <w:pStyle w:val="NormalWeb"/>
        <w:rPr>
          <w:rFonts w:ascii="-webkit-standard" w:hAnsi="-webkit-standard" w:cs="Al Bayan Plain"/>
          <w:color w:val="000000"/>
          <w:sz w:val="28"/>
          <w:szCs w:val="28"/>
        </w:rPr>
      </w:pPr>
      <w:r w:rsidRPr="00C22CFC">
        <w:rPr>
          <w:rFonts w:ascii="-webkit-standard" w:hAnsi="-webkit-standard" w:cs="Al Bayan Plain"/>
          <w:color w:val="000000"/>
          <w:sz w:val="28"/>
          <w:szCs w:val="28"/>
        </w:rPr>
        <w:t>b. Consider medical management with sulindac or other NSAIDs or tamoxifen.</w:t>
      </w:r>
      <w:r w:rsidRPr="00C22CFC">
        <w:rPr>
          <w:rStyle w:val="apple-converted-space"/>
          <w:rFonts w:ascii="-webkit-standard" w:eastAsiaTheme="majorEastAsia" w:hAnsi="-webkit-standard" w:cs="Al Bayan Plain"/>
          <w:color w:val="000000"/>
          <w:sz w:val="28"/>
          <w:szCs w:val="28"/>
        </w:rPr>
      </w:r>
    </w:p>
    <w:p w14:paraId="29C06C84" w14:textId="77777777" w:rsidR="0044430E" w:rsidRPr="00C22CFC" w:rsidRDefault="0044430E" w:rsidP="0044430E">
      <w:pPr>
        <w:pStyle w:val="NormalWeb"/>
        <w:rPr>
          <w:rFonts w:ascii="-webkit-standard" w:hAnsi="-webkit-standard" w:cs="Al Bayan Plain"/>
          <w:b/>
          <w:bCs/>
          <w:color w:val="000000"/>
          <w:sz w:val="28"/>
          <w:szCs w:val="28"/>
        </w:rPr>
      </w:pPr>
      <w:r w:rsidRPr="00C22CFC">
        <w:rPr>
          <w:rFonts w:ascii="-webkit-standard" w:hAnsi="-webkit-standard" w:cs="Al Bayan Plain"/>
          <w:b/>
          <w:bCs/>
          <w:color w:val="000000"/>
          <w:sz w:val="28"/>
          <w:szCs w:val="28"/>
        </w:rPr>
        <w:t>What if this was a 32-year-old female and the mass was discovered during</w:t>
      </w:r>
      <w:r w:rsidRPr="00C22CFC">
        <w:rPr>
          <w:rStyle w:val="apple-converted-space"/>
          <w:rFonts w:ascii="-webkit-standard" w:eastAsiaTheme="majorEastAsia" w:hAnsi="-webkit-standard" w:cs="Al Bayan Plain"/>
          <w:b/>
          <w:bCs/>
          <w:color w:val="000000"/>
          <w:sz w:val="28"/>
          <w:szCs w:val="28"/>
        </w:rPr>
      </w:r>
    </w:p>
    <w:p w14:paraId="560FC1FE" w14:textId="77777777" w:rsidR="0044430E" w:rsidRPr="00C22CFC" w:rsidRDefault="0044430E" w:rsidP="0044430E">
      <w:pPr>
        <w:pStyle w:val="NormalWeb"/>
        <w:rPr>
          <w:rFonts w:ascii="-webkit-standard" w:hAnsi="-webkit-standard" w:cs="Al Bayan Plain"/>
          <w:b/>
          <w:bCs/>
          <w:color w:val="000000"/>
          <w:sz w:val="28"/>
          <w:szCs w:val="28"/>
        </w:rPr>
      </w:pPr>
      <w:r w:rsidRPr="00C22CFC">
        <w:rPr>
          <w:rFonts w:ascii="-webkit-standard" w:hAnsi="-webkit-standard" w:cs="Al Bayan Plain"/>
          <w:b/>
          <w:bCs/>
          <w:color w:val="000000"/>
          <w:sz w:val="28"/>
          <w:szCs w:val="28"/>
        </w:rPr>
        <w:t>pregnancy?</w:t>
      </w:r>
      <w:r w:rsidRPr="00C22CFC">
        <w:rPr>
          <w:rStyle w:val="apple-converted-space"/>
          <w:rFonts w:ascii="-webkit-standard" w:eastAsiaTheme="majorEastAsia" w:hAnsi="-webkit-standard" w:cs="Al Bayan Plain"/>
          <w:b/>
          <w:bCs/>
          <w:color w:val="000000"/>
          <w:sz w:val="28"/>
          <w:szCs w:val="28"/>
        </w:rPr>
      </w:r>
    </w:p>
    <w:p w14:paraId="35921666" w14:textId="77777777" w:rsidR="0044430E" w:rsidRPr="00C22CFC" w:rsidRDefault="0044430E" w:rsidP="0044430E">
      <w:pPr>
        <w:pStyle w:val="NormalWeb"/>
        <w:rPr>
          <w:rFonts w:ascii="-webkit-standard" w:hAnsi="-webkit-standard" w:cs="Al Bayan Plain"/>
          <w:color w:val="000000"/>
          <w:sz w:val="28"/>
          <w:szCs w:val="28"/>
        </w:rPr>
      </w:pPr>
      <w:r w:rsidRPr="00C22CFC">
        <w:rPr>
          <w:rFonts w:ascii="-webkit-standard" w:hAnsi="-webkit-standard" w:cs="Al Bayan Plain"/>
          <w:color w:val="000000"/>
          <w:sz w:val="28"/>
          <w:szCs w:val="28"/>
        </w:rPr>
        <w:t>a. Post-partum give sulindac or tamoxifen or observe.</w:t>
      </w:r>
      <w:r w:rsidRPr="00C22CFC">
        <w:rPr>
          <w:rStyle w:val="apple-converted-space"/>
          <w:rFonts w:ascii="-webkit-standard" w:eastAsiaTheme="majorEastAsia" w:hAnsi="-webkit-standard" w:cs="Al Bayan Plain"/>
          <w:color w:val="000000"/>
          <w:sz w:val="28"/>
          <w:szCs w:val="28"/>
        </w:rPr>
      </w:r>
    </w:p>
    <w:p w14:paraId="798F2672" w14:textId="77777777" w:rsidR="0044430E" w:rsidRPr="00C22CFC" w:rsidRDefault="0044430E" w:rsidP="0044430E">
      <w:pPr>
        <w:spacing w:before="100" w:beforeAutospacing="1" w:after="100" w:afterAutospacing="1" w:line="240" w:lineRule="auto"/>
        <w:rPr>
          <w:rFonts w:ascii="Times New Roman" w:eastAsia="Times New Roman" w:hAnsi="Times New Roman" w:cs="Al Bayan Plain"/>
          <w:color w:val="000000"/>
          <w:sz w:val="28"/>
          <w:szCs w:val="28"/>
        </w:rPr>
      </w:pPr>
    </w:p>
    <w:p w14:paraId="413436F3" w14:textId="77777777" w:rsidR="0044430E" w:rsidRPr="00C22CFC" w:rsidRDefault="0044430E" w:rsidP="0044430E">
      <w:pPr>
        <w:spacing w:before="100" w:beforeAutospacing="1" w:after="100" w:afterAutospacing="1" w:line="240" w:lineRule="auto"/>
        <w:ind w:left="1440"/>
        <w:rPr>
          <w:rFonts w:ascii="Times New Roman" w:eastAsia="Times New Roman" w:hAnsi="Times New Roman" w:cs="Al Bayan Plain"/>
          <w:color w:val="000000"/>
          <w:sz w:val="28"/>
          <w:szCs w:val="28"/>
        </w:rPr>
      </w:pPr>
    </w:p>
    <w:p w14:paraId="41A5643A" w14:textId="77777777" w:rsidR="0064021B" w:rsidRPr="00523768" w:rsidRDefault="0044430E" w:rsidP="0064021B">
      <w:pPr>
        <w:pStyle w:val="NormalWeb"/>
        <w:spacing w:before="138" w:after="0"/>
        <w:ind w:right="224"/>
        <w:jc w:val="both"/>
        <w:rPr>
          <w:rFonts w:asciiTheme="minorHAnsi" w:hAnsiTheme="minorHAnsi" w:cs="Al Bayan Plain"/>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2CFC">
        <w:rPr>
          <w:rFonts w:eastAsiaTheme="majorEastAsia" w:cs="Al Bayan Plain"/>
          <w:bCs/>
          <w:color w:val="222A35" w:themeColor="text2" w:themeShade="80"/>
          <w:sz w:val="28"/>
          <w:szCs w:val="28"/>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r w:rsidR="0064021B" w:rsidRPr="00523768">
        <w:rPr>
          <w:rFonts w:asciiTheme="minorHAnsi" w:eastAsiaTheme="majorEastAsia" w:hAnsiTheme="minorHAnsi" w:cs="Al Bayan Plain"/>
          <w:bCs/>
          <w:color w:val="000000" w:themeColor="text1"/>
          <w:sz w:val="36"/>
          <w:szCs w:val="36"/>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Q3 / Pancreatic Pseudocyst</w:t>
      </w:r>
      <w:r w:rsidR="0064021B" w:rsidRPr="00523768">
        <w:rPr>
          <w:rFonts w:cs="Al Bayan Plain"/>
          <w:color w:val="000000" w:themeColor="text1"/>
          <w:sz w:val="36"/>
          <w:szCs w:val="36"/>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p w14:paraId="0102E43C" w14:textId="77777777" w:rsidR="0064021B" w:rsidRPr="00523768" w:rsidRDefault="0064021B" w:rsidP="0064021B">
      <w:pPr>
        <w:pStyle w:val="NormalWeb"/>
        <w:spacing w:before="0" w:beforeAutospacing="0" w:after="0" w:afterAutospacing="0"/>
        <w:ind w:right="256"/>
        <w:rPr>
          <w:rFonts w:asciiTheme="minorHAnsi" w:hAnsiTheme="minorHAnsi" w:cs="Al Bayan Plain"/>
          <w:b/>
          <w:bCs/>
          <w:color w:val="000000"/>
          <w:sz w:val="28"/>
          <w:szCs w:val="28"/>
        </w:rPr>
      </w:pPr>
      <w:r w:rsidRPr="00523768">
        <w:rPr>
          <w:rFonts w:asciiTheme="minorHAnsi" w:hAnsiTheme="minorHAnsi" w:cs="Al Bayan Plain"/>
          <w:b/>
          <w:bCs/>
          <w:color w:val="000000"/>
          <w:sz w:val="28"/>
          <w:szCs w:val="28"/>
        </w:rPr>
        <w:t xml:space="preserve">Stem: </w:t>
      </w:r>
    </w:p>
    <w:p w14:paraId="66FA7922" w14:textId="77777777" w:rsidR="0064021B" w:rsidRPr="00523768" w:rsidRDefault="0064021B" w:rsidP="0064021B">
      <w:pPr>
        <w:pStyle w:val="NormalWeb"/>
        <w:spacing w:before="0" w:beforeAutospacing="0" w:after="0" w:afterAutospacing="0"/>
        <w:ind w:right="256"/>
        <w:rPr>
          <w:rFonts w:asciiTheme="minorHAnsi" w:hAnsiTheme="minorHAnsi" w:cs="Al Bayan Plain"/>
          <w:b/>
          <w:bCs/>
          <w:color w:val="000000"/>
          <w:sz w:val="28"/>
          <w:szCs w:val="28"/>
        </w:rPr>
      </w:pPr>
      <w:r w:rsidRPr="00523768">
        <w:rPr>
          <w:rFonts w:asciiTheme="minorHAnsi" w:hAnsiTheme="minorHAnsi" w:cs="Al Bayan Plain"/>
          <w:b/>
          <w:bCs/>
          <w:noProof/>
          <w:color w:val="000000"/>
          <w:sz w:val="28"/>
          <w:szCs w:val="28"/>
          <w14:ligatures w14:val="standardContextual"/>
        </w:rPr>
        <mc:AlternateContent>
          <mc:Choice Requires="wps">
            <w:drawing>
              <wp:inline distT="0" distB="0" distL="0" distR="0" wp14:anchorId="1EFB0ABC" wp14:editId="1FD7A1C5">
                <wp:extent cx="6184900" cy="2133600"/>
                <wp:effectExtent l="0" t="0" r="12700" b="12700"/>
                <wp:docPr id="700140625" name="Text Box 1"/>
                <wp:cNvGraphicFramePr/>
                <a:graphic xmlns:a="http://schemas.openxmlformats.org/drawingml/2006/main">
                  <a:graphicData uri="http://schemas.microsoft.com/office/word/2010/wordprocessingShape">
                    <wps:wsp>
                      <wps:cNvSpPr txBox="1"/>
                      <wps:spPr>
                        <a:xfrm>
                          <a:off x="0" y="0"/>
                          <a:ext cx="6184900" cy="2133600"/>
                        </a:xfrm>
                        <a:prstGeom prst="rect">
                          <a:avLst/>
                        </a:prstGeom>
                        <a:solidFill>
                          <a:schemeClr val="accent2">
                            <a:lumMod val="20000"/>
                            <a:lumOff val="80000"/>
                          </a:schemeClr>
                        </a:solidFill>
                        <a:ln w="6350">
                          <a:solidFill>
                            <a:prstClr val="black"/>
                          </a:solidFill>
                        </a:ln>
                      </wps:spPr>
                      <wps:txbx>
                        <w:txbxContent>
                          <w:p w14:paraId="0C66C5A2" w14:textId="77777777" w:rsidR="0064021B" w:rsidRDefault="0064021B" w:rsidP="0064021B">
                            <w:pPr>
                              <w:pStyle w:val="NormalWeb"/>
                              <w:spacing w:before="0" w:beforeAutospacing="0" w:after="0" w:afterAutospacing="0"/>
                              <w:ind w:right="224"/>
                              <w:jc w:val="both"/>
                              <w:rPr>
                                <w:rFonts w:ascii="Calibri" w:hAnsi="Calibri" w:cs="Calibri"/>
                                <w:color w:val="000000"/>
                                <w:sz w:val="28"/>
                                <w:szCs w:val="28"/>
                              </w:rPr>
                            </w:pPr>
                            <w:r w:rsidRPr="00EE5CA4">
                              <w:rPr>
                                <w:rFonts w:ascii="Calibri" w:hAnsi="Calibri" w:cs="Calibri"/>
                                <w:color w:val="000000"/>
                                <w:sz w:val="28"/>
                                <w:szCs w:val="28"/>
                              </w:rPr>
                              <w:t xml:space="preserve">43-year-old man presents to your office after a recent admission 2 weeks ago for acute pancreatitis. He continues to have abdominal discomfort. </w:t>
                            </w:r>
                          </w:p>
                          <w:p w14:paraId="5DB8A0D5" w14:textId="77777777" w:rsidR="0064021B" w:rsidRPr="00EE5CA4" w:rsidRDefault="0064021B" w:rsidP="0064021B">
                            <w:pPr>
                              <w:pStyle w:val="NormalWeb"/>
                              <w:spacing w:before="0" w:beforeAutospacing="0" w:after="0" w:afterAutospacing="0"/>
                              <w:ind w:right="224"/>
                              <w:jc w:val="both"/>
                              <w:rPr>
                                <w:rFonts w:ascii="Calibri" w:hAnsi="Calibri" w:cs="Calibri"/>
                                <w:color w:val="000000"/>
                                <w:sz w:val="28"/>
                                <w:szCs w:val="28"/>
                              </w:rPr>
                            </w:pPr>
                          </w:p>
                          <w:p w14:paraId="0EFEE213" w14:textId="77777777" w:rsidR="0064021B" w:rsidRDefault="0064021B" w:rsidP="0064021B">
                            <w:pPr>
                              <w:pStyle w:val="NormalWeb"/>
                              <w:spacing w:before="0" w:beforeAutospacing="0" w:after="0" w:afterAutospacing="0"/>
                              <w:ind w:right="224"/>
                              <w:jc w:val="both"/>
                              <w:rPr>
                                <w:rFonts w:ascii="Calibri" w:hAnsi="Calibri" w:cs="Calibri"/>
                                <w:color w:val="000000"/>
                                <w:sz w:val="28"/>
                                <w:szCs w:val="28"/>
                              </w:rPr>
                            </w:pPr>
                            <w:r w:rsidRPr="00EE5CA4">
                              <w:rPr>
                                <w:rFonts w:ascii="Calibri" w:hAnsi="Calibri" w:cs="Calibri"/>
                                <w:b/>
                                <w:bCs/>
                                <w:color w:val="000000"/>
                                <w:sz w:val="28"/>
                                <w:szCs w:val="28"/>
                              </w:rPr>
                              <w:t xml:space="preserve">Social </w:t>
                            </w:r>
                            <w:proofErr w:type="spellStart"/>
                            <w:r w:rsidRPr="00EE5CA4">
                              <w:rPr>
                                <w:rFonts w:ascii="Calibri" w:hAnsi="Calibri" w:cs="Calibri"/>
                                <w:b/>
                                <w:bCs/>
                                <w:color w:val="000000"/>
                                <w:sz w:val="28"/>
                                <w:szCs w:val="28"/>
                              </w:rPr>
                              <w:t>Hx</w:t>
                            </w:r>
                            <w:proofErr w:type="spellEnd"/>
                            <w:r w:rsidRPr="00EE5CA4">
                              <w:rPr>
                                <w:rFonts w:ascii="Calibri" w:hAnsi="Calibri" w:cs="Calibri"/>
                                <w:color w:val="000000"/>
                                <w:sz w:val="28"/>
                                <w:szCs w:val="28"/>
                              </w:rPr>
                              <w:t>: Alcohol abuse but has abstained since admission.</w:t>
                            </w:r>
                          </w:p>
                          <w:p w14:paraId="6333AC72" w14:textId="77777777" w:rsidR="0064021B" w:rsidRPr="00EE5CA4" w:rsidRDefault="0064021B" w:rsidP="0064021B">
                            <w:pPr>
                              <w:pStyle w:val="NormalWeb"/>
                              <w:spacing w:before="0" w:beforeAutospacing="0" w:after="0" w:afterAutospacing="0"/>
                              <w:ind w:right="224"/>
                              <w:jc w:val="both"/>
                              <w:rPr>
                                <w:rFonts w:ascii="Calibri" w:hAnsi="Calibri" w:cs="Calibri"/>
                                <w:color w:val="000000"/>
                                <w:sz w:val="28"/>
                                <w:szCs w:val="28"/>
                              </w:rPr>
                            </w:pPr>
                          </w:p>
                          <w:p w14:paraId="506B7E6F" w14:textId="77777777" w:rsidR="0064021B" w:rsidRPr="00EE5CA4" w:rsidRDefault="0064021B" w:rsidP="0064021B">
                            <w:pPr>
                              <w:pStyle w:val="NormalWeb"/>
                              <w:spacing w:before="0" w:beforeAutospacing="0" w:after="0" w:afterAutospacing="0"/>
                              <w:ind w:right="224"/>
                              <w:jc w:val="both"/>
                              <w:rPr>
                                <w:rFonts w:ascii="Calibri" w:hAnsi="Calibri" w:cs="Calibri"/>
                                <w:color w:val="000000"/>
                                <w:sz w:val="28"/>
                                <w:szCs w:val="28"/>
                              </w:rPr>
                            </w:pPr>
                            <w:r w:rsidRPr="00EE5CA4">
                              <w:rPr>
                                <w:rFonts w:ascii="Calibri" w:hAnsi="Calibri" w:cs="Calibri"/>
                                <w:b/>
                                <w:bCs/>
                                <w:color w:val="000000"/>
                                <w:sz w:val="28"/>
                                <w:szCs w:val="28"/>
                              </w:rPr>
                              <w:t>Physical Exam</w:t>
                            </w:r>
                            <w:r w:rsidRPr="00EE5CA4">
                              <w:rPr>
                                <w:rFonts w:ascii="Calibri" w:hAnsi="Calibri" w:cs="Calibri"/>
                                <w:color w:val="000000"/>
                                <w:sz w:val="28"/>
                                <w:szCs w:val="28"/>
                              </w:rPr>
                              <w:t>:  T=98 degrees, BP=140/60, HR 88, and RR of 18. Abdominal exam shows that he is mildly tender to palpation in the left upper quadrant without guarding or peritoneal signs.</w:t>
                            </w:r>
                          </w:p>
                          <w:p w14:paraId="46DE4D2D" w14:textId="77777777" w:rsidR="0064021B" w:rsidRPr="00EE5CA4" w:rsidRDefault="0064021B" w:rsidP="0064021B">
                            <w:pPr>
                              <w:pStyle w:val="NormalWeb"/>
                              <w:spacing w:before="0" w:beforeAutospacing="0" w:after="0" w:afterAutospacing="0"/>
                              <w:ind w:right="224"/>
                              <w:jc w:val="both"/>
                              <w:rPr>
                                <w:rFonts w:ascii="Calibri" w:hAnsi="Calibri" w:cs="Calibri"/>
                                <w:b/>
                                <w:bCs/>
                                <w:color w:val="000000"/>
                                <w:sz w:val="28"/>
                                <w:szCs w:val="28"/>
                              </w:rPr>
                            </w:pPr>
                          </w:p>
                          <w:p w14:paraId="5943A3EB" w14:textId="77777777" w:rsidR="0064021B" w:rsidRPr="00EE5CA4" w:rsidRDefault="0064021B" w:rsidP="0064021B">
                            <w:pPr>
                              <w:pStyle w:val="NormalWeb"/>
                              <w:spacing w:before="0" w:beforeAutospacing="0" w:after="0" w:afterAutospacing="0"/>
                              <w:ind w:right="256"/>
                              <w:rPr>
                                <w:rFonts w:asciiTheme="minorHAnsi" w:hAnsiTheme="minorHAnsi" w:cstheme="minorHAnsi"/>
                                <w:b/>
                                <w:bCs/>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EFB0ABC" id="_x0000_s1027" type="#_x0000_t202" style="width:487pt;height:1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" fillcolor="#fbe4d5 [661]" strokeweight=".5pt">
                <v:textbox>
                  <w:txbxContent>
                    <w:p w14:paraId="0C66C5A2" w14:textId="77777777" w:rsidR="0064021B" w:rsidRDefault="0064021B" w:rsidP="0064021B">
                      <w:pPr>
                        <w:pStyle w:val="NormalWeb"/>
                        <w:spacing w:before="0" w:beforeAutospacing="0" w:after="0" w:afterAutospacing="0"/>
                        <w:ind w:right="224"/>
                        <w:jc w:val="both"/>
                        <w:rPr>
                          <w:rFonts w:ascii="Calibri" w:hAnsi="Calibri" w:cs="Calibri"/>
                          <w:color w:val="000000"/>
                          <w:sz w:val="28"/>
                          <w:szCs w:val="28"/>
                        </w:rPr>
                      </w:pPr>
                      <w:r w:rsidRPr="00EE5CA4">
                        <w:rPr>
                          <w:rFonts w:ascii="Calibri" w:hAnsi="Calibri" w:cs="Calibri"/>
                          <w:color w:val="000000"/>
                          <w:sz w:val="28"/>
                          <w:szCs w:val="28"/>
                        </w:rPr>
                        <w:t xml:space="preserve">43-year-old man presents to your office after a recent admission 2 weeks ago for acute pancreatitis. He continues to have abdominal discomfort. </w:t>
                      </w:r>
                    </w:p>
                    <w:p w14:paraId="5DB8A0D5" w14:textId="77777777" w:rsidR="0064021B" w:rsidRPr="00EE5CA4" w:rsidRDefault="0064021B" w:rsidP="0064021B">
                      <w:pPr>
                        <w:pStyle w:val="NormalWeb"/>
                        <w:spacing w:before="0" w:beforeAutospacing="0" w:after="0" w:afterAutospacing="0"/>
                        <w:ind w:right="224"/>
                        <w:jc w:val="both"/>
                        <w:rPr>
                          <w:rFonts w:ascii="Calibri" w:hAnsi="Calibri" w:cs="Calibri"/>
                          <w:color w:val="000000"/>
                          <w:sz w:val="28"/>
                          <w:szCs w:val="28"/>
                        </w:rPr>
                      </w:pPr>
                    </w:p>
                    <w:p w14:paraId="0EFEE213" w14:textId="77777777" w:rsidR="0064021B" w:rsidRDefault="0064021B" w:rsidP="0064021B">
                      <w:pPr>
                        <w:pStyle w:val="NormalWeb"/>
                        <w:spacing w:before="0" w:beforeAutospacing="0" w:after="0" w:afterAutospacing="0"/>
                        <w:ind w:right="224"/>
                        <w:jc w:val="both"/>
                        <w:rPr>
                          <w:rFonts w:ascii="Calibri" w:hAnsi="Calibri" w:cs="Calibri"/>
                          <w:color w:val="000000"/>
                          <w:sz w:val="28"/>
                          <w:szCs w:val="28"/>
                        </w:rPr>
                      </w:pPr>
                      <w:r w:rsidRPr="00EE5CA4">
                        <w:rPr>
                          <w:rFonts w:ascii="Calibri" w:hAnsi="Calibri" w:cs="Calibri"/>
                          <w:b/>
                          <w:bCs/>
                          <w:color w:val="000000"/>
                          <w:sz w:val="28"/>
                          <w:szCs w:val="28"/>
                        </w:rPr>
                        <w:t xml:space="preserve">Social </w:t>
                      </w:r>
                      <w:proofErr w:type="spellStart"/>
                      <w:r w:rsidRPr="00EE5CA4">
                        <w:rPr>
                          <w:rFonts w:ascii="Calibri" w:hAnsi="Calibri" w:cs="Calibri"/>
                          <w:b/>
                          <w:bCs/>
                          <w:color w:val="000000"/>
                          <w:sz w:val="28"/>
                          <w:szCs w:val="28"/>
                        </w:rPr>
                        <w:t>Hx</w:t>
                      </w:r>
                      <w:proofErr w:type="spellEnd"/>
                      <w:r w:rsidRPr="00EE5CA4">
                        <w:rPr>
                          <w:rFonts w:ascii="Calibri" w:hAnsi="Calibri" w:cs="Calibri"/>
                          <w:color w:val="000000"/>
                          <w:sz w:val="28"/>
                          <w:szCs w:val="28"/>
                        </w:rPr>
                        <w:t>: Alcohol abuse but has abstained since admission.</w:t>
                      </w:r>
                    </w:p>
                    <w:p w14:paraId="6333AC72" w14:textId="77777777" w:rsidR="0064021B" w:rsidRPr="00EE5CA4" w:rsidRDefault="0064021B" w:rsidP="0064021B">
                      <w:pPr>
                        <w:pStyle w:val="NormalWeb"/>
                        <w:spacing w:before="0" w:beforeAutospacing="0" w:after="0" w:afterAutospacing="0"/>
                        <w:ind w:right="224"/>
                        <w:jc w:val="both"/>
                        <w:rPr>
                          <w:rFonts w:ascii="Calibri" w:hAnsi="Calibri" w:cs="Calibri"/>
                          <w:color w:val="000000"/>
                          <w:sz w:val="28"/>
                          <w:szCs w:val="28"/>
                        </w:rPr>
                      </w:pPr>
                    </w:p>
                    <w:p w14:paraId="506B7E6F" w14:textId="77777777" w:rsidR="0064021B" w:rsidRPr="00EE5CA4" w:rsidRDefault="0064021B" w:rsidP="0064021B">
                      <w:pPr>
                        <w:pStyle w:val="NormalWeb"/>
                        <w:spacing w:before="0" w:beforeAutospacing="0" w:after="0" w:afterAutospacing="0"/>
                        <w:ind w:right="224"/>
                        <w:jc w:val="both"/>
                        <w:rPr>
                          <w:rFonts w:ascii="Calibri" w:hAnsi="Calibri" w:cs="Calibri"/>
                          <w:color w:val="000000"/>
                          <w:sz w:val="28"/>
                          <w:szCs w:val="28"/>
                        </w:rPr>
                      </w:pPr>
                      <w:r w:rsidRPr="00EE5CA4">
                        <w:rPr>
                          <w:rFonts w:ascii="Calibri" w:hAnsi="Calibri" w:cs="Calibri"/>
                          <w:b/>
                          <w:bCs/>
                          <w:color w:val="000000"/>
                          <w:sz w:val="28"/>
                          <w:szCs w:val="28"/>
                        </w:rPr>
                        <w:t>Physical Exam</w:t>
                      </w:r>
                      <w:r w:rsidRPr="00EE5CA4">
                        <w:rPr>
                          <w:rFonts w:ascii="Calibri" w:hAnsi="Calibri" w:cs="Calibri"/>
                          <w:color w:val="000000"/>
                          <w:sz w:val="28"/>
                          <w:szCs w:val="28"/>
                        </w:rPr>
                        <w:t>:  T=98 degrees, BP=140/60, HR 88, and RR of 18. Abdominal exam shows that he is mildly tender to palpation in the left upper quadrant without guarding or peritoneal signs.</w:t>
                      </w:r>
                    </w:p>
                    <w:p w14:paraId="46DE4D2D" w14:textId="77777777" w:rsidR="0064021B" w:rsidRPr="00EE5CA4" w:rsidRDefault="0064021B" w:rsidP="0064021B">
                      <w:pPr>
                        <w:pStyle w:val="NormalWeb"/>
                        <w:spacing w:before="0" w:beforeAutospacing="0" w:after="0" w:afterAutospacing="0"/>
                        <w:ind w:right="224"/>
                        <w:jc w:val="both"/>
                        <w:rPr>
                          <w:rFonts w:ascii="Calibri" w:hAnsi="Calibri" w:cs="Calibri"/>
                          <w:b/>
                          <w:bCs/>
                          <w:color w:val="000000"/>
                          <w:sz w:val="28"/>
                          <w:szCs w:val="28"/>
                        </w:rPr>
                      </w:pPr>
                    </w:p>
                    <w:p w14:paraId="5943A3EB" w14:textId="77777777" w:rsidR="0064021B" w:rsidRPr="00EE5CA4" w:rsidRDefault="0064021B" w:rsidP="0064021B">
                      <w:pPr>
                        <w:pStyle w:val="NormalWeb"/>
                        <w:spacing w:before="0" w:beforeAutospacing="0" w:after="0" w:afterAutospacing="0"/>
                        <w:ind w:right="256"/>
                        <w:rPr>
                          <w:rFonts w:asciiTheme="minorHAnsi" w:hAnsiTheme="minorHAnsi" w:cstheme="minorHAnsi"/>
                          <w:b/>
                          <w:bCs/>
                          <w:sz w:val="28"/>
                          <w:szCs w:val="28"/>
                        </w:rPr>
                      </w:pPr>
                    </w:p>
                  </w:txbxContent>
                </v:textbox>
                <w10:anchorlock/>
              </v:shape>
            </w:pict>
          </mc:Fallback>
        </mc:AlternateContent>
      </w:r>
    </w:p>
    <w:p w14:paraId="3205F50E" w14:textId="77777777" w:rsidR="0064021B" w:rsidRPr="00523768" w:rsidRDefault="0064021B" w:rsidP="0064021B">
      <w:pPr>
        <w:pStyle w:val="NormalWeb"/>
        <w:spacing w:before="0" w:beforeAutospacing="0" w:after="0" w:afterAutospacing="0"/>
        <w:ind w:right="334"/>
        <w:rPr>
          <w:rFonts w:asciiTheme="minorHAnsi" w:hAnsiTheme="minorHAnsi" w:cs="Al Bayan Plain"/>
          <w:b/>
          <w:bCs/>
          <w:color w:val="000000"/>
          <w:sz w:val="28"/>
          <w:szCs w:val="28"/>
        </w:rPr>
      </w:pPr>
    </w:p>
    <w:p w14:paraId="2996E803" w14:textId="77777777" w:rsidR="0064021B" w:rsidRPr="00523768" w:rsidRDefault="0064021B" w:rsidP="0064021B">
      <w:pPr>
        <w:pStyle w:val="NormalWeb"/>
        <w:spacing w:before="0" w:beforeAutospacing="0" w:after="0" w:afterAutospacing="0"/>
        <w:ind w:right="334"/>
        <w:rPr>
          <w:rFonts w:asciiTheme="minorHAnsi" w:hAnsiTheme="minorHAnsi" w:cs="Al Bayan Plain"/>
          <w:b/>
          <w:bCs/>
          <w:color w:val="000000"/>
          <w:sz w:val="28"/>
          <w:szCs w:val="28"/>
        </w:rPr>
      </w:pPr>
      <w:r w:rsidRPr="001A6CA3">
        <w:rPr>
          <w:rFonts w:asciiTheme="minorHAnsi" w:hAnsiTheme="minorHAnsi" w:cs="Al Bayan Plain"/>
          <w:b/>
          <w:bCs/>
          <w:color w:val="000000"/>
          <w:sz w:val="28"/>
          <w:szCs w:val="28"/>
          <w:highlight w:val="yellow"/>
        </w:rPr>
        <w:t>What imaging you would like to order?</w:t>
      </w:r>
    </w:p>
    <w:p w14:paraId="1D4F9156" w14:textId="77777777" w:rsidR="0064021B" w:rsidRPr="00523768" w:rsidRDefault="0064021B" w:rsidP="0064021B">
      <w:pPr>
        <w:pStyle w:val="NormalWeb"/>
        <w:numPr>
          <w:ilvl w:val="0"/>
          <w:numId w:val="6"/>
        </w:numPr>
        <w:spacing w:before="0" w:beforeAutospacing="0" w:after="0" w:afterAutospacing="0"/>
        <w:ind w:right="224"/>
        <w:jc w:val="both"/>
        <w:rPr>
          <w:rFonts w:ascii="Calibri" w:hAnsi="Calibri" w:cs="Al Bayan Plain"/>
          <w:b/>
          <w:bCs/>
          <w:color w:val="000000"/>
          <w:sz w:val="28"/>
          <w:szCs w:val="28"/>
        </w:rPr>
      </w:pPr>
      <w:r w:rsidRPr="00523768">
        <w:rPr>
          <w:rFonts w:ascii="Calibri" w:hAnsi="Calibri" w:cs="Al Bayan Plain"/>
          <w:color w:val="000000"/>
          <w:sz w:val="28"/>
          <w:szCs w:val="28"/>
        </w:rPr>
        <w:t xml:space="preserve">RUQ ultrasound </w:t>
      </w:r>
      <w:r w:rsidRPr="00523768">
        <w:rPr>
          <w:rFonts w:ascii="Calibri" w:hAnsi="Calibri" w:cs="Al Bayan Plain"/>
          <w:b/>
          <w:bCs/>
          <w:color w:val="000000"/>
          <w:sz w:val="28"/>
          <w:szCs w:val="28"/>
        </w:rPr>
        <w:t>shows a fluid collection in the left upper quadrant.</w:t>
      </w:r>
    </w:p>
    <w:p w14:paraId="10874658" w14:textId="77777777" w:rsidR="0064021B" w:rsidRPr="00523768" w:rsidRDefault="0064021B" w:rsidP="0064021B">
      <w:pPr>
        <w:pStyle w:val="NormalWeb"/>
        <w:numPr>
          <w:ilvl w:val="0"/>
          <w:numId w:val="6"/>
        </w:numPr>
        <w:spacing w:before="0" w:beforeAutospacing="0" w:after="0" w:afterAutospacing="0"/>
        <w:ind w:right="58"/>
        <w:rPr>
          <w:rFonts w:ascii="Calibri" w:hAnsi="Calibri" w:cs="Al Bayan Plain"/>
          <w:b/>
          <w:bCs/>
          <w:color w:val="000000"/>
          <w:sz w:val="28"/>
          <w:szCs w:val="28"/>
        </w:rPr>
      </w:pPr>
      <w:r w:rsidRPr="00523768">
        <w:rPr>
          <w:rFonts w:ascii="Calibri" w:hAnsi="Calibri" w:cs="Al Bayan Plain"/>
          <w:color w:val="000000"/>
          <w:sz w:val="28"/>
          <w:szCs w:val="28"/>
        </w:rPr>
        <w:t>CT scan</w:t>
      </w:r>
      <w:r w:rsidRPr="00523768">
        <w:rPr>
          <w:rFonts w:ascii="Calibri" w:hAnsi="Calibri" w:cs="Al Bayan Plain"/>
          <w:b/>
          <w:bCs/>
          <w:color w:val="000000"/>
          <w:sz w:val="28"/>
          <w:szCs w:val="28"/>
        </w:rPr>
        <w:t>:</w:t>
      </w:r>
      <w:r w:rsidRPr="00523768">
        <w:rPr>
          <w:rFonts w:ascii="Calibri" w:hAnsi="Calibri" w:cs="Al Bayan Plain"/>
          <w:color w:val="000000"/>
          <w:sz w:val="28"/>
          <w:szCs w:val="28"/>
        </w:rPr>
      </w:r>
      <w:r w:rsidRPr="00523768">
        <w:rPr>
          <w:rFonts w:ascii="Calibri" w:hAnsi="Calibri" w:cs="Al Bayan Plain"/>
          <w:b/>
          <w:bCs/>
          <w:color w:val="000000"/>
          <w:sz w:val="28"/>
          <w:szCs w:val="28"/>
        </w:rPr>
        <w:t>Shows peripancreatic inflammation, and has a 5 cm fluid collection along the pancreatic body/tail</w:t>
      </w:r>
    </w:p>
    <w:p w14:paraId="30A256FE" w14:textId="77777777" w:rsidR="0064021B" w:rsidRPr="00523768" w:rsidRDefault="0064021B" w:rsidP="0064021B">
      <w:pPr>
        <w:pStyle w:val="NormalWeb"/>
        <w:numPr>
          <w:ilvl w:val="0"/>
          <w:numId w:val="6"/>
        </w:numPr>
        <w:spacing w:before="0" w:beforeAutospacing="0" w:after="0" w:afterAutospacing="0"/>
        <w:ind w:right="334"/>
        <w:rPr>
          <w:rFonts w:asciiTheme="minorHAnsi" w:hAnsiTheme="minorHAnsi" w:cs="Al Bayan Plain"/>
          <w:b/>
          <w:bCs/>
          <w:color w:val="000000"/>
          <w:sz w:val="28"/>
          <w:szCs w:val="28"/>
        </w:rPr>
      </w:pPr>
    </w:p>
    <w:p w14:paraId="5EF00A84" w14:textId="77777777" w:rsidR="0064021B" w:rsidRPr="00523768" w:rsidRDefault="0064021B" w:rsidP="0064021B">
      <w:pPr>
        <w:pStyle w:val="NormalWeb"/>
        <w:spacing w:before="0" w:beforeAutospacing="0" w:after="0" w:afterAutospacing="0"/>
        <w:ind w:right="56"/>
        <w:rPr>
          <w:rFonts w:ascii="Calibri" w:hAnsi="Calibri" w:cs="Al Bayan Plain"/>
          <w:b/>
          <w:bCs/>
          <w:color w:val="000000"/>
          <w:sz w:val="28"/>
          <w:szCs w:val="28"/>
        </w:rPr>
      </w:pPr>
      <w:r w:rsidRPr="001A6CA3">
        <w:rPr>
          <w:rFonts w:ascii="Calibri" w:hAnsi="Calibri" w:cs="Al Bayan Plain"/>
          <w:b/>
          <w:bCs/>
          <w:color w:val="000000"/>
          <w:sz w:val="28"/>
          <w:szCs w:val="28"/>
          <w:highlight w:val="yellow"/>
        </w:rPr>
        <w:t>What is your differential diagnosis?</w:t>
      </w:r>
    </w:p>
    <w:p w14:paraId="39D0454B" w14:textId="77777777" w:rsidR="0064021B" w:rsidRPr="00523768" w:rsidRDefault="0064021B" w:rsidP="0064021B">
      <w:pPr>
        <w:pStyle w:val="NormalWeb"/>
        <w:spacing w:before="0" w:beforeAutospacing="0" w:after="0" w:afterAutospacing="0"/>
        <w:ind w:right="56"/>
        <w:rPr>
          <w:rFonts w:ascii="Calibri" w:hAnsi="Calibri" w:cs="Al Bayan Plain"/>
          <w:color w:val="000000"/>
          <w:sz w:val="28"/>
          <w:szCs w:val="28"/>
        </w:rPr>
      </w:pPr>
      <w:r w:rsidRPr="00523768">
        <w:rPr>
          <w:rFonts w:ascii="Calibri" w:hAnsi="Calibri" w:cs="Al Bayan Plain"/>
          <w:b/>
          <w:bCs/>
          <w:color w:val="000000"/>
          <w:sz w:val="28"/>
          <w:szCs w:val="28"/>
        </w:rPr>
      </w:r>
      <w:r w:rsidRPr="00523768">
        <w:rPr>
          <w:rFonts w:ascii="Calibri" w:hAnsi="Calibri" w:cs="Al Bayan Plain"/>
          <w:color w:val="000000"/>
          <w:sz w:val="28"/>
          <w:szCs w:val="28"/>
        </w:rPr>
        <w:t>- Pancreatic pseudocyst</w:t>
      </w:r>
    </w:p>
    <w:p w14:paraId="05FF11D6" w14:textId="77777777" w:rsidR="0064021B" w:rsidRPr="00523768" w:rsidRDefault="0064021B" w:rsidP="0064021B">
      <w:pPr>
        <w:pStyle w:val="NormalWeb"/>
        <w:spacing w:before="0" w:beforeAutospacing="0" w:after="0" w:afterAutospacing="0"/>
        <w:ind w:right="56"/>
        <w:rPr>
          <w:rFonts w:ascii="Calibri" w:hAnsi="Calibri" w:cs="Al Bayan Plain"/>
          <w:color w:val="000000"/>
          <w:sz w:val="28"/>
          <w:szCs w:val="28"/>
        </w:rPr>
      </w:pPr>
      <w:r w:rsidRPr="00523768">
        <w:rPr>
          <w:rFonts w:ascii="Calibri" w:hAnsi="Calibri" w:cs="Al Bayan Plain"/>
          <w:color w:val="000000"/>
          <w:sz w:val="28"/>
          <w:szCs w:val="28"/>
        </w:rPr>
        <w:t>- Serous cystadenoma</w:t>
      </w:r>
    </w:p>
    <w:p w14:paraId="255BEC13" w14:textId="77777777" w:rsidR="0064021B" w:rsidRPr="00523768" w:rsidRDefault="0064021B" w:rsidP="0064021B">
      <w:pPr>
        <w:pStyle w:val="NormalWeb"/>
        <w:spacing w:before="0" w:beforeAutospacing="0" w:after="0" w:afterAutospacing="0"/>
        <w:ind w:right="56"/>
        <w:rPr>
          <w:rFonts w:ascii="Calibri" w:hAnsi="Calibri" w:cs="Al Bayan Plain"/>
          <w:color w:val="000000"/>
          <w:sz w:val="28"/>
          <w:szCs w:val="28"/>
        </w:rPr>
      </w:pPr>
      <w:r w:rsidRPr="00523768">
        <w:rPr>
          <w:rFonts w:ascii="Calibri" w:hAnsi="Calibri" w:cs="Al Bayan Plain"/>
          <w:color w:val="000000"/>
          <w:sz w:val="28"/>
          <w:szCs w:val="28"/>
        </w:rPr>
        <w:t>- IPMN</w:t>
      </w:r>
    </w:p>
    <w:p w14:paraId="527C6A9F" w14:textId="77777777" w:rsidR="0064021B" w:rsidRPr="00523768" w:rsidRDefault="0064021B" w:rsidP="0064021B">
      <w:pPr>
        <w:pStyle w:val="NormalWeb"/>
        <w:spacing w:before="0" w:beforeAutospacing="0" w:after="0" w:afterAutospacing="0"/>
        <w:ind w:right="56"/>
        <w:rPr>
          <w:rFonts w:ascii="Calibri" w:hAnsi="Calibri" w:cs="Al Bayan Plain"/>
          <w:color w:val="000000"/>
          <w:sz w:val="28"/>
          <w:szCs w:val="28"/>
        </w:rPr>
      </w:pPr>
      <w:r w:rsidRPr="00523768">
        <w:rPr>
          <w:rFonts w:ascii="Calibri" w:hAnsi="Calibri" w:cs="Al Bayan Plain"/>
          <w:color w:val="000000"/>
          <w:sz w:val="28"/>
          <w:szCs w:val="28"/>
        </w:rPr>
        <w:t>- Mucinous cystadenoma</w:t>
      </w:r>
    </w:p>
    <w:p w14:paraId="0A1327D0" w14:textId="77777777" w:rsidR="0064021B" w:rsidRPr="00523768" w:rsidRDefault="0064021B" w:rsidP="0064021B">
      <w:pPr>
        <w:pStyle w:val="NormalWeb"/>
        <w:spacing w:before="0" w:beforeAutospacing="0" w:after="0" w:afterAutospacing="0"/>
        <w:ind w:right="56"/>
        <w:rPr>
          <w:rFonts w:cs="Al Bayan Plain"/>
          <w:sz w:val="28"/>
          <w:szCs w:val="28"/>
        </w:rPr>
      </w:pPr>
    </w:p>
    <w:p w14:paraId="1BEB0612" w14:textId="77777777" w:rsidR="0064021B" w:rsidRPr="00523768" w:rsidRDefault="0064021B" w:rsidP="0064021B">
      <w:pPr>
        <w:pStyle w:val="NormalWeb"/>
        <w:spacing w:before="0" w:beforeAutospacing="0" w:after="0" w:afterAutospacing="0"/>
        <w:ind w:left="117" w:right="54" w:hanging="10"/>
        <w:jc w:val="both"/>
        <w:rPr>
          <w:rFonts w:ascii="Calibri" w:hAnsi="Calibri" w:cs="Al Bayan Plain"/>
          <w:b/>
          <w:bCs/>
          <w:color w:val="000000"/>
          <w:sz w:val="28"/>
          <w:szCs w:val="28"/>
        </w:rPr>
      </w:pPr>
      <w:r w:rsidRPr="001A6CA3">
        <w:rPr>
          <w:rFonts w:ascii="Calibri" w:hAnsi="Calibri" w:cs="Al Bayan Plain"/>
          <w:b/>
          <w:bCs/>
          <w:color w:val="000000"/>
          <w:sz w:val="28"/>
          <w:szCs w:val="28"/>
          <w:highlight w:val="yellow"/>
        </w:rPr>
        <w:t>What would you like to do now?</w:t>
      </w:r>
      <w:r w:rsidRPr="00523768">
        <w:rPr>
          <w:rFonts w:ascii="Calibri" w:hAnsi="Calibri" w:cs="Al Bayan Plain"/>
          <w:b/>
          <w:bCs/>
          <w:color w:val="000000"/>
          <w:sz w:val="28"/>
          <w:szCs w:val="28"/>
        </w:rPr>
      </w:r>
    </w:p>
    <w:p w14:paraId="22549A29" w14:textId="77777777" w:rsidR="0064021B" w:rsidRPr="00523768" w:rsidRDefault="0064021B" w:rsidP="0064021B">
      <w:pPr>
        <w:pStyle w:val="NormalWeb"/>
        <w:numPr>
          <w:ilvl w:val="0"/>
          <w:numId w:val="4"/>
        </w:numPr>
        <w:spacing w:before="0" w:beforeAutospacing="0" w:after="0" w:afterAutospacing="0"/>
        <w:ind w:left="117" w:right="55" w:firstLine="2"/>
        <w:jc w:val="both"/>
        <w:rPr>
          <w:rFonts w:cs="Al Bayan Plain"/>
          <w:sz w:val="28"/>
          <w:szCs w:val="28"/>
        </w:rPr>
      </w:pPr>
      <w:r w:rsidRPr="00523768">
        <w:rPr>
          <w:rFonts w:ascii="Calibri" w:hAnsi="Calibri" w:cs="Al Bayan Plain"/>
          <w:color w:val="000000"/>
          <w:sz w:val="28"/>
          <w:szCs w:val="28"/>
        </w:rPr>
        <w:t>Wait and watch. (</w:t>
      </w:r>
      <w:r w:rsidRPr="00523768">
        <w:rPr>
          <w:rFonts w:ascii="Calibri" w:hAnsi="Calibri" w:cs="Al Bayan Plain"/>
          <w:color w:val="000000"/>
          <w:sz w:val="28"/>
          <w:szCs w:val="28"/>
          <w:highlight w:val="lightGray"/>
        </w:rPr>
        <w:t>Pseudocysts can develop in up to 10% of patients with acute pancreatitis. Majority will spontaneously resolve)</w:t>
      </w:r>
    </w:p>
    <w:p w14:paraId="22AAE486" w14:textId="77777777" w:rsidR="0064021B" w:rsidRPr="00523768" w:rsidRDefault="0064021B" w:rsidP="0064021B">
      <w:pPr>
        <w:pStyle w:val="NormalWeb"/>
        <w:spacing w:before="0" w:beforeAutospacing="0" w:after="0" w:afterAutospacing="0"/>
        <w:ind w:left="119" w:right="55"/>
        <w:jc w:val="both"/>
        <w:rPr>
          <w:rFonts w:cs="Al Bayan Plain"/>
          <w:sz w:val="28"/>
          <w:szCs w:val="28"/>
        </w:rPr>
      </w:pPr>
    </w:p>
    <w:p w14:paraId="110DA30D" w14:textId="77777777" w:rsidR="0064021B" w:rsidRPr="00523768" w:rsidRDefault="0064021B" w:rsidP="0064021B">
      <w:pPr>
        <w:pStyle w:val="NormalWeb"/>
        <w:spacing w:before="0" w:beforeAutospacing="0" w:after="0" w:afterAutospacing="0"/>
        <w:ind w:left="117" w:right="55"/>
        <w:jc w:val="both"/>
        <w:rPr>
          <w:rFonts w:ascii="Calibri" w:hAnsi="Calibri" w:cs="Al Bayan Plain"/>
          <w:b/>
          <w:bCs/>
          <w:color w:val="000000"/>
          <w:sz w:val="28"/>
          <w:szCs w:val="28"/>
        </w:rPr>
      </w:pPr>
      <w:r w:rsidRPr="001A6CA3">
        <w:rPr>
          <w:rFonts w:ascii="Calibri" w:hAnsi="Calibri" w:cs="Al Bayan Plain"/>
          <w:b/>
          <w:bCs/>
          <w:color w:val="000000"/>
          <w:sz w:val="28"/>
          <w:szCs w:val="28"/>
          <w:highlight w:val="yellow"/>
        </w:rPr>
        <w:t>Scenario: Patient returns to office 2 months later with persistent symptoms of early satiety, nausea and occasional emesis. CT scan now shows 15 cm pancreatic body/tail cyst with thickened wall and compression of stomach. What to do now?</w:t>
      </w:r>
      <w:r w:rsidRPr="00523768">
        <w:rPr>
          <w:rFonts w:ascii="Calibri" w:hAnsi="Calibri" w:cs="Al Bayan Plain"/>
          <w:b/>
          <w:bCs/>
          <w:color w:val="000000"/>
          <w:sz w:val="28"/>
          <w:szCs w:val="28"/>
        </w:rPr>
      </w:r>
    </w:p>
    <w:p w14:paraId="5334F04E" w14:textId="77777777" w:rsidR="0064021B" w:rsidRPr="00523768" w:rsidRDefault="0064021B" w:rsidP="0064021B">
      <w:pPr>
        <w:pStyle w:val="NormalWeb"/>
        <w:spacing w:before="0" w:beforeAutospacing="0" w:after="0" w:afterAutospacing="0"/>
        <w:ind w:left="492" w:right="58" w:hanging="356"/>
        <w:rPr>
          <w:rFonts w:cs="Al Bayan Plain"/>
          <w:sz w:val="28"/>
          <w:szCs w:val="28"/>
        </w:rPr>
      </w:pPr>
      <w:r w:rsidRPr="00523768">
        <w:rPr>
          <w:rFonts w:ascii="Calibri" w:hAnsi="Calibri" w:cs="Al Bayan Plain"/>
          <w:color w:val="000000"/>
          <w:sz w:val="28"/>
          <w:szCs w:val="28"/>
        </w:rPr>
        <w:t>1. MRI/MRCP</w:t>
      </w:r>
    </w:p>
    <w:p w14:paraId="30F3BE39" w14:textId="77777777" w:rsidR="0064021B" w:rsidRPr="00523768" w:rsidRDefault="0064021B" w:rsidP="0064021B">
      <w:pPr>
        <w:pStyle w:val="NormalWeb"/>
        <w:spacing w:before="0" w:beforeAutospacing="0" w:after="0" w:afterAutospacing="0"/>
        <w:ind w:left="485" w:right="54" w:hanging="354"/>
        <w:rPr>
          <w:rFonts w:ascii="Calibri" w:hAnsi="Calibri" w:cs="Al Bayan Plain"/>
          <w:color w:val="000000"/>
          <w:sz w:val="28"/>
          <w:szCs w:val="28"/>
        </w:rPr>
      </w:pPr>
      <w:r w:rsidRPr="00523768">
        <w:rPr>
          <w:rFonts w:ascii="Calibri" w:hAnsi="Calibri" w:cs="Al Bayan Plain"/>
          <w:color w:val="000000"/>
          <w:sz w:val="28"/>
          <w:szCs w:val="28"/>
        </w:rPr>
        <w:t>2. Drainage:</w:t>
      </w:r>
    </w:p>
    <w:p w14:paraId="11D55B0A" w14:textId="77777777" w:rsidR="0064021B" w:rsidRPr="00523768" w:rsidRDefault="0064021B" w:rsidP="0064021B">
      <w:pPr>
        <w:pStyle w:val="NormalWeb"/>
        <w:spacing w:before="0" w:beforeAutospacing="0" w:after="0" w:afterAutospacing="0"/>
        <w:ind w:left="485" w:right="54" w:hanging="1"/>
        <w:rPr>
          <w:rFonts w:ascii="Calibri" w:hAnsi="Calibri" w:cs="Al Bayan Plain"/>
          <w:color w:val="000000"/>
          <w:sz w:val="28"/>
          <w:szCs w:val="28"/>
        </w:rPr>
      </w:pPr>
      <w:r w:rsidRPr="00523768">
        <w:rPr>
          <w:rFonts w:ascii="Calibri" w:hAnsi="Calibri" w:cs="Al Bayan Plain"/>
          <w:color w:val="000000"/>
          <w:sz w:val="28"/>
          <w:szCs w:val="28"/>
        </w:rPr>
        <w:t>- Internal drainage with cystogastrostomy – endoscopic vs surgical.</w:t>
      </w:r>
    </w:p>
    <w:p w14:paraId="4112494D" w14:textId="77777777" w:rsidR="0064021B" w:rsidRPr="00523768" w:rsidRDefault="0064021B" w:rsidP="0064021B">
      <w:pPr>
        <w:pStyle w:val="NormalWeb"/>
        <w:spacing w:before="0" w:beforeAutospacing="0" w:after="0" w:afterAutospacing="0"/>
        <w:rPr>
          <w:rFonts w:ascii="Calibri" w:hAnsi="Calibri" w:cs="Al Bayan Plain"/>
          <w:b/>
          <w:bCs/>
          <w:color w:val="000000"/>
          <w:sz w:val="28"/>
          <w:szCs w:val="28"/>
        </w:rPr>
      </w:pPr>
      <w:r w:rsidRPr="00523768">
        <w:rPr>
          <w:rFonts w:ascii="Calibri" w:hAnsi="Calibri" w:cs="Al Bayan Plain"/>
          <w:color w:val="000000"/>
          <w:sz w:val="28"/>
          <w:szCs w:val="28"/>
        </w:rPr>
        <w:t xml:space="preserve">3. Surgical cystogastrostomy (open or lap). </w:t>
      </w:r>
      <w:r w:rsidRPr="001A6CA3">
        <w:rPr>
          <w:rFonts w:ascii="Calibri" w:hAnsi="Calibri" w:cs="Al Bayan Plain"/>
          <w:b/>
          <w:bCs/>
          <w:color w:val="000000"/>
          <w:sz w:val="28"/>
          <w:szCs w:val="28"/>
          <w:highlight w:val="yellow"/>
        </w:rPr>
        <w:t>Describe open cystogastrostomy?</w:t>
      </w:r>
    </w:p>
    <w:p w14:paraId="7592F16D" w14:textId="77777777" w:rsidR="0064021B" w:rsidRPr="00523768" w:rsidRDefault="0064021B" w:rsidP="0064021B">
      <w:pPr>
        <w:pStyle w:val="NormalWeb"/>
        <w:spacing w:before="0" w:beforeAutospacing="0" w:after="0" w:afterAutospacing="0"/>
        <w:ind w:firstLine="720"/>
        <w:rPr>
          <w:rFonts w:ascii="Calibri" w:hAnsi="Calibri" w:cs="Al Bayan Plain"/>
          <w:color w:val="000000"/>
          <w:sz w:val="28"/>
          <w:szCs w:val="28"/>
        </w:rPr>
      </w:pPr>
      <w:r w:rsidRPr="00523768">
        <w:rPr>
          <w:rFonts w:ascii="Calibri" w:hAnsi="Calibri" w:cs="Al Bayan Plain"/>
          <w:b/>
          <w:bCs/>
          <w:color w:val="000000"/>
          <w:sz w:val="28"/>
          <w:szCs w:val="28"/>
        </w:rPr>
        <w:t>-</w:t>
      </w:r>
      <w:r w:rsidRPr="00523768">
        <w:rPr>
          <w:rFonts w:ascii="Calibri" w:hAnsi="Calibri" w:cs="Al Bayan Plain"/>
          <w:color w:val="000000"/>
          <w:sz w:val="28"/>
          <w:szCs w:val="28"/>
        </w:rPr>
        <w:t>Upper midline.</w:t>
      </w:r>
    </w:p>
    <w:p w14:paraId="2144D65D" w14:textId="77777777" w:rsidR="0064021B" w:rsidRPr="00523768" w:rsidRDefault="0064021B" w:rsidP="0064021B">
      <w:pPr>
        <w:pStyle w:val="NormalWeb"/>
        <w:spacing w:before="0" w:beforeAutospacing="0" w:after="0" w:afterAutospacing="0"/>
        <w:ind w:left="720"/>
        <w:rPr>
          <w:rFonts w:ascii="Calibri" w:hAnsi="Calibri" w:cs="Al Bayan Plain"/>
          <w:color w:val="000000"/>
          <w:sz w:val="28"/>
          <w:szCs w:val="28"/>
        </w:rPr>
      </w:pPr>
      <w:r w:rsidRPr="00523768">
        <w:rPr>
          <w:rFonts w:ascii="Calibri" w:hAnsi="Calibri" w:cs="Al Bayan Plain"/>
          <w:color w:val="000000"/>
          <w:sz w:val="28"/>
          <w:szCs w:val="28"/>
        </w:rPr>
        <w:t>- cholecystectomy</w:t>
      </w:r>
    </w:p>
    <w:p w14:paraId="68E079AF" w14:textId="77777777" w:rsidR="0064021B" w:rsidRPr="00523768" w:rsidRDefault="0064021B" w:rsidP="0064021B">
      <w:pPr>
        <w:pStyle w:val="NormalWeb"/>
        <w:spacing w:before="0" w:beforeAutospacing="0" w:after="0" w:afterAutospacing="0"/>
        <w:ind w:left="720"/>
        <w:rPr>
          <w:rFonts w:ascii="Calibri" w:hAnsi="Calibri" w:cs="Al Bayan Plain"/>
          <w:color w:val="000000"/>
          <w:sz w:val="28"/>
          <w:szCs w:val="28"/>
        </w:rPr>
      </w:pPr>
      <w:r w:rsidRPr="00523768">
        <w:rPr>
          <w:rFonts w:ascii="Calibri" w:hAnsi="Calibri" w:cs="Al Bayan Plain"/>
          <w:color w:val="000000"/>
          <w:sz w:val="28"/>
          <w:szCs w:val="28"/>
        </w:rPr>
        <w:t>- anterior gastrostomy, expose posterior wall.</w:t>
      </w:r>
    </w:p>
    <w:p w14:paraId="06A92EDB" w14:textId="77777777" w:rsidR="0064021B" w:rsidRPr="00523768" w:rsidRDefault="0064021B" w:rsidP="0064021B">
      <w:pPr>
        <w:pStyle w:val="NormalWeb"/>
        <w:spacing w:before="0" w:beforeAutospacing="0" w:after="0" w:afterAutospacing="0"/>
        <w:ind w:left="720"/>
        <w:rPr>
          <w:rFonts w:ascii="Calibri" w:hAnsi="Calibri" w:cs="Al Bayan Plain"/>
          <w:color w:val="000000"/>
          <w:sz w:val="28"/>
          <w:szCs w:val="28"/>
        </w:rPr>
      </w:pPr>
      <w:r w:rsidRPr="00523768">
        <w:rPr>
          <w:rFonts w:ascii="Calibri" w:hAnsi="Calibri" w:cs="Al Bayan Plain"/>
          <w:color w:val="000000"/>
          <w:sz w:val="28"/>
          <w:szCs w:val="28"/>
        </w:rPr>
        <w:t>- enter cyst through posterior wall.</w:t>
      </w:r>
    </w:p>
    <w:p w14:paraId="237739D6" w14:textId="77777777" w:rsidR="0064021B" w:rsidRPr="00523768" w:rsidRDefault="0064021B" w:rsidP="0064021B">
      <w:pPr>
        <w:pStyle w:val="NormalWeb"/>
        <w:spacing w:before="0" w:beforeAutospacing="0" w:after="0" w:afterAutospacing="0"/>
        <w:ind w:left="720"/>
        <w:rPr>
          <w:rFonts w:ascii="Calibri" w:hAnsi="Calibri" w:cs="Al Bayan Plain"/>
          <w:color w:val="000000"/>
          <w:sz w:val="28"/>
          <w:szCs w:val="28"/>
        </w:rPr>
      </w:pPr>
      <w:r w:rsidRPr="00523768">
        <w:rPr>
          <w:rFonts w:ascii="Calibri" w:hAnsi="Calibri" w:cs="Al Bayan Plain"/>
          <w:color w:val="000000"/>
          <w:sz w:val="28"/>
          <w:szCs w:val="28"/>
        </w:rPr>
        <w:t>- biopsy.</w:t>
      </w:r>
    </w:p>
    <w:p w14:paraId="2FF29C03" w14:textId="77777777" w:rsidR="0064021B" w:rsidRPr="00523768" w:rsidRDefault="0064021B" w:rsidP="0064021B">
      <w:pPr>
        <w:pStyle w:val="NormalWeb"/>
        <w:spacing w:before="0" w:beforeAutospacing="0" w:after="0" w:afterAutospacing="0"/>
        <w:ind w:left="720"/>
        <w:rPr>
          <w:rFonts w:ascii="Calibri" w:hAnsi="Calibri" w:cs="Al Bayan Plain"/>
          <w:color w:val="000000"/>
          <w:sz w:val="28"/>
          <w:szCs w:val="28"/>
        </w:rPr>
      </w:pPr>
      <w:r w:rsidRPr="00523768">
        <w:rPr>
          <w:rFonts w:ascii="Calibri" w:hAnsi="Calibri" w:cs="Al Bayan Plain"/>
          <w:color w:val="000000"/>
          <w:sz w:val="28"/>
          <w:szCs w:val="28"/>
        </w:rPr>
        <w:t>- Debride necrosis.</w:t>
      </w:r>
    </w:p>
    <w:p w14:paraId="0957EDB1" w14:textId="77777777" w:rsidR="0064021B" w:rsidRPr="00523768" w:rsidRDefault="0064021B" w:rsidP="0064021B">
      <w:pPr>
        <w:pStyle w:val="NormalWeb"/>
        <w:spacing w:before="0" w:beforeAutospacing="0" w:after="0" w:afterAutospacing="0"/>
        <w:ind w:left="720"/>
        <w:rPr>
          <w:rFonts w:ascii="Calibri" w:hAnsi="Calibri" w:cs="Al Bayan Plain"/>
          <w:color w:val="000000"/>
          <w:sz w:val="28"/>
          <w:szCs w:val="28"/>
        </w:rPr>
      </w:pPr>
      <w:r w:rsidRPr="00523768">
        <w:rPr>
          <w:rFonts w:ascii="Calibri" w:hAnsi="Calibri" w:cs="Al Bayan Plain"/>
          <w:color w:val="000000"/>
          <w:sz w:val="28"/>
          <w:szCs w:val="28"/>
        </w:rPr>
        <w:t>- Anastomosis, wide at least 5 cm.</w:t>
      </w:r>
    </w:p>
    <w:p w14:paraId="0D466789" w14:textId="77777777" w:rsidR="0064021B" w:rsidRPr="00523768" w:rsidRDefault="0064021B" w:rsidP="0064021B">
      <w:pPr>
        <w:pStyle w:val="NormalWeb"/>
        <w:spacing w:before="0" w:beforeAutospacing="0" w:after="0" w:afterAutospacing="0"/>
        <w:ind w:left="485" w:right="58" w:hanging="362"/>
        <w:rPr>
          <w:rFonts w:cs="Al Bayan Plain"/>
          <w:sz w:val="28"/>
          <w:szCs w:val="28"/>
        </w:rPr>
      </w:pPr>
    </w:p>
    <w:p w14:paraId="60FEAA24" w14:textId="77777777" w:rsidR="0064021B" w:rsidRPr="00523768" w:rsidRDefault="0064021B" w:rsidP="0064021B">
      <w:pPr>
        <w:pStyle w:val="NormalWeb"/>
        <w:spacing w:before="0" w:beforeAutospacing="0" w:after="0" w:afterAutospacing="0"/>
        <w:ind w:left="119" w:right="202" w:firstLine="1"/>
        <w:rPr>
          <w:rFonts w:cs="Al Bayan Plain"/>
          <w:b/>
          <w:bCs/>
          <w:sz w:val="28"/>
          <w:szCs w:val="28"/>
        </w:rPr>
      </w:pPr>
      <w:r w:rsidRPr="001A6CA3">
        <w:rPr>
          <w:rFonts w:ascii="Calibri" w:hAnsi="Calibri" w:cs="Al Bayan Plain"/>
          <w:b/>
          <w:bCs/>
          <w:color w:val="000000"/>
          <w:sz w:val="28"/>
          <w:szCs w:val="28"/>
          <w:highlight w:val="yellow"/>
        </w:rPr>
        <w:t>If patient has splenic or portal vein thrombosis, what are you concerned about?</w:t>
      </w:r>
    </w:p>
    <w:p w14:paraId="24D209D6" w14:textId="77777777" w:rsidR="0064021B" w:rsidRPr="00523768" w:rsidRDefault="0064021B" w:rsidP="0064021B">
      <w:pPr>
        <w:pStyle w:val="NormalWeb"/>
        <w:spacing w:before="0" w:beforeAutospacing="0" w:after="0" w:afterAutospacing="0"/>
        <w:ind w:left="492" w:right="341" w:hanging="360"/>
        <w:rPr>
          <w:rFonts w:ascii="Calibri" w:hAnsi="Calibri" w:cs="Al Bayan Plain"/>
          <w:color w:val="000000"/>
          <w:sz w:val="28"/>
          <w:szCs w:val="28"/>
        </w:rPr>
      </w:pPr>
      <w:proofErr w:type="spellStart"/>
      <w:r w:rsidRPr="00523768">
        <w:rPr>
          <w:rFonts w:ascii="Calibri" w:hAnsi="Calibri" w:cs="Al Bayan Plain"/>
          <w:color w:val="000000"/>
          <w:sz w:val="28"/>
          <w:szCs w:val="28"/>
        </w:rPr>
        <w:t>Perigastric</w:t>
      </w:r>
      <w:proofErr w:type="spellEnd"/>
      <w:r w:rsidRPr="00523768">
        <w:rPr>
          <w:rFonts w:ascii="Calibri" w:hAnsi="Calibri" w:cs="Al Bayan Plain"/>
          <w:color w:val="000000"/>
          <w:sz w:val="28"/>
          <w:szCs w:val="28"/>
        </w:rPr>
        <w:t xml:space="preserve"> varices can preclude cystogastrostomy.</w:t>
      </w:r>
    </w:p>
    <w:p w14:paraId="28D019A8" w14:textId="77777777" w:rsidR="0064021B" w:rsidRPr="00523768" w:rsidRDefault="0064021B" w:rsidP="0064021B">
      <w:pPr>
        <w:pStyle w:val="NormalWeb"/>
        <w:spacing w:before="0" w:beforeAutospacing="0" w:after="0" w:afterAutospacing="0"/>
        <w:ind w:left="110" w:right="55" w:hanging="10"/>
        <w:rPr>
          <w:rFonts w:ascii="Calibri" w:hAnsi="Calibri" w:cs="Al Bayan Plain"/>
          <w:b/>
          <w:bCs/>
          <w:color w:val="000000"/>
          <w:sz w:val="28"/>
          <w:szCs w:val="28"/>
        </w:rPr>
      </w:pPr>
    </w:p>
    <w:p w14:paraId="5274FD60" w14:textId="77777777" w:rsidR="0064021B" w:rsidRPr="00523768" w:rsidRDefault="0064021B" w:rsidP="0064021B">
      <w:pPr>
        <w:pStyle w:val="NormalWeb"/>
        <w:spacing w:before="0" w:beforeAutospacing="0" w:after="0" w:afterAutospacing="0"/>
        <w:ind w:left="110" w:right="55" w:hanging="10"/>
        <w:rPr>
          <w:rFonts w:cs="Al Bayan Plain"/>
          <w:b/>
          <w:bCs/>
          <w:sz w:val="28"/>
          <w:szCs w:val="28"/>
        </w:rPr>
      </w:pPr>
      <w:r w:rsidRPr="001A6CA3">
        <w:rPr>
          <w:rFonts w:ascii="Calibri" w:hAnsi="Calibri" w:cs="Al Bayan Plain"/>
          <w:b/>
          <w:bCs/>
          <w:color w:val="000000"/>
          <w:sz w:val="28"/>
          <w:szCs w:val="28"/>
          <w:highlight w:val="yellow"/>
        </w:rPr>
        <w:t>Scenario: Original patient with pancreatic pseudocyst gets admitted to hospital with abdominal pain, fever, and leukocytosis. CT showsMultiple pockets of air within pseudocyst cavity. Patient becomes hypotensive and is transferred to ICU. He continues to worsen clinically and is now intubated and on pressors. How to proceed?</w:t>
      </w:r>
      <w:r w:rsidRPr="001A6CA3">
        <w:rPr>
          <w:rFonts w:ascii="Calibri" w:hAnsi="Calibri" w:cs="Al Bayan Plain"/>
          <w:color w:val="000000"/>
          <w:sz w:val="28"/>
          <w:szCs w:val="28"/>
          <w:highlight w:val="yellow"/>
        </w:rPr>
      </w:r>
      <w:r w:rsidRPr="001A6CA3">
        <w:rPr>
          <w:rFonts w:ascii="Calibri" w:hAnsi="Calibri" w:cs="Al Bayan Plain"/>
          <w:b/>
          <w:bCs/>
          <w:color w:val="000000"/>
          <w:sz w:val="28"/>
          <w:szCs w:val="28"/>
          <w:highlight w:val="yellow"/>
        </w:rPr>
      </w:r>
      <w:r w:rsidRPr="00523768">
        <w:rPr>
          <w:rFonts w:ascii="Calibri" w:hAnsi="Calibri" w:cs="Al Bayan Plain"/>
          <w:b/>
          <w:bCs/>
          <w:color w:val="000000"/>
          <w:sz w:val="28"/>
          <w:szCs w:val="28"/>
        </w:rPr>
      </w:r>
    </w:p>
    <w:p w14:paraId="6D292051" w14:textId="77777777" w:rsidR="0064021B" w:rsidRPr="00523768" w:rsidRDefault="0064021B" w:rsidP="0064021B">
      <w:pPr>
        <w:pStyle w:val="NormalWeb"/>
        <w:numPr>
          <w:ilvl w:val="0"/>
          <w:numId w:val="4"/>
        </w:numPr>
        <w:spacing w:before="0" w:beforeAutospacing="0" w:after="0" w:afterAutospacing="0"/>
        <w:rPr>
          <w:rFonts w:ascii="Calibri" w:hAnsi="Calibri" w:cs="Al Bayan Plain"/>
          <w:color w:val="000000"/>
          <w:sz w:val="28"/>
          <w:szCs w:val="28"/>
        </w:rPr>
      </w:pPr>
      <w:r w:rsidRPr="00523768">
        <w:rPr>
          <w:rFonts w:ascii="Calibri" w:hAnsi="Calibri" w:cs="Al Bayan Plain"/>
          <w:color w:val="000000"/>
          <w:sz w:val="28"/>
          <w:szCs w:val="28"/>
        </w:rPr>
        <w:t>IV Abx</w:t>
      </w:r>
    </w:p>
    <w:p w14:paraId="5DC9B876" w14:textId="77777777" w:rsidR="0064021B" w:rsidRPr="00523768" w:rsidRDefault="0064021B" w:rsidP="0064021B">
      <w:pPr>
        <w:pStyle w:val="NormalWeb"/>
        <w:numPr>
          <w:ilvl w:val="0"/>
          <w:numId w:val="4"/>
        </w:numPr>
        <w:spacing w:before="0" w:beforeAutospacing="0" w:after="0" w:afterAutospacing="0"/>
        <w:rPr>
          <w:rFonts w:ascii="Calibri" w:hAnsi="Calibri" w:cs="Al Bayan Plain"/>
          <w:color w:val="000000"/>
          <w:sz w:val="28"/>
          <w:szCs w:val="28"/>
        </w:rPr>
      </w:pPr>
      <w:r w:rsidRPr="00523768">
        <w:rPr>
          <w:rFonts w:ascii="Calibri" w:hAnsi="Calibri" w:cs="Al Bayan Plain"/>
          <w:color w:val="000000"/>
          <w:sz w:val="28"/>
          <w:szCs w:val="28"/>
        </w:rPr>
        <w:t>Abscess cavity drainage.</w:t>
      </w:r>
    </w:p>
    <w:p w14:paraId="1EB67C95" w14:textId="77777777" w:rsidR="0064021B" w:rsidRPr="00523768" w:rsidRDefault="0064021B" w:rsidP="0064021B">
      <w:pPr>
        <w:pStyle w:val="NormalWeb"/>
        <w:numPr>
          <w:ilvl w:val="0"/>
          <w:numId w:val="4"/>
        </w:numPr>
        <w:spacing w:before="0" w:beforeAutospacing="0" w:after="0" w:afterAutospacing="0"/>
        <w:rPr>
          <w:rFonts w:cs="Al Bayan Plain"/>
          <w:sz w:val="28"/>
          <w:szCs w:val="28"/>
        </w:rPr>
      </w:pPr>
      <w:r w:rsidRPr="00523768">
        <w:rPr>
          <w:rFonts w:ascii="Calibri" w:hAnsi="Calibri" w:cs="Al Bayan Plain"/>
          <w:color w:val="000000"/>
          <w:sz w:val="28"/>
          <w:szCs w:val="28"/>
        </w:rPr>
        <w:t xml:space="preserve">Pancreatic </w:t>
      </w:r>
      <w:proofErr w:type="spellStart"/>
      <w:r w:rsidRPr="00523768">
        <w:rPr>
          <w:rFonts w:ascii="Calibri" w:hAnsi="Calibri" w:cs="Al Bayan Plain"/>
          <w:color w:val="000000"/>
          <w:sz w:val="28"/>
          <w:szCs w:val="28"/>
        </w:rPr>
        <w:t>necrosectomy</w:t>
      </w:r>
      <w:proofErr w:type="spellEnd"/>
      <w:r w:rsidRPr="00523768">
        <w:rPr>
          <w:rFonts w:ascii="Calibri" w:hAnsi="Calibri" w:cs="Al Bayan Plain"/>
          <w:color w:val="000000"/>
          <w:sz w:val="28"/>
          <w:szCs w:val="28"/>
        </w:rPr>
        <w:t>.</w:t>
      </w:r>
    </w:p>
    <w:p w14:paraId="59D62151" w14:textId="264DCCE4" w:rsidR="0056700C" w:rsidRDefault="0056700C">
      <w:pPr>
        <w:spacing w:line="278" w:lineRule="auto"/>
        <w:rPr>
          <w:rFonts w:ascii="-webkit-standard" w:eastAsia="Times New Roman" w:hAnsi="-webkit-standard" w:cs="Al Bayan Plain"/>
          <w:color w:val="000000"/>
          <w:sz w:val="28"/>
          <w:szCs w:val="28"/>
        </w:rPr>
      </w:pPr>
      <w:r>
        <w:rPr>
          <w:rFonts w:ascii="-webkit-standard" w:hAnsi="-webkit-standard" w:cs="Al Bayan Plain"/>
          <w:color w:val="000000"/>
          <w:sz w:val="28"/>
          <w:szCs w:val="28"/>
        </w:rPr>
        <w:br w:type="page"/>
      </w:r>
    </w:p>
    <w:p w14:paraId="7AD4C64F" w14:textId="77777777" w:rsidR="0056700C" w:rsidRPr="00523768" w:rsidRDefault="0056700C" w:rsidP="0056700C">
      <w:pPr>
        <w:pStyle w:val="NormalWeb"/>
        <w:spacing w:before="138" w:after="0"/>
        <w:ind w:right="224"/>
        <w:jc w:val="both"/>
        <w:rPr>
          <w:rFonts w:asciiTheme="minorHAnsi" w:hAnsiTheme="minorHAnsi" w:cs="Al Bayan Plain"/>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E39">
        <w:rPr>
          <w:rFonts w:asciiTheme="minorHAnsi" w:hAnsiTheme="minorHAnsi" w:cs="Al Bayan Plain"/>
          <w:bCs/>
          <w:color w:val="000000" w:themeColor="text1"/>
          <w:sz w:val="36"/>
          <w:szCs w:val="36"/>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Q1/ Complex Liver Injury</w:t>
      </w:r>
      <w:r>
        <w:rPr>
          <w:rFonts w:asciiTheme="minorHAnsi" w:hAnsiTheme="minorHAnsi" w:cs="Al Bayan Plain"/>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p w14:paraId="4FC8CB0C" w14:textId="77777777" w:rsidR="0056700C" w:rsidRPr="00523768" w:rsidRDefault="0056700C" w:rsidP="0056700C">
      <w:pPr>
        <w:pStyle w:val="NormalWeb"/>
        <w:spacing w:before="0" w:beforeAutospacing="0" w:after="0" w:afterAutospacing="0"/>
        <w:ind w:right="256"/>
        <w:rPr>
          <w:rFonts w:asciiTheme="minorHAnsi" w:hAnsiTheme="minorHAnsi" w:cs="Al Bayan Plain"/>
          <w:b/>
          <w:bCs/>
          <w:color w:val="000000"/>
          <w:sz w:val="28"/>
          <w:szCs w:val="28"/>
        </w:rPr>
      </w:pPr>
      <w:r w:rsidRPr="00523768">
        <w:rPr>
          <w:rFonts w:asciiTheme="minorHAnsi" w:hAnsiTheme="minorHAnsi" w:cs="Al Bayan Plain"/>
          <w:b/>
          <w:bCs/>
          <w:color w:val="000000"/>
          <w:sz w:val="28"/>
          <w:szCs w:val="28"/>
        </w:rPr>
        <w:t xml:space="preserve">Stem: </w:t>
      </w:r>
    </w:p>
    <w:p w14:paraId="6522590F" w14:textId="77777777" w:rsidR="0056700C" w:rsidRPr="00523768" w:rsidRDefault="0056700C" w:rsidP="0056700C">
      <w:pPr>
        <w:pStyle w:val="NormalWeb"/>
        <w:spacing w:before="0" w:beforeAutospacing="0" w:after="0" w:afterAutospacing="0" w:line="276" w:lineRule="auto"/>
        <w:ind w:right="256"/>
        <w:rPr>
          <w:rFonts w:asciiTheme="minorHAnsi" w:hAnsiTheme="minorHAnsi" w:cs="Al Bayan Plain"/>
          <w:b/>
          <w:bCs/>
          <w:color w:val="000000"/>
          <w:sz w:val="28"/>
          <w:szCs w:val="28"/>
        </w:rPr>
      </w:pPr>
      <w:r w:rsidRPr="00523768">
        <w:rPr>
          <w:rFonts w:asciiTheme="minorHAnsi" w:hAnsiTheme="minorHAnsi" w:cs="Al Bayan Plain"/>
          <w:b/>
          <w:bCs/>
          <w:noProof/>
          <w:color w:val="000000"/>
          <w:sz w:val="28"/>
          <w:szCs w:val="28"/>
          <w14:ligatures w14:val="standardContextual"/>
        </w:rPr>
        <mc:AlternateContent>
          <mc:Choice Requires="wps">
            <w:drawing>
              <wp:inline distT="0" distB="0" distL="0" distR="0" wp14:anchorId="411C244F" wp14:editId="6FA9BBFE">
                <wp:extent cx="6338888" cy="2505075"/>
                <wp:effectExtent l="0" t="0" r="24130" b="28575"/>
                <wp:docPr id="406522694" name="Text Box 1"/>
                <wp:cNvGraphicFramePr/>
                <a:graphic xmlns:a="http://schemas.openxmlformats.org/drawingml/2006/main">
                  <a:graphicData uri="http://schemas.microsoft.com/office/word/2010/wordprocessingShape">
                    <wps:wsp>
                      <wps:cNvSpPr txBox="1"/>
                      <wps:spPr>
                        <a:xfrm>
                          <a:off x="0" y="0"/>
                          <a:ext cx="6338888" cy="2505075"/>
                        </a:xfrm>
                        <a:prstGeom prst="rect">
                          <a:avLst/>
                        </a:prstGeom>
                        <a:solidFill>
                          <a:schemeClr val="accent2">
                            <a:lumMod val="20000"/>
                            <a:lumOff val="80000"/>
                          </a:schemeClr>
                        </a:solidFill>
                        <a:ln w="6350">
                          <a:solidFill>
                            <a:prstClr val="black"/>
                          </a:solidFill>
                        </a:ln>
                      </wps:spPr>
                      <wps:txbx>
                        <w:txbxContent>
                          <w:p w14:paraId="2B985C66" w14:textId="77777777" w:rsidR="0056700C" w:rsidRPr="00EE5CA4" w:rsidRDefault="0056700C" w:rsidP="0056700C">
                            <w:pPr>
                              <w:pStyle w:val="NormalWeb"/>
                              <w:spacing w:before="0" w:beforeAutospacing="0" w:after="0" w:afterAutospacing="0" w:line="276" w:lineRule="auto"/>
                              <w:ind w:right="256"/>
                              <w:rPr>
                                <w:rFonts w:asciiTheme="minorHAnsi" w:hAnsiTheme="minorHAnsi" w:cstheme="minorHAnsi"/>
                                <w:b/>
                                <w:bCs/>
                                <w:sz w:val="28"/>
                                <w:szCs w:val="28"/>
                              </w:rPr>
                            </w:pPr>
                            <w:r w:rsidRPr="00E64833">
                              <w:rPr>
                                <w:rFonts w:ascii="-webkit-standard" w:hAnsi="-webkit-standard"/>
                                <w:color w:val="000000"/>
                                <w:sz w:val="27"/>
                                <w:szCs w:val="27"/>
                              </w:rPr>
                              <w:t xml:space="preserve">A </w:t>
                            </w:r>
                            <w:r>
                              <w:rPr>
                                <w:rFonts w:ascii="-webkit-standard" w:hAnsi="-webkit-standard"/>
                                <w:color w:val="000000"/>
                                <w:sz w:val="27"/>
                                <w:szCs w:val="27"/>
                              </w:rPr>
                              <w:t>31</w:t>
                            </w:r>
                            <w:r w:rsidRPr="00E64833">
                              <w:rPr>
                                <w:rFonts w:ascii="-webkit-standard" w:hAnsi="-webkit-standard"/>
                                <w:color w:val="000000"/>
                                <w:sz w:val="27"/>
                                <w:szCs w:val="27"/>
                              </w:rPr>
                              <w:t xml:space="preserve">-year-old man presents to the emergency department via emergency medical services (EMS) after </w:t>
                            </w:r>
                            <w:r>
                              <w:rPr>
                                <w:rFonts w:ascii="-webkit-standard" w:hAnsi="-webkit-standard"/>
                                <w:color w:val="000000"/>
                                <w:sz w:val="27"/>
                                <w:szCs w:val="27"/>
                              </w:rPr>
                              <w:t>an assault and being kicked</w:t>
                            </w:r>
                            <w:r w:rsidRPr="00E64833">
                              <w:rPr>
                                <w:rFonts w:ascii="-webkit-standard" w:hAnsi="-webkit-standard"/>
                                <w:color w:val="000000"/>
                                <w:sz w:val="27"/>
                                <w:szCs w:val="27"/>
                              </w:rPr>
                              <w:t>. On arrival, he opens his eyes spontaneously, follows commands, and is oriented. He has bilateral and equal breath sounds and palpable peripheral pulses. His initial vital signs include systolic blood pressure (SBP) of 110 mm Hg, heart rate (HR) of 89, respiratory rate of 26, and oxygen saturation of 98%. He has right upper quadrant tenderness associated with a large contusion of the right upper quadrant and flank. Chest x-ray is negative. Pelvic x-ray demonstrated a right pelvic fracture. A focused assessment with sonography for trauma (FAST) demonstrates fluid in the right upper quadrant.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11C244F" id="_x0000_s1028" type="#_x0000_t202" style="width:499.15pt;height:19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" fillcolor="#fbe4d5 [661]" strokeweight=".5pt">
                <v:textbox>
                  <w:txbxContent>
                    <w:p w14:paraId="2B985C66" w14:textId="77777777" w:rsidR="0056700C" w:rsidRPr="00EE5CA4" w:rsidRDefault="0056700C" w:rsidP="0056700C">
                      <w:pPr>
                        <w:pStyle w:val="NormalWeb"/>
                        <w:spacing w:before="0" w:beforeAutospacing="0" w:after="0" w:afterAutospacing="0" w:line="276" w:lineRule="auto"/>
                        <w:ind w:right="256"/>
                        <w:rPr>
                          <w:rFonts w:asciiTheme="minorHAnsi" w:hAnsiTheme="minorHAnsi" w:cstheme="minorHAnsi"/>
                          <w:b/>
                          <w:bCs/>
                          <w:sz w:val="28"/>
                          <w:szCs w:val="28"/>
                        </w:rPr>
                      </w:pPr>
                      <w:r w:rsidRPr="00E64833">
                        <w:rPr>
                          <w:rFonts w:ascii="-webkit-standard" w:hAnsi="-webkit-standard"/>
                          <w:color w:val="000000"/>
                          <w:sz w:val="27"/>
                          <w:szCs w:val="27"/>
                        </w:rPr>
                        <w:t xml:space="preserve">A </w:t>
                      </w:r>
                      <w:r>
                        <w:rPr>
                          <w:rFonts w:ascii="-webkit-standard" w:hAnsi="-webkit-standard"/>
                          <w:color w:val="000000"/>
                          <w:sz w:val="27"/>
                          <w:szCs w:val="27"/>
                        </w:rPr>
                        <w:t>31</w:t>
                      </w:r>
                      <w:r w:rsidRPr="00E64833">
                        <w:rPr>
                          <w:rFonts w:ascii="-webkit-standard" w:hAnsi="-webkit-standard"/>
                          <w:color w:val="000000"/>
                          <w:sz w:val="27"/>
                          <w:szCs w:val="27"/>
                        </w:rPr>
                        <w:t xml:space="preserve">-year-old man presents to the emergency department via emergency medical services (EMS) after </w:t>
                      </w:r>
                      <w:r>
                        <w:rPr>
                          <w:rFonts w:ascii="-webkit-standard" w:hAnsi="-webkit-standard"/>
                          <w:color w:val="000000"/>
                          <w:sz w:val="27"/>
                          <w:szCs w:val="27"/>
                        </w:rPr>
                        <w:t>an assault and being kicked</w:t>
                      </w:r>
                      <w:r w:rsidRPr="00E64833">
                        <w:rPr>
                          <w:rFonts w:ascii="-webkit-standard" w:hAnsi="-webkit-standard"/>
                          <w:color w:val="000000"/>
                          <w:sz w:val="27"/>
                          <w:szCs w:val="27"/>
                        </w:rPr>
                        <w:t>. On arrival, he opens his eyes spontaneously, follows commands, and is oriented. He has bilateral and equal breath sounds and palpable peripheral pulses. His initial vital signs include systolic blood pressure (SBP) of 110 mm Hg, heart rate (HR) of 89, respiratory rate of 26, and oxygen saturation of 98%. He has right upper quadrant tenderness associated with a large contusion of the right upper quadrant and flank. Chest x-ray is negative. Pelvic x-ray demonstrated a right pelvic fracture. A focused assessment with sonography for trauma (FAST) demonstrates fluid in the right upper quadrant.</w:t>
                      </w:r>
                    </w:p>
                  </w:txbxContent>
                </v:textbox>
                <w10:anchorlock/>
              </v:shape>
            </w:pict>
          </mc:Fallback>
        </mc:AlternateContent>
      </w:r>
    </w:p>
    <w:p w14:paraId="71BF7C26" w14:textId="77777777" w:rsidR="0056700C" w:rsidRPr="00523768" w:rsidRDefault="0056700C" w:rsidP="0056700C">
      <w:pPr>
        <w:pStyle w:val="NormalWeb"/>
        <w:rPr>
          <w:rFonts w:ascii="-webkit-standard" w:hAnsi="-webkit-standard" w:cs="Al Bayan Plain"/>
          <w:b/>
          <w:bCs/>
          <w:color w:val="000000"/>
          <w:sz w:val="28"/>
          <w:szCs w:val="28"/>
        </w:rPr>
      </w:pPr>
      <w:r>
        <w:rPr>
          <w:rFonts w:ascii="-webkit-standard" w:hAnsi="-webkit-standard" w:cs="Al Bayan Plain"/>
          <w:b/>
          <w:bCs/>
          <w:color w:val="000000"/>
          <w:sz w:val="28"/>
          <w:szCs w:val="28"/>
          <w:highlight w:val="yellow"/>
        </w:rPr>
        <w:t xml:space="preserve">What </w:t>
      </w:r>
      <w:r w:rsidRPr="001A6CA3">
        <w:rPr>
          <w:rFonts w:ascii="-webkit-standard" w:hAnsi="-webkit-standard" w:cs="Al Bayan Plain"/>
          <w:b/>
          <w:bCs/>
          <w:color w:val="000000"/>
          <w:sz w:val="28"/>
          <w:szCs w:val="28"/>
          <w:highlight w:val="yellow"/>
        </w:rPr>
        <w:t>is most likely diagnosis?</w:t>
      </w:r>
      <w:r w:rsidRPr="00523768">
        <w:rPr>
          <w:rStyle w:val="apple-converted-space"/>
          <w:rFonts w:ascii="-webkit-standard" w:eastAsiaTheme="majorEastAsia" w:hAnsi="-webkit-standard" w:cs="Al Bayan Plain"/>
          <w:b/>
          <w:bCs/>
          <w:color w:val="000000"/>
          <w:sz w:val="28"/>
          <w:szCs w:val="28"/>
        </w:rPr>
      </w:r>
    </w:p>
    <w:p w14:paraId="5A0AA6A1" w14:textId="77777777" w:rsidR="0056700C" w:rsidRPr="00E64833" w:rsidRDefault="0056700C" w:rsidP="0056700C">
      <w:pPr>
        <w:pStyle w:val="NormalWeb"/>
        <w:numPr>
          <w:ilvl w:val="0"/>
          <w:numId w:val="22"/>
        </w:numPr>
        <w:rPr>
          <w:rFonts w:ascii="-webkit-standard" w:hAnsi="-webkit-standard" w:cs="Al Bayan Plain"/>
          <w:b/>
          <w:bCs/>
          <w:color w:val="000000"/>
          <w:sz w:val="28"/>
          <w:szCs w:val="28"/>
        </w:rPr>
      </w:pPr>
      <w:r>
        <w:rPr>
          <w:rFonts w:ascii="-webkit-standard" w:hAnsi="-webkit-standard" w:cs="Al Bayan Plain"/>
          <w:color w:val="000000"/>
          <w:sz w:val="28"/>
          <w:szCs w:val="28"/>
        </w:rPr>
        <w:t xml:space="preserve">S </w:t>
      </w:r>
      <w:r w:rsidRPr="00E64833">
        <w:rPr>
          <w:rFonts w:ascii="-webkit-standard" w:hAnsi="-webkit-standard" w:cs="Al Bayan Plain"/>
          <w:color w:val="000000"/>
          <w:sz w:val="28"/>
          <w:szCs w:val="28"/>
        </w:rPr>
        <w:t>olid organ</w:t>
      </w:r>
      <w:r>
        <w:rPr>
          <w:rFonts w:ascii="-webkit-standard" w:hAnsi="-webkit-standard" w:cs="Al Bayan Plain"/>
          <w:color w:val="000000"/>
          <w:sz w:val="28"/>
          <w:szCs w:val="28"/>
        </w:rPr>
        <w:t xml:space="preserve"> injury</w:t>
      </w:r>
    </w:p>
    <w:p w14:paraId="65A74CD2" w14:textId="77777777" w:rsidR="0056700C" w:rsidRPr="00E64833" w:rsidRDefault="0056700C" w:rsidP="0056700C">
      <w:pPr>
        <w:pStyle w:val="NormalWeb"/>
        <w:numPr>
          <w:ilvl w:val="0"/>
          <w:numId w:val="22"/>
        </w:numPr>
        <w:rPr>
          <w:rFonts w:ascii="-webkit-standard" w:hAnsi="-webkit-standard" w:cs="Al Bayan Plain"/>
          <w:b/>
          <w:bCs/>
          <w:color w:val="000000"/>
          <w:sz w:val="28"/>
          <w:szCs w:val="28"/>
        </w:rPr>
      </w:pPr>
      <w:r>
        <w:rPr>
          <w:rFonts w:ascii="-webkit-standard" w:hAnsi="-webkit-standard" w:cs="Al Bayan Plain"/>
          <w:color w:val="000000"/>
          <w:sz w:val="28"/>
          <w:szCs w:val="28"/>
        </w:rPr>
        <w:t xml:space="preserve">H </w:t>
      </w:r>
      <w:r w:rsidRPr="00E64833">
        <w:rPr>
          <w:rFonts w:ascii="-webkit-standard" w:hAnsi="-webkit-standard" w:cs="Al Bayan Plain"/>
          <w:color w:val="000000"/>
          <w:sz w:val="28"/>
          <w:szCs w:val="28"/>
        </w:rPr>
        <w:t>ollow viscus injury</w:t>
      </w:r>
      <w:r>
        <w:rPr>
          <w:rFonts w:ascii="-webkit-standard" w:hAnsi="-webkit-standard" w:cs="Al Bayan Plain"/>
          <w:color w:val="000000"/>
          <w:sz w:val="28"/>
          <w:szCs w:val="28"/>
        </w:rPr>
        <w:t>.</w:t>
      </w:r>
    </w:p>
    <w:p w14:paraId="5E3B086D" w14:textId="77777777" w:rsidR="0056700C" w:rsidRPr="00523768" w:rsidRDefault="0056700C" w:rsidP="0056700C">
      <w:pPr>
        <w:pStyle w:val="NormalWeb"/>
        <w:numPr>
          <w:ilvl w:val="0"/>
          <w:numId w:val="22"/>
        </w:numPr>
        <w:rPr>
          <w:rFonts w:ascii="-webkit-standard" w:hAnsi="-webkit-standard" w:cs="Al Bayan Plain"/>
          <w:b/>
          <w:bCs/>
          <w:color w:val="000000"/>
          <w:sz w:val="28"/>
          <w:szCs w:val="28"/>
        </w:rPr>
      </w:pPr>
      <w:r>
        <w:rPr>
          <w:rFonts w:ascii="-webkit-standard" w:hAnsi="-webkit-standard" w:cs="Al Bayan Plain"/>
          <w:color w:val="000000"/>
          <w:sz w:val="28"/>
          <w:szCs w:val="28"/>
        </w:rPr>
        <w:t xml:space="preserve">E </w:t>
      </w:r>
      <w:r w:rsidRPr="00E64833">
        <w:rPr>
          <w:rFonts w:ascii="-webkit-standard" w:hAnsi="-webkit-standard" w:cs="Al Bayan Plain"/>
          <w:color w:val="000000"/>
          <w:sz w:val="28"/>
          <w:szCs w:val="28"/>
        </w:rPr>
        <w:t>xtraperitoneal hemorrhage</w:t>
      </w:r>
    </w:p>
    <w:p w14:paraId="19BF2C45" w14:textId="77777777" w:rsidR="0056700C" w:rsidRPr="00523768" w:rsidRDefault="0056700C" w:rsidP="0056700C">
      <w:pPr>
        <w:pStyle w:val="NormalWeb"/>
        <w:rPr>
          <w:rFonts w:ascii="-webkit-standard" w:hAnsi="-webkit-standard" w:cs="Al Bayan Plain"/>
          <w:b/>
          <w:bCs/>
          <w:color w:val="000000"/>
          <w:sz w:val="28"/>
          <w:szCs w:val="28"/>
        </w:rPr>
      </w:pPr>
      <w:r w:rsidRPr="001A6CA3">
        <w:rPr>
          <w:rFonts w:ascii="-webkit-standard" w:hAnsi="-webkit-standard" w:cs="Al Bayan Plain"/>
          <w:b/>
          <w:bCs/>
          <w:color w:val="000000"/>
          <w:sz w:val="28"/>
          <w:szCs w:val="28"/>
          <w:highlight w:val="yellow"/>
        </w:rPr>
        <w:t>What is your plan?</w:t>
      </w:r>
    </w:p>
    <w:p w14:paraId="56121168" w14:textId="77777777" w:rsidR="0056700C" w:rsidRDefault="0056700C" w:rsidP="0056700C">
      <w:pPr>
        <w:pStyle w:val="NormalWeb"/>
        <w:numPr>
          <w:ilvl w:val="0"/>
          <w:numId w:val="22"/>
        </w:numPr>
        <w:rPr>
          <w:rFonts w:ascii="-webkit-standard" w:hAnsi="-webkit-standard" w:cs="Al Bayan Plain"/>
          <w:color w:val="000000"/>
          <w:sz w:val="28"/>
          <w:szCs w:val="28"/>
        </w:rPr>
      </w:pPr>
      <w:r>
        <w:rPr>
          <w:rFonts w:ascii="-webkit-standard" w:hAnsi="-webkit-standard" w:cs="Al Bayan Plain"/>
          <w:color w:val="000000"/>
          <w:sz w:val="28"/>
          <w:szCs w:val="28"/>
        </w:rPr>
        <w:t xml:space="preserve">P </w:t>
      </w:r>
      <w:r w:rsidRPr="00EB3319">
        <w:rPr>
          <w:rFonts w:ascii="-webkit-standard" w:hAnsi="-webkit-standard" w:cs="Al Bayan Plain"/>
          <w:color w:val="000000"/>
          <w:sz w:val="28"/>
          <w:szCs w:val="28"/>
        </w:rPr>
        <w:t>rogresses through the primary and secondary surveys</w:t>
      </w:r>
    </w:p>
    <w:p w14:paraId="0E32A16B" w14:textId="77777777" w:rsidR="0056700C" w:rsidRDefault="0056700C" w:rsidP="0056700C">
      <w:pPr>
        <w:pStyle w:val="NormalWeb"/>
        <w:numPr>
          <w:ilvl w:val="0"/>
          <w:numId w:val="22"/>
        </w:numPr>
        <w:rPr>
          <w:rFonts w:ascii="-webkit-standard" w:hAnsi="-webkit-standard" w:cs="Al Bayan Plain"/>
          <w:color w:val="000000"/>
          <w:sz w:val="28"/>
          <w:szCs w:val="28"/>
        </w:rPr>
      </w:pPr>
      <w:proofErr w:type="spellStart"/>
      <w:r>
        <w:rPr>
          <w:rFonts w:ascii="-webkit-standard" w:hAnsi="-webkit-standard" w:cs="Al Bayan Plain"/>
          <w:color w:val="000000"/>
          <w:sz w:val="28"/>
          <w:szCs w:val="28"/>
        </w:rPr>
        <w:t xml:space="preserve">C </w:t>
      </w:r>
      <w:r w:rsidRPr="00EB3319">
        <w:rPr>
          <w:rFonts w:ascii="-webkit-standard" w:hAnsi="-webkit-standard" w:cs="Al Bayan Plain"/>
          <w:color w:val="000000"/>
          <w:sz w:val="28"/>
          <w:szCs w:val="28"/>
        </w:rPr>
        <w:t>est</w:t>
      </w:r>
      <w:proofErr w:type="spellEnd"/>
      <w:r w:rsidRPr="00EB3319">
        <w:rPr>
          <w:rFonts w:ascii="-webkit-standard" w:hAnsi="-webkit-standard" w:cs="Al Bayan Plain"/>
          <w:color w:val="000000"/>
          <w:sz w:val="28"/>
          <w:szCs w:val="28"/>
        </w:rPr>
        <w:t xml:space="preserve"> x-ray, pelvic x-ray, and FAST exam</w:t>
      </w:r>
    </w:p>
    <w:p w14:paraId="47674928" w14:textId="77777777" w:rsidR="0056700C" w:rsidRPr="00EB3319" w:rsidRDefault="0056700C" w:rsidP="0056700C">
      <w:pPr>
        <w:pStyle w:val="NormalWeb"/>
        <w:numPr>
          <w:ilvl w:val="0"/>
          <w:numId w:val="22"/>
        </w:numPr>
        <w:rPr>
          <w:rFonts w:ascii="-webkit-standard" w:hAnsi="-webkit-standard" w:cs="Al Bayan Plain"/>
          <w:color w:val="000000"/>
          <w:sz w:val="28"/>
          <w:szCs w:val="28"/>
        </w:rPr>
      </w:pPr>
      <w:r w:rsidRPr="00EB3319">
        <w:rPr>
          <w:rFonts w:ascii="-webkit-standard" w:hAnsi="-webkit-standard" w:cs="Al Bayan Plain"/>
          <w:color w:val="000000"/>
          <w:sz w:val="28"/>
          <w:szCs w:val="28"/>
        </w:rPr>
        <w:t>CT</w:t>
      </w:r>
      <w:r>
        <w:rPr>
          <w:rFonts w:ascii="-webkit-standard" w:hAnsi="-webkit-standard" w:cs="Al Bayan Plain"/>
          <w:color w:val="000000"/>
          <w:sz w:val="28"/>
          <w:szCs w:val="28"/>
        </w:rPr>
        <w:t xml:space="preserve"> A/P</w:t>
      </w:r>
      <w:r w:rsidRPr="00EB3319">
        <w:rPr>
          <w:rFonts w:ascii="-webkit-standard" w:hAnsi="-webkit-standard" w:cs="Al Bayan Plain"/>
          <w:color w:val="000000"/>
          <w:sz w:val="28"/>
          <w:szCs w:val="28"/>
        </w:rPr>
        <w:t>.</w:t>
      </w:r>
    </w:p>
    <w:p w14:paraId="606E61B7" w14:textId="77777777" w:rsidR="0056700C" w:rsidRDefault="0056700C" w:rsidP="0056700C">
      <w:pPr>
        <w:pStyle w:val="NormalWeb"/>
        <w:rPr>
          <w:rFonts w:ascii="-webkit-standard" w:hAnsi="-webkit-standard" w:cs="Al Bayan Plain"/>
          <w:b/>
          <w:bCs/>
          <w:color w:val="000000"/>
          <w:sz w:val="28"/>
          <w:szCs w:val="28"/>
        </w:rPr>
      </w:pPr>
      <w:r w:rsidRPr="00EB3319">
        <w:rPr>
          <w:rFonts w:ascii="-webkit-standard" w:hAnsi="-webkit-standard" w:cs="Al Bayan Plain"/>
          <w:b/>
          <w:bCs/>
          <w:color w:val="000000"/>
          <w:sz w:val="28"/>
          <w:szCs w:val="28"/>
        </w:rPr>
        <w:t>Free fluid in the abdomen on FAST, and pelvic fracture on plain radiograph</w:t>
      </w:r>
      <w:r>
        <w:rPr>
          <w:rFonts w:ascii="-webkit-standard" w:hAnsi="-webkit-standard" w:cs="Al Bayan Plain"/>
          <w:b/>
          <w:bCs/>
          <w:color w:val="000000"/>
          <w:sz w:val="28"/>
          <w:szCs w:val="28"/>
        </w:rPr>
        <w:t>, Patient remains hemodynamically stable and CT showed :</w:t>
      </w:r>
      <w:r w:rsidRPr="00EB3319">
        <w:rPr>
          <w:rFonts w:ascii="-webkit-standard" w:hAnsi="-webkit-standard" w:cs="Al Bayan Plain"/>
          <w:b/>
          <w:bCs/>
          <w:color w:val="000000"/>
          <w:sz w:val="28"/>
          <w:szCs w:val="28"/>
          <w:highlight w:val="yellow"/>
        </w:rPr>
        <w:t>A grade IV liver laceration without active extravasation of intravascular contrast</w:t>
      </w:r>
      <w:r>
        <w:rPr>
          <w:rFonts w:ascii="-webkit-standard" w:hAnsi="-webkit-standard" w:cs="Al Bayan Plain"/>
          <w:b/>
          <w:bCs/>
          <w:color w:val="000000"/>
          <w:sz w:val="28"/>
          <w:szCs w:val="28"/>
        </w:rPr>
        <w:t>, Now what?</w:t>
      </w:r>
    </w:p>
    <w:p w14:paraId="05A78FB0" w14:textId="77777777" w:rsidR="0056700C" w:rsidRDefault="0056700C" w:rsidP="0056700C">
      <w:pPr>
        <w:pStyle w:val="NormalWeb"/>
        <w:numPr>
          <w:ilvl w:val="0"/>
          <w:numId w:val="22"/>
        </w:numPr>
        <w:rPr>
          <w:rFonts w:ascii="-webkit-standard" w:hAnsi="-webkit-standard" w:cs="Al Bayan Plain"/>
          <w:b/>
          <w:bCs/>
          <w:color w:val="000000"/>
          <w:sz w:val="28"/>
          <w:szCs w:val="28"/>
        </w:rPr>
      </w:pPr>
      <w:r>
        <w:rPr>
          <w:rFonts w:ascii="-webkit-standard" w:hAnsi="-webkit-standard" w:cs="Al Bayan Plain"/>
          <w:b/>
          <w:bCs/>
          <w:color w:val="000000"/>
          <w:sz w:val="28"/>
          <w:szCs w:val="28"/>
        </w:rPr>
        <w:t>ICU admission</w:t>
      </w:r>
    </w:p>
    <w:p w14:paraId="083FFD20" w14:textId="77777777" w:rsidR="0056700C" w:rsidRPr="00EB3319" w:rsidRDefault="0056700C" w:rsidP="0056700C">
      <w:pPr>
        <w:pStyle w:val="NormalWeb"/>
        <w:numPr>
          <w:ilvl w:val="0"/>
          <w:numId w:val="22"/>
        </w:numPr>
        <w:rPr>
          <w:rFonts w:ascii="-webkit-standard" w:hAnsi="-webkit-standard" w:cs="Al Bayan Plain"/>
          <w:b/>
          <w:bCs/>
          <w:color w:val="000000"/>
          <w:sz w:val="28"/>
          <w:szCs w:val="28"/>
        </w:rPr>
      </w:pPr>
      <w:r>
        <w:rPr>
          <w:rFonts w:ascii="-webkit-standard" w:hAnsi="-webkit-standard" w:cs="Al Bayan Plain"/>
          <w:b/>
          <w:bCs/>
          <w:color w:val="000000"/>
          <w:sz w:val="28"/>
          <w:szCs w:val="28"/>
        </w:rPr>
        <w:t>Non op management</w:t>
      </w:r>
    </w:p>
    <w:p w14:paraId="19DE7238" w14:textId="77777777" w:rsidR="0056700C" w:rsidRDefault="0056700C" w:rsidP="0056700C">
      <w:pPr>
        <w:pStyle w:val="NormalWeb"/>
        <w:rPr>
          <w:rFonts w:ascii="-webkit-standard" w:hAnsi="-webkit-standard" w:cs="Al Bayan Plain"/>
          <w:color w:val="000000"/>
          <w:sz w:val="28"/>
          <w:szCs w:val="28"/>
        </w:rPr>
      </w:pPr>
    </w:p>
    <w:p w14:paraId="05D08DA9" w14:textId="77777777" w:rsidR="0056700C" w:rsidRDefault="0056700C" w:rsidP="0056700C">
      <w:pPr>
        <w:pStyle w:val="NormalWeb"/>
        <w:rPr>
          <w:rFonts w:ascii="-webkit-standard" w:hAnsi="-webkit-standard" w:cs="Al Bayan Plain"/>
          <w:color w:val="000000"/>
          <w:sz w:val="28"/>
          <w:szCs w:val="28"/>
        </w:rPr>
      </w:pPr>
      <w:r w:rsidRPr="00EB3319">
        <w:rPr>
          <w:rFonts w:ascii="-webkit-standard" w:hAnsi="-webkit-standard" w:cs="Al Bayan Plain"/>
          <w:b/>
          <w:bCs/>
          <w:color w:val="000000"/>
          <w:sz w:val="28"/>
          <w:szCs w:val="28"/>
        </w:rPr>
        <w:lastRenderedPageBreak/>
        <w:t>The patient is admitted to the ICU. Five hours later</w:t>
      </w:r>
      <w:r>
        <w:rPr>
          <w:rFonts w:ascii="-webkit-standard" w:hAnsi="-webkit-standard" w:cs="Al Bayan Plain"/>
          <w:b/>
          <w:bCs/>
          <w:color w:val="000000"/>
          <w:sz w:val="28"/>
          <w:szCs w:val="28"/>
        </w:rPr>
        <w:t xml:space="preserve"> he decompensates </w:t>
      </w:r>
      <w:r w:rsidRPr="00EB3319">
        <w:rPr>
          <w:rFonts w:ascii="-webkit-standard" w:hAnsi="-webkit-standard" w:cs="Al Bayan Plain"/>
          <w:b/>
          <w:bCs/>
          <w:color w:val="000000"/>
          <w:sz w:val="28"/>
          <w:szCs w:val="28"/>
        </w:rPr>
        <w:t>hypotension (SBP 89), and tachycardia (HR 110)</w:t>
      </w:r>
      <w:r w:rsidRPr="00EB3319">
        <w:rPr>
          <w:rFonts w:ascii="-webkit-standard" w:hAnsi="-webkit-standard" w:cs="Al Bayan Plain"/>
          <w:color w:val="000000"/>
          <w:sz w:val="28"/>
          <w:szCs w:val="28"/>
        </w:rPr>
        <w:t>.</w:t>
      </w:r>
    </w:p>
    <w:p w14:paraId="2CD75287" w14:textId="77777777" w:rsidR="0056700C" w:rsidRDefault="0056700C" w:rsidP="0056700C">
      <w:pPr>
        <w:pStyle w:val="NormalWeb"/>
        <w:numPr>
          <w:ilvl w:val="0"/>
          <w:numId w:val="22"/>
        </w:numPr>
        <w:rPr>
          <w:rFonts w:ascii="-webkit-standard" w:hAnsi="-webkit-standard" w:cs="Al Bayan Plain"/>
          <w:color w:val="000000"/>
          <w:sz w:val="28"/>
          <w:szCs w:val="28"/>
        </w:rPr>
      </w:pPr>
      <w:r>
        <w:rPr>
          <w:rFonts w:ascii="-webkit-standard" w:hAnsi="-webkit-standard" w:cs="Al Bayan Plain"/>
          <w:color w:val="000000"/>
          <w:sz w:val="28"/>
          <w:szCs w:val="28"/>
        </w:rPr>
        <w:t>Evaluate the patient immediately. (Abdominal exam, peritonitis)</w:t>
      </w:r>
    </w:p>
    <w:p w14:paraId="5B85DF7B" w14:textId="77777777" w:rsidR="0056700C" w:rsidRDefault="0056700C" w:rsidP="0056700C">
      <w:pPr>
        <w:pStyle w:val="NormalWeb"/>
        <w:numPr>
          <w:ilvl w:val="0"/>
          <w:numId w:val="22"/>
        </w:numPr>
        <w:rPr>
          <w:rFonts w:ascii="-webkit-standard" w:hAnsi="-webkit-standard" w:cs="Al Bayan Plain"/>
          <w:color w:val="000000"/>
          <w:sz w:val="28"/>
          <w:szCs w:val="28"/>
        </w:rPr>
      </w:pPr>
      <w:r w:rsidRPr="00EB3319">
        <w:rPr>
          <w:rFonts w:ascii="-webkit-standard" w:hAnsi="-webkit-standard" w:cs="Al Bayan Plain"/>
          <w:color w:val="000000"/>
          <w:sz w:val="28"/>
          <w:szCs w:val="28"/>
        </w:rPr>
        <w:t>Transfusion</w:t>
      </w:r>
    </w:p>
    <w:p w14:paraId="39DB54BD" w14:textId="77777777" w:rsidR="0056700C" w:rsidRDefault="0056700C" w:rsidP="0056700C">
      <w:pPr>
        <w:pStyle w:val="NormalWeb"/>
        <w:numPr>
          <w:ilvl w:val="0"/>
          <w:numId w:val="22"/>
        </w:numPr>
        <w:rPr>
          <w:rFonts w:ascii="-webkit-standard" w:hAnsi="-webkit-standard" w:cs="Al Bayan Plain"/>
          <w:color w:val="000000"/>
          <w:sz w:val="28"/>
          <w:szCs w:val="28"/>
        </w:rPr>
      </w:pPr>
      <w:r w:rsidRPr="00EB3319">
        <w:rPr>
          <w:rFonts w:ascii="-webkit-standard" w:hAnsi="-webkit-standard" w:cs="Al Bayan Plain"/>
          <w:color w:val="000000"/>
          <w:sz w:val="28"/>
          <w:szCs w:val="28"/>
        </w:rPr>
        <w:t>OR for immediate laparotomy.</w:t>
      </w:r>
      <w:r>
        <w:rPr>
          <w:rFonts w:ascii="-webkit-standard" w:hAnsi="-webkit-standard" w:cs="Al Bayan Plain"/>
          <w:color w:val="000000"/>
          <w:sz w:val="28"/>
          <w:szCs w:val="28"/>
        </w:rPr>
      </w:r>
      <w:r w:rsidRPr="00EB3319">
        <w:rPr>
          <w:rFonts w:ascii="-webkit-standard" w:hAnsi="-webkit-standard" w:cs="Al Bayan Plain"/>
          <w:b/>
          <w:bCs/>
          <w:color w:val="000000"/>
          <w:sz w:val="28"/>
          <w:szCs w:val="28"/>
        </w:rPr>
        <w:t>Describe</w:t>
      </w:r>
      <w:r>
        <w:rPr>
          <w:rFonts w:ascii="-webkit-standard" w:hAnsi="-webkit-standard" w:cs="Al Bayan Plain"/>
          <w:color w:val="000000"/>
          <w:sz w:val="28"/>
          <w:szCs w:val="28"/>
        </w:rPr>
        <w:t>?</w:t>
      </w:r>
    </w:p>
    <w:p w14:paraId="2E4EB572" w14:textId="77777777" w:rsidR="0056700C" w:rsidRPr="0085319F" w:rsidRDefault="0056700C" w:rsidP="0056700C">
      <w:pPr>
        <w:pStyle w:val="NormalWeb"/>
        <w:numPr>
          <w:ilvl w:val="1"/>
          <w:numId w:val="22"/>
        </w:numPr>
        <w:rPr>
          <w:rFonts w:ascii="-webkit-standard" w:hAnsi="-webkit-standard" w:cs="Al Bayan Plain"/>
          <w:color w:val="000000"/>
          <w:sz w:val="28"/>
          <w:szCs w:val="28"/>
        </w:rPr>
      </w:pPr>
      <w:r>
        <w:rPr>
          <w:rFonts w:ascii="-webkit-standard" w:hAnsi="-webkit-standard" w:cs="Al Bayan Plain"/>
          <w:color w:val="000000"/>
          <w:sz w:val="28"/>
          <w:szCs w:val="28"/>
        </w:rPr>
        <w:t xml:space="preserve">T </w:t>
      </w:r>
      <w:r w:rsidRPr="0085319F">
        <w:rPr>
          <w:rFonts w:ascii="-webkit-standard" w:hAnsi="-webkit-standard" w:cs="Al Bayan Plain"/>
          <w:color w:val="000000"/>
          <w:sz w:val="28"/>
          <w:szCs w:val="28"/>
        </w:rPr>
        <w:t>rauma</w:t>
      </w:r>
      <w:r>
        <w:rPr>
          <w:rFonts w:ascii="-webkit-standard" w:hAnsi="-webkit-standard" w:cs="Al Bayan Plain"/>
          <w:color w:val="000000"/>
          <w:sz w:val="28"/>
          <w:szCs w:val="28"/>
        </w:rPr>
        <w:t xml:space="preserve"> exploratory laparotomy</w:t>
      </w:r>
      <w:r w:rsidRPr="0085319F">
        <w:rPr>
          <w:rFonts w:ascii="-webkit-standard" w:hAnsi="-webkit-standard" w:cs="Al Bayan Plain"/>
          <w:color w:val="000000"/>
          <w:sz w:val="28"/>
          <w:szCs w:val="28"/>
        </w:rPr>
        <w:t>—midline incision, evacuation of hemoperitoneum, packing of four quadrants</w:t>
      </w:r>
    </w:p>
    <w:p w14:paraId="1C93A7A4" w14:textId="77777777" w:rsidR="0056700C" w:rsidRPr="0085319F" w:rsidRDefault="0056700C" w:rsidP="0056700C">
      <w:pPr>
        <w:pStyle w:val="NormalWeb"/>
        <w:numPr>
          <w:ilvl w:val="1"/>
          <w:numId w:val="22"/>
        </w:numPr>
        <w:rPr>
          <w:rFonts w:ascii="-webkit-standard" w:hAnsi="-webkit-standard" w:cs="Al Bayan Plain"/>
          <w:color w:val="000000"/>
          <w:sz w:val="28"/>
          <w:szCs w:val="28"/>
        </w:rPr>
      </w:pPr>
      <w:r w:rsidRPr="0085319F">
        <w:rPr>
          <w:rFonts w:ascii="-webkit-standard" w:hAnsi="-webkit-standard" w:cs="Al Bayan Plain"/>
          <w:color w:val="000000"/>
          <w:sz w:val="28"/>
          <w:szCs w:val="28"/>
        </w:rPr>
        <w:t>Sequential removal of packing after resuscitation</w:t>
      </w:r>
    </w:p>
    <w:p w14:paraId="6792EE28" w14:textId="77777777" w:rsidR="0056700C" w:rsidRPr="0085319F" w:rsidRDefault="0056700C" w:rsidP="0056700C">
      <w:pPr>
        <w:pStyle w:val="NormalWeb"/>
        <w:numPr>
          <w:ilvl w:val="1"/>
          <w:numId w:val="22"/>
        </w:numPr>
        <w:rPr>
          <w:rFonts w:ascii="-webkit-standard" w:hAnsi="-webkit-standard" w:cs="Al Bayan Plain"/>
          <w:color w:val="000000"/>
          <w:sz w:val="28"/>
          <w:szCs w:val="28"/>
        </w:rPr>
      </w:pPr>
      <w:r w:rsidRPr="0085319F">
        <w:rPr>
          <w:rFonts w:ascii="-webkit-standard" w:hAnsi="-webkit-standard" w:cs="Al Bayan Plain"/>
          <w:color w:val="000000"/>
          <w:sz w:val="28"/>
          <w:szCs w:val="28"/>
        </w:rPr>
        <w:t>Evaluation of the extent of liver injury</w:t>
      </w:r>
    </w:p>
    <w:p w14:paraId="0AC75B7C" w14:textId="77777777" w:rsidR="0056700C" w:rsidRPr="0085319F" w:rsidRDefault="0056700C" w:rsidP="0056700C">
      <w:pPr>
        <w:pStyle w:val="NormalWeb"/>
        <w:numPr>
          <w:ilvl w:val="1"/>
          <w:numId w:val="22"/>
        </w:numPr>
        <w:rPr>
          <w:rFonts w:ascii="-webkit-standard" w:hAnsi="-webkit-standard" w:cs="Al Bayan Plain"/>
          <w:color w:val="000000"/>
          <w:sz w:val="28"/>
          <w:szCs w:val="28"/>
        </w:rPr>
      </w:pPr>
      <w:r w:rsidRPr="0085319F">
        <w:rPr>
          <w:rFonts w:ascii="-webkit-standard" w:hAnsi="-webkit-standard" w:cs="Al Bayan Plain"/>
          <w:color w:val="000000"/>
          <w:sz w:val="28"/>
          <w:szCs w:val="28"/>
        </w:rPr>
        <w:t>Bimanual compression of liver to control hemorrhage</w:t>
      </w:r>
    </w:p>
    <w:p w14:paraId="1D0D6D8E" w14:textId="77777777" w:rsidR="0056700C" w:rsidRPr="0085319F" w:rsidRDefault="0056700C" w:rsidP="0056700C">
      <w:pPr>
        <w:pStyle w:val="NormalWeb"/>
        <w:numPr>
          <w:ilvl w:val="1"/>
          <w:numId w:val="22"/>
        </w:numPr>
        <w:rPr>
          <w:rFonts w:ascii="-webkit-standard" w:hAnsi="-webkit-standard" w:cs="Al Bayan Plain"/>
          <w:color w:val="000000"/>
          <w:sz w:val="28"/>
          <w:szCs w:val="28"/>
        </w:rPr>
      </w:pPr>
      <w:r w:rsidRPr="0085319F">
        <w:rPr>
          <w:rFonts w:ascii="-webkit-standard" w:hAnsi="-webkit-standard" w:cs="Al Bayan Plain"/>
          <w:color w:val="000000"/>
          <w:sz w:val="28"/>
          <w:szCs w:val="28"/>
        </w:rPr>
        <w:t>Circumferential packing of the liver to achieve tamponade; if hemorrhage is controlled, perform temporary abdominal closure after completion of abdominal exploration</w:t>
      </w:r>
    </w:p>
    <w:p w14:paraId="27309B55" w14:textId="77777777" w:rsidR="0056700C" w:rsidRPr="0085319F" w:rsidRDefault="0056700C" w:rsidP="0056700C">
      <w:pPr>
        <w:pStyle w:val="NormalWeb"/>
        <w:numPr>
          <w:ilvl w:val="1"/>
          <w:numId w:val="22"/>
        </w:numPr>
        <w:rPr>
          <w:rFonts w:ascii="-webkit-standard" w:hAnsi="-webkit-standard" w:cs="Al Bayan Plain"/>
          <w:color w:val="000000"/>
          <w:sz w:val="28"/>
          <w:szCs w:val="28"/>
        </w:rPr>
      </w:pPr>
      <w:r w:rsidRPr="0085319F">
        <w:rPr>
          <w:rFonts w:ascii="-webkit-standard" w:hAnsi="-webkit-standard" w:cs="Al Bayan Plain"/>
          <w:color w:val="000000"/>
          <w:sz w:val="28"/>
          <w:szCs w:val="28"/>
        </w:rPr>
        <w:t>Planned removal of packing at 48 h</w:t>
      </w:r>
    </w:p>
    <w:p w14:paraId="0EC3CEF1" w14:textId="77777777" w:rsidR="0056700C" w:rsidRPr="0085319F" w:rsidRDefault="0056700C" w:rsidP="0056700C">
      <w:pPr>
        <w:pStyle w:val="NormalWeb"/>
        <w:numPr>
          <w:ilvl w:val="1"/>
          <w:numId w:val="22"/>
        </w:numPr>
        <w:rPr>
          <w:rFonts w:ascii="-webkit-standard" w:hAnsi="-webkit-standard" w:cs="Al Bayan Plain"/>
          <w:color w:val="000000"/>
          <w:sz w:val="28"/>
          <w:szCs w:val="28"/>
        </w:rPr>
      </w:pPr>
      <w:r w:rsidRPr="0085319F">
        <w:rPr>
          <w:rFonts w:ascii="-webkit-standard" w:hAnsi="-webkit-standard" w:cs="Al Bayan Plain"/>
          <w:color w:val="000000"/>
          <w:sz w:val="28"/>
          <w:szCs w:val="28"/>
        </w:rPr>
        <w:t>Pringle maneuver when packing does not control hemorrhage</w:t>
      </w:r>
    </w:p>
    <w:p w14:paraId="08E6BCD6" w14:textId="77777777" w:rsidR="0056700C" w:rsidRDefault="0056700C" w:rsidP="0056700C">
      <w:pPr>
        <w:pStyle w:val="NormalWeb"/>
        <w:numPr>
          <w:ilvl w:val="1"/>
          <w:numId w:val="22"/>
        </w:numPr>
        <w:rPr>
          <w:rFonts w:ascii="-webkit-standard" w:hAnsi="-webkit-standard" w:cs="Al Bayan Plain"/>
          <w:color w:val="000000"/>
          <w:sz w:val="28"/>
          <w:szCs w:val="28"/>
        </w:rPr>
      </w:pPr>
      <w:r w:rsidRPr="0085319F">
        <w:rPr>
          <w:rFonts w:ascii="-webkit-standard" w:hAnsi="-webkit-standard" w:cs="Al Bayan Plain"/>
          <w:color w:val="000000"/>
          <w:sz w:val="28"/>
          <w:szCs w:val="28"/>
        </w:rPr>
        <w:t xml:space="preserve">Direct vessel ligation to control bleeding; may require mobilization, finger fracture, or stapled </w:t>
      </w:r>
      <w:proofErr w:type="spellStart"/>
      <w:r w:rsidRPr="0085319F">
        <w:rPr>
          <w:rFonts w:ascii="-webkit-standard" w:hAnsi="-webkit-standard" w:cs="Al Bayan Plain"/>
          <w:color w:val="000000"/>
          <w:sz w:val="28"/>
          <w:szCs w:val="28"/>
        </w:rPr>
        <w:t>hepatotomy</w:t>
      </w:r>
      <w:proofErr w:type="spellEnd"/>
      <w:r w:rsidRPr="0085319F">
        <w:rPr>
          <w:rFonts w:ascii="-webkit-standard" w:hAnsi="-webkit-standard" w:cs="Al Bayan Plain"/>
          <w:color w:val="000000"/>
          <w:sz w:val="28"/>
          <w:szCs w:val="28"/>
        </w:rPr>
      </w:r>
    </w:p>
    <w:p w14:paraId="16E70395" w14:textId="77777777" w:rsidR="0056700C" w:rsidRPr="0085319F" w:rsidRDefault="0056700C" w:rsidP="0056700C">
      <w:pPr>
        <w:pStyle w:val="NormalWeb"/>
        <w:rPr>
          <w:rFonts w:ascii="-webkit-standard" w:hAnsi="-webkit-standard" w:cs="Al Bayan Plain"/>
          <w:b/>
          <w:bCs/>
          <w:color w:val="000000"/>
          <w:sz w:val="28"/>
          <w:szCs w:val="28"/>
        </w:rPr>
      </w:pPr>
      <w:r w:rsidRPr="0085319F">
        <w:rPr>
          <w:rFonts w:ascii="-webkit-standard" w:hAnsi="-webkit-standard" w:cs="Al Bayan Plain"/>
          <w:b/>
          <w:bCs/>
          <w:color w:val="000000"/>
          <w:sz w:val="28"/>
          <w:szCs w:val="28"/>
        </w:rPr>
        <w:t>What would you suspect if Pringle maneuver does not control bleeding?</w:t>
      </w:r>
    </w:p>
    <w:p w14:paraId="37813A8E" w14:textId="77777777" w:rsidR="0056700C" w:rsidRPr="0085319F" w:rsidRDefault="0056700C" w:rsidP="0056700C">
      <w:pPr>
        <w:pStyle w:val="NormalWeb"/>
        <w:numPr>
          <w:ilvl w:val="1"/>
          <w:numId w:val="22"/>
        </w:numPr>
        <w:rPr>
          <w:rFonts w:ascii="-webkit-standard" w:hAnsi="-webkit-standard" w:cs="Al Bayan Plain"/>
          <w:color w:val="000000"/>
          <w:sz w:val="28"/>
          <w:szCs w:val="28"/>
        </w:rPr>
      </w:pPr>
      <w:r>
        <w:rPr>
          <w:rFonts w:ascii="-webkit-standard" w:hAnsi="-webkit-standard" w:cs="Al Bayan Plain"/>
          <w:color w:val="000000"/>
          <w:sz w:val="28"/>
          <w:szCs w:val="28"/>
        </w:rPr>
        <w:t xml:space="preserve">I </w:t>
      </w:r>
      <w:r w:rsidRPr="0085319F">
        <w:rPr>
          <w:rFonts w:ascii="-webkit-standard" w:hAnsi="-webkit-standard" w:cs="Al Bayan Plain"/>
          <w:color w:val="000000"/>
          <w:sz w:val="28"/>
          <w:szCs w:val="28"/>
        </w:rPr>
        <w:t xml:space="preserve">njury to hepatic vein or </w:t>
      </w:r>
      <w:proofErr w:type="spellStart"/>
      <w:r w:rsidRPr="0085319F">
        <w:rPr>
          <w:rFonts w:ascii="-webkit-standard" w:hAnsi="-webkit-standard" w:cs="Al Bayan Plain"/>
          <w:color w:val="000000"/>
          <w:sz w:val="28"/>
          <w:szCs w:val="28"/>
        </w:rPr>
        <w:t>retrohepatic</w:t>
      </w:r>
      <w:proofErr w:type="spellEnd"/>
      <w:r w:rsidRPr="0085319F">
        <w:rPr>
          <w:rFonts w:ascii="-webkit-standard" w:hAnsi="-webkit-standard" w:cs="Al Bayan Plain"/>
          <w:color w:val="000000"/>
          <w:sz w:val="28"/>
          <w:szCs w:val="28"/>
        </w:rPr>
        <w:t xml:space="preserve"> vena cava when</w:t>
      </w:r>
    </w:p>
    <w:p w14:paraId="73B021BD" w14:textId="77777777" w:rsidR="0056700C" w:rsidRDefault="0056700C" w:rsidP="0056700C">
      <w:pPr>
        <w:pStyle w:val="NormalWeb"/>
        <w:rPr>
          <w:rFonts w:ascii="-webkit-standard" w:hAnsi="-webkit-standard" w:cs="Al Bayan Plain"/>
          <w:b/>
          <w:bCs/>
          <w:color w:val="000000"/>
          <w:sz w:val="28"/>
          <w:szCs w:val="28"/>
        </w:rPr>
      </w:pPr>
      <w:r w:rsidRPr="0085319F">
        <w:rPr>
          <w:rFonts w:ascii="-webkit-standard" w:hAnsi="-webkit-standard" w:cs="Al Bayan Plain"/>
          <w:b/>
          <w:bCs/>
          <w:color w:val="000000"/>
          <w:sz w:val="28"/>
          <w:szCs w:val="28"/>
          <w:highlight w:val="yellow"/>
        </w:rPr>
        <w:t>You pack the patient and take him to the ICU, the patient remains stable with no hemodynamic or laboratory evidence of bleeding. At 48 hours, the patient returns to the OR for planned relaparotomy and removal of perihepatic packing. On removal of the laparotomy pads, there is significant bile staining on the pads, there is significant necrosis of segment VI, and hemorrhage from the injury ensues. Now what?</w:t>
      </w:r>
      <w:r>
        <w:rPr>
          <w:rFonts w:ascii="-webkit-standard" w:hAnsi="-webkit-standard" w:cs="Al Bayan Plain"/>
          <w:b/>
          <w:bCs/>
          <w:color w:val="000000"/>
          <w:sz w:val="28"/>
          <w:szCs w:val="28"/>
        </w:rPr>
      </w:r>
    </w:p>
    <w:p w14:paraId="470B4CCA" w14:textId="77777777" w:rsidR="0056700C" w:rsidRDefault="0056700C" w:rsidP="0056700C">
      <w:pPr>
        <w:pStyle w:val="NormalWeb"/>
        <w:numPr>
          <w:ilvl w:val="0"/>
          <w:numId w:val="22"/>
        </w:numPr>
        <w:rPr>
          <w:rFonts w:ascii="-webkit-standard" w:hAnsi="-webkit-standard" w:cs="Al Bayan Plain"/>
          <w:b/>
          <w:bCs/>
          <w:color w:val="000000"/>
          <w:sz w:val="28"/>
          <w:szCs w:val="28"/>
        </w:rPr>
      </w:pPr>
      <w:r>
        <w:rPr>
          <w:rFonts w:ascii="-webkit-standard" w:hAnsi="-webkit-standard" w:cs="Al Bayan Plain"/>
          <w:b/>
          <w:bCs/>
          <w:color w:val="000000"/>
          <w:sz w:val="28"/>
          <w:szCs w:val="28"/>
        </w:rPr>
        <w:t xml:space="preserve">Control the </w:t>
      </w:r>
      <w:r w:rsidRPr="0085319F">
        <w:rPr>
          <w:rFonts w:ascii="-webkit-standard" w:hAnsi="-webkit-standard" w:cs="Al Bayan Plain"/>
          <w:b/>
          <w:bCs/>
          <w:color w:val="000000"/>
          <w:sz w:val="28"/>
          <w:szCs w:val="28"/>
        </w:rPr>
        <w:t>hemorrhage with bimanual compression.</w:t>
      </w:r>
    </w:p>
    <w:p w14:paraId="178DC869" w14:textId="77777777" w:rsidR="0056700C" w:rsidRDefault="0056700C" w:rsidP="0056700C">
      <w:pPr>
        <w:pStyle w:val="NormalWeb"/>
        <w:numPr>
          <w:ilvl w:val="0"/>
          <w:numId w:val="22"/>
        </w:numPr>
        <w:rPr>
          <w:rFonts w:ascii="-webkit-standard" w:hAnsi="-webkit-standard" w:cs="Al Bayan Plain"/>
          <w:b/>
          <w:bCs/>
          <w:color w:val="000000"/>
          <w:sz w:val="28"/>
          <w:szCs w:val="28"/>
        </w:rPr>
      </w:pPr>
      <w:r w:rsidRPr="0085319F">
        <w:rPr>
          <w:rFonts w:ascii="-webkit-standard" w:hAnsi="-webkit-standard" w:cs="Al Bayan Plain"/>
          <w:b/>
          <w:bCs/>
          <w:color w:val="000000"/>
          <w:sz w:val="28"/>
          <w:szCs w:val="28"/>
        </w:rPr>
        <w:t>Rummel tourniquet around the porta hepatis</w:t>
      </w:r>
      <w:r>
        <w:rPr>
          <w:rFonts w:ascii="-webkit-standard" w:hAnsi="-webkit-standard" w:cs="Al Bayan Plain"/>
          <w:b/>
          <w:bCs/>
          <w:color w:val="000000"/>
          <w:sz w:val="28"/>
          <w:szCs w:val="28"/>
        </w:rPr>
        <w:t xml:space="preserve">, </w:t>
      </w:r>
      <w:r w:rsidRPr="0085319F">
        <w:rPr>
          <w:rFonts w:ascii="-webkit-standard" w:hAnsi="-webkit-standard" w:cs="Al Bayan Plain"/>
          <w:b/>
          <w:bCs/>
          <w:color w:val="000000"/>
          <w:sz w:val="28"/>
          <w:szCs w:val="28"/>
        </w:rPr>
        <w:t>not tightened.</w:t>
      </w:r>
    </w:p>
    <w:p w14:paraId="354E349E" w14:textId="77777777" w:rsidR="0056700C" w:rsidRDefault="0056700C" w:rsidP="0056700C">
      <w:pPr>
        <w:pStyle w:val="NormalWeb"/>
        <w:numPr>
          <w:ilvl w:val="0"/>
          <w:numId w:val="22"/>
        </w:numPr>
        <w:rPr>
          <w:rFonts w:ascii="-webkit-standard" w:hAnsi="-webkit-standard" w:cs="Al Bayan Plain"/>
          <w:b/>
          <w:bCs/>
          <w:color w:val="000000"/>
          <w:sz w:val="28"/>
          <w:szCs w:val="28"/>
        </w:rPr>
      </w:pPr>
      <w:r>
        <w:rPr>
          <w:rFonts w:ascii="-webkit-standard" w:hAnsi="-webkit-standard" w:cs="Al Bayan Plain"/>
          <w:b/>
          <w:bCs/>
          <w:color w:val="000000"/>
          <w:sz w:val="28"/>
          <w:szCs w:val="28"/>
        </w:rPr>
        <w:t xml:space="preserve">Mobilize t </w:t>
      </w:r>
      <w:r w:rsidRPr="0085319F">
        <w:rPr>
          <w:rFonts w:ascii="-webkit-standard" w:hAnsi="-webkit-standard" w:cs="Al Bayan Plain"/>
          <w:b/>
          <w:bCs/>
          <w:color w:val="000000"/>
          <w:sz w:val="28"/>
          <w:szCs w:val="28"/>
        </w:rPr>
        <w:t xml:space="preserve">he right lobe </w:t>
      </w:r>
      <w:r>
        <w:rPr>
          <w:rFonts w:ascii="-webkit-standard" w:hAnsi="-webkit-standard" w:cs="Al Bayan Plain"/>
          <w:b/>
          <w:bCs/>
          <w:color w:val="000000"/>
          <w:sz w:val="28"/>
          <w:szCs w:val="28"/>
        </w:rPr>
        <w:t xml:space="preserve">to </w:t>
      </w:r>
      <w:r w:rsidRPr="0085319F">
        <w:rPr>
          <w:rFonts w:ascii="-webkit-standard" w:hAnsi="-webkit-standard" w:cs="Al Bayan Plain"/>
          <w:b/>
          <w:bCs/>
          <w:color w:val="000000"/>
          <w:sz w:val="28"/>
          <w:szCs w:val="28"/>
        </w:rPr>
        <w:t xml:space="preserve">expos </w:t>
      </w:r>
      <w:r>
        <w:rPr>
          <w:rFonts w:ascii="-webkit-standard" w:hAnsi="-webkit-standard" w:cs="Al Bayan Plain"/>
          <w:b/>
          <w:bCs/>
          <w:color w:val="000000"/>
          <w:sz w:val="28"/>
          <w:szCs w:val="28"/>
        </w:rPr>
        <w:t>e</w:t>
      </w:r>
      <w:r w:rsidRPr="0085319F">
        <w:rPr>
          <w:rFonts w:ascii="-webkit-standard" w:hAnsi="-webkit-standard" w:cs="Al Bayan Plain"/>
          <w:b/>
          <w:bCs/>
          <w:color w:val="000000"/>
          <w:sz w:val="28"/>
          <w:szCs w:val="28"/>
        </w:rPr>
        <w:t xml:space="preserve"> the injured liver.</w:t>
      </w:r>
    </w:p>
    <w:p w14:paraId="14456E63" w14:textId="77777777" w:rsidR="0056700C" w:rsidRDefault="0056700C" w:rsidP="0056700C">
      <w:pPr>
        <w:pStyle w:val="NormalWeb"/>
        <w:numPr>
          <w:ilvl w:val="0"/>
          <w:numId w:val="22"/>
        </w:numPr>
        <w:rPr>
          <w:rFonts w:ascii="-webkit-standard" w:hAnsi="-webkit-standard" w:cs="Al Bayan Plain"/>
          <w:b/>
          <w:bCs/>
          <w:color w:val="000000"/>
          <w:sz w:val="28"/>
          <w:szCs w:val="28"/>
        </w:rPr>
      </w:pPr>
      <w:r>
        <w:rPr>
          <w:rFonts w:ascii="-webkit-standard" w:hAnsi="-webkit-standard" w:cs="Al Bayan Plain"/>
          <w:b/>
          <w:bCs/>
          <w:color w:val="000000"/>
          <w:sz w:val="28"/>
          <w:szCs w:val="28"/>
        </w:rPr>
        <w:t xml:space="preserve">C </w:t>
      </w:r>
      <w:r w:rsidRPr="0085319F">
        <w:rPr>
          <w:rFonts w:ascii="-webkit-standard" w:hAnsi="-webkit-standard" w:cs="Al Bayan Plain"/>
          <w:b/>
          <w:bCs/>
          <w:color w:val="000000"/>
          <w:sz w:val="28"/>
          <w:szCs w:val="28"/>
        </w:rPr>
        <w:t>holecystectomy</w:t>
      </w:r>
    </w:p>
    <w:p w14:paraId="46A88F66" w14:textId="77777777" w:rsidR="0056700C" w:rsidRDefault="0056700C" w:rsidP="0056700C">
      <w:pPr>
        <w:pStyle w:val="NormalWeb"/>
        <w:numPr>
          <w:ilvl w:val="0"/>
          <w:numId w:val="22"/>
        </w:numPr>
        <w:rPr>
          <w:rFonts w:ascii="-webkit-standard" w:hAnsi="-webkit-standard" w:cs="Al Bayan Plain"/>
          <w:b/>
          <w:bCs/>
          <w:color w:val="000000"/>
          <w:sz w:val="28"/>
          <w:szCs w:val="28"/>
        </w:rPr>
      </w:pPr>
      <w:r w:rsidRPr="0085319F">
        <w:rPr>
          <w:rFonts w:ascii="-webkit-standard" w:hAnsi="-webkit-standard" w:cs="Al Bayan Plain"/>
          <w:b/>
          <w:bCs/>
          <w:color w:val="000000"/>
          <w:sz w:val="28"/>
          <w:szCs w:val="28"/>
        </w:rPr>
        <w:t>Pringle is applied, and a nonanatomic resection of the injured liver</w:t>
      </w:r>
      <w:r>
        <w:rPr>
          <w:rFonts w:ascii="-webkit-standard" w:hAnsi="-webkit-standard" w:cs="Al Bayan Plain"/>
          <w:b/>
          <w:bCs/>
          <w:color w:val="000000"/>
          <w:sz w:val="28"/>
          <w:szCs w:val="28"/>
        </w:rPr>
        <w:t>.</w:t>
      </w:r>
    </w:p>
    <w:p w14:paraId="11BA1A87" w14:textId="4B92282D" w:rsidR="0064021B" w:rsidRPr="00523768" w:rsidRDefault="0056700C" w:rsidP="0056700C">
      <w:pPr>
        <w:pStyle w:val="NormalWeb"/>
        <w:rPr>
          <w:rFonts w:ascii="-webkit-standard" w:hAnsi="-webkit-standard" w:cs="Al Bayan Plain"/>
          <w:color w:val="000000"/>
          <w:sz w:val="28"/>
          <w:szCs w:val="28"/>
        </w:rPr>
      </w:pPr>
      <w:r w:rsidRPr="0085319F">
        <w:rPr>
          <w:rFonts w:ascii="-webkit-standard" w:hAnsi="-webkit-standard" w:cs="Al Bayan Plain"/>
          <w:b/>
          <w:bCs/>
          <w:color w:val="000000"/>
          <w:sz w:val="28"/>
          <w:szCs w:val="28"/>
        </w:rPr>
        <w:t>Argon beam coagulator and topical cellulose hemostatic agents are used to control parenchymal bleeding from the liver edge.</w:t>
      </w:r>
    </w:p>
    <w:p w14:paraId="06C8FB51" w14:textId="77777777" w:rsidR="0064021B" w:rsidRPr="00523768" w:rsidRDefault="0064021B" w:rsidP="0064021B">
      <w:pPr>
        <w:pStyle w:val="NormalWeb"/>
        <w:rPr>
          <w:rFonts w:ascii="-webkit-standard" w:hAnsi="-webkit-standard" w:cs="Al Bayan Plain"/>
          <w:color w:val="000000"/>
          <w:sz w:val="28"/>
          <w:szCs w:val="28"/>
        </w:rPr>
      </w:pPr>
    </w:p>
    <w:p w14:paraId="7D1A7DC8" w14:textId="675E1290" w:rsidR="0044430E" w:rsidRPr="00C22CFC" w:rsidRDefault="0044430E">
      <w:pPr>
        <w:spacing w:line="278" w:lineRule="auto"/>
        <w:rPr>
          <w:rFonts w:eastAsiaTheme="majorEastAsia" w:cs="Al Bayan Plain"/>
          <w:bCs/>
          <w:color w:val="222A35" w:themeColor="text2" w:themeShade="80"/>
          <w:sz w:val="28"/>
          <w:szCs w:val="28"/>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44430E" w:rsidRPr="00C22CFC">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C39F3" w14:textId="77777777" w:rsidR="00261F87" w:rsidRDefault="00261F87" w:rsidP="0044430E">
      <w:pPr>
        <w:spacing w:after="0" w:line="240" w:lineRule="auto"/>
      </w:pPr>
      <w:r>
        <w:separator/>
      </w:r>
    </w:p>
  </w:endnote>
  <w:endnote w:type="continuationSeparator" w:id="0">
    <w:p w14:paraId="5CF1BE37" w14:textId="77777777" w:rsidR="00261F87" w:rsidRDefault="00261F87" w:rsidP="004443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kit-standard">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 Bayan Plain">
    <w:altName w:val="AL BAYAN PLAIN"/>
    <w:charset w:val="B2"/>
    <w:family w:val="auto"/>
    <w:pitch w:val="variable"/>
    <w:sig w:usb0="00002001" w:usb1="00000000" w:usb2="00000008" w:usb3="00000000" w:csb0="00000040" w:csb1="00000000"/>
  </w:font>
  <w:font w:name="Aptos">
    <w:charset w:val="00"/>
    <w:family w:val="swiss"/>
    <w:pitch w:val="variable"/>
    <w:sig w:usb0="20000287" w:usb1="00000003" w:usb2="00000000" w:usb3="00000000" w:csb0="0000019F" w:csb1="00000000"/>
  </w:font>
  <w:font w:name="American Typewriter">
    <w:altName w:val="Courier New"/>
    <w:charset w:val="4D"/>
    <w:family w:val="roman"/>
    <w:pitch w:val="variable"/>
    <w:sig w:usb0="A000006F" w:usb1="00000019" w:usb2="00000000" w:usb3="00000000" w:csb0="0000011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323A2" w14:textId="77777777" w:rsidR="00261F87" w:rsidRDefault="00261F87" w:rsidP="0044430E">
      <w:pPr>
        <w:spacing w:after="0" w:line="240" w:lineRule="auto"/>
      </w:pPr>
      <w:r>
        <w:separator/>
      </w:r>
    </w:p>
  </w:footnote>
  <w:footnote w:type="continuationSeparator" w:id="0">
    <w:p w14:paraId="1FDEF046" w14:textId="77777777" w:rsidR="00261F87" w:rsidRDefault="00261F87" w:rsidP="004443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6E1F3" w14:textId="22F1017B" w:rsidR="0044430E" w:rsidRDefault="0044430E" w:rsidP="0044430E">
    <w:pPr>
      <w:pStyle w:val="Header"/>
      <w:jc w:val="center"/>
      <w:rPr>
        <w:rFonts w:ascii="American Typewriter" w:hAnsi="American Typewriter"/>
        <w:sz w:val="52"/>
        <w:szCs w:val="52"/>
      </w:rPr>
    </w:pPr>
    <w:r>
      <w:rPr>
        <w:rFonts w:ascii="American Typewriter" w:hAnsi="American Typewriter"/>
        <w:sz w:val="52"/>
        <w:szCs w:val="52"/>
      </w:rPr>
      <w:t xml:space="preserve">ROOM </w:t>
    </w:r>
    <w:r w:rsidR="0014159F">
      <w:rPr>
        <w:rFonts w:ascii="American Typewriter" w:hAnsi="American Typewriter"/>
        <w:sz w:val="52"/>
        <w:szCs w:val="52"/>
      </w:rPr>
      <w:t>C</w:t>
    </w:r>
  </w:p>
  <w:p w14:paraId="1B24EB6F" w14:textId="77777777" w:rsidR="0044430E" w:rsidRPr="0044430E" w:rsidRDefault="0044430E" w:rsidP="0044430E">
    <w:pPr>
      <w:pStyle w:val="Header"/>
      <w:jc w:val="center"/>
      <w:rPr>
        <w:rFonts w:ascii="American Typewriter" w:hAnsi="American Typewriter"/>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76FC0"/>
    <w:multiLevelType w:val="hybridMultilevel"/>
    <w:tmpl w:val="A5D8E11C"/>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ED6A3D"/>
    <w:multiLevelType w:val="hybridMultilevel"/>
    <w:tmpl w:val="C08EA788"/>
    <w:lvl w:ilvl="0" w:tplc="AFF862DA">
      <w:start w:val="1"/>
      <w:numFmt w:val="decimal"/>
      <w:lvlText w:val="%1."/>
      <w:lvlJc w:val="left"/>
      <w:pPr>
        <w:ind w:left="522" w:hanging="360"/>
      </w:pPr>
      <w:rPr>
        <w:rFonts w:hint="default"/>
      </w:rPr>
    </w:lvl>
    <w:lvl w:ilvl="1" w:tplc="04090019">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2" w15:restartNumberingAfterBreak="0">
    <w:nsid w:val="16491BE0"/>
    <w:multiLevelType w:val="hybridMultilevel"/>
    <w:tmpl w:val="3C9A4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423D80"/>
    <w:multiLevelType w:val="multilevel"/>
    <w:tmpl w:val="2FB215CC"/>
    <w:lvl w:ilvl="0">
      <w:start w:val="1"/>
      <w:numFmt w:val="bullet"/>
      <w:lvlText w:val=""/>
      <w:lvlJc w:val="left"/>
      <w:pPr>
        <w:tabs>
          <w:tab w:val="num" w:pos="630"/>
        </w:tabs>
        <w:ind w:left="630" w:hanging="360"/>
      </w:pPr>
      <w:rPr>
        <w:rFonts w:ascii="Symbol" w:hAnsi="Symbol" w:hint="default"/>
        <w:sz w:val="20"/>
      </w:rPr>
    </w:lvl>
    <w:lvl w:ilvl="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4" w15:restartNumberingAfterBreak="0">
    <w:nsid w:val="1D43453C"/>
    <w:multiLevelType w:val="hybridMultilevel"/>
    <w:tmpl w:val="E84401A6"/>
    <w:lvl w:ilvl="0" w:tplc="ED766B82">
      <w:start w:val="4"/>
      <w:numFmt w:val="bullet"/>
      <w:lvlText w:val="-"/>
      <w:lvlJc w:val="left"/>
      <w:pPr>
        <w:ind w:left="720" w:hanging="360"/>
      </w:pPr>
      <w:rPr>
        <w:rFonts w:ascii="Calibri" w:eastAsia="Times New Roman" w:hAnsi="Calibri" w:cs="Calibri"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062B07"/>
    <w:multiLevelType w:val="hybridMultilevel"/>
    <w:tmpl w:val="F39A0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CC2A6D"/>
    <w:multiLevelType w:val="hybridMultilevel"/>
    <w:tmpl w:val="A44A2D20"/>
    <w:lvl w:ilvl="0" w:tplc="AA8417A0">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0003DA"/>
    <w:multiLevelType w:val="multilevel"/>
    <w:tmpl w:val="D386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570A19"/>
    <w:multiLevelType w:val="hybridMultilevel"/>
    <w:tmpl w:val="27D0C216"/>
    <w:lvl w:ilvl="0" w:tplc="921E1A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9955BB3"/>
    <w:multiLevelType w:val="multilevel"/>
    <w:tmpl w:val="350204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59382A"/>
    <w:multiLevelType w:val="hybridMultilevel"/>
    <w:tmpl w:val="E77C3170"/>
    <w:lvl w:ilvl="0" w:tplc="38B61A58">
      <w:start w:val="64"/>
      <w:numFmt w:val="bullet"/>
      <w:lvlText w:val="-"/>
      <w:lvlJc w:val="left"/>
      <w:pPr>
        <w:ind w:left="720" w:hanging="360"/>
      </w:pPr>
      <w:rPr>
        <w:rFonts w:ascii="-webkit-standard" w:eastAsia="Times New Roman" w:hAnsi="-webkit-standar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9C6387"/>
    <w:multiLevelType w:val="hybridMultilevel"/>
    <w:tmpl w:val="860E634A"/>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B6450C"/>
    <w:multiLevelType w:val="hybridMultilevel"/>
    <w:tmpl w:val="5300A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043683"/>
    <w:multiLevelType w:val="multilevel"/>
    <w:tmpl w:val="EA14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667792"/>
    <w:multiLevelType w:val="multilevel"/>
    <w:tmpl w:val="F986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8D64E4"/>
    <w:multiLevelType w:val="multilevel"/>
    <w:tmpl w:val="873C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880BBD"/>
    <w:multiLevelType w:val="multilevel"/>
    <w:tmpl w:val="FBD6C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EA0AAB"/>
    <w:multiLevelType w:val="multilevel"/>
    <w:tmpl w:val="0190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306F72"/>
    <w:multiLevelType w:val="hybridMultilevel"/>
    <w:tmpl w:val="C6C2A9CA"/>
    <w:lvl w:ilvl="0" w:tplc="BF92C4DA">
      <w:start w:val="1"/>
      <w:numFmt w:val="bullet"/>
      <w:lvlText w:val="-"/>
      <w:lvlJc w:val="left"/>
      <w:pPr>
        <w:ind w:left="720" w:hanging="360"/>
      </w:pPr>
      <w:rPr>
        <w:rFonts w:ascii="-webkit-standard" w:eastAsia="Times New Roman" w:hAnsi="-webkit-standard" w:cs="Times New Roman"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F3325D"/>
    <w:multiLevelType w:val="hybridMultilevel"/>
    <w:tmpl w:val="FF422F76"/>
    <w:lvl w:ilvl="0" w:tplc="B644E940">
      <w:start w:val="1"/>
      <w:numFmt w:val="bullet"/>
      <w:lvlText w:val="-"/>
      <w:lvlJc w:val="left"/>
      <w:pPr>
        <w:ind w:left="467" w:hanging="360"/>
      </w:pPr>
      <w:rPr>
        <w:rFonts w:ascii="Calibri" w:eastAsia="Times New Roman" w:hAnsi="Calibri" w:cs="Calibri" w:hint="default"/>
        <w:b/>
        <w:color w:val="000000"/>
      </w:rPr>
    </w:lvl>
    <w:lvl w:ilvl="1" w:tplc="04090003">
      <w:start w:val="1"/>
      <w:numFmt w:val="bullet"/>
      <w:lvlText w:val="o"/>
      <w:lvlJc w:val="left"/>
      <w:pPr>
        <w:ind w:left="1187" w:hanging="360"/>
      </w:pPr>
      <w:rPr>
        <w:rFonts w:ascii="Courier New" w:hAnsi="Courier New" w:cs="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cs="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cs="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20" w15:restartNumberingAfterBreak="0">
    <w:nsid w:val="7C121592"/>
    <w:multiLevelType w:val="hybridMultilevel"/>
    <w:tmpl w:val="74185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2D2F38"/>
    <w:multiLevelType w:val="multilevel"/>
    <w:tmpl w:val="5ADC3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1370519">
    <w:abstractNumId w:val="4"/>
  </w:num>
  <w:num w:numId="2" w16cid:durableId="1380939584">
    <w:abstractNumId w:val="1"/>
  </w:num>
  <w:num w:numId="3" w16cid:durableId="2060588173">
    <w:abstractNumId w:val="2"/>
  </w:num>
  <w:num w:numId="4" w16cid:durableId="1883708033">
    <w:abstractNumId w:val="19"/>
  </w:num>
  <w:num w:numId="5" w16cid:durableId="2054189460">
    <w:abstractNumId w:val="8"/>
  </w:num>
  <w:num w:numId="6" w16cid:durableId="1976714172">
    <w:abstractNumId w:val="6"/>
  </w:num>
  <w:num w:numId="7" w16cid:durableId="214123197">
    <w:abstractNumId w:val="13"/>
  </w:num>
  <w:num w:numId="8" w16cid:durableId="1261569016">
    <w:abstractNumId w:val="3"/>
  </w:num>
  <w:num w:numId="9" w16cid:durableId="621889309">
    <w:abstractNumId w:val="17"/>
  </w:num>
  <w:num w:numId="10" w16cid:durableId="212934336">
    <w:abstractNumId w:val="15"/>
  </w:num>
  <w:num w:numId="11" w16cid:durableId="663508064">
    <w:abstractNumId w:val="10"/>
  </w:num>
  <w:num w:numId="12" w16cid:durableId="1351645667">
    <w:abstractNumId w:val="0"/>
  </w:num>
  <w:num w:numId="13" w16cid:durableId="519509771">
    <w:abstractNumId w:val="11"/>
  </w:num>
  <w:num w:numId="14" w16cid:durableId="946159525">
    <w:abstractNumId w:val="7"/>
  </w:num>
  <w:num w:numId="15" w16cid:durableId="1162231550">
    <w:abstractNumId w:val="21"/>
  </w:num>
  <w:num w:numId="16" w16cid:durableId="1102073955">
    <w:abstractNumId w:val="14"/>
  </w:num>
  <w:num w:numId="17" w16cid:durableId="783113026">
    <w:abstractNumId w:val="16"/>
  </w:num>
  <w:num w:numId="18" w16cid:durableId="1059137838">
    <w:abstractNumId w:val="9"/>
  </w:num>
  <w:num w:numId="19" w16cid:durableId="831333195">
    <w:abstractNumId w:val="5"/>
  </w:num>
  <w:num w:numId="20" w16cid:durableId="822628222">
    <w:abstractNumId w:val="12"/>
  </w:num>
  <w:num w:numId="21" w16cid:durableId="2102599214">
    <w:abstractNumId w:val="20"/>
  </w:num>
  <w:num w:numId="22" w16cid:durableId="145845495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CB0"/>
    <w:rsid w:val="00080F8F"/>
    <w:rsid w:val="000B4841"/>
    <w:rsid w:val="00113553"/>
    <w:rsid w:val="0014159F"/>
    <w:rsid w:val="0018265C"/>
    <w:rsid w:val="00230691"/>
    <w:rsid w:val="002516FE"/>
    <w:rsid w:val="00261F87"/>
    <w:rsid w:val="002720C2"/>
    <w:rsid w:val="002C2196"/>
    <w:rsid w:val="00370DB8"/>
    <w:rsid w:val="0037478B"/>
    <w:rsid w:val="003A4ADC"/>
    <w:rsid w:val="003B7099"/>
    <w:rsid w:val="00411CF1"/>
    <w:rsid w:val="0044430E"/>
    <w:rsid w:val="00454745"/>
    <w:rsid w:val="00557E7A"/>
    <w:rsid w:val="0056700C"/>
    <w:rsid w:val="00571506"/>
    <w:rsid w:val="00580081"/>
    <w:rsid w:val="0059285B"/>
    <w:rsid w:val="0064021B"/>
    <w:rsid w:val="006E2997"/>
    <w:rsid w:val="00731E52"/>
    <w:rsid w:val="00783C4C"/>
    <w:rsid w:val="007B7EF9"/>
    <w:rsid w:val="008959F4"/>
    <w:rsid w:val="008B58A5"/>
    <w:rsid w:val="008C2072"/>
    <w:rsid w:val="008F30F6"/>
    <w:rsid w:val="00A25D7A"/>
    <w:rsid w:val="00A31B73"/>
    <w:rsid w:val="00A378B0"/>
    <w:rsid w:val="00A43B25"/>
    <w:rsid w:val="00BD50FE"/>
    <w:rsid w:val="00BF4AF8"/>
    <w:rsid w:val="00C01E49"/>
    <w:rsid w:val="00C22CFC"/>
    <w:rsid w:val="00D479EB"/>
    <w:rsid w:val="00D74CB0"/>
    <w:rsid w:val="00D76AE4"/>
    <w:rsid w:val="00D96624"/>
    <w:rsid w:val="00DA5BDD"/>
    <w:rsid w:val="00DF5A4E"/>
    <w:rsid w:val="00E07BB5"/>
    <w:rsid w:val="00E45863"/>
    <w:rsid w:val="00ED4431"/>
    <w:rsid w:val="00EE5CA4"/>
    <w:rsid w:val="00F313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2F4FD"/>
  <w15:chartTrackingRefBased/>
  <w15:docId w15:val="{068B250D-338F-0547-9927-EE54247A0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4431"/>
    <w:pPr>
      <w:spacing w:line="259" w:lineRule="auto"/>
    </w:pPr>
    <w:rPr>
      <w:kern w:val="0"/>
      <w:sz w:val="22"/>
      <w:szCs w:val="22"/>
      <w14:ligatures w14:val="none"/>
    </w:rPr>
  </w:style>
  <w:style w:type="paragraph" w:styleId="Heading1">
    <w:name w:val="heading 1"/>
    <w:basedOn w:val="Normal"/>
    <w:next w:val="Normal"/>
    <w:link w:val="Heading1Char"/>
    <w:uiPriority w:val="9"/>
    <w:qFormat/>
    <w:rsid w:val="00D74CB0"/>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74CB0"/>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74CB0"/>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74CB0"/>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D74CB0"/>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D74CB0"/>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74CB0"/>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74CB0"/>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74CB0"/>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C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4C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4C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4C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4C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4C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C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C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CB0"/>
    <w:rPr>
      <w:rFonts w:eastAsiaTheme="majorEastAsia" w:cstheme="majorBidi"/>
      <w:color w:val="272727" w:themeColor="text1" w:themeTint="D8"/>
    </w:rPr>
  </w:style>
  <w:style w:type="paragraph" w:styleId="Title">
    <w:name w:val="Title"/>
    <w:basedOn w:val="Normal"/>
    <w:next w:val="Normal"/>
    <w:link w:val="TitleChar"/>
    <w:uiPriority w:val="10"/>
    <w:qFormat/>
    <w:rsid w:val="00D74CB0"/>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74C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CB0"/>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74C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CB0"/>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74CB0"/>
    <w:rPr>
      <w:i/>
      <w:iCs/>
      <w:color w:val="404040" w:themeColor="text1" w:themeTint="BF"/>
    </w:rPr>
  </w:style>
  <w:style w:type="paragraph" w:styleId="ListParagraph">
    <w:name w:val="List Paragraph"/>
    <w:basedOn w:val="Normal"/>
    <w:uiPriority w:val="34"/>
    <w:qFormat/>
    <w:rsid w:val="00D74CB0"/>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D74CB0"/>
    <w:rPr>
      <w:i/>
      <w:iCs/>
      <w:color w:val="2F5496" w:themeColor="accent1" w:themeShade="BF"/>
    </w:rPr>
  </w:style>
  <w:style w:type="paragraph" w:styleId="IntenseQuote">
    <w:name w:val="Intense Quote"/>
    <w:basedOn w:val="Normal"/>
    <w:next w:val="Normal"/>
    <w:link w:val="IntenseQuoteChar"/>
    <w:uiPriority w:val="30"/>
    <w:qFormat/>
    <w:rsid w:val="00D74CB0"/>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74CB0"/>
    <w:rPr>
      <w:i/>
      <w:iCs/>
      <w:color w:val="2F5496" w:themeColor="accent1" w:themeShade="BF"/>
    </w:rPr>
  </w:style>
  <w:style w:type="character" w:styleId="IntenseReference">
    <w:name w:val="Intense Reference"/>
    <w:basedOn w:val="DefaultParagraphFont"/>
    <w:uiPriority w:val="32"/>
    <w:qFormat/>
    <w:rsid w:val="00D74CB0"/>
    <w:rPr>
      <w:b/>
      <w:bCs/>
      <w:smallCaps/>
      <w:color w:val="2F5496" w:themeColor="accent1" w:themeShade="BF"/>
      <w:spacing w:val="5"/>
    </w:rPr>
  </w:style>
  <w:style w:type="paragraph" w:styleId="NormalWeb">
    <w:name w:val="Normal (Web)"/>
    <w:basedOn w:val="Normal"/>
    <w:uiPriority w:val="99"/>
    <w:unhideWhenUsed/>
    <w:rsid w:val="00E4586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45863"/>
    <w:rPr>
      <w:color w:val="0000FF"/>
      <w:u w:val="single"/>
    </w:rPr>
  </w:style>
  <w:style w:type="character" w:styleId="FollowedHyperlink">
    <w:name w:val="FollowedHyperlink"/>
    <w:basedOn w:val="DefaultParagraphFont"/>
    <w:uiPriority w:val="99"/>
    <w:semiHidden/>
    <w:unhideWhenUsed/>
    <w:rsid w:val="000B4841"/>
    <w:rPr>
      <w:color w:val="954F72" w:themeColor="followedHyperlink"/>
      <w:u w:val="single"/>
    </w:rPr>
  </w:style>
  <w:style w:type="character" w:customStyle="1" w:styleId="apple-converted-space">
    <w:name w:val="apple-converted-space"/>
    <w:basedOn w:val="DefaultParagraphFont"/>
    <w:rsid w:val="008C2072"/>
  </w:style>
  <w:style w:type="character" w:customStyle="1" w:styleId="fadeinm1hgl8">
    <w:name w:val="_fadein_m1hgl_8"/>
    <w:basedOn w:val="DefaultParagraphFont"/>
    <w:rsid w:val="00080F8F"/>
  </w:style>
  <w:style w:type="paragraph" w:styleId="Header">
    <w:name w:val="header"/>
    <w:basedOn w:val="Normal"/>
    <w:link w:val="HeaderChar"/>
    <w:uiPriority w:val="99"/>
    <w:unhideWhenUsed/>
    <w:rsid w:val="004443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430E"/>
    <w:rPr>
      <w:kern w:val="0"/>
      <w:sz w:val="22"/>
      <w:szCs w:val="22"/>
      <w14:ligatures w14:val="none"/>
    </w:rPr>
  </w:style>
  <w:style w:type="paragraph" w:styleId="Footer">
    <w:name w:val="footer"/>
    <w:basedOn w:val="Normal"/>
    <w:link w:val="FooterChar"/>
    <w:uiPriority w:val="99"/>
    <w:unhideWhenUsed/>
    <w:rsid w:val="004443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430E"/>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377594">
      <w:bodyDiv w:val="1"/>
      <w:marLeft w:val="0"/>
      <w:marRight w:val="0"/>
      <w:marTop w:val="0"/>
      <w:marBottom w:val="0"/>
      <w:divBdr>
        <w:top w:val="none" w:sz="0" w:space="0" w:color="auto"/>
        <w:left w:val="none" w:sz="0" w:space="0" w:color="auto"/>
        <w:bottom w:val="none" w:sz="0" w:space="0" w:color="auto"/>
        <w:right w:val="none" w:sz="0" w:space="0" w:color="auto"/>
      </w:divBdr>
    </w:div>
    <w:div w:id="386955273">
      <w:bodyDiv w:val="1"/>
      <w:marLeft w:val="0"/>
      <w:marRight w:val="0"/>
      <w:marTop w:val="0"/>
      <w:marBottom w:val="0"/>
      <w:divBdr>
        <w:top w:val="none" w:sz="0" w:space="0" w:color="auto"/>
        <w:left w:val="none" w:sz="0" w:space="0" w:color="auto"/>
        <w:bottom w:val="none" w:sz="0" w:space="0" w:color="auto"/>
        <w:right w:val="none" w:sz="0" w:space="0" w:color="auto"/>
      </w:divBdr>
    </w:div>
    <w:div w:id="413627495">
      <w:bodyDiv w:val="1"/>
      <w:marLeft w:val="0"/>
      <w:marRight w:val="0"/>
      <w:marTop w:val="0"/>
      <w:marBottom w:val="0"/>
      <w:divBdr>
        <w:top w:val="none" w:sz="0" w:space="0" w:color="auto"/>
        <w:left w:val="none" w:sz="0" w:space="0" w:color="auto"/>
        <w:bottom w:val="none" w:sz="0" w:space="0" w:color="auto"/>
        <w:right w:val="none" w:sz="0" w:space="0" w:color="auto"/>
      </w:divBdr>
    </w:div>
    <w:div w:id="769930239">
      <w:bodyDiv w:val="1"/>
      <w:marLeft w:val="0"/>
      <w:marRight w:val="0"/>
      <w:marTop w:val="0"/>
      <w:marBottom w:val="0"/>
      <w:divBdr>
        <w:top w:val="none" w:sz="0" w:space="0" w:color="auto"/>
        <w:left w:val="none" w:sz="0" w:space="0" w:color="auto"/>
        <w:bottom w:val="none" w:sz="0" w:space="0" w:color="auto"/>
        <w:right w:val="none" w:sz="0" w:space="0" w:color="auto"/>
      </w:divBdr>
    </w:div>
    <w:div w:id="1093816425">
      <w:bodyDiv w:val="1"/>
      <w:marLeft w:val="0"/>
      <w:marRight w:val="0"/>
      <w:marTop w:val="0"/>
      <w:marBottom w:val="0"/>
      <w:divBdr>
        <w:top w:val="none" w:sz="0" w:space="0" w:color="auto"/>
        <w:left w:val="none" w:sz="0" w:space="0" w:color="auto"/>
        <w:bottom w:val="none" w:sz="0" w:space="0" w:color="auto"/>
        <w:right w:val="none" w:sz="0" w:space="0" w:color="auto"/>
      </w:divBdr>
    </w:div>
    <w:div w:id="1169907460">
      <w:bodyDiv w:val="1"/>
      <w:marLeft w:val="0"/>
      <w:marRight w:val="0"/>
      <w:marTop w:val="0"/>
      <w:marBottom w:val="0"/>
      <w:divBdr>
        <w:top w:val="none" w:sz="0" w:space="0" w:color="auto"/>
        <w:left w:val="none" w:sz="0" w:space="0" w:color="auto"/>
        <w:bottom w:val="none" w:sz="0" w:space="0" w:color="auto"/>
        <w:right w:val="none" w:sz="0" w:space="0" w:color="auto"/>
      </w:divBdr>
    </w:div>
    <w:div w:id="1211647394">
      <w:bodyDiv w:val="1"/>
      <w:marLeft w:val="0"/>
      <w:marRight w:val="0"/>
      <w:marTop w:val="0"/>
      <w:marBottom w:val="0"/>
      <w:divBdr>
        <w:top w:val="none" w:sz="0" w:space="0" w:color="auto"/>
        <w:left w:val="none" w:sz="0" w:space="0" w:color="auto"/>
        <w:bottom w:val="none" w:sz="0" w:space="0" w:color="auto"/>
        <w:right w:val="none" w:sz="0" w:space="0" w:color="auto"/>
      </w:divBdr>
    </w:div>
    <w:div w:id="1227374121">
      <w:bodyDiv w:val="1"/>
      <w:marLeft w:val="0"/>
      <w:marRight w:val="0"/>
      <w:marTop w:val="0"/>
      <w:marBottom w:val="0"/>
      <w:divBdr>
        <w:top w:val="none" w:sz="0" w:space="0" w:color="auto"/>
        <w:left w:val="none" w:sz="0" w:space="0" w:color="auto"/>
        <w:bottom w:val="none" w:sz="0" w:space="0" w:color="auto"/>
        <w:right w:val="none" w:sz="0" w:space="0" w:color="auto"/>
      </w:divBdr>
    </w:div>
    <w:div w:id="1440100003">
      <w:bodyDiv w:val="1"/>
      <w:marLeft w:val="0"/>
      <w:marRight w:val="0"/>
      <w:marTop w:val="0"/>
      <w:marBottom w:val="0"/>
      <w:divBdr>
        <w:top w:val="none" w:sz="0" w:space="0" w:color="auto"/>
        <w:left w:val="none" w:sz="0" w:space="0" w:color="auto"/>
        <w:bottom w:val="none" w:sz="0" w:space="0" w:color="auto"/>
        <w:right w:val="none" w:sz="0" w:space="0" w:color="auto"/>
      </w:divBdr>
    </w:div>
    <w:div w:id="1624992643">
      <w:bodyDiv w:val="1"/>
      <w:marLeft w:val="0"/>
      <w:marRight w:val="0"/>
      <w:marTop w:val="0"/>
      <w:marBottom w:val="0"/>
      <w:divBdr>
        <w:top w:val="none" w:sz="0" w:space="0" w:color="auto"/>
        <w:left w:val="none" w:sz="0" w:space="0" w:color="auto"/>
        <w:bottom w:val="none" w:sz="0" w:space="0" w:color="auto"/>
        <w:right w:val="none" w:sz="0" w:space="0" w:color="auto"/>
      </w:divBdr>
    </w:div>
    <w:div w:id="1764689740">
      <w:bodyDiv w:val="1"/>
      <w:marLeft w:val="0"/>
      <w:marRight w:val="0"/>
      <w:marTop w:val="0"/>
      <w:marBottom w:val="0"/>
      <w:divBdr>
        <w:top w:val="none" w:sz="0" w:space="0" w:color="auto"/>
        <w:left w:val="none" w:sz="0" w:space="0" w:color="auto"/>
        <w:bottom w:val="none" w:sz="0" w:space="0" w:color="auto"/>
        <w:right w:val="none" w:sz="0" w:space="0" w:color="auto"/>
      </w:divBdr>
    </w:div>
    <w:div w:id="1848058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833</Words>
  <Characters>4750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Akram, Warqaa</dc:creator>
  <cp:keywords/>
  <dc:description/>
  <cp:lastModifiedBy>WARQAA AKRAM</cp:lastModifiedBy>
  <cp:revision>5</cp:revision>
  <dcterms:created xsi:type="dcterms:W3CDTF">2025-11-14T07:51:00Z</dcterms:created>
  <dcterms:modified xsi:type="dcterms:W3CDTF">2025-11-14T07:57:00Z</dcterms:modified>
</cp:coreProperties>
</file>