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B4BEC" w14:textId="426B52D4" w:rsidR="003A7E2C" w:rsidRPr="00DE4355" w:rsidRDefault="00B73041" w:rsidP="003A7E2C">
      <w:pPr>
        <w:spacing w:after="0" w:line="240" w:lineRule="auto"/>
        <w:outlineLvl w:val="0"/>
        <w:rPr>
          <w:rFonts w:eastAsia="Times New Roman" w:cstheme="minorHAnsi"/>
          <w:b/>
          <w:bCs/>
          <w:color w:val="000000"/>
          <w:kern w:val="36"/>
          <w:sz w:val="28"/>
          <w:szCs w:val="28"/>
        </w:rPr>
      </w:pPr>
      <w:r>
        <w:rPr>
          <w:rFonts w:eastAsia="Times New Roman" w:cstheme="minorHAnsi"/>
          <w:b/>
          <w:bCs/>
          <w:color w:val="000000"/>
          <w:kern w:val="36"/>
          <w:sz w:val="28"/>
          <w:szCs w:val="28"/>
        </w:rPr>
        <w:t xml:space="preserve">P </w:t>
      </w:r>
      <w:r w:rsidR="003A7E2C" w:rsidRPr="00DE4355">
        <w:rPr>
          <w:rFonts w:eastAsia="Times New Roman" w:cstheme="minorHAnsi"/>
          <w:b/>
          <w:bCs/>
          <w:color w:val="000000"/>
          <w:kern w:val="36"/>
          <w:sz w:val="28"/>
          <w:szCs w:val="28"/>
        </w:rPr>
        <w:t>enetrating trauma to zone II of neck</w:t>
      </w:r>
    </w:p>
    <w:p w14:paraId="73FBACAF" w14:textId="0C640067" w:rsidR="00024ECF" w:rsidRPr="00DE4355" w:rsidRDefault="00024ECF" w:rsidP="003A7E2C">
      <w:pPr>
        <w:spacing w:after="0" w:line="240" w:lineRule="auto"/>
        <w:rPr>
          <w:rFonts w:eastAsia="Times New Roman" w:cstheme="minorHAnsi"/>
          <w:b/>
          <w:bCs/>
          <w:color w:val="000000"/>
          <w:sz w:val="28"/>
          <w:szCs w:val="28"/>
        </w:rPr>
      </w:pPr>
      <w:r w:rsidRPr="00DE4355">
        <w:rPr>
          <w:rFonts w:eastAsia="Times New Roman" w:cstheme="minorHAnsi"/>
          <w:b/>
          <w:bCs/>
          <w:color w:val="000000"/>
          <w:sz w:val="28"/>
          <w:szCs w:val="28"/>
        </w:rPr>
        <w:t xml:space="preserve">Stem: </w:t>
      </w:r>
      <w:r w:rsidR="003A7E2C" w:rsidRPr="00DE4355">
        <w:rPr>
          <w:rFonts w:eastAsia="Times New Roman" w:cstheme="minorHAnsi"/>
          <w:b/>
          <w:bCs/>
          <w:color w:val="000000"/>
          <w:sz w:val="28"/>
          <w:szCs w:val="28"/>
        </w:rPr>
        <w:t xml:space="preserve">A </w:t>
      </w:r>
      <w:r w:rsidR="00CE2115" w:rsidRPr="00DE4355">
        <w:rPr>
          <w:rFonts w:eastAsia="Times New Roman" w:cstheme="minorHAnsi"/>
          <w:b/>
          <w:bCs/>
          <w:color w:val="000000"/>
          <w:sz w:val="28"/>
          <w:szCs w:val="28"/>
        </w:rPr>
        <w:t>22-year-old</w:t>
      </w:r>
      <w:r w:rsidR="003A7E2C" w:rsidRPr="00DE4355">
        <w:rPr>
          <w:rFonts w:eastAsia="Times New Roman" w:cstheme="minorHAnsi"/>
          <w:b/>
          <w:bCs/>
          <w:color w:val="000000"/>
          <w:sz w:val="28"/>
          <w:szCs w:val="28"/>
        </w:rPr>
        <w:t xml:space="preserve"> male sustains a GSW to the neck just lateral to the laryngeal cartilage. Upon arrival, the right side of his neck is swollen. His last vitals reported by EMS are pulse 110, BP 110/75, RR 28.</w:t>
      </w:r>
    </w:p>
    <w:p w14:paraId="79F86D2F" w14:textId="77777777" w:rsidR="00024ECF" w:rsidRPr="00DE4355" w:rsidRDefault="00024ECF" w:rsidP="003A7E2C">
      <w:pPr>
        <w:spacing w:after="0" w:line="240" w:lineRule="auto"/>
        <w:rPr>
          <w:rFonts w:eastAsia="Times New Roman" w:cstheme="minorHAnsi"/>
          <w:b/>
          <w:bCs/>
          <w:color w:val="000000"/>
          <w:sz w:val="28"/>
          <w:szCs w:val="28"/>
        </w:rPr>
      </w:pPr>
    </w:p>
    <w:p w14:paraId="7421985A" w14:textId="25502AC5" w:rsidR="003A7E2C" w:rsidRPr="00DE4355" w:rsidRDefault="003A7E2C" w:rsidP="00CE2115">
      <w:pPr>
        <w:spacing w:after="0" w:line="240" w:lineRule="auto"/>
        <w:rPr>
          <w:rFonts w:eastAsia="Times New Roman" w:cstheme="minorHAnsi"/>
          <w:color w:val="000000"/>
          <w:sz w:val="28"/>
          <w:szCs w:val="28"/>
        </w:rPr>
      </w:pPr>
      <w:r w:rsidRPr="00DE4355">
        <w:rPr>
          <w:rFonts w:eastAsia="Times New Roman" w:cstheme="minorHAnsi"/>
          <w:b/>
          <w:bCs/>
          <w:color w:val="000000"/>
          <w:sz w:val="28"/>
          <w:szCs w:val="28"/>
        </w:rPr>
        <w:t>What is your plan</w:t>
      </w:r>
      <w:r w:rsidR="00024ECF" w:rsidRPr="00DE4355">
        <w:rPr>
          <w:rFonts w:eastAsia="Times New Roman" w:cstheme="minorHAnsi"/>
          <w:b/>
          <w:bCs/>
          <w:color w:val="000000"/>
          <w:sz w:val="28"/>
          <w:szCs w:val="28"/>
        </w:rPr>
        <w:t>?</w:t>
      </w:r>
      <w:r w:rsidRPr="00DE4355">
        <w:rPr>
          <w:rFonts w:eastAsia="Times New Roman" w:cstheme="minorHAnsi"/>
          <w:b/>
          <w:bCs/>
          <w:color w:val="000000"/>
          <w:sz w:val="28"/>
          <w:szCs w:val="28"/>
        </w:rPr>
        <w:br/>
      </w:r>
      <w:r w:rsidRPr="00DE4355">
        <w:rPr>
          <w:rFonts w:eastAsia="Times New Roman" w:cstheme="minorHAnsi"/>
          <w:color w:val="000000"/>
          <w:sz w:val="28"/>
          <w:szCs w:val="28"/>
        </w:rPr>
        <w:t>Always ABC's</w:t>
      </w:r>
    </w:p>
    <w:p w14:paraId="47DE9ECB" w14:textId="77777777" w:rsidR="003A7E2C" w:rsidRPr="00DE4355" w:rsidRDefault="003A7E2C" w:rsidP="003A7E2C">
      <w:pPr>
        <w:spacing w:after="0" w:line="240" w:lineRule="auto"/>
        <w:ind w:left="720" w:firstLine="720"/>
        <w:jc w:val="both"/>
        <w:rPr>
          <w:rFonts w:eastAsia="Times New Roman" w:cstheme="minorHAnsi"/>
          <w:color w:val="000000"/>
          <w:sz w:val="28"/>
          <w:szCs w:val="28"/>
        </w:rPr>
      </w:pPr>
      <w:r w:rsidRPr="00DE4355">
        <w:rPr>
          <w:rFonts w:eastAsia="Times New Roman" w:cstheme="minorHAnsi"/>
          <w:color w:val="000000"/>
          <w:sz w:val="28"/>
          <w:szCs w:val="28"/>
        </w:rPr>
        <w:t>Airway -</w:t>
      </w:r>
      <w:r w:rsidRPr="00DE4355">
        <w:rPr>
          <w:rFonts w:eastAsia="Times New Roman" w:cstheme="minorHAnsi"/>
          <w:b/>
          <w:bCs/>
          <w:color w:val="000000"/>
          <w:sz w:val="28"/>
          <w:szCs w:val="28"/>
        </w:rPr>
        <w:t>pt phonating, but raspy</w:t>
      </w:r>
    </w:p>
    <w:p w14:paraId="427EB361" w14:textId="77777777" w:rsidR="003A7E2C" w:rsidRPr="00DE4355" w:rsidRDefault="003A7E2C" w:rsidP="003A7E2C">
      <w:pPr>
        <w:spacing w:after="0" w:line="240" w:lineRule="auto"/>
        <w:ind w:left="720" w:firstLine="720"/>
        <w:jc w:val="both"/>
        <w:rPr>
          <w:rFonts w:eastAsia="Times New Roman" w:cstheme="minorHAnsi"/>
          <w:color w:val="000000"/>
          <w:sz w:val="28"/>
          <w:szCs w:val="28"/>
        </w:rPr>
      </w:pPr>
      <w:r w:rsidRPr="00DE4355">
        <w:rPr>
          <w:rFonts w:eastAsia="Times New Roman" w:cstheme="minorHAnsi"/>
          <w:color w:val="000000"/>
          <w:sz w:val="28"/>
          <w:szCs w:val="28"/>
        </w:rPr>
        <w:t>Breath Sounds -</w:t>
      </w:r>
      <w:r w:rsidRPr="00DE4355">
        <w:rPr>
          <w:rFonts w:eastAsia="Times New Roman" w:cstheme="minorHAnsi"/>
          <w:b/>
          <w:bCs/>
          <w:color w:val="000000"/>
          <w:sz w:val="28"/>
          <w:szCs w:val="28"/>
        </w:rPr>
        <w:t>bilaterally present</w:t>
      </w:r>
    </w:p>
    <w:p w14:paraId="11B45DB8" w14:textId="77777777" w:rsidR="003A7E2C" w:rsidRPr="00DE4355" w:rsidRDefault="003A7E2C" w:rsidP="003A7E2C">
      <w:pPr>
        <w:spacing w:after="0" w:line="240" w:lineRule="auto"/>
        <w:ind w:left="720" w:firstLine="720"/>
        <w:jc w:val="both"/>
        <w:rPr>
          <w:rFonts w:eastAsia="Times New Roman" w:cstheme="minorHAnsi"/>
          <w:color w:val="000000"/>
          <w:sz w:val="28"/>
          <w:szCs w:val="28"/>
        </w:rPr>
      </w:pPr>
      <w:r w:rsidRPr="00DE4355">
        <w:rPr>
          <w:rFonts w:eastAsia="Times New Roman" w:cstheme="minorHAnsi"/>
          <w:color w:val="000000"/>
          <w:sz w:val="28"/>
          <w:szCs w:val="28"/>
        </w:rPr>
        <w:t>Circulation -</w:t>
      </w:r>
      <w:r w:rsidRPr="00DE4355">
        <w:rPr>
          <w:rFonts w:eastAsia="Times New Roman" w:cstheme="minorHAnsi"/>
          <w:b/>
          <w:bCs/>
          <w:color w:val="000000"/>
          <w:sz w:val="28"/>
          <w:szCs w:val="28"/>
        </w:rPr>
        <w:t>peripheral pulse present</w:t>
      </w:r>
    </w:p>
    <w:p w14:paraId="4F7C0847" w14:textId="587345F3" w:rsidR="003A7E2C" w:rsidRPr="00DE4355" w:rsidRDefault="003A7E2C" w:rsidP="003A7E2C">
      <w:pPr>
        <w:spacing w:after="0" w:line="240" w:lineRule="auto"/>
        <w:ind w:left="720" w:firstLine="720"/>
        <w:jc w:val="both"/>
        <w:rPr>
          <w:rFonts w:eastAsia="Times New Roman" w:cstheme="minorHAnsi"/>
          <w:color w:val="000000"/>
          <w:sz w:val="28"/>
          <w:szCs w:val="28"/>
        </w:rPr>
      </w:pPr>
      <w:r w:rsidRPr="00DE4355">
        <w:rPr>
          <w:rFonts w:eastAsia="Times New Roman" w:cstheme="minorHAnsi"/>
          <w:color w:val="000000"/>
          <w:sz w:val="28"/>
          <w:szCs w:val="28"/>
        </w:rPr>
        <w:t>Disability -</w:t>
      </w:r>
      <w:r w:rsidRPr="00DE4355">
        <w:rPr>
          <w:rFonts w:eastAsia="Times New Roman" w:cstheme="minorHAnsi"/>
          <w:b/>
          <w:bCs/>
          <w:color w:val="000000"/>
          <w:sz w:val="28"/>
          <w:szCs w:val="28"/>
        </w:rPr>
        <w:t>pupils reflexic, moving extremities spontaneously</w:t>
      </w:r>
      <w:r w:rsidR="00DE4355">
        <w:rPr>
          <w:rFonts w:eastAsia="Times New Roman" w:cstheme="minorHAnsi"/>
          <w:b/>
          <w:bCs/>
          <w:color w:val="000000"/>
          <w:sz w:val="28"/>
          <w:szCs w:val="28"/>
        </w:rPr>
        <w:t>.</w:t>
      </w:r>
    </w:p>
    <w:p w14:paraId="64565A9E" w14:textId="594F57D0" w:rsidR="003A7E2C" w:rsidRPr="00DE4355" w:rsidRDefault="003A7E2C" w:rsidP="003A7E2C">
      <w:pPr>
        <w:spacing w:after="0" w:line="240" w:lineRule="auto"/>
        <w:ind w:left="720" w:firstLine="720"/>
        <w:jc w:val="both"/>
        <w:rPr>
          <w:rFonts w:eastAsia="Times New Roman" w:cstheme="minorHAnsi"/>
          <w:color w:val="000000"/>
          <w:sz w:val="28"/>
          <w:szCs w:val="28"/>
        </w:rPr>
      </w:pPr>
      <w:r w:rsidRPr="00DE4355">
        <w:rPr>
          <w:rFonts w:eastAsia="Times New Roman" w:cstheme="minorHAnsi"/>
          <w:color w:val="000000"/>
          <w:sz w:val="28"/>
          <w:szCs w:val="28"/>
        </w:rPr>
        <w:t>Exposure -</w:t>
      </w:r>
      <w:r w:rsidRPr="00DE4355">
        <w:rPr>
          <w:rFonts w:eastAsia="Times New Roman" w:cstheme="minorHAnsi"/>
          <w:b/>
          <w:bCs/>
          <w:color w:val="000000"/>
          <w:sz w:val="28"/>
          <w:szCs w:val="28"/>
        </w:rPr>
        <w:t>no other gross abnormalities</w:t>
      </w:r>
      <w:r w:rsidR="00DE4355">
        <w:rPr>
          <w:rFonts w:eastAsia="Times New Roman" w:cstheme="minorHAnsi"/>
          <w:b/>
          <w:bCs/>
          <w:color w:val="000000"/>
          <w:sz w:val="28"/>
          <w:szCs w:val="28"/>
        </w:rPr>
        <w:t>.</w:t>
      </w:r>
    </w:p>
    <w:p w14:paraId="5FDF3C88" w14:textId="77777777" w:rsidR="003A7E2C" w:rsidRPr="00DE4355" w:rsidRDefault="003A7E2C" w:rsidP="003A7E2C">
      <w:pPr>
        <w:numPr>
          <w:ilvl w:val="0"/>
          <w:numId w:val="3"/>
        </w:numPr>
        <w:spacing w:after="0" w:line="240" w:lineRule="auto"/>
        <w:ind w:left="1080"/>
        <w:jc w:val="both"/>
        <w:textAlignment w:val="baseline"/>
        <w:rPr>
          <w:rFonts w:eastAsia="Times New Roman" w:cstheme="minorHAnsi"/>
          <w:color w:val="000000"/>
          <w:sz w:val="28"/>
          <w:szCs w:val="28"/>
        </w:rPr>
      </w:pPr>
      <w:r w:rsidRPr="00DE4355">
        <w:rPr>
          <w:rFonts w:eastAsia="Times New Roman" w:cstheme="minorHAnsi"/>
          <w:color w:val="000000"/>
          <w:sz w:val="28"/>
          <w:szCs w:val="28"/>
        </w:rPr>
        <w:t>Neck X-ray -</w:t>
      </w:r>
      <w:r w:rsidRPr="00DE4355">
        <w:rPr>
          <w:rFonts w:eastAsia="Times New Roman" w:cstheme="minorHAnsi"/>
          <w:b/>
          <w:bCs/>
          <w:color w:val="000000"/>
          <w:sz w:val="28"/>
          <w:szCs w:val="28"/>
        </w:rPr>
        <w:t xml:space="preserve">projectile found at midline at same level of entry wound (lateral if obtained has projectile anterior to C </w:t>
      </w:r>
      <w:r w:rsidRPr="00DE4355">
        <w:rPr>
          <w:rFonts w:eastAsia="Times New Roman" w:cstheme="minorHAnsi"/>
          <w:b/>
          <w:bCs/>
          <w:color w:val="000000"/>
          <w:sz w:val="28"/>
          <w:szCs w:val="28"/>
          <w:vertAlign w:val="subscript"/>
        </w:rPr>
        <w:t>5</w:t>
      </w:r>
      <w:r w:rsidRPr="00DE4355">
        <w:rPr>
          <w:rFonts w:eastAsia="Times New Roman" w:cstheme="minorHAnsi"/>
          <w:b/>
          <w:bCs/>
          <w:color w:val="000000"/>
          <w:sz w:val="28"/>
          <w:szCs w:val="28"/>
        </w:rPr>
        <w:t xml:space="preserve"> body</w:t>
      </w:r>
    </w:p>
    <w:p w14:paraId="12222525" w14:textId="77777777" w:rsidR="003A7E2C" w:rsidRPr="00DE4355" w:rsidRDefault="003A7E2C" w:rsidP="003A7E2C">
      <w:pPr>
        <w:numPr>
          <w:ilvl w:val="0"/>
          <w:numId w:val="3"/>
        </w:numPr>
        <w:spacing w:after="0" w:line="240" w:lineRule="auto"/>
        <w:ind w:left="1080"/>
        <w:jc w:val="both"/>
        <w:textAlignment w:val="baseline"/>
        <w:rPr>
          <w:rFonts w:eastAsia="Times New Roman" w:cstheme="minorHAnsi"/>
          <w:color w:val="000000"/>
          <w:sz w:val="28"/>
          <w:szCs w:val="28"/>
        </w:rPr>
      </w:pPr>
      <w:r w:rsidRPr="00DE4355">
        <w:rPr>
          <w:rFonts w:eastAsia="Times New Roman" w:cstheme="minorHAnsi"/>
          <w:color w:val="000000"/>
          <w:sz w:val="28"/>
          <w:szCs w:val="28"/>
        </w:rPr>
        <w:t>CXR -</w:t>
      </w:r>
      <w:r w:rsidRPr="00DE4355">
        <w:rPr>
          <w:rFonts w:eastAsia="Times New Roman" w:cstheme="minorHAnsi"/>
          <w:b/>
          <w:bCs/>
          <w:color w:val="000000"/>
          <w:sz w:val="28"/>
          <w:szCs w:val="28"/>
        </w:rPr>
        <w:t>normal</w:t>
      </w:r>
    </w:p>
    <w:p w14:paraId="42F7B9F5" w14:textId="77777777" w:rsidR="003A7E2C" w:rsidRPr="00DE4355" w:rsidRDefault="003A7E2C" w:rsidP="003A7E2C">
      <w:pPr>
        <w:spacing w:after="0" w:line="240" w:lineRule="auto"/>
        <w:rPr>
          <w:rFonts w:eastAsia="Times New Roman" w:cstheme="minorHAnsi"/>
          <w:color w:val="000000"/>
          <w:sz w:val="28"/>
          <w:szCs w:val="28"/>
        </w:rPr>
      </w:pPr>
    </w:p>
    <w:p w14:paraId="34A5CAB7" w14:textId="2DA2BBC9" w:rsidR="003A7E2C" w:rsidRPr="00DE4355" w:rsidRDefault="00FB7F16" w:rsidP="003A7E2C">
      <w:pPr>
        <w:spacing w:after="0" w:line="240" w:lineRule="auto"/>
        <w:jc w:val="both"/>
        <w:rPr>
          <w:rFonts w:eastAsia="Times New Roman" w:cstheme="minorHAnsi"/>
          <w:color w:val="000000"/>
          <w:sz w:val="28"/>
          <w:szCs w:val="28"/>
        </w:rPr>
      </w:pPr>
      <w:r w:rsidRPr="00FB7F16">
        <w:rPr>
          <w:rFonts w:eastAsia="Times New Roman" w:cstheme="minorHAnsi"/>
          <w:b/>
          <w:bCs/>
          <w:color w:val="000000"/>
          <w:sz w:val="28"/>
          <w:szCs w:val="28"/>
        </w:rPr>
        <w:t>How would you manage this patient?</w:t>
      </w:r>
      <w:r w:rsidR="003A7E2C" w:rsidRPr="00DE4355">
        <w:rPr>
          <w:rFonts w:eastAsia="Times New Roman" w:cstheme="minorHAnsi"/>
          <w:color w:val="000000"/>
          <w:sz w:val="28"/>
          <w:szCs w:val="28"/>
        </w:rPr>
        <w:t xml:space="preserve"> (2 options)</w:t>
      </w:r>
    </w:p>
    <w:p w14:paraId="575E98BC" w14:textId="27B7A243" w:rsidR="003A7E2C" w:rsidRPr="00DE4355" w:rsidRDefault="003A7E2C" w:rsidP="003A7E2C">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ab/>
        <w:t xml:space="preserve">1) </w:t>
      </w:r>
      <w:r w:rsidR="00964888">
        <w:rPr>
          <w:rFonts w:eastAsia="Times New Roman" w:cstheme="minorHAnsi"/>
          <w:color w:val="000000"/>
          <w:sz w:val="28"/>
          <w:szCs w:val="28"/>
        </w:rPr>
        <w:t xml:space="preserve">Z </w:t>
      </w:r>
      <w:r w:rsidRPr="00DE4355">
        <w:rPr>
          <w:rFonts w:eastAsia="Times New Roman" w:cstheme="minorHAnsi"/>
          <w:color w:val="000000"/>
          <w:sz w:val="28"/>
          <w:szCs w:val="28"/>
        </w:rPr>
        <w:t>one II neck exploration</w:t>
      </w:r>
    </w:p>
    <w:p w14:paraId="63163E5C" w14:textId="77777777" w:rsidR="003A7E2C" w:rsidRPr="00DE4355" w:rsidRDefault="003A7E2C" w:rsidP="003A7E2C">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r>
      <w:r w:rsidRPr="00DE4355">
        <w:rPr>
          <w:rFonts w:eastAsia="Times New Roman" w:cstheme="minorHAnsi"/>
          <w:color w:val="000000"/>
          <w:sz w:val="28"/>
          <w:szCs w:val="28"/>
        </w:rPr>
        <w:tab/>
        <w:t>Incision at anterior border of sternocleidomastoid muscle</w:t>
      </w:r>
    </w:p>
    <w:p w14:paraId="775782B4" w14:textId="77777777" w:rsidR="00131797" w:rsidRDefault="003A7E2C" w:rsidP="00131797">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r>
      <w:r w:rsidRPr="00DE4355">
        <w:rPr>
          <w:rFonts w:eastAsia="Times New Roman" w:cstheme="minorHAnsi"/>
          <w:color w:val="000000"/>
          <w:sz w:val="28"/>
          <w:szCs w:val="28"/>
        </w:rPr>
      </w:r>
      <w:r w:rsidRPr="00DE4355">
        <w:rPr>
          <w:rFonts w:eastAsia="Times New Roman" w:cstheme="minorHAnsi"/>
          <w:color w:val="000000"/>
          <w:sz w:val="28"/>
          <w:szCs w:val="28"/>
        </w:rPr>
        <w:tab/>
        <w:t>Explore carotid and esophagus for injury</w:t>
      </w:r>
      <w:r w:rsidR="00964888">
        <w:rPr>
          <w:rFonts w:eastAsia="Times New Roman" w:cstheme="minorHAnsi"/>
          <w:color w:val="000000"/>
          <w:sz w:val="28"/>
          <w:szCs w:val="28"/>
        </w:rPr>
        <w:t>.</w:t>
      </w:r>
    </w:p>
    <w:p w14:paraId="2FE4E548" w14:textId="77777777" w:rsidR="00131797" w:rsidRDefault="00131797" w:rsidP="00131797">
      <w:pPr>
        <w:spacing w:after="0" w:line="240" w:lineRule="auto"/>
        <w:jc w:val="both"/>
        <w:rPr>
          <w:rFonts w:eastAsia="Times New Roman" w:cstheme="minorHAnsi"/>
          <w:color w:val="000000"/>
          <w:sz w:val="28"/>
          <w:szCs w:val="28"/>
        </w:rPr>
      </w:pPr>
    </w:p>
    <w:p w14:paraId="0AE5BAE5" w14:textId="52C9129A" w:rsidR="003A7E2C" w:rsidRPr="00131797" w:rsidRDefault="003A7E2C" w:rsidP="002E2EA2">
      <w:pPr>
        <w:spacing w:after="0" w:line="240" w:lineRule="auto"/>
        <w:ind w:left="720" w:firstLine="720"/>
        <w:jc w:val="both"/>
        <w:rPr>
          <w:rFonts w:eastAsia="Times New Roman" w:cstheme="minorHAnsi"/>
          <w:color w:val="000000"/>
          <w:sz w:val="28"/>
          <w:szCs w:val="28"/>
        </w:rPr>
      </w:pPr>
      <w:r w:rsidRPr="00131797">
        <w:rPr>
          <w:rFonts w:eastAsia="Times New Roman" w:cstheme="minorHAnsi"/>
          <w:b/>
          <w:bCs/>
          <w:color w:val="000000"/>
          <w:sz w:val="28"/>
          <w:szCs w:val="28"/>
        </w:rPr>
        <w:t xml:space="preserve">Esophageal injury found. </w:t>
      </w:r>
      <w:r w:rsidR="00131797">
        <w:rPr>
          <w:rFonts w:eastAsia="Times New Roman" w:cstheme="minorHAnsi"/>
          <w:b/>
          <w:bCs/>
          <w:color w:val="000000"/>
          <w:sz w:val="28"/>
          <w:szCs w:val="28"/>
        </w:rPr>
        <w:t xml:space="preserve">What is your p </w:t>
      </w:r>
      <w:r w:rsidRPr="00131797">
        <w:rPr>
          <w:rFonts w:eastAsia="Times New Roman" w:cstheme="minorHAnsi"/>
          <w:b/>
          <w:bCs/>
          <w:color w:val="000000"/>
          <w:sz w:val="28"/>
          <w:szCs w:val="28"/>
        </w:rPr>
        <w:t>lan?</w:t>
      </w:r>
    </w:p>
    <w:p w14:paraId="2A3FA461" w14:textId="6CECD576" w:rsidR="003A7E2C" w:rsidRPr="00DE4355" w:rsidRDefault="003A7E2C" w:rsidP="003A7E2C">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r>
      <w:r w:rsidRPr="00DE4355">
        <w:rPr>
          <w:rFonts w:eastAsia="Times New Roman" w:cstheme="minorHAnsi"/>
          <w:color w:val="000000"/>
          <w:sz w:val="28"/>
          <w:szCs w:val="28"/>
        </w:rPr>
      </w:r>
      <w:r w:rsidRPr="00DE4355">
        <w:rPr>
          <w:rFonts w:eastAsia="Times New Roman" w:cstheme="minorHAnsi"/>
          <w:color w:val="000000"/>
          <w:sz w:val="28"/>
          <w:szCs w:val="28"/>
        </w:rPr>
      </w:r>
      <w:r w:rsidRPr="00DE4355">
        <w:rPr>
          <w:rFonts w:eastAsia="Times New Roman" w:cstheme="minorHAnsi"/>
          <w:color w:val="000000"/>
          <w:sz w:val="28"/>
          <w:szCs w:val="28"/>
        </w:rPr>
      </w:r>
      <w:r w:rsidR="00131797" w:rsidRPr="00DE4355">
        <w:rPr>
          <w:rFonts w:eastAsia="Times New Roman" w:cstheme="minorHAnsi"/>
          <w:color w:val="000000"/>
          <w:sz w:val="28"/>
          <w:szCs w:val="28"/>
        </w:rPr>
        <w:t>2-layer</w:t>
      </w:r>
      <w:r w:rsidRPr="00DE4355">
        <w:rPr>
          <w:rFonts w:eastAsia="Times New Roman" w:cstheme="minorHAnsi"/>
          <w:color w:val="000000"/>
          <w:sz w:val="28"/>
          <w:szCs w:val="28"/>
        </w:rPr>
        <w:t xml:space="preserve"> closure and leave drain</w:t>
      </w:r>
      <w:r w:rsidR="00131797">
        <w:rPr>
          <w:rFonts w:eastAsia="Times New Roman" w:cstheme="minorHAnsi"/>
          <w:color w:val="000000"/>
          <w:sz w:val="28"/>
          <w:szCs w:val="28"/>
        </w:rPr>
        <w:t>.</w:t>
      </w:r>
    </w:p>
    <w:p w14:paraId="6691F820" w14:textId="77777777" w:rsidR="003A7E2C" w:rsidRPr="00DE4355" w:rsidRDefault="003A7E2C" w:rsidP="003A7E2C">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ab/>
        <w:t>2) Selective management</w:t>
      </w:r>
    </w:p>
    <w:p w14:paraId="43759CE5" w14:textId="77777777" w:rsidR="003A7E2C" w:rsidRPr="00DE4355" w:rsidRDefault="003A7E2C" w:rsidP="003A7E2C">
      <w:pPr>
        <w:spacing w:after="0" w:line="240" w:lineRule="auto"/>
        <w:ind w:left="2160"/>
        <w:jc w:val="both"/>
        <w:rPr>
          <w:rFonts w:eastAsia="Times New Roman" w:cstheme="minorHAnsi"/>
          <w:color w:val="000000"/>
          <w:sz w:val="28"/>
          <w:szCs w:val="28"/>
        </w:rPr>
      </w:pPr>
      <w:r w:rsidRPr="00DE4355">
        <w:rPr>
          <w:rFonts w:eastAsia="Times New Roman" w:cstheme="minorHAnsi"/>
          <w:color w:val="000000"/>
          <w:sz w:val="28"/>
          <w:szCs w:val="28"/>
        </w:rPr>
        <w:t>Hematoma of neck prompts work-up</w:t>
      </w:r>
    </w:p>
    <w:p w14:paraId="08E8CA21" w14:textId="027A00C3" w:rsidR="003A7E2C" w:rsidRPr="00DE4355" w:rsidRDefault="003A7E2C" w:rsidP="002E2EA2">
      <w:pPr>
        <w:pStyle w:val="ListParagraph"/>
        <w:numPr>
          <w:ilvl w:val="0"/>
          <w:numId w:val="4"/>
        </w:num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CT angiography of neck - no carotid injury</w:t>
      </w:r>
      <w:r w:rsidR="002E2EA2">
        <w:rPr>
          <w:rFonts w:eastAsia="Times New Roman" w:cstheme="minorHAnsi"/>
          <w:color w:val="000000"/>
          <w:sz w:val="28"/>
          <w:szCs w:val="28"/>
        </w:rPr>
        <w:t>.</w:t>
      </w:r>
    </w:p>
    <w:p w14:paraId="2879EB62" w14:textId="77777777" w:rsidR="002A13EA" w:rsidRDefault="001464C5" w:rsidP="002A13EA">
      <w:pPr>
        <w:pStyle w:val="ListParagraph"/>
        <w:numPr>
          <w:ilvl w:val="0"/>
          <w:numId w:val="4"/>
        </w:numPr>
        <w:spacing w:after="0" w:line="240" w:lineRule="auto"/>
        <w:jc w:val="both"/>
        <w:rPr>
          <w:rFonts w:eastAsia="Times New Roman" w:cstheme="minorHAnsi"/>
          <w:color w:val="000000"/>
          <w:sz w:val="28"/>
          <w:szCs w:val="28"/>
        </w:rPr>
      </w:pPr>
      <w:r>
        <w:rPr>
          <w:rFonts w:eastAsia="Times New Roman" w:cstheme="minorHAnsi"/>
          <w:color w:val="000000"/>
          <w:sz w:val="28"/>
          <w:szCs w:val="28"/>
        </w:rPr>
        <w:t xml:space="preserve">(Plus) </w:t>
      </w:r>
      <w:r w:rsidR="003A7E2C" w:rsidRPr="00DE4355">
        <w:rPr>
          <w:rFonts w:eastAsia="Times New Roman" w:cstheme="minorHAnsi"/>
          <w:color w:val="000000"/>
          <w:sz w:val="28"/>
          <w:szCs w:val="28"/>
        </w:rPr>
        <w:t>Esophageal work-up UGI of cervical esophagus</w:t>
      </w:r>
      <w:r w:rsidR="002A13EA">
        <w:rPr>
          <w:rFonts w:eastAsia="Times New Roman" w:cstheme="minorHAnsi"/>
          <w:color w:val="000000"/>
          <w:sz w:val="28"/>
          <w:szCs w:val="28"/>
        </w:rPr>
        <w:t>.</w:t>
      </w:r>
    </w:p>
    <w:p w14:paraId="472EB24F" w14:textId="77777777" w:rsidR="00596B62" w:rsidRDefault="00596B62" w:rsidP="00596B62">
      <w:pPr>
        <w:pStyle w:val="ListParagraph"/>
        <w:spacing w:after="0" w:line="240" w:lineRule="auto"/>
        <w:ind w:left="2880"/>
        <w:jc w:val="both"/>
        <w:rPr>
          <w:rFonts w:eastAsia="Times New Roman" w:cstheme="minorHAnsi"/>
          <w:color w:val="000000"/>
          <w:sz w:val="28"/>
          <w:szCs w:val="28"/>
        </w:rPr>
      </w:pPr>
    </w:p>
    <w:p w14:paraId="13D8A448" w14:textId="77777777" w:rsidR="003C307E" w:rsidRDefault="002A13EA" w:rsidP="002A13EA">
      <w:pPr>
        <w:spacing w:after="0" w:line="240" w:lineRule="auto"/>
        <w:ind w:left="720" w:firstLine="720"/>
        <w:jc w:val="both"/>
        <w:rPr>
          <w:rFonts w:eastAsia="Times New Roman" w:cstheme="minorHAnsi"/>
          <w:color w:val="000000"/>
          <w:sz w:val="28"/>
          <w:szCs w:val="28"/>
        </w:rPr>
      </w:pPr>
      <w:r w:rsidRPr="002A13EA">
        <w:rPr>
          <w:rFonts w:eastAsia="Times New Roman" w:cstheme="minorHAnsi"/>
          <w:b/>
          <w:bCs/>
          <w:color w:val="000000"/>
          <w:sz w:val="28"/>
          <w:szCs w:val="28"/>
        </w:rPr>
        <w:t xml:space="preserve">There is a </w:t>
      </w:r>
      <w:r w:rsidR="003A7E2C" w:rsidRPr="002A13EA">
        <w:rPr>
          <w:rFonts w:eastAsia="Times New Roman" w:cstheme="minorHAnsi"/>
          <w:b/>
          <w:bCs/>
          <w:color w:val="000000"/>
          <w:sz w:val="28"/>
          <w:szCs w:val="28"/>
        </w:rPr>
        <w:t>question of injury</w:t>
      </w:r>
      <w:r>
        <w:rPr>
          <w:rFonts w:eastAsia="Times New Roman" w:cstheme="minorHAnsi"/>
          <w:color w:val="000000"/>
          <w:sz w:val="28"/>
          <w:szCs w:val="28"/>
        </w:rPr>
        <w:t>?</w:t>
      </w:r>
      <w:r w:rsidR="00596B62">
        <w:rPr>
          <w:rFonts w:eastAsia="Times New Roman" w:cstheme="minorHAnsi"/>
          <w:color w:val="000000"/>
          <w:sz w:val="28"/>
          <w:szCs w:val="28"/>
        </w:rPr>
      </w:r>
      <w:r w:rsidR="00596B62" w:rsidRPr="00596B62">
        <w:rPr>
          <w:rFonts w:eastAsia="Times New Roman" w:cstheme="minorHAnsi"/>
          <w:b/>
          <w:bCs/>
          <w:color w:val="000000"/>
          <w:sz w:val="28"/>
          <w:szCs w:val="28"/>
        </w:rPr>
        <w:t>Now What?</w:t>
      </w:r>
      <w:r w:rsidR="00596B62">
        <w:rPr>
          <w:rFonts w:eastAsia="Times New Roman" w:cstheme="minorHAnsi"/>
          <w:color w:val="000000"/>
          <w:sz w:val="28"/>
          <w:szCs w:val="28"/>
        </w:rPr>
      </w:r>
      <w:r w:rsidR="003A7E2C" w:rsidRPr="002A13EA">
        <w:rPr>
          <w:rFonts w:eastAsia="Times New Roman" w:cstheme="minorHAnsi"/>
          <w:color w:val="000000"/>
          <w:sz w:val="28"/>
          <w:szCs w:val="28"/>
        </w:rPr>
      </w:r>
    </w:p>
    <w:p w14:paraId="525F7A67" w14:textId="77777777" w:rsidR="003C307E" w:rsidRDefault="003A7E2C" w:rsidP="003C307E">
      <w:pPr>
        <w:spacing w:after="0" w:line="240" w:lineRule="auto"/>
        <w:ind w:left="1440" w:firstLine="720"/>
        <w:jc w:val="both"/>
        <w:rPr>
          <w:rFonts w:eastAsia="Times New Roman" w:cstheme="minorHAnsi"/>
          <w:color w:val="000000"/>
          <w:sz w:val="28"/>
          <w:szCs w:val="28"/>
        </w:rPr>
      </w:pPr>
      <w:r w:rsidRPr="002A13EA">
        <w:rPr>
          <w:rFonts w:eastAsia="Times New Roman" w:cstheme="minorHAnsi"/>
          <w:color w:val="000000"/>
          <w:sz w:val="28"/>
          <w:szCs w:val="28"/>
        </w:rPr>
        <w:t>-</w:t>
      </w:r>
      <w:r w:rsidR="00596B62">
        <w:rPr>
          <w:rFonts w:eastAsia="Times New Roman" w:cstheme="minorHAnsi"/>
          <w:color w:val="000000"/>
          <w:sz w:val="28"/>
          <w:szCs w:val="28"/>
        </w:rPr>
        <w:t xml:space="preserve">R </w:t>
      </w:r>
      <w:r w:rsidRPr="002A13EA">
        <w:rPr>
          <w:rFonts w:eastAsia="Times New Roman" w:cstheme="minorHAnsi"/>
          <w:color w:val="000000"/>
          <w:sz w:val="28"/>
          <w:szCs w:val="28"/>
        </w:rPr>
        <w:t>igid esophagoscopy (not flexible for cervical esophagus - this results in missing injury)</w:t>
      </w:r>
    </w:p>
    <w:p w14:paraId="659F1A0B" w14:textId="343CB9F0" w:rsidR="003A7E2C" w:rsidRPr="002A13EA" w:rsidRDefault="003C307E" w:rsidP="003C307E">
      <w:pPr>
        <w:spacing w:after="0" w:line="240" w:lineRule="auto"/>
        <w:ind w:left="1440" w:firstLine="720"/>
        <w:jc w:val="both"/>
        <w:rPr>
          <w:rFonts w:eastAsia="Times New Roman" w:cstheme="minorHAnsi"/>
          <w:color w:val="000000"/>
          <w:sz w:val="28"/>
          <w:szCs w:val="28"/>
        </w:rPr>
      </w:pPr>
      <w:r>
        <w:rPr>
          <w:rFonts w:eastAsia="Times New Roman" w:cstheme="minorHAnsi"/>
          <w:color w:val="000000"/>
          <w:sz w:val="28"/>
          <w:szCs w:val="28"/>
        </w:rPr>
        <w:t>-</w:t>
      </w:r>
      <w:r w:rsidR="003A7E2C" w:rsidRPr="002A13EA">
        <w:rPr>
          <w:rFonts w:eastAsia="Times New Roman" w:cstheme="minorHAnsi"/>
          <w:color w:val="000000"/>
          <w:sz w:val="28"/>
          <w:szCs w:val="28"/>
        </w:rPr>
      </w:r>
      <w:r>
        <w:rPr>
          <w:rFonts w:eastAsia="Times New Roman" w:cstheme="minorHAnsi"/>
          <w:color w:val="000000"/>
          <w:sz w:val="28"/>
          <w:szCs w:val="28"/>
        </w:rPr>
        <w:t xml:space="preserve">O </w:t>
      </w:r>
      <w:r w:rsidR="003A7E2C" w:rsidRPr="002A13EA">
        <w:rPr>
          <w:rFonts w:eastAsia="Times New Roman" w:cstheme="minorHAnsi"/>
          <w:color w:val="000000"/>
          <w:sz w:val="28"/>
          <w:szCs w:val="28"/>
        </w:rPr>
        <w:t>r exploration.</w:t>
      </w:r>
    </w:p>
    <w:p w14:paraId="5C5240EE" w14:textId="77777777" w:rsidR="003C307E" w:rsidRDefault="003A7E2C" w:rsidP="003C307E">
      <w:pPr>
        <w:spacing w:after="0" w:line="240" w:lineRule="auto"/>
        <w:ind w:left="720" w:firstLine="720"/>
        <w:jc w:val="both"/>
        <w:rPr>
          <w:rFonts w:eastAsia="Times New Roman" w:cstheme="minorHAnsi"/>
          <w:color w:val="000000"/>
          <w:sz w:val="28"/>
          <w:szCs w:val="28"/>
        </w:rPr>
      </w:pPr>
      <w:r w:rsidRPr="00DE4355">
        <w:rPr>
          <w:rFonts w:eastAsia="Times New Roman" w:cstheme="minorHAnsi"/>
          <w:color w:val="000000"/>
          <w:sz w:val="28"/>
          <w:szCs w:val="28"/>
        </w:rPr>
      </w:r>
      <w:r w:rsidRPr="00DE4355">
        <w:rPr>
          <w:rFonts w:eastAsia="Times New Roman" w:cstheme="minorHAnsi"/>
          <w:color w:val="000000"/>
          <w:sz w:val="28"/>
          <w:szCs w:val="28"/>
        </w:rPr>
      </w:r>
    </w:p>
    <w:p w14:paraId="541671C1" w14:textId="583AA17E" w:rsidR="003C307E" w:rsidRPr="00131797" w:rsidRDefault="003C307E" w:rsidP="003C307E">
      <w:pPr>
        <w:spacing w:after="0" w:line="240" w:lineRule="auto"/>
        <w:ind w:left="720" w:firstLine="720"/>
        <w:jc w:val="both"/>
        <w:rPr>
          <w:rFonts w:eastAsia="Times New Roman" w:cstheme="minorHAnsi"/>
          <w:color w:val="000000"/>
          <w:sz w:val="28"/>
          <w:szCs w:val="28"/>
        </w:rPr>
      </w:pPr>
      <w:r w:rsidRPr="00131797">
        <w:rPr>
          <w:rFonts w:eastAsia="Times New Roman" w:cstheme="minorHAnsi"/>
          <w:b/>
          <w:bCs/>
          <w:color w:val="000000"/>
          <w:sz w:val="28"/>
          <w:szCs w:val="28"/>
        </w:rPr>
        <w:t xml:space="preserve">Esophageal injury found. </w:t>
      </w:r>
      <w:r>
        <w:rPr>
          <w:rFonts w:eastAsia="Times New Roman" w:cstheme="minorHAnsi"/>
          <w:b/>
          <w:bCs/>
          <w:color w:val="000000"/>
          <w:sz w:val="28"/>
          <w:szCs w:val="28"/>
        </w:rPr>
        <w:t xml:space="preserve">What is your p </w:t>
      </w:r>
      <w:r w:rsidRPr="00131797">
        <w:rPr>
          <w:rFonts w:eastAsia="Times New Roman" w:cstheme="minorHAnsi"/>
          <w:b/>
          <w:bCs/>
          <w:color w:val="000000"/>
          <w:sz w:val="28"/>
          <w:szCs w:val="28"/>
        </w:rPr>
        <w:t>lan?</w:t>
      </w:r>
    </w:p>
    <w:p w14:paraId="7C16DB0B" w14:textId="77777777" w:rsidR="003C307E" w:rsidRPr="00DE4355" w:rsidRDefault="003C307E" w:rsidP="003C307E">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r>
      <w:r w:rsidRPr="00DE4355">
        <w:rPr>
          <w:rFonts w:eastAsia="Times New Roman" w:cstheme="minorHAnsi"/>
          <w:color w:val="000000"/>
          <w:sz w:val="28"/>
          <w:szCs w:val="28"/>
        </w:rPr>
      </w:r>
      <w:r w:rsidRPr="00DE4355">
        <w:rPr>
          <w:rFonts w:eastAsia="Times New Roman" w:cstheme="minorHAnsi"/>
          <w:color w:val="000000"/>
          <w:sz w:val="28"/>
          <w:szCs w:val="28"/>
        </w:rPr>
      </w:r>
      <w:r w:rsidRPr="00DE4355">
        <w:rPr>
          <w:rFonts w:eastAsia="Times New Roman" w:cstheme="minorHAnsi"/>
          <w:color w:val="000000"/>
          <w:sz w:val="28"/>
          <w:szCs w:val="28"/>
        </w:rPr>
        <w:tab/>
        <w:t>2-layer closure and leave drain</w:t>
      </w:r>
      <w:r>
        <w:rPr>
          <w:rFonts w:eastAsia="Times New Roman" w:cstheme="minorHAnsi"/>
          <w:color w:val="000000"/>
          <w:sz w:val="28"/>
          <w:szCs w:val="28"/>
        </w:rPr>
        <w:t>.</w:t>
      </w:r>
    </w:p>
    <w:p w14:paraId="515AEB5C" w14:textId="13DE1E59" w:rsidR="003A7E2C" w:rsidRPr="00DE4355" w:rsidRDefault="003A7E2C" w:rsidP="003C307E">
      <w:pPr>
        <w:spacing w:after="0" w:line="240" w:lineRule="auto"/>
        <w:jc w:val="both"/>
        <w:rPr>
          <w:rFonts w:eastAsia="Times New Roman" w:cstheme="minorHAnsi"/>
          <w:color w:val="000000"/>
          <w:sz w:val="28"/>
          <w:szCs w:val="28"/>
        </w:rPr>
      </w:pPr>
    </w:p>
    <w:p w14:paraId="3F5B790B" w14:textId="77777777" w:rsidR="003A7E2C" w:rsidRPr="00382769" w:rsidRDefault="003A7E2C" w:rsidP="003A7E2C">
      <w:pPr>
        <w:spacing w:after="0" w:line="240" w:lineRule="auto"/>
        <w:jc w:val="both"/>
        <w:rPr>
          <w:rFonts w:eastAsia="Times New Roman" w:cstheme="minorHAnsi"/>
          <w:b/>
          <w:bCs/>
          <w:color w:val="000000"/>
          <w:sz w:val="28"/>
          <w:szCs w:val="28"/>
        </w:rPr>
      </w:pPr>
      <w:r w:rsidRPr="00DE4355">
        <w:rPr>
          <w:rFonts w:eastAsia="Times New Roman" w:cstheme="minorHAnsi"/>
          <w:color w:val="000000"/>
          <w:sz w:val="28"/>
          <w:szCs w:val="28"/>
        </w:rPr>
      </w:r>
      <w:r w:rsidRPr="00382769">
        <w:rPr>
          <w:rFonts w:eastAsia="Times New Roman" w:cstheme="minorHAnsi"/>
          <w:b/>
          <w:bCs/>
          <w:color w:val="000000"/>
          <w:sz w:val="28"/>
          <w:szCs w:val="28"/>
        </w:rPr>
        <w:t>What if patient presented with same injury, but without swelling/hematoma?</w:t>
      </w:r>
    </w:p>
    <w:p w14:paraId="333F71FD" w14:textId="28906CC4" w:rsidR="003A7E2C" w:rsidRPr="00DE4355" w:rsidRDefault="003A7E2C" w:rsidP="003A7E2C">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r>
      <w:r w:rsidRPr="00DE4355">
        <w:rPr>
          <w:rFonts w:eastAsia="Times New Roman" w:cstheme="minorHAnsi"/>
          <w:color w:val="000000"/>
          <w:sz w:val="28"/>
          <w:szCs w:val="28"/>
        </w:rPr>
        <w:tab/>
        <w:t>Distal carotid pulse (submandibularly) should be confirmed -</w:t>
      </w:r>
      <w:r w:rsidR="00382769">
        <w:rPr>
          <w:rFonts w:eastAsia="Times New Roman" w:cstheme="minorHAnsi"/>
          <w:b/>
          <w:bCs/>
          <w:color w:val="000000"/>
          <w:sz w:val="28"/>
          <w:szCs w:val="28"/>
        </w:rPr>
        <w:t xml:space="preserve">N </w:t>
      </w:r>
      <w:r w:rsidRPr="00382769">
        <w:rPr>
          <w:rFonts w:eastAsia="Times New Roman" w:cstheme="minorHAnsi"/>
          <w:b/>
          <w:bCs/>
          <w:color w:val="000000"/>
          <w:sz w:val="28"/>
          <w:szCs w:val="28"/>
        </w:rPr>
        <w:t>ormal</w:t>
      </w:r>
    </w:p>
    <w:p w14:paraId="2404CC55" w14:textId="068E6BC5" w:rsidR="003A7E2C" w:rsidRPr="00DE4355" w:rsidRDefault="003A7E2C" w:rsidP="003A7E2C">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ab/>
        <w:t>CTA neck -No injury</w:t>
      </w:r>
      <w:r w:rsidRPr="00DE4355">
        <w:rPr>
          <w:rFonts w:eastAsia="Times New Roman" w:cstheme="minorHAnsi"/>
          <w:color w:val="000000"/>
          <w:sz w:val="28"/>
          <w:szCs w:val="28"/>
        </w:rPr>
      </w:r>
      <w:r w:rsidR="00250067">
        <w:rPr>
          <w:rFonts w:eastAsia="Times New Roman" w:cstheme="minorHAnsi"/>
          <w:b/>
          <w:bCs/>
          <w:color w:val="000000"/>
          <w:sz w:val="28"/>
          <w:szCs w:val="28"/>
        </w:rPr>
      </w:r>
      <w:r w:rsidRPr="00250067">
        <w:rPr>
          <w:rFonts w:eastAsia="Times New Roman" w:cstheme="minorHAnsi"/>
          <w:b/>
          <w:bCs/>
          <w:color w:val="000000"/>
          <w:sz w:val="28"/>
          <w:szCs w:val="28"/>
        </w:rPr>
      </w:r>
      <w:r w:rsidRPr="00DE4355">
        <w:rPr>
          <w:rFonts w:eastAsia="Times New Roman" w:cstheme="minorHAnsi"/>
          <w:color w:val="000000"/>
          <w:sz w:val="28"/>
          <w:szCs w:val="28"/>
        </w:rPr>
      </w:r>
      <w:r w:rsidRPr="00DE4355">
        <w:rPr>
          <w:rFonts w:eastAsia="Times New Roman" w:cstheme="minorHAnsi"/>
          <w:color w:val="000000"/>
          <w:sz w:val="28"/>
          <w:szCs w:val="28"/>
        </w:rPr>
      </w:r>
    </w:p>
    <w:p w14:paraId="671F8F0D" w14:textId="5DF7A446" w:rsidR="003A7E2C" w:rsidRPr="00DE4355" w:rsidRDefault="003A7E2C" w:rsidP="003A7E2C">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ab/>
        <w:t>UGI of cervical esophagus -No injury</w:t>
      </w:r>
      <w:r w:rsidRPr="00DE4355">
        <w:rPr>
          <w:rFonts w:eastAsia="Times New Roman" w:cstheme="minorHAnsi"/>
          <w:color w:val="000000"/>
          <w:sz w:val="28"/>
          <w:szCs w:val="28"/>
        </w:rPr>
      </w:r>
      <w:r w:rsidR="00250067">
        <w:rPr>
          <w:rFonts w:eastAsia="Times New Roman" w:cstheme="minorHAnsi"/>
          <w:b/>
          <w:bCs/>
          <w:color w:val="000000"/>
          <w:sz w:val="28"/>
          <w:szCs w:val="28"/>
        </w:rPr>
      </w:r>
      <w:r w:rsidRPr="00250067">
        <w:rPr>
          <w:rFonts w:eastAsia="Times New Roman" w:cstheme="minorHAnsi"/>
          <w:b/>
          <w:bCs/>
          <w:color w:val="000000"/>
          <w:sz w:val="28"/>
          <w:szCs w:val="28"/>
        </w:rPr>
      </w:r>
    </w:p>
    <w:p w14:paraId="40BFCC13" w14:textId="694D6627" w:rsidR="003A7E2C" w:rsidRPr="00DE4355" w:rsidRDefault="00105D43" w:rsidP="003A7E2C">
      <w:pPr>
        <w:spacing w:after="0" w:line="240" w:lineRule="auto"/>
        <w:ind w:left="1440"/>
        <w:jc w:val="both"/>
        <w:rPr>
          <w:rFonts w:eastAsia="Times New Roman" w:cstheme="minorHAnsi"/>
          <w:color w:val="000000"/>
          <w:sz w:val="28"/>
          <w:szCs w:val="28"/>
        </w:rPr>
      </w:pPr>
      <w:r>
        <w:rPr>
          <w:rFonts w:eastAsia="Times New Roman" w:cstheme="minorHAnsi"/>
          <w:color w:val="000000"/>
          <w:sz w:val="28"/>
          <w:szCs w:val="28"/>
        </w:rPr>
        <w:t>(Resident must</w:t>
      </w:r>
      <w:r w:rsidR="003A7E2C" w:rsidRPr="00DE4355">
        <w:rPr>
          <w:rFonts w:eastAsia="Times New Roman" w:cstheme="minorHAnsi"/>
          <w:color w:val="000000"/>
          <w:sz w:val="28"/>
          <w:szCs w:val="28"/>
        </w:rPr>
        <w:t xml:space="preserve"> also examine unilateral extremity for evidence of nerve root injuries</w:t>
      </w:r>
      <w:r>
        <w:rPr>
          <w:rFonts w:eastAsia="Times New Roman" w:cstheme="minorHAnsi"/>
          <w:color w:val="000000"/>
          <w:sz w:val="28"/>
          <w:szCs w:val="28"/>
        </w:rPr>
        <w:t>)</w:t>
      </w:r>
    </w:p>
    <w:p w14:paraId="2037AC8F" w14:textId="45C60C3C" w:rsidR="00000000" w:rsidRPr="00DE4355" w:rsidRDefault="00000000" w:rsidP="003A7E2C">
      <w:pPr>
        <w:rPr>
          <w:rFonts w:cstheme="minorHAnsi"/>
          <w:sz w:val="28"/>
          <w:szCs w:val="28"/>
        </w:rPr>
      </w:pPr>
    </w:p>
    <w:sectPr w:rsidR="00500851" w:rsidRPr="00DE43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47B0F"/>
    <w:multiLevelType w:val="multilevel"/>
    <w:tmpl w:val="8604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74994"/>
    <w:multiLevelType w:val="hybridMultilevel"/>
    <w:tmpl w:val="B822A268"/>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43C1735A"/>
    <w:multiLevelType w:val="multilevel"/>
    <w:tmpl w:val="3034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24979"/>
    <w:multiLevelType w:val="multilevel"/>
    <w:tmpl w:val="D644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638271">
    <w:abstractNumId w:val="3"/>
  </w:num>
  <w:num w:numId="2" w16cid:durableId="1690326719">
    <w:abstractNumId w:val="0"/>
  </w:num>
  <w:num w:numId="3" w16cid:durableId="1242569417">
    <w:abstractNumId w:val="2"/>
  </w:num>
  <w:num w:numId="4" w16cid:durableId="1218083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33C"/>
    <w:rsid w:val="00024ECF"/>
    <w:rsid w:val="00105D43"/>
    <w:rsid w:val="00131797"/>
    <w:rsid w:val="001464C5"/>
    <w:rsid w:val="0015333C"/>
    <w:rsid w:val="00250067"/>
    <w:rsid w:val="002A13EA"/>
    <w:rsid w:val="002E2EA2"/>
    <w:rsid w:val="00382769"/>
    <w:rsid w:val="003A7E2C"/>
    <w:rsid w:val="003C307E"/>
    <w:rsid w:val="00596B62"/>
    <w:rsid w:val="0075608E"/>
    <w:rsid w:val="00933E0E"/>
    <w:rsid w:val="00964888"/>
    <w:rsid w:val="00B73041"/>
    <w:rsid w:val="00C570D0"/>
    <w:rsid w:val="00CE2115"/>
    <w:rsid w:val="00D67A45"/>
    <w:rsid w:val="00DE4355"/>
    <w:rsid w:val="00FB7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7C377"/>
  <w15:chartTrackingRefBased/>
  <w15:docId w15:val="{65F5B870-4ABE-40CC-84FC-DC9E7552E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533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33C"/>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533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5333C"/>
  </w:style>
  <w:style w:type="paragraph" w:styleId="ListParagraph">
    <w:name w:val="List Paragraph"/>
    <w:basedOn w:val="Normal"/>
    <w:uiPriority w:val="34"/>
    <w:qFormat/>
    <w:rsid w:val="003A7E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80216">
      <w:bodyDiv w:val="1"/>
      <w:marLeft w:val="0"/>
      <w:marRight w:val="0"/>
      <w:marTop w:val="0"/>
      <w:marBottom w:val="0"/>
      <w:divBdr>
        <w:top w:val="none" w:sz="0" w:space="0" w:color="auto"/>
        <w:left w:val="none" w:sz="0" w:space="0" w:color="auto"/>
        <w:bottom w:val="none" w:sz="0" w:space="0" w:color="auto"/>
        <w:right w:val="none" w:sz="0" w:space="0" w:color="auto"/>
      </w:divBdr>
      <w:divsChild>
        <w:div w:id="1752240746">
          <w:marLeft w:val="0"/>
          <w:marRight w:val="0"/>
          <w:marTop w:val="0"/>
          <w:marBottom w:val="0"/>
          <w:divBdr>
            <w:top w:val="none" w:sz="0" w:space="0" w:color="auto"/>
            <w:left w:val="none" w:sz="0" w:space="0" w:color="auto"/>
            <w:bottom w:val="none" w:sz="0" w:space="0" w:color="auto"/>
            <w:right w:val="none" w:sz="0" w:space="0" w:color="auto"/>
          </w:divBdr>
        </w:div>
        <w:div w:id="1739354956">
          <w:marLeft w:val="0"/>
          <w:marRight w:val="0"/>
          <w:marTop w:val="0"/>
          <w:marBottom w:val="0"/>
          <w:divBdr>
            <w:top w:val="none" w:sz="0" w:space="0" w:color="auto"/>
            <w:left w:val="none" w:sz="0" w:space="0" w:color="auto"/>
            <w:bottom w:val="none" w:sz="0" w:space="0" w:color="auto"/>
            <w:right w:val="none" w:sz="0" w:space="0" w:color="auto"/>
          </w:divBdr>
        </w:div>
        <w:div w:id="1518541242">
          <w:marLeft w:val="0"/>
          <w:marRight w:val="0"/>
          <w:marTop w:val="0"/>
          <w:marBottom w:val="0"/>
          <w:divBdr>
            <w:top w:val="none" w:sz="0" w:space="0" w:color="auto"/>
            <w:left w:val="none" w:sz="0" w:space="0" w:color="auto"/>
            <w:bottom w:val="none" w:sz="0" w:space="0" w:color="auto"/>
            <w:right w:val="none" w:sz="0" w:space="0" w:color="auto"/>
          </w:divBdr>
        </w:div>
        <w:div w:id="2047177746">
          <w:marLeft w:val="0"/>
          <w:marRight w:val="0"/>
          <w:marTop w:val="0"/>
          <w:marBottom w:val="0"/>
          <w:divBdr>
            <w:top w:val="none" w:sz="0" w:space="0" w:color="auto"/>
            <w:left w:val="none" w:sz="0" w:space="0" w:color="auto"/>
            <w:bottom w:val="none" w:sz="0" w:space="0" w:color="auto"/>
            <w:right w:val="none" w:sz="0" w:space="0" w:color="auto"/>
          </w:divBdr>
        </w:div>
        <w:div w:id="265621225">
          <w:marLeft w:val="0"/>
          <w:marRight w:val="0"/>
          <w:marTop w:val="0"/>
          <w:marBottom w:val="0"/>
          <w:divBdr>
            <w:top w:val="none" w:sz="0" w:space="0" w:color="auto"/>
            <w:left w:val="none" w:sz="0" w:space="0" w:color="auto"/>
            <w:bottom w:val="none" w:sz="0" w:space="0" w:color="auto"/>
            <w:right w:val="none" w:sz="0" w:space="0" w:color="auto"/>
          </w:divBdr>
        </w:div>
        <w:div w:id="2123646326">
          <w:marLeft w:val="0"/>
          <w:marRight w:val="0"/>
          <w:marTop w:val="0"/>
          <w:marBottom w:val="0"/>
          <w:divBdr>
            <w:top w:val="none" w:sz="0" w:space="0" w:color="auto"/>
            <w:left w:val="none" w:sz="0" w:space="0" w:color="auto"/>
            <w:bottom w:val="none" w:sz="0" w:space="0" w:color="auto"/>
            <w:right w:val="none" w:sz="0" w:space="0" w:color="auto"/>
          </w:divBdr>
        </w:div>
        <w:div w:id="1588686211">
          <w:marLeft w:val="0"/>
          <w:marRight w:val="0"/>
          <w:marTop w:val="0"/>
          <w:marBottom w:val="0"/>
          <w:divBdr>
            <w:top w:val="none" w:sz="0" w:space="0" w:color="auto"/>
            <w:left w:val="none" w:sz="0" w:space="0" w:color="auto"/>
            <w:bottom w:val="none" w:sz="0" w:space="0" w:color="auto"/>
            <w:right w:val="none" w:sz="0" w:space="0" w:color="auto"/>
          </w:divBdr>
        </w:div>
        <w:div w:id="1812937761">
          <w:marLeft w:val="0"/>
          <w:marRight w:val="0"/>
          <w:marTop w:val="0"/>
          <w:marBottom w:val="0"/>
          <w:divBdr>
            <w:top w:val="none" w:sz="0" w:space="0" w:color="auto"/>
            <w:left w:val="none" w:sz="0" w:space="0" w:color="auto"/>
            <w:bottom w:val="none" w:sz="0" w:space="0" w:color="auto"/>
            <w:right w:val="none" w:sz="0" w:space="0" w:color="auto"/>
          </w:divBdr>
        </w:div>
        <w:div w:id="1611620910">
          <w:marLeft w:val="0"/>
          <w:marRight w:val="0"/>
          <w:marTop w:val="0"/>
          <w:marBottom w:val="0"/>
          <w:divBdr>
            <w:top w:val="none" w:sz="0" w:space="0" w:color="auto"/>
            <w:left w:val="none" w:sz="0" w:space="0" w:color="auto"/>
            <w:bottom w:val="none" w:sz="0" w:space="0" w:color="auto"/>
            <w:right w:val="none" w:sz="0" w:space="0" w:color="auto"/>
          </w:divBdr>
        </w:div>
      </w:divsChild>
    </w:div>
    <w:div w:id="733090357">
      <w:bodyDiv w:val="1"/>
      <w:marLeft w:val="0"/>
      <w:marRight w:val="0"/>
      <w:marTop w:val="0"/>
      <w:marBottom w:val="0"/>
      <w:divBdr>
        <w:top w:val="none" w:sz="0" w:space="0" w:color="auto"/>
        <w:left w:val="none" w:sz="0" w:space="0" w:color="auto"/>
        <w:bottom w:val="none" w:sz="0" w:space="0" w:color="auto"/>
        <w:right w:val="none" w:sz="0" w:space="0" w:color="auto"/>
      </w:divBdr>
    </w:div>
    <w:div w:id="852842601">
      <w:bodyDiv w:val="1"/>
      <w:marLeft w:val="0"/>
      <w:marRight w:val="0"/>
      <w:marTop w:val="0"/>
      <w:marBottom w:val="0"/>
      <w:divBdr>
        <w:top w:val="none" w:sz="0" w:space="0" w:color="auto"/>
        <w:left w:val="none" w:sz="0" w:space="0" w:color="auto"/>
        <w:bottom w:val="none" w:sz="0" w:space="0" w:color="auto"/>
        <w:right w:val="none" w:sz="0" w:space="0" w:color="auto"/>
      </w:divBdr>
    </w:div>
    <w:div w:id="1634602952">
      <w:bodyDiv w:val="1"/>
      <w:marLeft w:val="0"/>
      <w:marRight w:val="0"/>
      <w:marTop w:val="0"/>
      <w:marBottom w:val="0"/>
      <w:divBdr>
        <w:top w:val="none" w:sz="0" w:space="0" w:color="auto"/>
        <w:left w:val="none" w:sz="0" w:space="0" w:color="auto"/>
        <w:bottom w:val="none" w:sz="0" w:space="0" w:color="auto"/>
        <w:right w:val="none" w:sz="0" w:space="0" w:color="auto"/>
      </w:divBdr>
      <w:divsChild>
        <w:div w:id="551770637">
          <w:marLeft w:val="0"/>
          <w:marRight w:val="0"/>
          <w:marTop w:val="0"/>
          <w:marBottom w:val="0"/>
          <w:divBdr>
            <w:top w:val="none" w:sz="0" w:space="0" w:color="auto"/>
            <w:left w:val="none" w:sz="0" w:space="0" w:color="auto"/>
            <w:bottom w:val="none" w:sz="0" w:space="0" w:color="auto"/>
            <w:right w:val="none" w:sz="0" w:space="0" w:color="auto"/>
          </w:divBdr>
        </w:div>
        <w:div w:id="1014386064">
          <w:marLeft w:val="0"/>
          <w:marRight w:val="0"/>
          <w:marTop w:val="0"/>
          <w:marBottom w:val="0"/>
          <w:divBdr>
            <w:top w:val="none" w:sz="0" w:space="0" w:color="auto"/>
            <w:left w:val="none" w:sz="0" w:space="0" w:color="auto"/>
            <w:bottom w:val="none" w:sz="0" w:space="0" w:color="auto"/>
            <w:right w:val="none" w:sz="0" w:space="0" w:color="auto"/>
          </w:divBdr>
        </w:div>
        <w:div w:id="832917348">
          <w:marLeft w:val="0"/>
          <w:marRight w:val="0"/>
          <w:marTop w:val="0"/>
          <w:marBottom w:val="0"/>
          <w:divBdr>
            <w:top w:val="none" w:sz="0" w:space="0" w:color="auto"/>
            <w:left w:val="none" w:sz="0" w:space="0" w:color="auto"/>
            <w:bottom w:val="none" w:sz="0" w:space="0" w:color="auto"/>
            <w:right w:val="none" w:sz="0" w:space="0" w:color="auto"/>
          </w:divBdr>
          <w:divsChild>
            <w:div w:id="840269249">
              <w:marLeft w:val="0"/>
              <w:marRight w:val="0"/>
              <w:marTop w:val="0"/>
              <w:marBottom w:val="0"/>
              <w:divBdr>
                <w:top w:val="none" w:sz="0" w:space="0" w:color="auto"/>
                <w:left w:val="none" w:sz="0" w:space="0" w:color="auto"/>
                <w:bottom w:val="none" w:sz="0" w:space="0" w:color="auto"/>
                <w:right w:val="none" w:sz="0" w:space="0" w:color="auto"/>
              </w:divBdr>
            </w:div>
            <w:div w:id="203056130">
              <w:marLeft w:val="0"/>
              <w:marRight w:val="0"/>
              <w:marTop w:val="0"/>
              <w:marBottom w:val="0"/>
              <w:divBdr>
                <w:top w:val="none" w:sz="0" w:space="0" w:color="auto"/>
                <w:left w:val="none" w:sz="0" w:space="0" w:color="auto"/>
                <w:bottom w:val="none" w:sz="0" w:space="0" w:color="auto"/>
                <w:right w:val="none" w:sz="0" w:space="0" w:color="auto"/>
              </w:divBdr>
            </w:div>
            <w:div w:id="318925990">
              <w:marLeft w:val="0"/>
              <w:marRight w:val="0"/>
              <w:marTop w:val="0"/>
              <w:marBottom w:val="0"/>
              <w:divBdr>
                <w:top w:val="none" w:sz="0" w:space="0" w:color="auto"/>
                <w:left w:val="none" w:sz="0" w:space="0" w:color="auto"/>
                <w:bottom w:val="none" w:sz="0" w:space="0" w:color="auto"/>
                <w:right w:val="none" w:sz="0" w:space="0" w:color="auto"/>
              </w:divBdr>
              <w:divsChild>
                <w:div w:id="974991291">
                  <w:marLeft w:val="0"/>
                  <w:marRight w:val="0"/>
                  <w:marTop w:val="0"/>
                  <w:marBottom w:val="0"/>
                  <w:divBdr>
                    <w:top w:val="none" w:sz="0" w:space="0" w:color="auto"/>
                    <w:left w:val="none" w:sz="0" w:space="0" w:color="auto"/>
                    <w:bottom w:val="none" w:sz="0" w:space="0" w:color="auto"/>
                    <w:right w:val="none" w:sz="0" w:space="0" w:color="auto"/>
                  </w:divBdr>
                </w:div>
                <w:div w:id="946619596">
                  <w:marLeft w:val="0"/>
                  <w:marRight w:val="0"/>
                  <w:marTop w:val="0"/>
                  <w:marBottom w:val="0"/>
                  <w:divBdr>
                    <w:top w:val="none" w:sz="0" w:space="0" w:color="auto"/>
                    <w:left w:val="none" w:sz="0" w:space="0" w:color="auto"/>
                    <w:bottom w:val="none" w:sz="0" w:space="0" w:color="auto"/>
                    <w:right w:val="none" w:sz="0" w:space="0" w:color="auto"/>
                  </w:divBdr>
                </w:div>
                <w:div w:id="1761634795">
                  <w:marLeft w:val="0"/>
                  <w:marRight w:val="0"/>
                  <w:marTop w:val="0"/>
                  <w:marBottom w:val="0"/>
                  <w:divBdr>
                    <w:top w:val="none" w:sz="0" w:space="0" w:color="auto"/>
                    <w:left w:val="none" w:sz="0" w:space="0" w:color="auto"/>
                    <w:bottom w:val="none" w:sz="0" w:space="0" w:color="auto"/>
                    <w:right w:val="none" w:sz="0" w:space="0" w:color="auto"/>
                  </w:divBdr>
                </w:div>
                <w:div w:id="37320970">
                  <w:marLeft w:val="0"/>
                  <w:marRight w:val="0"/>
                  <w:marTop w:val="0"/>
                  <w:marBottom w:val="0"/>
                  <w:divBdr>
                    <w:top w:val="none" w:sz="0" w:space="0" w:color="auto"/>
                    <w:left w:val="none" w:sz="0" w:space="0" w:color="auto"/>
                    <w:bottom w:val="none" w:sz="0" w:space="0" w:color="auto"/>
                    <w:right w:val="none" w:sz="0" w:space="0" w:color="auto"/>
                  </w:divBdr>
                </w:div>
                <w:div w:id="567765313">
                  <w:marLeft w:val="0"/>
                  <w:marRight w:val="0"/>
                  <w:marTop w:val="0"/>
                  <w:marBottom w:val="0"/>
                  <w:divBdr>
                    <w:top w:val="none" w:sz="0" w:space="0" w:color="auto"/>
                    <w:left w:val="none" w:sz="0" w:space="0" w:color="auto"/>
                    <w:bottom w:val="none" w:sz="0" w:space="0" w:color="auto"/>
                    <w:right w:val="none" w:sz="0" w:space="0" w:color="auto"/>
                  </w:divBdr>
                </w:div>
                <w:div w:id="136263322">
                  <w:marLeft w:val="0"/>
                  <w:marRight w:val="0"/>
                  <w:marTop w:val="0"/>
                  <w:marBottom w:val="0"/>
                  <w:divBdr>
                    <w:top w:val="none" w:sz="0" w:space="0" w:color="auto"/>
                    <w:left w:val="none" w:sz="0" w:space="0" w:color="auto"/>
                    <w:bottom w:val="none" w:sz="0" w:space="0" w:color="auto"/>
                    <w:right w:val="none" w:sz="0" w:space="0" w:color="auto"/>
                  </w:divBdr>
                </w:div>
                <w:div w:id="119880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17</cp:revision>
  <dcterms:created xsi:type="dcterms:W3CDTF">2021-11-29T16:28:00Z</dcterms:created>
  <dcterms:modified xsi:type="dcterms:W3CDTF">2023-08-20T02:16:00Z</dcterms:modified>
</cp:coreProperties>
</file>