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FFF1" w14:textId="67A7BA63" w:rsidR="00575C05" w:rsidRPr="00733226" w:rsidRDefault="005418ED">
      <w:pPr>
        <w:rPr>
          <w:sz w:val="36"/>
          <w:szCs w:val="36"/>
        </w:rPr>
      </w:pPr>
      <w:r w:rsidRPr="00733226">
        <w:rPr>
          <w:sz w:val="36"/>
          <w:szCs w:val="36"/>
        </w:rPr>
        <w:t>Cognitive Process Dimension</w:t>
      </w:r>
    </w:p>
    <w:p w14:paraId="50DAF0A6" w14:textId="33D6F4D2" w:rsidR="005418ED" w:rsidRPr="00733226" w:rsidRDefault="005418ED" w:rsidP="005418ED">
      <w:pPr>
        <w:pStyle w:val="ListParagraph"/>
        <w:numPr>
          <w:ilvl w:val="0"/>
          <w:numId w:val="8"/>
        </w:numPr>
        <w:rPr>
          <w:sz w:val="20"/>
        </w:rPr>
      </w:pPr>
      <w:r w:rsidRPr="00733226">
        <w:rPr>
          <w:rFonts w:ascii="Calibri" w:eastAsia="+mn-ea" w:hAnsi="Calibri" w:cs="+mn-cs"/>
          <w:color w:val="000000"/>
          <w:kern w:val="24"/>
          <w:sz w:val="20"/>
          <w:szCs w:val="20"/>
        </w:rPr>
        <w:t xml:space="preserve">Revised framework includes six categories of </w:t>
      </w:r>
      <w:r w:rsidR="00DB2923">
        <w:rPr>
          <w:rFonts w:ascii="Calibri" w:eastAsia="+mn-ea" w:hAnsi="Calibri" w:cs="+mn-cs"/>
          <w:color w:val="000000"/>
          <w:kern w:val="24"/>
          <w:sz w:val="20"/>
          <w:szCs w:val="20"/>
        </w:rPr>
        <w:t>processes, one most closely related to retention (Remember) and the other five increasingly related to transfer (Understand, Apply, Analyse</w:t>
      </w:r>
      <w:r w:rsidRPr="00733226">
        <w:rPr>
          <w:rFonts w:ascii="Calibri" w:eastAsia="+mn-ea" w:hAnsi="Calibri" w:cs="+mn-cs"/>
          <w:color w:val="000000"/>
          <w:kern w:val="24"/>
          <w:sz w:val="20"/>
          <w:szCs w:val="20"/>
        </w:rPr>
        <w:t xml:space="preserve">, Evaluate, and Create). </w:t>
      </w:r>
    </w:p>
    <w:p w14:paraId="7A4EF142" w14:textId="78977273" w:rsidR="005418ED" w:rsidRPr="00733226" w:rsidRDefault="005418ED" w:rsidP="005418ED">
      <w:pPr>
        <w:pStyle w:val="ListParagraph"/>
        <w:numPr>
          <w:ilvl w:val="0"/>
          <w:numId w:val="8"/>
        </w:numPr>
        <w:rPr>
          <w:sz w:val="20"/>
        </w:rPr>
      </w:pPr>
      <w:r w:rsidRPr="00733226">
        <w:rPr>
          <w:rFonts w:ascii="Calibri" w:eastAsia="+mn-ea" w:hAnsi="Calibri" w:cs="+mn-cs"/>
          <w:color w:val="000000"/>
          <w:kern w:val="24"/>
          <w:sz w:val="20"/>
          <w:szCs w:val="20"/>
        </w:rPr>
        <w:t xml:space="preserve">These </w:t>
      </w:r>
      <w:r w:rsidRPr="00733226">
        <w:rPr>
          <w:rFonts w:ascii="Calibri" w:eastAsia="+mn-ea" w:hAnsi="Calibri" w:cs="+mn-cs"/>
          <w:color w:val="000000"/>
          <w:kern w:val="24"/>
          <w:sz w:val="20"/>
          <w:szCs w:val="20"/>
          <w:highlight w:val="yellow"/>
        </w:rPr>
        <w:t>19 specific cognitive processes are intended to be mutually exclusive</w:t>
      </w:r>
      <w:r w:rsidRPr="00733226">
        <w:rPr>
          <w:rFonts w:ascii="Calibri" w:eastAsia="+mn-ea" w:hAnsi="Calibri" w:cs="+mn-cs"/>
          <w:color w:val="000000"/>
          <w:kern w:val="24"/>
          <w:sz w:val="20"/>
          <w:szCs w:val="20"/>
        </w:rPr>
        <w:t>; together</w:t>
      </w:r>
      <w:r w:rsidR="00DB2923">
        <w:rPr>
          <w:rFonts w:ascii="Calibri" w:eastAsia="+mn-ea" w:hAnsi="Calibri" w:cs="+mn-cs"/>
          <w:color w:val="000000"/>
          <w:kern w:val="24"/>
          <w:sz w:val="20"/>
          <w:szCs w:val="20"/>
        </w:rPr>
        <w:t>,</w:t>
      </w:r>
      <w:r w:rsidRPr="00733226">
        <w:rPr>
          <w:rFonts w:ascii="Calibri" w:eastAsia="+mn-ea" w:hAnsi="Calibri" w:cs="+mn-cs"/>
          <w:color w:val="000000"/>
          <w:kern w:val="24"/>
          <w:sz w:val="20"/>
          <w:szCs w:val="20"/>
        </w:rPr>
        <w:t xml:space="preserve"> they delineate the breadth and boundaries of the six categories. </w:t>
      </w:r>
    </w:p>
    <w:p w14:paraId="418A72D4" w14:textId="765EF3B9" w:rsidR="005418ED" w:rsidRPr="00733226" w:rsidRDefault="005418ED" w:rsidP="005418ED">
      <w:pPr>
        <w:pStyle w:val="ListParagraph"/>
        <w:numPr>
          <w:ilvl w:val="0"/>
          <w:numId w:val="8"/>
        </w:numPr>
        <w:rPr>
          <w:sz w:val="20"/>
        </w:rPr>
      </w:pPr>
      <w:r w:rsidRPr="00733226">
        <w:rPr>
          <w:rFonts w:ascii="Calibri" w:eastAsia="+mn-ea" w:hAnsi="Calibri" w:cs="+mn-cs"/>
          <w:color w:val="000000"/>
          <w:kern w:val="24"/>
          <w:sz w:val="20"/>
          <w:szCs w:val="20"/>
        </w:rPr>
        <w:t xml:space="preserve">Remembering involves retrieving relevant knowledge from </w:t>
      </w:r>
      <w:r w:rsidR="00F51D93" w:rsidRPr="00733226">
        <w:rPr>
          <w:rFonts w:ascii="Calibri" w:eastAsia="+mn-ea" w:hAnsi="Calibri" w:cs="+mn-cs"/>
          <w:color w:val="000000"/>
          <w:kern w:val="24"/>
          <w:sz w:val="20"/>
          <w:szCs w:val="20"/>
        </w:rPr>
        <w:t>long-term</w:t>
      </w:r>
      <w:r w:rsidRPr="00733226">
        <w:rPr>
          <w:rFonts w:ascii="Calibri" w:eastAsia="+mn-ea" w:hAnsi="Calibri" w:cs="+mn-cs"/>
          <w:color w:val="000000"/>
          <w:kern w:val="24"/>
          <w:sz w:val="20"/>
          <w:szCs w:val="20"/>
        </w:rPr>
        <w:t xml:space="preserve"> memory. The two associated cognitive processes are </w:t>
      </w:r>
      <w:r w:rsidR="00DB2923">
        <w:rPr>
          <w:rFonts w:ascii="Calibri" w:eastAsia="+mn-ea" w:hAnsi="Calibri" w:cs="+mn-cs"/>
          <w:color w:val="000000"/>
          <w:kern w:val="24"/>
          <w:sz w:val="20"/>
          <w:szCs w:val="20"/>
        </w:rPr>
        <w:t>recognising</w:t>
      </w:r>
      <w:r w:rsidRPr="00733226">
        <w:rPr>
          <w:rFonts w:ascii="Calibri" w:eastAsia="+mn-ea" w:hAnsi="Calibri" w:cs="+mn-cs"/>
          <w:color w:val="000000"/>
          <w:kern w:val="24"/>
          <w:sz w:val="20"/>
          <w:szCs w:val="20"/>
        </w:rPr>
        <w:t xml:space="preserve"> and recalling. The relevant knowledge may be Factual, Conceptual, Procedural, or Metacognitive, or some combination of these.</w:t>
      </w:r>
    </w:p>
    <w:p w14:paraId="7764009C" w14:textId="77777777" w:rsidR="005418ED" w:rsidRPr="00733226" w:rsidRDefault="005418ED" w:rsidP="005418ED">
      <w:pPr>
        <w:pStyle w:val="ListParagraph"/>
        <w:numPr>
          <w:ilvl w:val="0"/>
          <w:numId w:val="9"/>
        </w:numPr>
        <w:rPr>
          <w:sz w:val="20"/>
        </w:rPr>
      </w:pPr>
      <w:r w:rsidRPr="00733226">
        <w:rPr>
          <w:rFonts w:ascii="Calibri" w:eastAsia="+mn-ea" w:hAnsi="Calibri" w:cs="+mn-cs"/>
          <w:b/>
          <w:bCs/>
          <w:color w:val="000000"/>
          <w:kern w:val="24"/>
          <w:sz w:val="20"/>
          <w:szCs w:val="20"/>
        </w:rPr>
        <w:t>REMEMBER</w:t>
      </w:r>
    </w:p>
    <w:p w14:paraId="52785975" w14:textId="619BA79B" w:rsidR="005418ED" w:rsidRPr="00733226" w:rsidRDefault="005418ED" w:rsidP="005418ED">
      <w:pPr>
        <w:pStyle w:val="ListParagraph"/>
        <w:numPr>
          <w:ilvl w:val="0"/>
          <w:numId w:val="10"/>
        </w:numPr>
        <w:rPr>
          <w:sz w:val="20"/>
        </w:rPr>
      </w:pPr>
      <w:r w:rsidRPr="00733226">
        <w:rPr>
          <w:rFonts w:ascii="Calibri" w:eastAsia="+mn-ea" w:hAnsi="Calibri" w:cs="+mn-cs"/>
          <w:color w:val="000000"/>
          <w:kern w:val="24"/>
          <w:sz w:val="20"/>
          <w:szCs w:val="20"/>
          <w:highlight w:val="yellow"/>
        </w:rPr>
        <w:t xml:space="preserve">Remembering knowledge is essential for meaningful learning and </w:t>
      </w:r>
      <w:r w:rsidR="004D3D20" w:rsidRPr="00733226">
        <w:rPr>
          <w:rFonts w:ascii="Calibri" w:eastAsia="+mn-ea" w:hAnsi="Calibri" w:cs="+mn-cs"/>
          <w:color w:val="000000"/>
          <w:kern w:val="24"/>
          <w:sz w:val="20"/>
          <w:szCs w:val="20"/>
          <w:highlight w:val="yellow"/>
        </w:rPr>
        <w:t>problem-solving</w:t>
      </w:r>
      <w:r w:rsidR="00DB2923">
        <w:rPr>
          <w:rFonts w:ascii="Calibri" w:eastAsia="+mn-ea" w:hAnsi="Calibri" w:cs="+mn-cs"/>
          <w:color w:val="000000"/>
          <w:kern w:val="24"/>
          <w:sz w:val="20"/>
          <w:szCs w:val="20"/>
          <w:highlight w:val="yellow"/>
        </w:rPr>
        <w:t>,</w:t>
      </w:r>
      <w:r w:rsidRPr="00733226">
        <w:rPr>
          <w:rFonts w:ascii="Calibri" w:eastAsia="+mn-ea" w:hAnsi="Calibri" w:cs="+mn-cs"/>
          <w:color w:val="000000"/>
          <w:kern w:val="24"/>
          <w:sz w:val="20"/>
          <w:szCs w:val="20"/>
          <w:highlight w:val="yellow"/>
        </w:rPr>
        <w:t xml:space="preserve"> as that knowledge is used in more complex tasks.</w:t>
      </w:r>
    </w:p>
    <w:p w14:paraId="6E0CAFD9" w14:textId="77777777" w:rsidR="005418ED" w:rsidRPr="00733226" w:rsidRDefault="005418ED" w:rsidP="005418ED">
      <w:pPr>
        <w:pStyle w:val="ListParagraph"/>
        <w:numPr>
          <w:ilvl w:val="0"/>
          <w:numId w:val="10"/>
        </w:numPr>
        <w:rPr>
          <w:sz w:val="20"/>
        </w:rPr>
      </w:pPr>
      <w:r w:rsidRPr="00733226">
        <w:rPr>
          <w:rFonts w:ascii="Calibri" w:eastAsia="+mn-ea" w:hAnsi="Calibri" w:cs="+mn-cs"/>
          <w:color w:val="000000"/>
          <w:kern w:val="24"/>
          <w:sz w:val="20"/>
          <w:szCs w:val="20"/>
          <w:highlight w:val="yellow"/>
        </w:rPr>
        <w:t xml:space="preserve">Where teachers concentrate solely on rote learning, teaching and assessing focus solely on remembering elements or fragments of knowledge, often in isolation from their context. When teachers focus on meaningful learning, however, remembering knowledge is integrated within the larger task of </w:t>
      </w:r>
      <w:r w:rsidRPr="00733226">
        <w:rPr>
          <w:rFonts w:ascii="Calibri" w:eastAsia="+mn-ea" w:hAnsi="Calibri" w:cs="+mn-cs"/>
          <w:color w:val="000000"/>
          <w:kern w:val="24"/>
          <w:sz w:val="20"/>
          <w:szCs w:val="20"/>
          <w:highlight w:val="green"/>
        </w:rPr>
        <w:t xml:space="preserve">constructing new knowledge </w:t>
      </w:r>
      <w:r w:rsidRPr="00733226">
        <w:rPr>
          <w:rFonts w:ascii="Calibri" w:eastAsia="+mn-ea" w:hAnsi="Calibri" w:cs="+mn-cs"/>
          <w:color w:val="000000"/>
          <w:kern w:val="24"/>
          <w:sz w:val="20"/>
          <w:szCs w:val="20"/>
          <w:highlight w:val="yellow"/>
        </w:rPr>
        <w:t xml:space="preserve">or </w:t>
      </w:r>
      <w:r w:rsidRPr="00733226">
        <w:rPr>
          <w:rFonts w:ascii="Calibri" w:eastAsia="+mn-ea" w:hAnsi="Calibri" w:cs="+mn-cs"/>
          <w:color w:val="000000"/>
          <w:kern w:val="24"/>
          <w:sz w:val="20"/>
          <w:szCs w:val="20"/>
          <w:highlight w:val="green"/>
        </w:rPr>
        <w:t>solving new problems</w:t>
      </w:r>
      <w:r w:rsidRPr="00733226">
        <w:rPr>
          <w:rFonts w:ascii="Calibri" w:eastAsia="+mn-ea" w:hAnsi="Calibri" w:cs="+mn-cs"/>
          <w:color w:val="000000"/>
          <w:kern w:val="24"/>
          <w:sz w:val="20"/>
          <w:szCs w:val="20"/>
          <w:highlight w:val="yellow"/>
        </w:rPr>
        <w:t>.</w:t>
      </w:r>
    </w:p>
    <w:p w14:paraId="77C30992" w14:textId="77777777" w:rsidR="005418ED" w:rsidRPr="00733226" w:rsidRDefault="005418ED" w:rsidP="005418ED">
      <w:pPr>
        <w:pStyle w:val="ListParagraph"/>
        <w:numPr>
          <w:ilvl w:val="0"/>
          <w:numId w:val="10"/>
        </w:numPr>
        <w:rPr>
          <w:sz w:val="20"/>
        </w:rPr>
      </w:pPr>
      <w:r w:rsidRPr="00733226">
        <w:rPr>
          <w:rFonts w:ascii="Calibri" w:eastAsia="+mn-ea" w:hAnsi="Calibri" w:cs="+mn-cs"/>
          <w:color w:val="000000"/>
          <w:kern w:val="24"/>
          <w:sz w:val="20"/>
          <w:szCs w:val="20"/>
        </w:rPr>
        <w:t xml:space="preserve">1.1 RECOGNIZING </w:t>
      </w:r>
      <w:r w:rsidRPr="00733226">
        <w:rPr>
          <w:rFonts w:ascii="Calibri" w:eastAsia="+mn-ea" w:hAnsi="Calibri" w:cs="+mn-cs"/>
          <w:color w:val="000000"/>
          <w:kern w:val="24"/>
          <w:sz w:val="20"/>
          <w:szCs w:val="20"/>
          <w:highlight w:val="yellow"/>
        </w:rPr>
        <w:t xml:space="preserve"> </w:t>
      </w:r>
    </w:p>
    <w:p w14:paraId="10531C0E" w14:textId="5C0F52C8" w:rsidR="005418ED" w:rsidRPr="00733226" w:rsidRDefault="29B04784" w:rsidP="005418ED">
      <w:pPr>
        <w:pStyle w:val="ListParagraph"/>
        <w:numPr>
          <w:ilvl w:val="1"/>
          <w:numId w:val="10"/>
        </w:numPr>
        <w:rPr>
          <w:sz w:val="20"/>
        </w:rPr>
      </w:pPr>
      <w:r w:rsidRPr="00733226">
        <w:rPr>
          <w:rFonts w:ascii="Calibri" w:eastAsia="+mn-ea" w:hAnsi="Calibri" w:cs="+mn-cs"/>
          <w:color w:val="000000"/>
          <w:kern w:val="24"/>
          <w:sz w:val="20"/>
          <w:szCs w:val="20"/>
        </w:rPr>
        <w:t xml:space="preserve">Recognizing involves retrieving relevant knowledge from long-term memory </w:t>
      </w:r>
      <w:r w:rsidRPr="00733226">
        <w:rPr>
          <w:rFonts w:ascii="Calibri" w:eastAsia="+mn-ea" w:hAnsi="Calibri" w:cs="+mn-cs"/>
          <w:color w:val="000000"/>
          <w:kern w:val="24"/>
          <w:sz w:val="20"/>
          <w:szCs w:val="20"/>
          <w:highlight w:val="cyan"/>
        </w:rPr>
        <w:t>in order to compare it with presented information.</w:t>
      </w:r>
      <w:r w:rsidRPr="00733226">
        <w:rPr>
          <w:rFonts w:ascii="Calibri" w:eastAsia="+mn-ea" w:hAnsi="Calibri" w:cs="+mn-cs"/>
          <w:color w:val="000000"/>
          <w:kern w:val="24"/>
          <w:sz w:val="20"/>
          <w:szCs w:val="20"/>
        </w:rPr>
        <w:t xml:space="preserve"> In </w:t>
      </w:r>
      <w:r w:rsidR="004A2415">
        <w:rPr>
          <w:rFonts w:ascii="Calibri" w:eastAsia="+mn-ea" w:hAnsi="Calibri" w:cs="+mn-cs"/>
          <w:color w:val="000000"/>
          <w:kern w:val="24"/>
          <w:sz w:val="20"/>
          <w:szCs w:val="20"/>
        </w:rPr>
        <w:t>recognising</w:t>
      </w:r>
      <w:r w:rsidRPr="00733226">
        <w:rPr>
          <w:rFonts w:ascii="Calibri" w:eastAsia="+mn-ea" w:hAnsi="Calibri" w:cs="+mn-cs"/>
          <w:color w:val="000000"/>
          <w:kern w:val="24"/>
          <w:sz w:val="20"/>
          <w:szCs w:val="20"/>
        </w:rPr>
        <w:t>, the student searches long-term memory for a piece of information that is identical or extremely similar to the presented information (as represented in working memory)</w:t>
      </w:r>
    </w:p>
    <w:p w14:paraId="5F67FBDB" w14:textId="77777777" w:rsidR="005418ED" w:rsidRPr="00733226" w:rsidRDefault="29B04784" w:rsidP="005418ED">
      <w:pPr>
        <w:pStyle w:val="ListParagraph"/>
        <w:numPr>
          <w:ilvl w:val="1"/>
          <w:numId w:val="10"/>
        </w:numPr>
        <w:rPr>
          <w:sz w:val="20"/>
        </w:rPr>
      </w:pPr>
      <w:r w:rsidRPr="00733226">
        <w:rPr>
          <w:rFonts w:ascii="Calibri" w:eastAsia="+mn-ea" w:hAnsi="Calibri" w:cs="+mn-cs"/>
          <w:color w:val="000000"/>
          <w:kern w:val="24"/>
          <w:sz w:val="20"/>
          <w:szCs w:val="20"/>
        </w:rPr>
        <w:t>SAMPLE OBJECTIVES AND CORRESPONDING ASSESSMENTS</w:t>
      </w:r>
    </w:p>
    <w:p w14:paraId="3335F84C" w14:textId="7BFE24DA" w:rsidR="005418ED" w:rsidRPr="00733226" w:rsidRDefault="29B04784" w:rsidP="005418ED">
      <w:pPr>
        <w:pStyle w:val="ListParagraph"/>
        <w:numPr>
          <w:ilvl w:val="2"/>
          <w:numId w:val="10"/>
        </w:numPr>
        <w:rPr>
          <w:sz w:val="20"/>
        </w:rPr>
      </w:pPr>
      <w:r w:rsidRPr="00733226">
        <w:rPr>
          <w:rFonts w:ascii="Calibri" w:eastAsia="+mn-ea" w:hAnsi="Calibri" w:cs="+mn-cs"/>
          <w:color w:val="000000"/>
          <w:kern w:val="24"/>
          <w:sz w:val="20"/>
          <w:szCs w:val="20"/>
        </w:rPr>
        <w:t xml:space="preserve">In mathematics, an objective could be to </w:t>
      </w:r>
      <w:r w:rsidR="0094565D">
        <w:rPr>
          <w:rFonts w:ascii="Calibri" w:eastAsia="+mn-ea" w:hAnsi="Calibri" w:cs="+mn-cs"/>
          <w:color w:val="000000"/>
          <w:kern w:val="24"/>
          <w:sz w:val="20"/>
          <w:szCs w:val="20"/>
        </w:rPr>
        <w:t>recognise the number</w:t>
      </w:r>
      <w:r w:rsidRPr="00733226">
        <w:rPr>
          <w:rFonts w:ascii="Calibri" w:eastAsia="+mn-ea" w:hAnsi="Calibri" w:cs="+mn-cs"/>
          <w:color w:val="000000"/>
          <w:kern w:val="24"/>
          <w:sz w:val="20"/>
          <w:szCs w:val="20"/>
        </w:rPr>
        <w:t xml:space="preserve"> of sides in basic geometric shapes. A corresponding assessment is a multiple-choice test with items such as the following: "How many sides does a pentagon have? (a) four, (b) five, (c) six, (d) </w:t>
      </w:r>
      <w:r w:rsidR="778BDACB" w:rsidRPr="00733226">
        <w:rPr>
          <w:rFonts w:ascii="Calibri" w:eastAsia="+mn-ea" w:hAnsi="Calibri" w:cs="+mn-cs"/>
          <w:color w:val="000000"/>
          <w:kern w:val="24"/>
          <w:sz w:val="20"/>
          <w:szCs w:val="20"/>
        </w:rPr>
        <w:t>seven. “</w:t>
      </w:r>
    </w:p>
    <w:p w14:paraId="38833920" w14:textId="77777777" w:rsidR="005418ED" w:rsidRPr="00733226" w:rsidRDefault="29B04784" w:rsidP="005418ED">
      <w:pPr>
        <w:pStyle w:val="ListParagraph"/>
        <w:numPr>
          <w:ilvl w:val="1"/>
          <w:numId w:val="10"/>
        </w:numPr>
        <w:rPr>
          <w:sz w:val="20"/>
        </w:rPr>
      </w:pPr>
      <w:r w:rsidRPr="00733226">
        <w:rPr>
          <w:rFonts w:ascii="Calibri" w:eastAsia="+mn-ea" w:hAnsi="Calibri" w:cs="+mn-cs"/>
          <w:color w:val="000000"/>
          <w:kern w:val="24"/>
          <w:sz w:val="20"/>
          <w:szCs w:val="20"/>
        </w:rPr>
        <w:t xml:space="preserve">ASSESSMENT FORMATS </w:t>
      </w:r>
    </w:p>
    <w:p w14:paraId="1D335F56" w14:textId="77777777" w:rsidR="005418ED" w:rsidRPr="00733226" w:rsidRDefault="29B04784" w:rsidP="005418ED">
      <w:pPr>
        <w:pStyle w:val="ListParagraph"/>
        <w:numPr>
          <w:ilvl w:val="2"/>
          <w:numId w:val="10"/>
        </w:numPr>
        <w:rPr>
          <w:sz w:val="20"/>
        </w:rPr>
      </w:pPr>
      <w:r w:rsidRPr="00733226">
        <w:rPr>
          <w:rFonts w:ascii="Calibri" w:eastAsia="+mn-ea" w:hAnsi="Calibri" w:cs="+mn-cs"/>
          <w:color w:val="000000"/>
          <w:kern w:val="24"/>
          <w:sz w:val="20"/>
          <w:szCs w:val="20"/>
        </w:rPr>
        <w:t xml:space="preserve">As illustrated in the preceding paragraph, three main methods of presenting a recognition task for the purpose of assessment are verification, matching, and forced choice. In verification tasks, the student is given some information and must choose whether or not it is correct. The true-false format is the most common example. In matching, two lists are presented, and the student must choose how each item in one list corresponds to an item in the other list. In forced choice tasks, the student is given a prompt along with several possible answers and must choose which answer is the correct or "best answer." Multiple-choice is the most common format. </w:t>
      </w:r>
    </w:p>
    <w:p w14:paraId="56DD307F" w14:textId="77777777" w:rsidR="005418ED" w:rsidRPr="00733226" w:rsidRDefault="005418ED" w:rsidP="005418ED">
      <w:pPr>
        <w:pStyle w:val="ListParagraph"/>
        <w:numPr>
          <w:ilvl w:val="0"/>
          <w:numId w:val="10"/>
        </w:numPr>
        <w:rPr>
          <w:sz w:val="20"/>
        </w:rPr>
      </w:pPr>
      <w:r w:rsidRPr="00733226">
        <w:rPr>
          <w:rFonts w:ascii="Calibri" w:eastAsia="+mn-ea" w:hAnsi="Calibri" w:cs="+mn-cs"/>
          <w:color w:val="000000"/>
          <w:kern w:val="24"/>
          <w:sz w:val="20"/>
          <w:szCs w:val="20"/>
        </w:rPr>
        <w:t>1.2 RECALLING</w:t>
      </w:r>
    </w:p>
    <w:p w14:paraId="7E9A5232" w14:textId="3BA17C46" w:rsidR="005418ED" w:rsidRPr="00733226" w:rsidRDefault="29B04784" w:rsidP="005418ED">
      <w:pPr>
        <w:pStyle w:val="ListParagraph"/>
        <w:numPr>
          <w:ilvl w:val="1"/>
          <w:numId w:val="10"/>
        </w:numPr>
        <w:rPr>
          <w:sz w:val="20"/>
        </w:rPr>
      </w:pPr>
      <w:r w:rsidRPr="00733226">
        <w:rPr>
          <w:rFonts w:ascii="Calibri" w:eastAsia="+mn-ea" w:hAnsi="Calibri" w:cs="+mn-cs"/>
          <w:color w:val="000000"/>
          <w:kern w:val="24"/>
          <w:sz w:val="20"/>
          <w:szCs w:val="20"/>
        </w:rPr>
        <w:t>Recalling involves retrieving relevant knowledge from long-term memory when given a prompt to do so. The prompt is often a question. In recalling, a student searches long-term memory for a piece of information and brings that piece of information to working memory</w:t>
      </w:r>
      <w:r w:rsidR="00FBB64F" w:rsidRPr="00733226">
        <w:rPr>
          <w:rFonts w:ascii="Calibri" w:eastAsia="+mn-ea" w:hAnsi="Calibri" w:cs="+mn-cs"/>
          <w:color w:val="000000"/>
          <w:kern w:val="24"/>
          <w:sz w:val="20"/>
          <w:szCs w:val="20"/>
        </w:rPr>
        <w:t>,</w:t>
      </w:r>
      <w:r w:rsidRPr="00733226">
        <w:rPr>
          <w:rFonts w:ascii="Calibri" w:eastAsia="+mn-ea" w:hAnsi="Calibri" w:cs="+mn-cs"/>
          <w:color w:val="000000"/>
          <w:kern w:val="24"/>
          <w:sz w:val="20"/>
          <w:szCs w:val="20"/>
        </w:rPr>
        <w:t xml:space="preserve"> where it can be processed. </w:t>
      </w:r>
      <w:r w:rsidRPr="00733226">
        <w:rPr>
          <w:rFonts w:ascii="Calibri" w:eastAsia="+mn-ea" w:hAnsi="Calibri" w:cs="+mn-cs"/>
          <w:color w:val="000000"/>
          <w:kern w:val="24"/>
          <w:sz w:val="20"/>
          <w:szCs w:val="20"/>
          <w:highlight w:val="yellow"/>
        </w:rPr>
        <w:t>An alternative term for recalling is retrieving</w:t>
      </w:r>
      <w:r w:rsidRPr="00733226">
        <w:rPr>
          <w:rFonts w:ascii="Calibri" w:eastAsia="+mn-ea" w:hAnsi="Calibri" w:cs="+mn-cs"/>
          <w:color w:val="000000"/>
          <w:kern w:val="24"/>
          <w:sz w:val="20"/>
          <w:szCs w:val="20"/>
        </w:rPr>
        <w:t xml:space="preserve">. </w:t>
      </w:r>
    </w:p>
    <w:p w14:paraId="0150551C" w14:textId="77777777" w:rsidR="005418ED" w:rsidRPr="00733226" w:rsidRDefault="29B04784" w:rsidP="005418ED">
      <w:pPr>
        <w:pStyle w:val="ListParagraph"/>
        <w:numPr>
          <w:ilvl w:val="1"/>
          <w:numId w:val="10"/>
        </w:numPr>
        <w:rPr>
          <w:sz w:val="20"/>
        </w:rPr>
      </w:pPr>
      <w:r w:rsidRPr="00733226">
        <w:rPr>
          <w:rFonts w:ascii="Calibri" w:eastAsia="+mn-ea" w:hAnsi="Calibri" w:cs="+mn-cs"/>
          <w:color w:val="000000"/>
          <w:kern w:val="24"/>
          <w:sz w:val="20"/>
          <w:szCs w:val="20"/>
        </w:rPr>
        <w:t>SAMPLE 0BJECTIVES AND CORRESPONDING ASSESSMENTS</w:t>
      </w:r>
    </w:p>
    <w:p w14:paraId="01DDB9EA" w14:textId="77777777" w:rsidR="005418ED" w:rsidRPr="00733226" w:rsidRDefault="29B04784" w:rsidP="005418ED">
      <w:pPr>
        <w:pStyle w:val="ListParagraph"/>
        <w:numPr>
          <w:ilvl w:val="2"/>
          <w:numId w:val="10"/>
        </w:numPr>
        <w:rPr>
          <w:sz w:val="20"/>
        </w:rPr>
      </w:pPr>
      <w:r w:rsidRPr="00733226">
        <w:rPr>
          <w:rFonts w:ascii="Calibri" w:eastAsia="+mn-ea" w:hAnsi="Calibri" w:cs="+mn-cs"/>
          <w:color w:val="000000"/>
          <w:kern w:val="24"/>
          <w:sz w:val="20"/>
          <w:szCs w:val="20"/>
        </w:rPr>
        <w:t>In mathematics, an objective could be to recall the whole-number multiplication facts. A corresponding test item asks students to multiply 7 X 8 (or "7 X 8 = ?").</w:t>
      </w:r>
    </w:p>
    <w:p w14:paraId="3231F5F7" w14:textId="77777777" w:rsidR="005418ED" w:rsidRPr="00733226" w:rsidRDefault="29B04784" w:rsidP="005418ED">
      <w:pPr>
        <w:pStyle w:val="ListParagraph"/>
        <w:numPr>
          <w:ilvl w:val="1"/>
          <w:numId w:val="10"/>
        </w:numPr>
        <w:rPr>
          <w:sz w:val="20"/>
        </w:rPr>
      </w:pPr>
      <w:r w:rsidRPr="00733226">
        <w:rPr>
          <w:rFonts w:ascii="Calibri" w:eastAsia="+mn-ea" w:hAnsi="Calibri" w:cs="+mn-cs"/>
          <w:color w:val="000000"/>
          <w:kern w:val="24"/>
          <w:sz w:val="20"/>
          <w:szCs w:val="20"/>
        </w:rPr>
        <w:t>ASSESSMENT FORMATS</w:t>
      </w:r>
    </w:p>
    <w:p w14:paraId="41B5CD4C" w14:textId="73AC2765" w:rsidR="005418ED" w:rsidRPr="00733226" w:rsidRDefault="29B04784" w:rsidP="005418ED">
      <w:pPr>
        <w:pStyle w:val="ListParagraph"/>
        <w:numPr>
          <w:ilvl w:val="2"/>
          <w:numId w:val="10"/>
        </w:numPr>
        <w:rPr>
          <w:sz w:val="20"/>
        </w:rPr>
      </w:pPr>
      <w:r w:rsidRPr="00733226">
        <w:rPr>
          <w:rFonts w:ascii="Calibri" w:eastAsia="+mn-ea" w:hAnsi="Calibri" w:cs="+mn-cs"/>
          <w:color w:val="000000"/>
          <w:kern w:val="24"/>
          <w:sz w:val="20"/>
          <w:szCs w:val="20"/>
        </w:rPr>
        <w:t>Assessment tasks for recalling can vary in the number and quality of cues that students are provided. With low cueing, the student is not given any h</w:t>
      </w:r>
      <w:r w:rsidR="5C3D5B15" w:rsidRPr="00733226">
        <w:rPr>
          <w:rFonts w:ascii="Calibri" w:eastAsia="+mn-ea" w:hAnsi="Calibri" w:cs="+mn-cs"/>
          <w:color w:val="000000"/>
          <w:kern w:val="24"/>
          <w:sz w:val="20"/>
          <w:szCs w:val="20"/>
        </w:rPr>
        <w:t>i</w:t>
      </w:r>
      <w:r w:rsidRPr="00733226">
        <w:rPr>
          <w:rFonts w:ascii="Calibri" w:eastAsia="+mn-ea" w:hAnsi="Calibri" w:cs="+mn-cs"/>
          <w:color w:val="000000"/>
          <w:kern w:val="24"/>
          <w:sz w:val="20"/>
          <w:szCs w:val="20"/>
        </w:rPr>
        <w:t xml:space="preserve">nts or related information (such as "What is a meter?"). </w:t>
      </w:r>
      <w:r w:rsidRPr="00733226">
        <w:rPr>
          <w:rFonts w:ascii="Calibri" w:eastAsia="+mn-ea" w:hAnsi="Calibri" w:cs="+mn-cs"/>
          <w:color w:val="000000"/>
          <w:kern w:val="24"/>
          <w:sz w:val="20"/>
          <w:szCs w:val="20"/>
          <w:highlight w:val="yellow"/>
        </w:rPr>
        <w:t>With high cueing, the student is given several hints (such as "In the metric system, a meter is a measure of ________ .").</w:t>
      </w:r>
      <w:r w:rsidRPr="00733226">
        <w:rPr>
          <w:rFonts w:ascii="Calibri" w:eastAsia="+mn-ea" w:hAnsi="Calibri" w:cs="+mn-cs"/>
          <w:color w:val="000000"/>
          <w:kern w:val="24"/>
          <w:sz w:val="20"/>
          <w:szCs w:val="20"/>
        </w:rPr>
        <w:t xml:space="preserve"> Assessment tasks for recalling can also vary in the amount of embedding or the extent to which the items are placed within a larger meaningful context. With low embedding, the recall task is presented as a single, isolated event, as in the preceding examples. With high embedding, the recall task is included within the context of a larger problem, such as asking a student to recall the formula for the area of a circle when solving a word problem that requires that formula. </w:t>
      </w:r>
    </w:p>
    <w:p w14:paraId="7691AF84" w14:textId="77777777" w:rsidR="005418ED" w:rsidRPr="00733226" w:rsidRDefault="005418ED" w:rsidP="005418ED">
      <w:pPr>
        <w:pStyle w:val="ListParagraph"/>
        <w:numPr>
          <w:ilvl w:val="0"/>
          <w:numId w:val="11"/>
        </w:numPr>
        <w:rPr>
          <w:sz w:val="20"/>
        </w:rPr>
      </w:pPr>
      <w:r w:rsidRPr="00733226">
        <w:rPr>
          <w:rFonts w:ascii="Calibri" w:eastAsia="+mn-ea" w:hAnsi="Calibri" w:cs="+mn-cs"/>
          <w:b/>
          <w:bCs/>
          <w:color w:val="000000"/>
          <w:kern w:val="24"/>
          <w:sz w:val="20"/>
          <w:szCs w:val="20"/>
        </w:rPr>
        <w:lastRenderedPageBreak/>
        <w:t>UNDERSTAND</w:t>
      </w:r>
    </w:p>
    <w:p w14:paraId="4E074773" w14:textId="773AB2DB" w:rsidR="005418ED" w:rsidRPr="00733226" w:rsidRDefault="005418ED" w:rsidP="005418ED">
      <w:pPr>
        <w:pStyle w:val="ListParagraph"/>
        <w:numPr>
          <w:ilvl w:val="1"/>
          <w:numId w:val="11"/>
        </w:numPr>
        <w:rPr>
          <w:sz w:val="20"/>
        </w:rPr>
      </w:pPr>
      <w:r w:rsidRPr="00733226">
        <w:rPr>
          <w:rFonts w:ascii="Calibri" w:eastAsia="+mn-ea" w:hAnsi="Calibri" w:cs="+mn-cs"/>
          <w:color w:val="000000"/>
          <w:kern w:val="24"/>
          <w:sz w:val="20"/>
          <w:szCs w:val="20"/>
        </w:rPr>
        <w:t xml:space="preserve">When the primary goal of instruction is to promote retention, the focus is on objectives that emphasize Remember. When the goal of instruction is to promote transfer, however, the focus shifts to the other five cognitive processes, </w:t>
      </w:r>
      <w:r w:rsidR="00462BF3" w:rsidRPr="00733226">
        <w:rPr>
          <w:rFonts w:ascii="Calibri" w:eastAsia="+mn-ea" w:hAnsi="Calibri" w:cs="+mn-cs"/>
          <w:color w:val="000000"/>
          <w:kern w:val="24"/>
          <w:sz w:val="20"/>
          <w:szCs w:val="20"/>
        </w:rPr>
        <w:t>“</w:t>
      </w:r>
      <w:r w:rsidRPr="00733226">
        <w:rPr>
          <w:rFonts w:ascii="Calibri" w:eastAsia="+mn-ea" w:hAnsi="Calibri" w:cs="+mn-cs"/>
          <w:color w:val="000000"/>
          <w:kern w:val="24"/>
          <w:sz w:val="20"/>
          <w:szCs w:val="20"/>
        </w:rPr>
        <w:t>Understand</w:t>
      </w:r>
      <w:r w:rsidR="00462BF3" w:rsidRPr="00733226">
        <w:rPr>
          <w:rFonts w:ascii="Calibri" w:eastAsia="+mn-ea" w:hAnsi="Calibri" w:cs="+mn-cs"/>
          <w:color w:val="000000"/>
          <w:kern w:val="24"/>
          <w:sz w:val="20"/>
          <w:szCs w:val="20"/>
        </w:rPr>
        <w:t>”</w:t>
      </w:r>
      <w:r w:rsidRPr="00733226">
        <w:rPr>
          <w:rFonts w:ascii="Calibri" w:eastAsia="+mn-ea" w:hAnsi="Calibri" w:cs="+mn-cs"/>
          <w:color w:val="000000"/>
          <w:kern w:val="24"/>
          <w:sz w:val="20"/>
          <w:szCs w:val="20"/>
        </w:rPr>
        <w:t xml:space="preserve"> through </w:t>
      </w:r>
      <w:r w:rsidR="00462BF3" w:rsidRPr="00733226">
        <w:rPr>
          <w:rFonts w:ascii="Calibri" w:eastAsia="+mn-ea" w:hAnsi="Calibri" w:cs="+mn-cs"/>
          <w:color w:val="000000"/>
          <w:kern w:val="24"/>
          <w:sz w:val="20"/>
          <w:szCs w:val="20"/>
        </w:rPr>
        <w:t>“</w:t>
      </w:r>
      <w:r w:rsidRPr="00733226">
        <w:rPr>
          <w:rFonts w:ascii="Calibri" w:eastAsia="+mn-ea" w:hAnsi="Calibri" w:cs="+mn-cs"/>
          <w:color w:val="000000"/>
          <w:kern w:val="24"/>
          <w:sz w:val="20"/>
          <w:szCs w:val="20"/>
        </w:rPr>
        <w:t>Create</w:t>
      </w:r>
      <w:r w:rsidR="007F22AC" w:rsidRPr="00733226">
        <w:rPr>
          <w:rFonts w:ascii="Calibri" w:eastAsia="+mn-ea" w:hAnsi="Calibri" w:cs="+mn-cs"/>
          <w:color w:val="000000"/>
          <w:kern w:val="24"/>
          <w:sz w:val="20"/>
          <w:szCs w:val="20"/>
        </w:rPr>
        <w:t>.”</w:t>
      </w:r>
      <w:r w:rsidRPr="00733226">
        <w:rPr>
          <w:rFonts w:ascii="Calibri" w:eastAsia="+mn-ea" w:hAnsi="Calibri" w:cs="+mn-cs"/>
          <w:color w:val="000000"/>
          <w:kern w:val="24"/>
          <w:sz w:val="20"/>
          <w:szCs w:val="20"/>
        </w:rPr>
        <w:t xml:space="preserve"> </w:t>
      </w:r>
    </w:p>
    <w:p w14:paraId="084CE138" w14:textId="396B5CBB" w:rsidR="005418ED" w:rsidRPr="00733226" w:rsidRDefault="005418ED" w:rsidP="005418ED">
      <w:pPr>
        <w:pStyle w:val="ListParagraph"/>
        <w:numPr>
          <w:ilvl w:val="1"/>
          <w:numId w:val="11"/>
        </w:numPr>
        <w:rPr>
          <w:sz w:val="20"/>
        </w:rPr>
      </w:pPr>
      <w:r w:rsidRPr="00733226">
        <w:rPr>
          <w:rFonts w:ascii="Calibri" w:eastAsia="+mn-ea" w:hAnsi="Calibri" w:cs="+mn-cs"/>
          <w:color w:val="000000"/>
          <w:kern w:val="24"/>
          <w:sz w:val="20"/>
          <w:szCs w:val="20"/>
        </w:rPr>
        <w:t xml:space="preserve">Students are said to </w:t>
      </w:r>
      <w:r w:rsidR="00636F19">
        <w:rPr>
          <w:rFonts w:ascii="Calibri" w:eastAsia="+mn-ea" w:hAnsi="Calibri" w:cs="+mn-cs"/>
          <w:color w:val="000000"/>
          <w:kern w:val="24"/>
          <w:sz w:val="20"/>
          <w:szCs w:val="20"/>
        </w:rPr>
        <w:t>“u</w:t>
      </w:r>
      <w:r w:rsidRPr="00733226">
        <w:rPr>
          <w:rFonts w:ascii="Calibri" w:eastAsia="+mn-ea" w:hAnsi="Calibri" w:cs="+mn-cs"/>
          <w:color w:val="000000"/>
          <w:kern w:val="24"/>
          <w:sz w:val="20"/>
          <w:szCs w:val="20"/>
        </w:rPr>
        <w:t>nderstand</w:t>
      </w:r>
      <w:r w:rsidR="00636F19">
        <w:rPr>
          <w:rFonts w:ascii="Calibri" w:eastAsia="+mn-ea" w:hAnsi="Calibri" w:cs="+mn-cs"/>
          <w:color w:val="000000"/>
          <w:kern w:val="24"/>
          <w:sz w:val="20"/>
          <w:szCs w:val="20"/>
        </w:rPr>
        <w:t>”</w:t>
      </w:r>
      <w:r w:rsidRPr="00733226">
        <w:rPr>
          <w:rFonts w:ascii="Calibri" w:eastAsia="+mn-ea" w:hAnsi="Calibri" w:cs="+mn-cs"/>
          <w:color w:val="000000"/>
          <w:kern w:val="24"/>
          <w:sz w:val="20"/>
          <w:szCs w:val="20"/>
        </w:rPr>
        <w:t xml:space="preserve"> when they are able to construct meaning from instructional messages, including oral, written, and graphic communications</w:t>
      </w:r>
      <w:r w:rsidR="00945586">
        <w:rPr>
          <w:rFonts w:ascii="Calibri" w:eastAsia="+mn-ea" w:hAnsi="Calibri" w:cs="+mn-cs"/>
          <w:color w:val="000000"/>
          <w:kern w:val="24"/>
          <w:sz w:val="20"/>
          <w:szCs w:val="20"/>
        </w:rPr>
        <w:t>;</w:t>
      </w:r>
      <w:r w:rsidRPr="00733226">
        <w:rPr>
          <w:rFonts w:ascii="Calibri" w:eastAsia="+mn-ea" w:hAnsi="Calibri" w:cs="+mn-cs"/>
          <w:color w:val="000000"/>
          <w:kern w:val="24"/>
          <w:sz w:val="20"/>
          <w:szCs w:val="20"/>
        </w:rPr>
        <w:t xml:space="preserve"> however</w:t>
      </w:r>
      <w:r w:rsidR="00462BF3" w:rsidRPr="00733226">
        <w:rPr>
          <w:rFonts w:ascii="Calibri" w:eastAsia="+mn-ea" w:hAnsi="Calibri" w:cs="+mn-cs"/>
          <w:color w:val="000000"/>
          <w:kern w:val="24"/>
          <w:sz w:val="20"/>
          <w:szCs w:val="20"/>
        </w:rPr>
        <w:t>,</w:t>
      </w:r>
      <w:r w:rsidRPr="00733226">
        <w:rPr>
          <w:rFonts w:ascii="Calibri" w:eastAsia="+mn-ea" w:hAnsi="Calibri" w:cs="+mn-cs"/>
          <w:color w:val="000000"/>
          <w:kern w:val="24"/>
          <w:sz w:val="20"/>
          <w:szCs w:val="20"/>
        </w:rPr>
        <w:t xml:space="preserve"> they are presented to students during lectures, in books, or on computer monitors. Examples of potential instructional messages include an in-class physics demonstration, a geological formation seen on a field trip, a computer simulation of a trip through an art museum, and a musical work played by an orchestra, as well as numerous verbal, pictorial, and symbolic representations on paper.</w:t>
      </w:r>
    </w:p>
    <w:p w14:paraId="0868DE0A" w14:textId="77777777" w:rsidR="005418ED" w:rsidRPr="00733226" w:rsidRDefault="005418ED" w:rsidP="005418ED">
      <w:pPr>
        <w:pStyle w:val="ListParagraph"/>
        <w:numPr>
          <w:ilvl w:val="1"/>
          <w:numId w:val="11"/>
        </w:numPr>
        <w:rPr>
          <w:sz w:val="20"/>
        </w:rPr>
      </w:pPr>
      <w:r w:rsidRPr="00733226">
        <w:rPr>
          <w:rFonts w:ascii="Calibri" w:eastAsia="+mn-ea" w:hAnsi="Calibri" w:cs="+mn-cs"/>
          <w:color w:val="000000"/>
          <w:kern w:val="24"/>
          <w:sz w:val="20"/>
          <w:szCs w:val="20"/>
          <w:highlight w:val="yellow"/>
        </w:rPr>
        <w:t xml:space="preserve">Students understand when they build connections between the "new" knowledge to be gained and their prior knowledge. More specifically, the incoming knowledge is integrated with existing schemas and cognitive frameworks. Since concepts are the building blocks for these schemas and frameworks, Conceptual knowledge provides a basis for understanding. </w:t>
      </w:r>
    </w:p>
    <w:p w14:paraId="3A1ADE0E" w14:textId="77777777" w:rsidR="005418ED" w:rsidRPr="00733226" w:rsidRDefault="005418ED" w:rsidP="005418ED">
      <w:pPr>
        <w:pStyle w:val="ListParagraph"/>
        <w:numPr>
          <w:ilvl w:val="0"/>
          <w:numId w:val="12"/>
        </w:numPr>
        <w:rPr>
          <w:sz w:val="20"/>
        </w:rPr>
      </w:pPr>
      <w:r w:rsidRPr="00733226">
        <w:rPr>
          <w:rFonts w:ascii="Calibri" w:eastAsia="+mn-ea" w:hAnsi="Calibri" w:cs="+mn-cs"/>
          <w:color w:val="000000"/>
          <w:kern w:val="24"/>
          <w:sz w:val="20"/>
          <w:szCs w:val="20"/>
        </w:rPr>
        <w:t xml:space="preserve">2. 1 INTERPRETING </w:t>
      </w:r>
    </w:p>
    <w:p w14:paraId="33C5904F" w14:textId="77777777" w:rsidR="005418ED" w:rsidRPr="00733226" w:rsidRDefault="005418ED" w:rsidP="005418ED">
      <w:pPr>
        <w:pStyle w:val="ListParagraph"/>
        <w:numPr>
          <w:ilvl w:val="1"/>
          <w:numId w:val="12"/>
        </w:numPr>
        <w:rPr>
          <w:sz w:val="20"/>
        </w:rPr>
      </w:pPr>
      <w:r w:rsidRPr="00733226">
        <w:rPr>
          <w:rFonts w:ascii="Calibri" w:eastAsia="+mn-ea" w:hAnsi="Calibri" w:cs="+mn-cs"/>
          <w:color w:val="000000"/>
          <w:kern w:val="24"/>
          <w:sz w:val="20"/>
          <w:szCs w:val="20"/>
        </w:rPr>
        <w:t xml:space="preserve">Interpreting occurs when a student is able to convert information from one representational form to another. Interpreting may involve converting words to words (e.g., paraphrasing), pictures to words, words to pictures, numbers to words, words to numbers, musical notes to tones, and the like. </w:t>
      </w:r>
      <w:r w:rsidRPr="00733226">
        <w:rPr>
          <w:rFonts w:ascii="Calibri" w:eastAsia="+mn-ea" w:hAnsi="Calibri" w:cs="+mn-cs"/>
          <w:color w:val="000000"/>
          <w:kern w:val="24"/>
          <w:sz w:val="20"/>
          <w:szCs w:val="20"/>
          <w:highlight w:val="yellow"/>
        </w:rPr>
        <w:t xml:space="preserve">Alternative terms are translating, paraphrasing, representing, and clarifying. </w:t>
      </w:r>
    </w:p>
    <w:p w14:paraId="3D3DFCA4" w14:textId="77777777" w:rsidR="005418ED" w:rsidRPr="00733226" w:rsidRDefault="005418ED" w:rsidP="005418ED">
      <w:pPr>
        <w:pStyle w:val="ListParagraph"/>
        <w:numPr>
          <w:ilvl w:val="1"/>
          <w:numId w:val="12"/>
        </w:numPr>
        <w:rPr>
          <w:sz w:val="20"/>
        </w:rPr>
      </w:pPr>
      <w:r w:rsidRPr="00733226">
        <w:rPr>
          <w:rFonts w:ascii="Calibri" w:eastAsia="+mn-ea" w:hAnsi="Calibri" w:cs="+mn-cs"/>
          <w:color w:val="000000"/>
          <w:kern w:val="24"/>
          <w:sz w:val="20"/>
          <w:szCs w:val="20"/>
        </w:rPr>
        <w:t>SAMPLE OBJECTIVES AND CORRESPONDING ASSESSMENTS</w:t>
      </w:r>
    </w:p>
    <w:p w14:paraId="0E120688" w14:textId="77777777" w:rsidR="005418ED" w:rsidRPr="00733226" w:rsidRDefault="005418ED" w:rsidP="005418ED">
      <w:pPr>
        <w:pStyle w:val="ListParagraph"/>
        <w:numPr>
          <w:ilvl w:val="2"/>
          <w:numId w:val="12"/>
        </w:numPr>
        <w:rPr>
          <w:sz w:val="20"/>
        </w:rPr>
      </w:pPr>
      <w:r w:rsidRPr="00733226">
        <w:rPr>
          <w:rFonts w:ascii="Calibri" w:eastAsia="+mn-ea" w:hAnsi="Calibri" w:cs="+mn-cs"/>
          <w:color w:val="000000"/>
          <w:kern w:val="24"/>
          <w:sz w:val="20"/>
          <w:szCs w:val="20"/>
        </w:rPr>
        <w:t xml:space="preserve">In science, an objective could be to learn to draw pictorial representations of various natural phenomena. </w:t>
      </w:r>
      <w:r w:rsidRPr="001819E8">
        <w:rPr>
          <w:rFonts w:ascii="Calibri" w:eastAsia="+mn-ea" w:hAnsi="Calibri" w:cs="+mn-cs"/>
          <w:color w:val="000000"/>
          <w:kern w:val="24"/>
          <w:sz w:val="20"/>
          <w:szCs w:val="20"/>
          <w:highlight w:val="green"/>
        </w:rPr>
        <w:t>A corresponding assessment item asks a student to draw a series of diagrams illustrating photosynthesis</w:t>
      </w:r>
      <w:r w:rsidRPr="00733226">
        <w:rPr>
          <w:rFonts w:ascii="Calibri" w:eastAsia="+mn-ea" w:hAnsi="Calibri" w:cs="+mn-cs"/>
          <w:color w:val="000000"/>
          <w:kern w:val="24"/>
          <w:sz w:val="20"/>
          <w:szCs w:val="20"/>
        </w:rPr>
        <w:t>. In mathematics, a sample objective could be to learn to translate number sentences expressed in words into algebraic equations expressed in symbols. A corresponding assessment item asks a student to write an equation (using B for the number of boys and G for the number of girls) that corresponds to the statement "There are twice as many boys as girls in this class."</w:t>
      </w:r>
    </w:p>
    <w:p w14:paraId="712A8F74" w14:textId="77777777" w:rsidR="0082679A" w:rsidRPr="00733226" w:rsidRDefault="0082679A" w:rsidP="0082679A">
      <w:pPr>
        <w:numPr>
          <w:ilvl w:val="1"/>
          <w:numId w:val="1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ASSESSMENT FORMATS </w:t>
      </w:r>
    </w:p>
    <w:p w14:paraId="08CE5B57" w14:textId="77777777" w:rsidR="0082679A" w:rsidRPr="00733226" w:rsidRDefault="0082679A" w:rsidP="006178C7">
      <w:pPr>
        <w:numPr>
          <w:ilvl w:val="3"/>
          <w:numId w:val="1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Appropriate test item formats include both constructed response (i.e., supply an answer) and selected response (i.e., choose an answer). Information is presented in one form, and students are asked either to construct or to select the same information in a different form. For example, a constructed response task is: "Write an equation that corresponds to the following statement, using T for total cost and P for number of pounds. The total cost of mailing a package is $2.00 for the first pound plus $1.50 for each additional pound." A selection version of this task is: "Which equation corresponds to the following statement, where T stands for total cost and P for number of pounds? The total cost of mailing a package is $2.00 for the first pound plus $1.50 for each additional pound. (a) T = $3.50 + P, (b) T = $2.00 + $1.50(P), (c) T = $2.00 + $1.SO(P - l}.“</w:t>
      </w:r>
    </w:p>
    <w:p w14:paraId="6F92D85E" w14:textId="77777777" w:rsidR="0082679A" w:rsidRPr="00733226" w:rsidRDefault="0082679A" w:rsidP="006178C7">
      <w:pPr>
        <w:numPr>
          <w:ilvl w:val="3"/>
          <w:numId w:val="1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To increase the probability that interpreting rather than remembering is being assessed, the information included in the assessment task must be new. "New" here means that students did not encounter it during instruction.</w:t>
      </w:r>
    </w:p>
    <w:p w14:paraId="6F837E17" w14:textId="77777777" w:rsidR="0082679A" w:rsidRPr="00733226" w:rsidRDefault="0082679A" w:rsidP="006178C7">
      <w:pPr>
        <w:numPr>
          <w:ilvl w:val="3"/>
          <w:numId w:val="1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 xml:space="preserve">If assessment tasks are to tap higher-order cognitive processes, they must require that students cannot answer them correctly by relying on memory alone. </w:t>
      </w:r>
    </w:p>
    <w:p w14:paraId="22892095" w14:textId="77777777" w:rsidR="0082679A" w:rsidRPr="00733226" w:rsidRDefault="0082679A" w:rsidP="0082679A">
      <w:pPr>
        <w:numPr>
          <w:ilvl w:val="0"/>
          <w:numId w:val="13"/>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2.2 EXEMPLIFYING</w:t>
      </w:r>
    </w:p>
    <w:p w14:paraId="01B3C116" w14:textId="77777777" w:rsidR="0082679A" w:rsidRPr="00733226" w:rsidRDefault="0082679A" w:rsidP="0082679A">
      <w:pPr>
        <w:numPr>
          <w:ilvl w:val="1"/>
          <w:numId w:val="1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Exemplifying occurs when a student gives a specific example or instance of a general concept or principle. Exemplifying involves identifying the defining features of the general concept or principle (e.g., an isosceles triangle must have two equal sides) and using these features to select or construct a specific instance (e.g., being able to select which of three presented triangles is an isosceles triangle). </w:t>
      </w:r>
      <w:r w:rsidRPr="00733226">
        <w:rPr>
          <w:rFonts w:eastAsiaTheme="minorEastAsia" w:hAnsi="Calibri"/>
          <w:color w:val="000000" w:themeColor="text1"/>
          <w:kern w:val="24"/>
          <w:sz w:val="20"/>
          <w:szCs w:val="20"/>
          <w:highlight w:val="yellow"/>
          <w:lang w:eastAsia="en-IN"/>
          <w14:ligatures w14:val="none"/>
        </w:rPr>
        <w:t xml:space="preserve">Alternative terms are illustrating and instantiating. </w:t>
      </w:r>
    </w:p>
    <w:p w14:paraId="68030B02" w14:textId="77777777" w:rsidR="0082679A" w:rsidRPr="00733226" w:rsidRDefault="0082679A" w:rsidP="0082679A">
      <w:pPr>
        <w:numPr>
          <w:ilvl w:val="1"/>
          <w:numId w:val="1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lastRenderedPageBreak/>
        <w:t>SAMPLE OBJECTIVES AND CORRESPONDING ASSESSMENTS</w:t>
      </w:r>
    </w:p>
    <w:p w14:paraId="57CA3766" w14:textId="77777777" w:rsidR="0082679A" w:rsidRPr="00733226" w:rsidRDefault="0082679A" w:rsidP="00A45E3B">
      <w:pPr>
        <w:numPr>
          <w:ilvl w:val="3"/>
          <w:numId w:val="1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In science, a sample objective could be to be able to give examples of various kinds of chemical compounds. A corresponding assessment task asks the student to locate an inorganic compound on a field trip and tell why it is inorganic (i.e., specify the defining features).</w:t>
      </w:r>
    </w:p>
    <w:p w14:paraId="03BC3593" w14:textId="77777777" w:rsidR="0082679A" w:rsidRPr="00733226" w:rsidRDefault="0082679A" w:rsidP="0082679A">
      <w:pPr>
        <w:numPr>
          <w:ilvl w:val="1"/>
          <w:numId w:val="1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666002FF" w14:textId="77777777" w:rsidR="0082679A" w:rsidRPr="00733226" w:rsidRDefault="0082679A" w:rsidP="00A45E3B">
      <w:pPr>
        <w:numPr>
          <w:ilvl w:val="3"/>
          <w:numId w:val="1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Exemplifying tasks can involve the constructed response format-in which the student must create an example-or the selected response format-in which the student must select an example from a given set. The science example, "Locate an inorganic compound and tell why it is inorganic," requires a constructed response. In contrast, the item "Which of these is an inorganic compound? (a) iron, (b) protein, (c) blood, (d) leaf mold" requires a selected response. </w:t>
      </w:r>
    </w:p>
    <w:p w14:paraId="0C5FCC21" w14:textId="77777777" w:rsidR="0082679A" w:rsidRPr="00733226" w:rsidRDefault="0082679A" w:rsidP="0082679A">
      <w:pPr>
        <w:numPr>
          <w:ilvl w:val="0"/>
          <w:numId w:val="13"/>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2.3 CLASSIFYING</w:t>
      </w:r>
    </w:p>
    <w:p w14:paraId="5226B925" w14:textId="77777777" w:rsidR="0082679A" w:rsidRPr="00733226" w:rsidRDefault="0082679A" w:rsidP="0082679A">
      <w:pPr>
        <w:numPr>
          <w:ilvl w:val="1"/>
          <w:numId w:val="1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Classifying occurs when a student recognizes that something (e.g., a particular instance or example) belongs to a certain category (e.g., concept or principle). Classifying involves detecting relevant features or patterns that "fit" both the specific instance and the concept or principle. Classifying is a complementary process to exemplifying. Whereas exemplifying begins with a general concept or principle and requires the student to find a specific instance or example, classifying begins with a specific instance or example and requires the student to find a general concept or principle</w:t>
      </w:r>
      <w:r w:rsidRPr="00733226">
        <w:rPr>
          <w:rFonts w:eastAsiaTheme="minorEastAsia" w:hAnsi="Calibri"/>
          <w:color w:val="000000" w:themeColor="text1"/>
          <w:kern w:val="24"/>
          <w:sz w:val="20"/>
          <w:szCs w:val="20"/>
          <w:highlight w:val="yellow"/>
          <w:lang w:eastAsia="en-IN"/>
          <w14:ligatures w14:val="none"/>
        </w:rPr>
        <w:t>. Alternative terms for classifying are categorizing and subsuming</w:t>
      </w:r>
      <w:r w:rsidRPr="00733226">
        <w:rPr>
          <w:rFonts w:eastAsiaTheme="minorEastAsia" w:hAnsi="Calibri"/>
          <w:color w:val="000000" w:themeColor="text1"/>
          <w:kern w:val="24"/>
          <w:sz w:val="20"/>
          <w:szCs w:val="20"/>
          <w:lang w:eastAsia="en-IN"/>
          <w14:ligatures w14:val="none"/>
        </w:rPr>
        <w:t xml:space="preserve">. </w:t>
      </w:r>
    </w:p>
    <w:p w14:paraId="3299B242" w14:textId="77777777" w:rsidR="0082679A" w:rsidRPr="00733226" w:rsidRDefault="0082679A" w:rsidP="0082679A">
      <w:pPr>
        <w:numPr>
          <w:ilvl w:val="1"/>
          <w:numId w:val="1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OBJECTIVES AND CORRESPONDING ASSESSMENTS</w:t>
      </w:r>
    </w:p>
    <w:p w14:paraId="4D586471" w14:textId="77777777" w:rsidR="0082679A" w:rsidRPr="00733226" w:rsidRDefault="0082679A" w:rsidP="007B16E8">
      <w:pPr>
        <w:numPr>
          <w:ilvl w:val="3"/>
          <w:numId w:val="1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the natural sciences, an objective could be to learn to categorize the species of various prehistoric animals. An assessment gives a student some pictures of prehistoric animals with instructions to group them with others of the same species. In mathematics, an objective could be to be able to determine the categories to which numbers belong. An assessment task gives an example and asks a student to circle all numbers in a list from the same category. </w:t>
      </w:r>
    </w:p>
    <w:p w14:paraId="5312346B" w14:textId="77777777" w:rsidR="0082679A" w:rsidRPr="00733226" w:rsidRDefault="0082679A" w:rsidP="0082679A">
      <w:pPr>
        <w:numPr>
          <w:ilvl w:val="1"/>
          <w:numId w:val="1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7C71BFE3" w14:textId="77777777" w:rsidR="0082679A" w:rsidRPr="00733226" w:rsidRDefault="0082679A" w:rsidP="007B16E8">
      <w:pPr>
        <w:numPr>
          <w:ilvl w:val="3"/>
          <w:numId w:val="1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constructed response tasks, a student is given an instance and must produce its related concept or principle. In selected response tasks, a student is given an instance and must select its concept or principle from a list. In a sorting task, a student is given a set of instances and must determine which ones belong in a specified category and which ones do not or must place each instance into one of multiple categories. </w:t>
      </w:r>
    </w:p>
    <w:p w14:paraId="32DB718F" w14:textId="77777777" w:rsidR="0082679A" w:rsidRPr="00733226" w:rsidRDefault="0082679A" w:rsidP="0082679A">
      <w:pPr>
        <w:numPr>
          <w:ilvl w:val="0"/>
          <w:numId w:val="13"/>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2.4 SUMMARIZING</w:t>
      </w:r>
    </w:p>
    <w:p w14:paraId="27A04BCC" w14:textId="77777777" w:rsidR="0082679A" w:rsidRPr="00733226" w:rsidRDefault="0082679A" w:rsidP="0082679A">
      <w:pPr>
        <w:numPr>
          <w:ilvl w:val="1"/>
          <w:numId w:val="1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Summarizing occurs when a student suggests a single statement that represents presented information or abstracts a general theme</w:t>
      </w:r>
      <w:r w:rsidRPr="00733226">
        <w:rPr>
          <w:rFonts w:eastAsiaTheme="minorEastAsia" w:hAnsi="Calibri"/>
          <w:color w:val="000000" w:themeColor="text1"/>
          <w:kern w:val="24"/>
          <w:sz w:val="20"/>
          <w:szCs w:val="20"/>
          <w:highlight w:val="yellow"/>
          <w:lang w:eastAsia="en-IN"/>
          <w14:ligatures w14:val="none"/>
        </w:rPr>
        <w:t>. Alternative terms are generalizing and abstracting</w:t>
      </w:r>
      <w:r w:rsidRPr="00733226">
        <w:rPr>
          <w:rFonts w:eastAsiaTheme="minorEastAsia" w:hAnsi="Calibri"/>
          <w:color w:val="000000" w:themeColor="text1"/>
          <w:kern w:val="24"/>
          <w:sz w:val="20"/>
          <w:szCs w:val="20"/>
          <w:lang w:eastAsia="en-IN"/>
          <w14:ligatures w14:val="none"/>
        </w:rPr>
        <w:t>.</w:t>
      </w:r>
    </w:p>
    <w:p w14:paraId="4B88AA93" w14:textId="6A010747" w:rsidR="0082679A" w:rsidRPr="00733226" w:rsidRDefault="0082679A" w:rsidP="0082679A">
      <w:pPr>
        <w:numPr>
          <w:ilvl w:val="1"/>
          <w:numId w:val="1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0BJECTIYES AND CORRESPONDING ASSESSMENTS</w:t>
      </w:r>
    </w:p>
    <w:p w14:paraId="55049E98" w14:textId="77777777" w:rsidR="0082679A" w:rsidRPr="00733226" w:rsidRDefault="0082679A" w:rsidP="007B16E8">
      <w:pPr>
        <w:numPr>
          <w:ilvl w:val="3"/>
          <w:numId w:val="1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 sample objective in the natural sciences could be to learn to summarize the major contributions of famous scientists after reading several of their writings. A corresponding assessment item asks a student to read selected writings about Charles Darwin and summarize the major paints. In computer science, an objective could be to learn to summarize the purposes of various subroutines in a program. An assessment item presents a program and asks a student to write a sentence describing the subgoal that each section of the program accomplishes within the overall program. </w:t>
      </w:r>
    </w:p>
    <w:p w14:paraId="2D451B37" w14:textId="77777777" w:rsidR="0082679A" w:rsidRPr="00733226" w:rsidRDefault="0082679A" w:rsidP="0082679A">
      <w:pPr>
        <w:numPr>
          <w:ilvl w:val="1"/>
          <w:numId w:val="1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4F31D955" w14:textId="77777777" w:rsidR="0082679A" w:rsidRPr="00733226" w:rsidRDefault="0082679A" w:rsidP="007B16E8">
      <w:pPr>
        <w:numPr>
          <w:ilvl w:val="3"/>
          <w:numId w:val="1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tasks can be presented in constructed response or selection formats, involving either themes or summaries. Generally speaking, themes are more abstract than summaries.</w:t>
      </w:r>
    </w:p>
    <w:p w14:paraId="11BF342F" w14:textId="77777777" w:rsidR="0082679A" w:rsidRPr="00733226" w:rsidRDefault="0082679A" w:rsidP="0035598F">
      <w:pPr>
        <w:spacing w:after="0" w:line="240" w:lineRule="auto"/>
        <w:contextualSpacing/>
        <w:rPr>
          <w:rFonts w:ascii="Times New Roman" w:eastAsia="Times New Roman" w:hAnsi="Times New Roman" w:cs="Times New Roman"/>
          <w:kern w:val="0"/>
          <w:sz w:val="20"/>
          <w:szCs w:val="24"/>
          <w:lang w:eastAsia="en-IN"/>
          <w14:ligatures w14:val="none"/>
        </w:rPr>
      </w:pPr>
    </w:p>
    <w:p w14:paraId="4DF1D1AF" w14:textId="77777777" w:rsidR="00347725" w:rsidRPr="00733226" w:rsidRDefault="00347725" w:rsidP="00347725">
      <w:pPr>
        <w:numPr>
          <w:ilvl w:val="0"/>
          <w:numId w:val="14"/>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lastRenderedPageBreak/>
        <w:t>2.5 INFERRING</w:t>
      </w:r>
    </w:p>
    <w:p w14:paraId="5105F925" w14:textId="77777777" w:rsidR="00347725" w:rsidRPr="00733226" w:rsidRDefault="00347725" w:rsidP="00347725">
      <w:pPr>
        <w:numPr>
          <w:ilvl w:val="1"/>
          <w:numId w:val="14"/>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Inferring involves finding a pattern within a series of examples or instances. Inferring occurs when a student is able to abstract a concept or principle that accounts for a set of examples or instances by encoding the relevant features of each instance and, most important, by noting relationships among them. For example, when given a series of numbers such as 1, 2, 3, 5, 8, 13, 21, a student is able to focus on the numerical value of each digit rather than on irrelevant features such as the shape of each digit or whether each digit is odd or even. He or she then is able to distinguish the pattern in the series of numbers (i.e., after the first two numbers, each is the sum of the preceding two numbers). </w:t>
      </w:r>
    </w:p>
    <w:p w14:paraId="6D33E0B9" w14:textId="77777777" w:rsidR="00347725" w:rsidRPr="00733226" w:rsidRDefault="00347725" w:rsidP="00347725">
      <w:pPr>
        <w:numPr>
          <w:ilvl w:val="1"/>
          <w:numId w:val="14"/>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The process of inferring involves making comparisons among instances within the context of the entire set. For example, to determine what number will come next in the series above, a student must identify the pattern. A related process is using the pattern to create a new instance (e.g., the next number on the series is 34, the sum of 13 and 21). </w:t>
      </w:r>
      <w:r w:rsidRPr="00733226">
        <w:rPr>
          <w:rFonts w:eastAsiaTheme="minorEastAsia" w:hAnsi="Calibri"/>
          <w:color w:val="000000" w:themeColor="text1"/>
          <w:kern w:val="24"/>
          <w:sz w:val="20"/>
          <w:szCs w:val="20"/>
          <w:highlight w:val="yellow"/>
          <w:lang w:eastAsia="en-IN"/>
          <w14:ligatures w14:val="none"/>
        </w:rPr>
        <w:t xml:space="preserve">This is an example of executing, which is a cognitive process associated with Apply. Inferring and executing are often used together on cognitive tasks. </w:t>
      </w:r>
    </w:p>
    <w:p w14:paraId="7A4102B4" w14:textId="77777777" w:rsidR="00347725" w:rsidRPr="00733226" w:rsidRDefault="00347725" w:rsidP="00347725">
      <w:pPr>
        <w:numPr>
          <w:ilvl w:val="1"/>
          <w:numId w:val="14"/>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Inferring is different from attributing (a cognitive process associated with Analyze). A</w:t>
      </w:r>
      <w:r w:rsidRPr="00733226">
        <w:rPr>
          <w:rFonts w:eastAsiaTheme="minorEastAsia" w:hAnsi="Calibri"/>
          <w:color w:val="000000" w:themeColor="text1"/>
          <w:kern w:val="24"/>
          <w:sz w:val="20"/>
          <w:szCs w:val="20"/>
          <w:lang w:eastAsia="en-IN"/>
          <w14:ligatures w14:val="none"/>
        </w:rPr>
        <w:t xml:space="preserve">ttributing focuses solely on the pragmatic issue of determining the author's point of view or intention, whereas inferring focuses on the issue of inducing a pattern based on presented information. Another way of differentiating between these two is that attributing is broadly applicable to situations in which one must "read between the lines," especially when one is seeking to determine an author's point of view. Inferring, on the other hand, occurs in a context that supplies an expectation of what is to be inferred. </w:t>
      </w:r>
      <w:r w:rsidRPr="00733226">
        <w:rPr>
          <w:rFonts w:eastAsiaTheme="minorEastAsia" w:hAnsi="Calibri"/>
          <w:color w:val="000000" w:themeColor="text1"/>
          <w:kern w:val="24"/>
          <w:sz w:val="20"/>
          <w:szCs w:val="20"/>
          <w:highlight w:val="yellow"/>
          <w:lang w:eastAsia="en-IN"/>
          <w14:ligatures w14:val="none"/>
        </w:rPr>
        <w:t>Alternative terms for inferring are extrapolating, interpolating, predicting, and concluding.</w:t>
      </w:r>
    </w:p>
    <w:p w14:paraId="2B11AA01" w14:textId="77777777" w:rsidR="00347725" w:rsidRPr="00733226" w:rsidRDefault="00347725" w:rsidP="00347725">
      <w:pPr>
        <w:numPr>
          <w:ilvl w:val="1"/>
          <w:numId w:val="14"/>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OBJECTIVES AND C0RRESP0NDING ASSESSMENTS</w:t>
      </w:r>
    </w:p>
    <w:p w14:paraId="5FB3B085" w14:textId="77777777" w:rsidR="00347725" w:rsidRPr="00733226" w:rsidRDefault="00347725" w:rsidP="007B16E8">
      <w:pPr>
        <w:numPr>
          <w:ilvl w:val="3"/>
          <w:numId w:val="14"/>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mathematics, an objective could be to learn to infer the relationship expressed as an equation that represents several observations of values for two variables. An assessment item asks a student to describe the relationship as an equation involving x and y for situations in which if x is 1, then y is 0; if x is 2, then y is 3; and if x is 3, then y is 8. </w:t>
      </w:r>
    </w:p>
    <w:p w14:paraId="0B87B516" w14:textId="77777777" w:rsidR="00347725" w:rsidRPr="00733226" w:rsidRDefault="00347725" w:rsidP="00347725">
      <w:pPr>
        <w:numPr>
          <w:ilvl w:val="1"/>
          <w:numId w:val="14"/>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ASSESSMENT FORMATS </w:t>
      </w:r>
    </w:p>
    <w:p w14:paraId="703ACD81" w14:textId="77777777" w:rsidR="00347725" w:rsidRPr="00733226" w:rsidRDefault="00347725" w:rsidP="007B16E8">
      <w:pPr>
        <w:numPr>
          <w:ilvl w:val="3"/>
          <w:numId w:val="14"/>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Three common tasks that </w:t>
      </w:r>
      <w:r w:rsidRPr="00733226">
        <w:rPr>
          <w:rFonts w:eastAsiaTheme="minorEastAsia" w:hAnsi="Calibri"/>
          <w:color w:val="000000" w:themeColor="text1"/>
          <w:kern w:val="24"/>
          <w:sz w:val="20"/>
          <w:szCs w:val="20"/>
          <w:highlight w:val="yellow"/>
          <w:lang w:eastAsia="en-IN"/>
          <w14:ligatures w14:val="none"/>
        </w:rPr>
        <w:t xml:space="preserve">require inferring (often along with implementing) are </w:t>
      </w:r>
      <w:r w:rsidRPr="00733226">
        <w:rPr>
          <w:rFonts w:eastAsiaTheme="minorEastAsia" w:hAnsi="Calibri"/>
          <w:color w:val="000000" w:themeColor="text1"/>
          <w:kern w:val="24"/>
          <w:sz w:val="20"/>
          <w:szCs w:val="20"/>
          <w:highlight w:val="magenta"/>
          <w:lang w:eastAsia="en-IN"/>
          <w14:ligatures w14:val="none"/>
        </w:rPr>
        <w:t>completion tasks, analogy tasks, and oddity tasks</w:t>
      </w:r>
      <w:r w:rsidRPr="00733226">
        <w:rPr>
          <w:rFonts w:eastAsiaTheme="minorEastAsia" w:hAnsi="Calibri"/>
          <w:color w:val="000000" w:themeColor="text1"/>
          <w:kern w:val="24"/>
          <w:sz w:val="20"/>
          <w:szCs w:val="20"/>
          <w:lang w:eastAsia="en-IN"/>
          <w14:ligatures w14:val="none"/>
        </w:rPr>
        <w:t>. In completion tasks, a student is given a series of items and must determine what will come next, as in the number series example above. In analogy tasks, a student is given an analogy of the form A is to B as C is to D, such as "nation" is to "president" as "state" is to ______ The student's task is to produce or select a term that fits in the blank and completes the analogy (such as "governor"). In an oddity task, a student is given three or more items and must determine which does not belong. For example, a student may be given three physics problems, two involving one principle and another involving a different principle. To focus solely on the inferring process, the question in each assessment task could be to state the underlying concept or principle the student is using to arrive at the correct answer.</w:t>
      </w:r>
    </w:p>
    <w:p w14:paraId="1AEAB6C4" w14:textId="77777777" w:rsidR="00347725" w:rsidRPr="00733226" w:rsidRDefault="00347725" w:rsidP="00347725">
      <w:pPr>
        <w:numPr>
          <w:ilvl w:val="0"/>
          <w:numId w:val="14"/>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2.6 COMPARING</w:t>
      </w:r>
    </w:p>
    <w:p w14:paraId="39723C12" w14:textId="4F6A64B7" w:rsidR="00347725" w:rsidRPr="00733226" w:rsidRDefault="1393D1F1" w:rsidP="00347725">
      <w:pPr>
        <w:numPr>
          <w:ilvl w:val="1"/>
          <w:numId w:val="14"/>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Comparing involves detecting similarities and differences between two or more objects, events, ideas, problems, or situations</w:t>
      </w:r>
      <w:r w:rsidRPr="00733226">
        <w:rPr>
          <w:rFonts w:eastAsiaTheme="minorEastAsia" w:hAnsi="Calibri"/>
          <w:color w:val="000000" w:themeColor="text1"/>
          <w:kern w:val="24"/>
          <w:sz w:val="20"/>
          <w:szCs w:val="20"/>
          <w:lang w:eastAsia="en-IN"/>
          <w14:ligatures w14:val="none"/>
        </w:rPr>
        <w:t xml:space="preserve">. Comparing includes finding one-to-one </w:t>
      </w:r>
      <w:r w:rsidR="579A222F" w:rsidRPr="00733226">
        <w:rPr>
          <w:rFonts w:eastAsiaTheme="minorEastAsia" w:hAnsi="Calibri"/>
          <w:color w:val="000000" w:themeColor="text1"/>
          <w:kern w:val="24"/>
          <w:sz w:val="20"/>
          <w:szCs w:val="20"/>
          <w:lang w:eastAsia="en-IN"/>
          <w14:ligatures w14:val="none"/>
        </w:rPr>
        <w:t>correspondence</w:t>
      </w:r>
      <w:r w:rsidRPr="00733226">
        <w:rPr>
          <w:rFonts w:eastAsiaTheme="minorEastAsia" w:hAnsi="Calibri"/>
          <w:color w:val="000000" w:themeColor="text1"/>
          <w:kern w:val="24"/>
          <w:sz w:val="20"/>
          <w:szCs w:val="20"/>
          <w:lang w:eastAsia="en-IN"/>
          <w14:ligatures w14:val="none"/>
        </w:rPr>
        <w:t xml:space="preserve"> between elements and patterns in one object, event, or idea and those in another object, event, or idea. </w:t>
      </w:r>
      <w:r w:rsidRPr="00733226">
        <w:rPr>
          <w:rFonts w:eastAsiaTheme="minorEastAsia" w:hAnsi="Calibri"/>
          <w:color w:val="000000" w:themeColor="text1"/>
          <w:kern w:val="24"/>
          <w:sz w:val="20"/>
          <w:szCs w:val="20"/>
          <w:highlight w:val="yellow"/>
          <w:lang w:eastAsia="en-IN"/>
          <w14:ligatures w14:val="none"/>
        </w:rPr>
        <w:t xml:space="preserve">When used in conjunction with inferring (e.g., first, abstracting a rule from the more familiar situation) and implementing (e.g., second, applying the rule to the less familiar situation), comparing can contribute to reasoning by analogy. Alternative terms are contrasting, matching, and mapping. </w:t>
      </w:r>
    </w:p>
    <w:p w14:paraId="33CA0B64" w14:textId="77777777" w:rsidR="00347725" w:rsidRPr="00733226" w:rsidRDefault="00347725" w:rsidP="00A22AAD">
      <w:pPr>
        <w:spacing w:after="0" w:line="240" w:lineRule="auto"/>
        <w:contextualSpacing/>
        <w:rPr>
          <w:rFonts w:eastAsiaTheme="minorEastAsia" w:hAnsi="Calibri"/>
          <w:color w:val="000000" w:themeColor="text1"/>
          <w:kern w:val="24"/>
          <w:sz w:val="20"/>
          <w:szCs w:val="20"/>
          <w:lang w:eastAsia="en-IN"/>
          <w14:ligatures w14:val="none"/>
        </w:rPr>
      </w:pPr>
    </w:p>
    <w:p w14:paraId="1F621C89" w14:textId="77777777" w:rsidR="00347725" w:rsidRPr="00733226" w:rsidRDefault="00347725" w:rsidP="00A22AAD">
      <w:pPr>
        <w:spacing w:after="0" w:line="240" w:lineRule="auto"/>
        <w:contextualSpacing/>
        <w:rPr>
          <w:rFonts w:ascii="Times New Roman" w:eastAsia="Times New Roman" w:hAnsi="Times New Roman" w:cs="Times New Roman"/>
          <w:kern w:val="0"/>
          <w:sz w:val="20"/>
          <w:szCs w:val="24"/>
          <w:lang w:eastAsia="en-IN"/>
          <w14:ligatures w14:val="none"/>
        </w:rPr>
      </w:pPr>
    </w:p>
    <w:p w14:paraId="6E774139" w14:textId="77777777" w:rsidR="00347725" w:rsidRPr="00733226" w:rsidRDefault="1393D1F1" w:rsidP="00347725">
      <w:pPr>
        <w:numPr>
          <w:ilvl w:val="1"/>
          <w:numId w:val="14"/>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SAMPLE OBJECTIVES AND CORRESPONDING ASSESSMENTS </w:t>
      </w:r>
    </w:p>
    <w:p w14:paraId="700E1ADF" w14:textId="00B697CA" w:rsidR="00347725" w:rsidRPr="00733226" w:rsidRDefault="00347725" w:rsidP="00AE548E">
      <w:pPr>
        <w:numPr>
          <w:ilvl w:val="3"/>
          <w:numId w:val="14"/>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In the natural sciences, a sample objective could be to learn to compare an electrical circuit to a more familiar system. In assessment, we ask</w:t>
      </w:r>
      <w:r w:rsidR="006A5C85">
        <w:rPr>
          <w:rFonts w:eastAsiaTheme="minorEastAsia" w:hAnsi="Calibri"/>
          <w:color w:val="000000" w:themeColor="text1"/>
          <w:kern w:val="24"/>
          <w:sz w:val="20"/>
          <w:szCs w:val="20"/>
          <w:lang w:eastAsia="en-IN"/>
          <w14:ligatures w14:val="none"/>
        </w:rPr>
        <w:t>,</w:t>
      </w:r>
      <w:r w:rsidRPr="00733226">
        <w:rPr>
          <w:rFonts w:eastAsiaTheme="minorEastAsia" w:hAnsi="Calibri"/>
          <w:color w:val="000000" w:themeColor="text1"/>
          <w:kern w:val="24"/>
          <w:sz w:val="20"/>
          <w:szCs w:val="20"/>
          <w:lang w:eastAsia="en-IN"/>
          <w14:ligatures w14:val="none"/>
        </w:rPr>
        <w:t xml:space="preserve"> "How is an electrical circuit like water flowing through a pipe?“</w:t>
      </w:r>
    </w:p>
    <w:p w14:paraId="6829BDE4" w14:textId="77777777" w:rsidR="00347725" w:rsidRPr="00733226" w:rsidRDefault="00347725" w:rsidP="00AE548E">
      <w:pPr>
        <w:numPr>
          <w:ilvl w:val="3"/>
          <w:numId w:val="14"/>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Comparing may also involve determining correspondences between two or more presented objects, events, or ideas. In mathematics, a sample objective could be to learn to compare structurally similar word problems. A corresponding assessment question asks a student to tell how a certain mixture problem is like a certain work problem.</w:t>
      </w:r>
    </w:p>
    <w:p w14:paraId="2466CECA" w14:textId="0A582DF3" w:rsidR="00347725" w:rsidRPr="00733226" w:rsidRDefault="00347725" w:rsidP="00AE548E">
      <w:pPr>
        <w:numPr>
          <w:ilvl w:val="3"/>
          <w:numId w:val="14"/>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cyan"/>
          <w:lang w:eastAsia="en-IN"/>
          <w14:ligatures w14:val="none"/>
        </w:rPr>
        <w:t xml:space="preserve">If a student has figured out that </w:t>
      </w:r>
      <w:r w:rsidR="006A5C85">
        <w:rPr>
          <w:rFonts w:eastAsiaTheme="minorEastAsia" w:hAnsi="Calibri"/>
          <w:color w:val="000000" w:themeColor="text1"/>
          <w:kern w:val="24"/>
          <w:sz w:val="20"/>
          <w:szCs w:val="20"/>
          <w:highlight w:val="cyan"/>
          <w:lang w:eastAsia="en-IN"/>
          <w14:ligatures w14:val="none"/>
        </w:rPr>
        <w:t xml:space="preserve">the </w:t>
      </w:r>
      <w:r w:rsidRPr="00733226">
        <w:rPr>
          <w:rFonts w:eastAsiaTheme="minorEastAsia" w:hAnsi="Calibri"/>
          <w:color w:val="000000" w:themeColor="text1"/>
          <w:kern w:val="24"/>
          <w:sz w:val="20"/>
          <w:szCs w:val="20"/>
          <w:highlight w:val="cyan"/>
          <w:lang w:eastAsia="en-IN"/>
          <w14:ligatures w14:val="none"/>
        </w:rPr>
        <w:t xml:space="preserve">answer given by another student is wrong and </w:t>
      </w:r>
      <w:r w:rsidR="006A5C85">
        <w:rPr>
          <w:rFonts w:eastAsiaTheme="minorEastAsia" w:hAnsi="Calibri"/>
          <w:color w:val="000000" w:themeColor="text1"/>
          <w:kern w:val="24"/>
          <w:sz w:val="20"/>
          <w:szCs w:val="20"/>
          <w:highlight w:val="cyan"/>
          <w:lang w:eastAsia="en-IN"/>
          <w14:ligatures w14:val="none"/>
        </w:rPr>
        <w:t xml:space="preserve">is </w:t>
      </w:r>
      <w:r w:rsidRPr="00733226">
        <w:rPr>
          <w:rFonts w:eastAsiaTheme="minorEastAsia" w:hAnsi="Calibri"/>
          <w:color w:val="000000" w:themeColor="text1"/>
          <w:kern w:val="24"/>
          <w:sz w:val="20"/>
          <w:szCs w:val="20"/>
          <w:highlight w:val="cyan"/>
          <w:lang w:eastAsia="en-IN"/>
          <w14:ligatures w14:val="none"/>
        </w:rPr>
        <w:t xml:space="preserve">trying to give their version of </w:t>
      </w:r>
      <w:r w:rsidR="006A5C85">
        <w:rPr>
          <w:rFonts w:eastAsiaTheme="minorEastAsia" w:hAnsi="Calibri"/>
          <w:color w:val="000000" w:themeColor="text1"/>
          <w:kern w:val="24"/>
          <w:sz w:val="20"/>
          <w:szCs w:val="20"/>
          <w:highlight w:val="cyan"/>
          <w:lang w:eastAsia="en-IN"/>
          <w14:ligatures w14:val="none"/>
        </w:rPr>
        <w:t xml:space="preserve">the </w:t>
      </w:r>
      <w:r w:rsidRPr="00733226">
        <w:rPr>
          <w:rFonts w:eastAsiaTheme="minorEastAsia" w:hAnsi="Calibri"/>
          <w:color w:val="000000" w:themeColor="text1"/>
          <w:kern w:val="24"/>
          <w:sz w:val="20"/>
          <w:szCs w:val="20"/>
          <w:highlight w:val="cyan"/>
          <w:lang w:eastAsia="en-IN"/>
          <w14:ligatures w14:val="none"/>
        </w:rPr>
        <w:t xml:space="preserve">correct answer, he/she is using “Comparing” or “Recognize + Comparing + Evaluating” </w:t>
      </w:r>
    </w:p>
    <w:p w14:paraId="1717D1A2" w14:textId="77777777" w:rsidR="00347725" w:rsidRPr="00733226" w:rsidRDefault="1393D1F1" w:rsidP="00347725">
      <w:pPr>
        <w:numPr>
          <w:ilvl w:val="1"/>
          <w:numId w:val="14"/>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07D1FAD0" w14:textId="77777777" w:rsidR="00347725" w:rsidRPr="00733226" w:rsidRDefault="00347725" w:rsidP="00A22AAD">
      <w:pPr>
        <w:numPr>
          <w:ilvl w:val="3"/>
          <w:numId w:val="14"/>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 major technique for assessing the cognitive process of comparing is </w:t>
      </w:r>
      <w:r w:rsidRPr="00733226">
        <w:rPr>
          <w:rFonts w:eastAsiaTheme="minorEastAsia" w:hAnsi="Calibri"/>
          <w:color w:val="000000" w:themeColor="text1"/>
          <w:kern w:val="24"/>
          <w:sz w:val="20"/>
          <w:szCs w:val="20"/>
          <w:highlight w:val="yellow"/>
          <w:lang w:eastAsia="en-IN"/>
          <w14:ligatures w14:val="none"/>
        </w:rPr>
        <w:t>mapping</w:t>
      </w:r>
      <w:r w:rsidRPr="00733226">
        <w:rPr>
          <w:rFonts w:eastAsiaTheme="minorEastAsia" w:hAnsi="Calibri"/>
          <w:color w:val="000000" w:themeColor="text1"/>
          <w:kern w:val="24"/>
          <w:sz w:val="20"/>
          <w:szCs w:val="20"/>
          <w:lang w:eastAsia="en-IN"/>
          <w14:ligatures w14:val="none"/>
        </w:rPr>
        <w:t xml:space="preserve">. In mapping, a student must show how each part of one object, idea, problem, or situation corresponds to (or maps onto) each part of another. For example, a student could be asked to detail how the battery, wire, and resistor in an electrical circuit are like the pump, pipes, and pipe constructions in a water flow system, respectively. </w:t>
      </w:r>
    </w:p>
    <w:p w14:paraId="112C4E62" w14:textId="77777777" w:rsidR="00261C91" w:rsidRPr="00733226" w:rsidRDefault="00261C91" w:rsidP="00261C91">
      <w:pPr>
        <w:numPr>
          <w:ilvl w:val="0"/>
          <w:numId w:val="15"/>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2.7 EXPLAINING</w:t>
      </w:r>
    </w:p>
    <w:p w14:paraId="6BC7BC4C" w14:textId="625A66F5" w:rsidR="00261C91" w:rsidRPr="00733226" w:rsidRDefault="00261C91" w:rsidP="00261C91">
      <w:pPr>
        <w:numPr>
          <w:ilvl w:val="1"/>
          <w:numId w:val="15"/>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Explaining occurs when </w:t>
      </w:r>
      <w:r w:rsidRPr="00733226">
        <w:rPr>
          <w:rFonts w:eastAsiaTheme="minorEastAsia" w:hAnsi="Calibri"/>
          <w:color w:val="000000" w:themeColor="text1"/>
          <w:kern w:val="24"/>
          <w:sz w:val="20"/>
          <w:szCs w:val="20"/>
          <w:highlight w:val="yellow"/>
          <w:lang w:eastAsia="en-IN"/>
          <w14:ligatures w14:val="none"/>
        </w:rPr>
        <w:t xml:space="preserve">a student is able to construct and use a </w:t>
      </w:r>
      <w:r w:rsidR="00073199">
        <w:rPr>
          <w:rFonts w:eastAsiaTheme="minorEastAsia" w:hAnsi="Calibri"/>
          <w:color w:val="000000" w:themeColor="text1"/>
          <w:kern w:val="24"/>
          <w:sz w:val="20"/>
          <w:szCs w:val="20"/>
          <w:highlight w:val="yellow"/>
          <w:lang w:eastAsia="en-IN"/>
          <w14:ligatures w14:val="none"/>
        </w:rPr>
        <w:t>cause-and-effect</w:t>
      </w:r>
      <w:r w:rsidRPr="00733226">
        <w:rPr>
          <w:rFonts w:eastAsiaTheme="minorEastAsia" w:hAnsi="Calibri"/>
          <w:color w:val="000000" w:themeColor="text1"/>
          <w:kern w:val="24"/>
          <w:sz w:val="20"/>
          <w:szCs w:val="20"/>
          <w:highlight w:val="yellow"/>
          <w:lang w:eastAsia="en-IN"/>
          <w14:ligatures w14:val="none"/>
        </w:rPr>
        <w:t xml:space="preserve"> model of a system</w:t>
      </w:r>
      <w:r w:rsidRPr="00733226">
        <w:rPr>
          <w:rFonts w:eastAsiaTheme="minorEastAsia" w:hAnsi="Calibri"/>
          <w:color w:val="000000" w:themeColor="text1"/>
          <w:kern w:val="24"/>
          <w:sz w:val="20"/>
          <w:szCs w:val="20"/>
          <w:lang w:eastAsia="en-IN"/>
          <w14:ligatures w14:val="none"/>
        </w:rPr>
        <w:t xml:space="preserve">. The model may be derived from a formal theory often the case in the natural sciences) or may be grounded in research or experience (as is often the case in the social sciences and humanities). </w:t>
      </w:r>
      <w:r w:rsidRPr="00733226">
        <w:rPr>
          <w:rFonts w:eastAsiaTheme="minorEastAsia" w:hAnsi="Calibri"/>
          <w:color w:val="000000" w:themeColor="text1"/>
          <w:kern w:val="24"/>
          <w:sz w:val="20"/>
          <w:szCs w:val="20"/>
          <w:highlight w:val="yellow"/>
          <w:lang w:eastAsia="en-IN"/>
          <w14:ligatures w14:val="none"/>
        </w:rPr>
        <w:t>A complete explanation involves constructing a cause-and-effect model, including each major part in a system or each major event in the chain, and using the model to determine how a change in one part of the system or one "link" in the chain affects a change in another part. An alternative term for explaining is constructing a model.</w:t>
      </w:r>
    </w:p>
    <w:p w14:paraId="688FA060" w14:textId="77777777" w:rsidR="00261C91" w:rsidRPr="00733226" w:rsidRDefault="00261C91" w:rsidP="00261C91">
      <w:pPr>
        <w:numPr>
          <w:ilvl w:val="1"/>
          <w:numId w:val="15"/>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0BJECTIYES AND CORRESPONDING ASSESSMENTS</w:t>
      </w:r>
    </w:p>
    <w:p w14:paraId="69086AF3" w14:textId="77777777" w:rsidR="00261C91" w:rsidRPr="00733226" w:rsidRDefault="00261C91" w:rsidP="00A22AAD">
      <w:pPr>
        <w:numPr>
          <w:ilvl w:val="3"/>
          <w:numId w:val="15"/>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the natural sciences, an objective could be to explain how basic physics laws work. Corresponding assessments ask students who have studied Ohm's law to explain what happens to the rate of the current when a second battery is added to a circuit or ask students who have viewed a video on lightning storms to explain how differences in temperature affect the formation of lightning. </w:t>
      </w:r>
    </w:p>
    <w:p w14:paraId="02FBD196" w14:textId="77777777" w:rsidR="00261C91" w:rsidRPr="00733226" w:rsidRDefault="00261C91" w:rsidP="00261C91">
      <w:pPr>
        <w:numPr>
          <w:ilvl w:val="1"/>
          <w:numId w:val="15"/>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11A40AC9" w14:textId="77777777" w:rsidR="00261C91" w:rsidRPr="00733226" w:rsidRDefault="00261C91" w:rsidP="00A22AAD">
      <w:pPr>
        <w:numPr>
          <w:ilvl w:val="3"/>
          <w:numId w:val="15"/>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Several tasks can be aimed at assessing a student's ability to explain, including reasoning, troubleshooting, redesigning, and predicting</w:t>
      </w:r>
      <w:r w:rsidRPr="00733226">
        <w:rPr>
          <w:rFonts w:eastAsiaTheme="minorEastAsia" w:hAnsi="Calibri"/>
          <w:color w:val="000000" w:themeColor="text1"/>
          <w:kern w:val="24"/>
          <w:sz w:val="20"/>
          <w:szCs w:val="20"/>
          <w:lang w:eastAsia="en-IN"/>
          <w14:ligatures w14:val="none"/>
        </w:rPr>
        <w:t xml:space="preserve">. In reasoning tasks, a student is asked to offer a reason for a given event. For example, "Why does air enter a bicycle tire pump when you pull up on the handle?" In this case, an answer such as "It is forced in because the air pressure is less inside the pump than outside" involves finding a principle that accounts for a given event. </w:t>
      </w:r>
    </w:p>
    <w:p w14:paraId="5D3E89B3" w14:textId="77777777" w:rsidR="00261C91" w:rsidRPr="00733226" w:rsidRDefault="00261C91" w:rsidP="00A22AAD">
      <w:pPr>
        <w:numPr>
          <w:ilvl w:val="3"/>
          <w:numId w:val="15"/>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troubleshooting, a student is asked to diagnose what could have gone wrong in a malfunctioning system. For example, "Suppose you pull up and press down on the handle of a bicycle tire pump several times, but no air comes out. What's wrong?" In this case, the student must find an explanation for a symptom, such as "There is a hole in the cylinder" or "A valve is stuck in the open position." </w:t>
      </w:r>
    </w:p>
    <w:p w14:paraId="43359036" w14:textId="77777777" w:rsidR="00261C91" w:rsidRPr="00733226" w:rsidRDefault="00261C91" w:rsidP="00A22AAD">
      <w:pPr>
        <w:numPr>
          <w:ilvl w:val="3"/>
          <w:numId w:val="15"/>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redesigning, a student is asked to change the system to accomplish some goal. For example, "How could you improve a bicycle tire pump so that it would be more efficient?" To answer this question, a student must imagine altering one or more of the components in the system, such as "Put lubricant between the piston and the cylinder." </w:t>
      </w:r>
    </w:p>
    <w:p w14:paraId="6047961F" w14:textId="77777777" w:rsidR="00261C91" w:rsidRPr="00733226" w:rsidRDefault="00261C91" w:rsidP="00E032F4">
      <w:pPr>
        <w:spacing w:after="0" w:line="240" w:lineRule="auto"/>
        <w:contextualSpacing/>
        <w:rPr>
          <w:rFonts w:eastAsiaTheme="minorEastAsia" w:hAnsi="Calibri"/>
          <w:color w:val="000000" w:themeColor="text1"/>
          <w:kern w:val="24"/>
          <w:sz w:val="20"/>
          <w:szCs w:val="20"/>
          <w:lang w:eastAsia="en-IN"/>
          <w14:ligatures w14:val="none"/>
        </w:rPr>
      </w:pPr>
    </w:p>
    <w:p w14:paraId="687A3A9C" w14:textId="77777777" w:rsidR="00261C91" w:rsidRPr="00733226" w:rsidRDefault="00261C91" w:rsidP="00E032F4">
      <w:pPr>
        <w:spacing w:after="0" w:line="240" w:lineRule="auto"/>
        <w:contextualSpacing/>
        <w:rPr>
          <w:rFonts w:ascii="Times New Roman" w:eastAsia="Times New Roman" w:hAnsi="Times New Roman" w:cs="Times New Roman"/>
          <w:kern w:val="0"/>
          <w:sz w:val="20"/>
          <w:szCs w:val="24"/>
          <w:lang w:eastAsia="en-IN"/>
          <w14:ligatures w14:val="none"/>
        </w:rPr>
      </w:pPr>
    </w:p>
    <w:p w14:paraId="78EA4EF1" w14:textId="225D09F1" w:rsidR="00261C91" w:rsidRPr="00733226" w:rsidRDefault="00261C91" w:rsidP="00A22AAD">
      <w:pPr>
        <w:numPr>
          <w:ilvl w:val="3"/>
          <w:numId w:val="15"/>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lastRenderedPageBreak/>
        <w:t xml:space="preserve">In predicting, a student is asked how a change in one part of a system will </w:t>
      </w:r>
      <w:r w:rsidR="00113FFA" w:rsidRPr="00733226">
        <w:rPr>
          <w:rFonts w:eastAsiaTheme="minorEastAsia" w:hAnsi="Calibri"/>
          <w:color w:val="000000" w:themeColor="text1"/>
          <w:kern w:val="24"/>
          <w:sz w:val="20"/>
          <w:szCs w:val="20"/>
          <w:lang w:eastAsia="en-IN"/>
          <w14:ligatures w14:val="none"/>
        </w:rPr>
        <w:t>affect</w:t>
      </w:r>
      <w:r w:rsidRPr="00733226">
        <w:rPr>
          <w:rFonts w:eastAsiaTheme="minorEastAsia" w:hAnsi="Calibri"/>
          <w:color w:val="000000" w:themeColor="text1"/>
          <w:kern w:val="24"/>
          <w:sz w:val="20"/>
          <w:szCs w:val="20"/>
          <w:lang w:eastAsia="en-IN"/>
          <w14:ligatures w14:val="none"/>
        </w:rPr>
        <w:t xml:space="preserve"> a change in another part of the system. For example, "What would happen if you increased the diameter of the cylinder in a bicycle tire pump?" This question requires that the student "operate" the mental model of the pump to see that the amount of air moving through the pump could be increased by increasing the diameter of the cylinder</w:t>
      </w:r>
    </w:p>
    <w:p w14:paraId="4FE35FE5" w14:textId="77777777" w:rsidR="00261C91" w:rsidRPr="00733226" w:rsidRDefault="00261C91" w:rsidP="00261C91">
      <w:pPr>
        <w:numPr>
          <w:ilvl w:val="0"/>
          <w:numId w:val="16"/>
        </w:numPr>
        <w:spacing w:after="0" w:line="240" w:lineRule="auto"/>
        <w:ind w:left="108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lang w:eastAsia="en-IN"/>
          <w14:ligatures w14:val="none"/>
        </w:rPr>
        <w:t>APPLY</w:t>
      </w:r>
    </w:p>
    <w:p w14:paraId="60E2C734" w14:textId="651E0089" w:rsidR="00261C91" w:rsidRPr="00733226" w:rsidRDefault="00261C91" w:rsidP="00261C91">
      <w:pPr>
        <w:numPr>
          <w:ilvl w:val="1"/>
          <w:numId w:val="16"/>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 xml:space="preserve">Apply involves using procedures to perform exercises or solve problems. Thus, </w:t>
      </w:r>
      <w:r w:rsidR="009A0C0F" w:rsidRPr="00733226">
        <w:rPr>
          <w:rFonts w:eastAsiaTheme="minorEastAsia" w:hAnsi="Calibri"/>
          <w:color w:val="000000" w:themeColor="text1"/>
          <w:kern w:val="24"/>
          <w:sz w:val="20"/>
          <w:szCs w:val="20"/>
          <w:highlight w:val="yellow"/>
          <w:lang w:eastAsia="en-IN"/>
          <w14:ligatures w14:val="none"/>
        </w:rPr>
        <w:t>“</w:t>
      </w:r>
      <w:r w:rsidRPr="00733226">
        <w:rPr>
          <w:rFonts w:eastAsiaTheme="minorEastAsia" w:hAnsi="Calibri"/>
          <w:color w:val="000000" w:themeColor="text1"/>
          <w:kern w:val="24"/>
          <w:sz w:val="20"/>
          <w:szCs w:val="20"/>
          <w:highlight w:val="yellow"/>
          <w:lang w:eastAsia="en-IN"/>
          <w14:ligatures w14:val="none"/>
        </w:rPr>
        <w:t>Apply</w:t>
      </w:r>
      <w:r w:rsidR="009A0C0F" w:rsidRPr="00733226">
        <w:rPr>
          <w:rFonts w:eastAsiaTheme="minorEastAsia" w:hAnsi="Calibri"/>
          <w:color w:val="000000" w:themeColor="text1"/>
          <w:kern w:val="24"/>
          <w:sz w:val="20"/>
          <w:szCs w:val="20"/>
          <w:highlight w:val="yellow"/>
          <w:lang w:eastAsia="en-IN"/>
          <w14:ligatures w14:val="none"/>
        </w:rPr>
        <w:t>”</w:t>
      </w:r>
      <w:r w:rsidRPr="00733226">
        <w:rPr>
          <w:rFonts w:eastAsiaTheme="minorEastAsia" w:hAnsi="Calibri"/>
          <w:color w:val="000000" w:themeColor="text1"/>
          <w:kern w:val="24"/>
          <w:sz w:val="20"/>
          <w:szCs w:val="20"/>
          <w:highlight w:val="yellow"/>
          <w:lang w:eastAsia="en-IN"/>
          <w14:ligatures w14:val="none"/>
        </w:rPr>
        <w:t xml:space="preserve"> is closely linked with Procedural knowledge.</w:t>
      </w:r>
    </w:p>
    <w:p w14:paraId="77010F1F" w14:textId="5FE40D83" w:rsidR="00261C91" w:rsidRPr="00733226" w:rsidRDefault="00261C91" w:rsidP="00261C91">
      <w:pPr>
        <w:numPr>
          <w:ilvl w:val="1"/>
          <w:numId w:val="16"/>
        </w:numPr>
        <w:spacing w:after="0" w:line="240" w:lineRule="auto"/>
        <w:ind w:left="2520"/>
        <w:contextualSpacing/>
        <w:rPr>
          <w:rFonts w:ascii="Times New Roman" w:eastAsia="Times New Roman" w:hAnsi="Times New Roman" w:cs="Times New Roman"/>
          <w:kern w:val="0"/>
          <w:sz w:val="20"/>
          <w:szCs w:val="24"/>
          <w:highlight w:val="cyan"/>
          <w:lang w:eastAsia="en-IN"/>
          <w14:ligatures w14:val="none"/>
        </w:rPr>
      </w:pPr>
      <w:r w:rsidRPr="00733226">
        <w:rPr>
          <w:rFonts w:eastAsiaTheme="minorEastAsia" w:hAnsi="Calibri"/>
          <w:color w:val="000000" w:themeColor="text1"/>
          <w:kern w:val="24"/>
          <w:sz w:val="20"/>
          <w:szCs w:val="20"/>
          <w:lang w:eastAsia="en-IN"/>
          <w14:ligatures w14:val="none"/>
        </w:rPr>
        <w:t xml:space="preserve">The Apply category consists of two cognitive processes: </w:t>
      </w:r>
      <w:r w:rsidR="009A0C0F" w:rsidRPr="00733226">
        <w:rPr>
          <w:rFonts w:eastAsiaTheme="minorEastAsia" w:hAnsi="Calibri"/>
          <w:color w:val="000000" w:themeColor="text1"/>
          <w:kern w:val="24"/>
          <w:sz w:val="20"/>
          <w:szCs w:val="20"/>
          <w:lang w:eastAsia="en-IN"/>
          <w14:ligatures w14:val="none"/>
        </w:rPr>
        <w:t>“</w:t>
      </w:r>
      <w:r w:rsidRPr="00733226">
        <w:rPr>
          <w:rFonts w:eastAsiaTheme="minorEastAsia" w:hAnsi="Calibri"/>
          <w:color w:val="000000" w:themeColor="text1"/>
          <w:kern w:val="24"/>
          <w:sz w:val="20"/>
          <w:szCs w:val="20"/>
          <w:highlight w:val="cyan"/>
          <w:lang w:eastAsia="en-IN"/>
          <w14:ligatures w14:val="none"/>
        </w:rPr>
        <w:t>executing</w:t>
      </w:r>
      <w:r w:rsidR="009A0C0F" w:rsidRPr="00733226">
        <w:rPr>
          <w:rFonts w:eastAsiaTheme="minorEastAsia" w:hAnsi="Calibri"/>
          <w:color w:val="000000" w:themeColor="text1"/>
          <w:kern w:val="24"/>
          <w:sz w:val="20"/>
          <w:szCs w:val="20"/>
          <w:highlight w:val="cyan"/>
          <w:lang w:eastAsia="en-IN"/>
          <w14:ligatures w14:val="none"/>
        </w:rPr>
        <w:t>”</w:t>
      </w:r>
      <w:r w:rsidRPr="00733226">
        <w:rPr>
          <w:rFonts w:eastAsiaTheme="minorEastAsia" w:hAnsi="Calibri"/>
          <w:color w:val="000000" w:themeColor="text1"/>
          <w:kern w:val="24"/>
          <w:sz w:val="20"/>
          <w:szCs w:val="20"/>
          <w:highlight w:val="cyan"/>
          <w:lang w:eastAsia="en-IN"/>
          <w14:ligatures w14:val="none"/>
        </w:rPr>
        <w:t xml:space="preserve">-when the task is an exercise (familiar)-and </w:t>
      </w:r>
      <w:r w:rsidR="009A0C0F" w:rsidRPr="00733226">
        <w:rPr>
          <w:rFonts w:eastAsiaTheme="minorEastAsia" w:hAnsi="Calibri"/>
          <w:color w:val="000000" w:themeColor="text1"/>
          <w:kern w:val="24"/>
          <w:sz w:val="20"/>
          <w:szCs w:val="20"/>
          <w:highlight w:val="cyan"/>
          <w:lang w:eastAsia="en-IN"/>
          <w14:ligatures w14:val="none"/>
        </w:rPr>
        <w:t>“</w:t>
      </w:r>
      <w:r w:rsidRPr="00733226">
        <w:rPr>
          <w:rFonts w:eastAsiaTheme="minorEastAsia" w:hAnsi="Calibri"/>
          <w:color w:val="000000" w:themeColor="text1"/>
          <w:kern w:val="24"/>
          <w:sz w:val="20"/>
          <w:szCs w:val="20"/>
          <w:highlight w:val="cyan"/>
          <w:lang w:eastAsia="en-IN"/>
          <w14:ligatures w14:val="none"/>
        </w:rPr>
        <w:t>implementing</w:t>
      </w:r>
      <w:r w:rsidR="009A0C0F" w:rsidRPr="00733226">
        <w:rPr>
          <w:rFonts w:eastAsiaTheme="minorEastAsia" w:hAnsi="Calibri"/>
          <w:color w:val="000000" w:themeColor="text1"/>
          <w:kern w:val="24"/>
          <w:sz w:val="20"/>
          <w:szCs w:val="20"/>
          <w:highlight w:val="cyan"/>
          <w:lang w:eastAsia="en-IN"/>
          <w14:ligatures w14:val="none"/>
        </w:rPr>
        <w:t>”</w:t>
      </w:r>
      <w:r w:rsidRPr="00733226">
        <w:rPr>
          <w:rFonts w:eastAsiaTheme="minorEastAsia" w:hAnsi="Calibri"/>
          <w:color w:val="000000" w:themeColor="text1"/>
          <w:kern w:val="24"/>
          <w:sz w:val="20"/>
          <w:szCs w:val="20"/>
          <w:highlight w:val="cyan"/>
          <w:lang w:eastAsia="en-IN"/>
          <w14:ligatures w14:val="none"/>
        </w:rPr>
        <w:t xml:space="preserve">-when the task is a problem (unfamiliar). </w:t>
      </w:r>
    </w:p>
    <w:p w14:paraId="7EAE146A" w14:textId="77777777" w:rsidR="00261C91" w:rsidRPr="00733226" w:rsidRDefault="00261C91" w:rsidP="00261C91">
      <w:pPr>
        <w:numPr>
          <w:ilvl w:val="1"/>
          <w:numId w:val="16"/>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When the task is a familiar exercise, students generally know what Procedural knowledge to use. When given an exercise (or set of exercises), students typically perform the procedure with little thought. For example, an algebra student confronted with the 50th exercise involving quadratic equations might simply "plug in the numbers and turn the crank." </w:t>
      </w:r>
    </w:p>
    <w:p w14:paraId="775225F5" w14:textId="6E264F1E" w:rsidR="00261C91" w:rsidRPr="00733226" w:rsidRDefault="00261C91" w:rsidP="00261C91">
      <w:pPr>
        <w:numPr>
          <w:ilvl w:val="1"/>
          <w:numId w:val="16"/>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When the task is an unfamiliar problem, however, students must determine what knowledge they will use. If the task appears to call for Procedural knowledge and no available procedure fits the problem situation exactly, then modifications in selected Procedural knowledge may be necessary. In contrast to executing, then, </w:t>
      </w:r>
      <w:r w:rsidRPr="00733226">
        <w:rPr>
          <w:rFonts w:eastAsiaTheme="minorEastAsia" w:hAnsi="Calibri"/>
          <w:color w:val="000000" w:themeColor="text1"/>
          <w:kern w:val="24"/>
          <w:sz w:val="20"/>
          <w:szCs w:val="20"/>
          <w:highlight w:val="green"/>
          <w:lang w:eastAsia="en-IN"/>
          <w14:ligatures w14:val="none"/>
        </w:rPr>
        <w:t>implementing requires some degree of understanding of the problem as well as of the solution procedure</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yellow"/>
          <w:lang w:eastAsia="en-IN"/>
          <w14:ligatures w14:val="none"/>
        </w:rPr>
        <w:t xml:space="preserve">In the case of </w:t>
      </w:r>
      <w:r w:rsidR="00FD5F4A" w:rsidRPr="00733226">
        <w:rPr>
          <w:rFonts w:eastAsiaTheme="minorEastAsia" w:hAnsi="Calibri"/>
          <w:color w:val="000000" w:themeColor="text1"/>
          <w:kern w:val="24"/>
          <w:sz w:val="20"/>
          <w:szCs w:val="20"/>
          <w:highlight w:val="yellow"/>
          <w:lang w:eastAsia="en-IN"/>
          <w14:ligatures w14:val="none"/>
        </w:rPr>
        <w:t>“</w:t>
      </w:r>
      <w:r w:rsidRPr="00733226">
        <w:rPr>
          <w:rFonts w:eastAsiaTheme="minorEastAsia" w:hAnsi="Calibri"/>
          <w:color w:val="000000" w:themeColor="text1"/>
          <w:kern w:val="24"/>
          <w:sz w:val="20"/>
          <w:szCs w:val="20"/>
          <w:highlight w:val="yellow"/>
          <w:lang w:eastAsia="en-IN"/>
          <w14:ligatures w14:val="none"/>
        </w:rPr>
        <w:t>implementing</w:t>
      </w:r>
      <w:r w:rsidR="003A4F7F" w:rsidRPr="00733226">
        <w:rPr>
          <w:rFonts w:eastAsiaTheme="minorEastAsia" w:hAnsi="Calibri"/>
          <w:color w:val="000000" w:themeColor="text1"/>
          <w:kern w:val="24"/>
          <w:sz w:val="20"/>
          <w:szCs w:val="20"/>
          <w:highlight w:val="yellow"/>
          <w:lang w:eastAsia="en-IN"/>
          <w14:ligatures w14:val="none"/>
        </w:rPr>
        <w:t>,”</w:t>
      </w:r>
      <w:r w:rsidRPr="00733226">
        <w:rPr>
          <w:rFonts w:eastAsiaTheme="minorEastAsia" w:hAnsi="Calibri"/>
          <w:color w:val="000000" w:themeColor="text1"/>
          <w:kern w:val="24"/>
          <w:sz w:val="20"/>
          <w:szCs w:val="20"/>
          <w:highlight w:val="yellow"/>
          <w:lang w:eastAsia="en-IN"/>
          <w14:ligatures w14:val="none"/>
        </w:rPr>
        <w:t xml:space="preserve"> then, to </w:t>
      </w:r>
      <w:r w:rsidR="00FD5F4A" w:rsidRPr="00733226">
        <w:rPr>
          <w:rFonts w:eastAsiaTheme="minorEastAsia" w:hAnsi="Calibri"/>
          <w:color w:val="000000" w:themeColor="text1"/>
          <w:kern w:val="24"/>
          <w:sz w:val="20"/>
          <w:szCs w:val="20"/>
          <w:highlight w:val="yellow"/>
          <w:lang w:eastAsia="en-IN"/>
          <w14:ligatures w14:val="none"/>
        </w:rPr>
        <w:t>“</w:t>
      </w:r>
      <w:r w:rsidRPr="00733226">
        <w:rPr>
          <w:rFonts w:eastAsiaTheme="minorEastAsia" w:hAnsi="Calibri"/>
          <w:color w:val="000000" w:themeColor="text1"/>
          <w:kern w:val="24"/>
          <w:sz w:val="20"/>
          <w:szCs w:val="20"/>
          <w:highlight w:val="yellow"/>
          <w:lang w:eastAsia="en-IN"/>
          <w14:ligatures w14:val="none"/>
        </w:rPr>
        <w:t>understand</w:t>
      </w:r>
      <w:r w:rsidR="00FD5F4A" w:rsidRPr="00733226">
        <w:rPr>
          <w:rFonts w:eastAsiaTheme="minorEastAsia" w:hAnsi="Calibri"/>
          <w:color w:val="000000" w:themeColor="text1"/>
          <w:kern w:val="24"/>
          <w:sz w:val="20"/>
          <w:szCs w:val="20"/>
          <w:highlight w:val="yellow"/>
          <w:lang w:eastAsia="en-IN"/>
          <w14:ligatures w14:val="none"/>
        </w:rPr>
        <w:t>”</w:t>
      </w:r>
      <w:r w:rsidRPr="00733226">
        <w:rPr>
          <w:rFonts w:eastAsiaTheme="minorEastAsia" w:hAnsi="Calibri"/>
          <w:color w:val="000000" w:themeColor="text1"/>
          <w:kern w:val="24"/>
          <w:sz w:val="20"/>
          <w:szCs w:val="20"/>
          <w:highlight w:val="yellow"/>
          <w:lang w:eastAsia="en-IN"/>
          <w14:ligatures w14:val="none"/>
        </w:rPr>
        <w:t xml:space="preserve"> conceptual knowledge is a prerequisite to being able to apply procedural knowledge. </w:t>
      </w:r>
    </w:p>
    <w:p w14:paraId="25872729" w14:textId="77777777" w:rsidR="00261C91" w:rsidRPr="00733226" w:rsidRDefault="00261C91" w:rsidP="00261C91">
      <w:pPr>
        <w:numPr>
          <w:ilvl w:val="0"/>
          <w:numId w:val="17"/>
        </w:numPr>
        <w:spacing w:after="0" w:line="240" w:lineRule="auto"/>
        <w:ind w:left="108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3.1 EXECUTING</w:t>
      </w:r>
    </w:p>
    <w:p w14:paraId="4CF60CD0" w14:textId="3DE5B08D" w:rsidR="00261C91" w:rsidRPr="00733226" w:rsidRDefault="00261C91" w:rsidP="00261C91">
      <w:pPr>
        <w:numPr>
          <w:ilvl w:val="1"/>
          <w:numId w:val="17"/>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Executing is more </w:t>
      </w:r>
      <w:r w:rsidRPr="00733226">
        <w:rPr>
          <w:rFonts w:eastAsiaTheme="minorEastAsia" w:hAnsi="Calibri"/>
          <w:color w:val="000000" w:themeColor="text1"/>
          <w:kern w:val="24"/>
          <w:sz w:val="20"/>
          <w:szCs w:val="20"/>
          <w:highlight w:val="yellow"/>
          <w:lang w:eastAsia="en-IN"/>
          <w14:ligatures w14:val="none"/>
        </w:rPr>
        <w:t>frequently associated with the use of skills and algorithms than with techniques and methods</w:t>
      </w:r>
      <w:r w:rsidRPr="00733226">
        <w:rPr>
          <w:rFonts w:eastAsiaTheme="minorEastAsia" w:hAnsi="Calibri"/>
          <w:color w:val="000000" w:themeColor="text1"/>
          <w:kern w:val="24"/>
          <w:sz w:val="20"/>
          <w:szCs w:val="20"/>
          <w:lang w:eastAsia="en-IN"/>
          <w14:ligatures w14:val="none"/>
        </w:rPr>
        <w:t xml:space="preserve">. Skills and algorithms have two qualities that make them particularly amenable to </w:t>
      </w:r>
      <w:r w:rsidR="00DB2C42" w:rsidRPr="00733226">
        <w:rPr>
          <w:rFonts w:eastAsiaTheme="minorEastAsia" w:hAnsi="Calibri"/>
          <w:color w:val="000000" w:themeColor="text1"/>
          <w:kern w:val="24"/>
          <w:sz w:val="20"/>
          <w:szCs w:val="20"/>
          <w:lang w:eastAsia="en-IN"/>
          <w14:ligatures w14:val="none"/>
        </w:rPr>
        <w:t>“</w:t>
      </w:r>
      <w:r w:rsidRPr="00733226">
        <w:rPr>
          <w:rFonts w:eastAsiaTheme="minorEastAsia" w:hAnsi="Calibri"/>
          <w:color w:val="000000" w:themeColor="text1"/>
          <w:kern w:val="24"/>
          <w:sz w:val="20"/>
          <w:szCs w:val="20"/>
          <w:lang w:eastAsia="en-IN"/>
          <w14:ligatures w14:val="none"/>
        </w:rPr>
        <w:t>executing</w:t>
      </w:r>
      <w:r w:rsidR="00DB2C42" w:rsidRPr="00733226">
        <w:rPr>
          <w:rFonts w:eastAsiaTheme="minorEastAsia" w:hAnsi="Calibri"/>
          <w:color w:val="000000" w:themeColor="text1"/>
          <w:kern w:val="24"/>
          <w:sz w:val="20"/>
          <w:szCs w:val="20"/>
          <w:lang w:eastAsia="en-IN"/>
          <w14:ligatures w14:val="none"/>
        </w:rPr>
        <w:t>.”</w:t>
      </w:r>
      <w:r w:rsidRPr="00733226">
        <w:rPr>
          <w:rFonts w:eastAsiaTheme="minorEastAsia" w:hAnsi="Calibri"/>
          <w:color w:val="000000" w:themeColor="text1"/>
          <w:kern w:val="24"/>
          <w:sz w:val="20"/>
          <w:szCs w:val="20"/>
          <w:lang w:eastAsia="en-IN"/>
          <w14:ligatures w14:val="none"/>
        </w:rPr>
        <w:t xml:space="preserve"> First, they consist of a sequence of steps that are generally followed in a fixed order. Second, when the steps are performed correctly, the end result is a predetermined answer. An alternative term for executing is </w:t>
      </w:r>
      <w:r w:rsidRPr="00733226">
        <w:rPr>
          <w:rFonts w:eastAsiaTheme="minorEastAsia" w:hAnsi="Calibri"/>
          <w:color w:val="000000" w:themeColor="text1"/>
          <w:kern w:val="24"/>
          <w:sz w:val="20"/>
          <w:szCs w:val="20"/>
          <w:highlight w:val="yellow"/>
          <w:lang w:eastAsia="en-IN"/>
          <w14:ligatures w14:val="none"/>
        </w:rPr>
        <w:t>carrying out</w:t>
      </w:r>
      <w:r w:rsidRPr="00733226">
        <w:rPr>
          <w:rFonts w:eastAsiaTheme="minorEastAsia" w:hAnsi="Calibri"/>
          <w:color w:val="000000" w:themeColor="text1"/>
          <w:kern w:val="24"/>
          <w:sz w:val="20"/>
          <w:szCs w:val="20"/>
          <w:lang w:eastAsia="en-IN"/>
          <w14:ligatures w14:val="none"/>
        </w:rPr>
        <w:t>.</w:t>
      </w:r>
    </w:p>
    <w:p w14:paraId="165654E4" w14:textId="77777777" w:rsidR="00261C91" w:rsidRPr="00733226" w:rsidRDefault="00261C91" w:rsidP="00261C91">
      <w:pPr>
        <w:numPr>
          <w:ilvl w:val="1"/>
          <w:numId w:val="17"/>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OBJECTIVES AND CORRESPONDING ASSESSMENTS</w:t>
      </w:r>
    </w:p>
    <w:p w14:paraId="090373B1" w14:textId="7163027D" w:rsidR="00261C91" w:rsidRPr="00733226" w:rsidRDefault="00261C91" w:rsidP="00E032F4">
      <w:pPr>
        <w:numPr>
          <w:ilvl w:val="3"/>
          <w:numId w:val="17"/>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 sample objective in </w:t>
      </w:r>
      <w:r w:rsidR="00E70261" w:rsidRPr="00733226">
        <w:rPr>
          <w:rFonts w:eastAsiaTheme="minorEastAsia" w:hAnsi="Calibri"/>
          <w:color w:val="000000" w:themeColor="text1"/>
          <w:kern w:val="24"/>
          <w:sz w:val="20"/>
          <w:szCs w:val="20"/>
          <w:lang w:eastAsia="en-IN"/>
          <w14:ligatures w14:val="none"/>
        </w:rPr>
        <w:t>elementary-level</w:t>
      </w:r>
      <w:r w:rsidRPr="00733226">
        <w:rPr>
          <w:rFonts w:eastAsiaTheme="minorEastAsia" w:hAnsi="Calibri"/>
          <w:color w:val="000000" w:themeColor="text1"/>
          <w:kern w:val="24"/>
          <w:sz w:val="20"/>
          <w:szCs w:val="20"/>
          <w:lang w:eastAsia="en-IN"/>
          <w14:ligatures w14:val="none"/>
        </w:rPr>
        <w:t xml:space="preserve"> mathematics could be for students to learn to divide one whole number by another, both with multiple digits. </w:t>
      </w:r>
      <w:r w:rsidRPr="00733226">
        <w:rPr>
          <w:rFonts w:eastAsiaTheme="minorEastAsia" w:hAnsi="Calibri"/>
          <w:color w:val="000000" w:themeColor="text1"/>
          <w:kern w:val="24"/>
          <w:sz w:val="20"/>
          <w:szCs w:val="20"/>
          <w:highlight w:val="yellow"/>
          <w:lang w:eastAsia="en-IN"/>
          <w14:ligatures w14:val="none"/>
        </w:rPr>
        <w:t>The instructions to "divide" signify the division algorithm, which is the necessary Procedural knowledge</w:t>
      </w:r>
      <w:r w:rsidRPr="00733226">
        <w:rPr>
          <w:rFonts w:eastAsiaTheme="minorEastAsia" w:hAnsi="Calibri"/>
          <w:color w:val="000000" w:themeColor="text1"/>
          <w:kern w:val="24"/>
          <w:sz w:val="20"/>
          <w:szCs w:val="20"/>
          <w:lang w:eastAsia="en-IN"/>
          <w14:ligatures w14:val="none"/>
        </w:rPr>
        <w:t>. To assess the objective, a student is given a worksheet that has 15 whole-number division exercises (e.g., 784/15) and is asked to find the quotients. In the natural sciences, a sample objective could be to learn to compute the value of variables using scientific formulas. To assess the objective, a student is given the formula Density = Mass/Volume and must answer the question</w:t>
      </w:r>
      <w:r w:rsidR="006A506B" w:rsidRPr="00733226">
        <w:rPr>
          <w:rFonts w:eastAsiaTheme="minorEastAsia" w:hAnsi="Calibri"/>
          <w:color w:val="000000" w:themeColor="text1"/>
          <w:kern w:val="24"/>
          <w:sz w:val="20"/>
          <w:szCs w:val="20"/>
          <w:lang w:eastAsia="en-IN"/>
          <w14:ligatures w14:val="none"/>
        </w:rPr>
        <w:t>,</w:t>
      </w:r>
      <w:r w:rsidRPr="00733226">
        <w:rPr>
          <w:rFonts w:eastAsiaTheme="minorEastAsia" w:hAnsi="Calibri"/>
          <w:color w:val="000000" w:themeColor="text1"/>
          <w:kern w:val="24"/>
          <w:sz w:val="20"/>
          <w:szCs w:val="20"/>
          <w:lang w:eastAsia="en-IN"/>
          <w14:ligatures w14:val="none"/>
        </w:rPr>
        <w:t xml:space="preserve"> "What is the density of a material with a mass of 18 pounds and a volume of 9 cubic inches?"  </w:t>
      </w:r>
    </w:p>
    <w:p w14:paraId="6479FE01" w14:textId="77777777" w:rsidR="00261C91" w:rsidRPr="00733226" w:rsidRDefault="00261C91" w:rsidP="00261C91">
      <w:pPr>
        <w:numPr>
          <w:ilvl w:val="1"/>
          <w:numId w:val="17"/>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ASSESSMENT FORMATS </w:t>
      </w:r>
    </w:p>
    <w:p w14:paraId="371248C0" w14:textId="77777777" w:rsidR="00261C91" w:rsidRPr="00733226" w:rsidRDefault="00261C91" w:rsidP="00E032F4">
      <w:pPr>
        <w:numPr>
          <w:ilvl w:val="3"/>
          <w:numId w:val="17"/>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An execution task is "Solve for x: x 2 + 2x - 3 = 0 using the technique of completing the square." Students may be asked to supply the answer or, where appropriate, select from among a set of possible answers. Furthermore, because the emphasis is on the procedure as well as the answer, students may be required not only to find the answer but also to show their work.</w:t>
      </w:r>
    </w:p>
    <w:p w14:paraId="537DC62A" w14:textId="77777777" w:rsidR="00261C91" w:rsidRPr="00733226" w:rsidRDefault="00261C91" w:rsidP="00261C91">
      <w:pPr>
        <w:numPr>
          <w:ilvl w:val="0"/>
          <w:numId w:val="17"/>
        </w:numPr>
        <w:spacing w:after="0" w:line="240" w:lineRule="auto"/>
        <w:ind w:left="108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3.2 IMPLEMENTING</w:t>
      </w:r>
    </w:p>
    <w:p w14:paraId="1B281FFD" w14:textId="77777777" w:rsidR="00261C91" w:rsidRPr="00733226" w:rsidRDefault="2D95E0F5" w:rsidP="00261C91">
      <w:pPr>
        <w:numPr>
          <w:ilvl w:val="1"/>
          <w:numId w:val="17"/>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Implementing occurs when a student selects and uses a procedure to perform an unfamiliar task. Because selection is required, students must possess an understanding of the type of problem encountered as well as the range of procedures that are available. </w:t>
      </w:r>
      <w:r w:rsidRPr="00733226">
        <w:rPr>
          <w:rFonts w:eastAsiaTheme="minorEastAsia" w:hAnsi="Calibri"/>
          <w:color w:val="000000" w:themeColor="text1"/>
          <w:kern w:val="24"/>
          <w:sz w:val="20"/>
          <w:szCs w:val="20"/>
          <w:highlight w:val="yellow"/>
          <w:lang w:eastAsia="en-IN"/>
          <w14:ligatures w14:val="none"/>
        </w:rPr>
        <w:t xml:space="preserve">Thus, implementing is used in conjunction with other cognitive process categories, such as Understand and Create. </w:t>
      </w:r>
    </w:p>
    <w:p w14:paraId="6D5FE182" w14:textId="735190FD" w:rsidR="00261C91" w:rsidRPr="00733226" w:rsidRDefault="2D95E0F5" w:rsidP="00261C91">
      <w:pPr>
        <w:numPr>
          <w:ilvl w:val="1"/>
          <w:numId w:val="17"/>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6A5C85">
        <w:rPr>
          <w:rFonts w:eastAsiaTheme="minorEastAsia" w:hAnsi="Calibri"/>
          <w:color w:val="000000" w:themeColor="text1"/>
          <w:kern w:val="24"/>
          <w:sz w:val="20"/>
          <w:szCs w:val="20"/>
          <w:highlight w:val="green"/>
          <w:lang w:eastAsia="en-IN"/>
          <w14:ligatures w14:val="none"/>
        </w:rPr>
        <w:lastRenderedPageBreak/>
        <w:t>Implementing is more frequently associated with the use of techniques and methods than with skills and algorithms</w:t>
      </w:r>
      <w:r w:rsidRPr="00733226">
        <w:rPr>
          <w:rFonts w:eastAsiaTheme="minorEastAsia" w:hAnsi="Calibri"/>
          <w:color w:val="000000" w:themeColor="text1"/>
          <w:kern w:val="24"/>
          <w:sz w:val="20"/>
          <w:szCs w:val="20"/>
          <w:lang w:eastAsia="en-IN"/>
          <w14:ligatures w14:val="none"/>
        </w:rPr>
        <w:t>. Techniques and methods have two qualities</w:t>
      </w:r>
      <w:r w:rsidR="127FCD4C" w:rsidRPr="00733226">
        <w:rPr>
          <w:rFonts w:eastAsiaTheme="minorEastAsia" w:hAnsi="Calibri"/>
          <w:color w:val="000000" w:themeColor="text1"/>
          <w:kern w:val="24"/>
          <w:sz w:val="20"/>
          <w:szCs w:val="20"/>
          <w:lang w:eastAsia="en-IN"/>
          <w14:ligatures w14:val="none"/>
        </w:rPr>
        <w:t>. First</w:t>
      </w:r>
      <w:r w:rsidRPr="00733226">
        <w:rPr>
          <w:rFonts w:eastAsiaTheme="minorEastAsia" w:hAnsi="Calibri"/>
          <w:color w:val="000000" w:themeColor="text1"/>
          <w:kern w:val="24"/>
          <w:sz w:val="20"/>
          <w:szCs w:val="20"/>
          <w:lang w:eastAsia="en-IN"/>
          <w14:ligatures w14:val="none"/>
        </w:rPr>
        <w:t>, the procedure may be more like a "flow chart" than a fixed sequence; that is, the procedure may have "decision points" built into it (e.g., after completing Step 3, should I do Step 4A or Step 4B?). Second, there often is no single, fixed answer that is expected when the procedure is applied correctly.</w:t>
      </w:r>
      <w:r w:rsidRPr="00733226">
        <w:rPr>
          <w:rFonts w:eastAsiaTheme="minorEastAsia" w:hAnsi="Calibri"/>
          <w:color w:val="000000" w:themeColor="text1"/>
          <w:kern w:val="24"/>
          <w:sz w:val="20"/>
          <w:szCs w:val="20"/>
          <w:highlight w:val="yellow"/>
          <w:lang w:eastAsia="en-IN"/>
          <w14:ligatures w14:val="none"/>
        </w:rPr>
        <w:t xml:space="preserve"> </w:t>
      </w:r>
    </w:p>
    <w:p w14:paraId="66E55B96" w14:textId="79EAE490" w:rsidR="001819E6" w:rsidRPr="00733226" w:rsidRDefault="001819E6" w:rsidP="001819E6">
      <w:pPr>
        <w:numPr>
          <w:ilvl w:val="1"/>
          <w:numId w:val="1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Theme="minorEastAsia" w:hAnsi="Calibri"/>
          <w:color w:val="000000"/>
          <w:kern w:val="24"/>
          <w:sz w:val="20"/>
          <w:szCs w:val="20"/>
          <w:lang w:eastAsia="en-IN"/>
          <w14:ligatures w14:val="none"/>
        </w:rPr>
        <w:t xml:space="preserve">Apply category as structured along a continuum. lt starts with the narrow, highly structured </w:t>
      </w:r>
      <w:r w:rsidR="004461FB" w:rsidRPr="00733226">
        <w:rPr>
          <w:rFonts w:ascii="Calibri" w:eastAsiaTheme="minorEastAsia" w:hAnsi="Calibri"/>
          <w:color w:val="000000"/>
          <w:kern w:val="24"/>
          <w:sz w:val="20"/>
          <w:szCs w:val="20"/>
          <w:lang w:eastAsia="en-IN"/>
          <w14:ligatures w14:val="none"/>
        </w:rPr>
        <w:t>“</w:t>
      </w:r>
      <w:r w:rsidRPr="00733226">
        <w:rPr>
          <w:rFonts w:ascii="Calibri" w:eastAsiaTheme="minorEastAsia" w:hAnsi="Calibri"/>
          <w:color w:val="000000"/>
          <w:kern w:val="24"/>
          <w:sz w:val="20"/>
          <w:szCs w:val="20"/>
          <w:lang w:eastAsia="en-IN"/>
          <w14:ligatures w14:val="none"/>
        </w:rPr>
        <w:t>execute</w:t>
      </w:r>
      <w:r w:rsidR="0085022C" w:rsidRPr="00733226">
        <w:rPr>
          <w:rFonts w:ascii="Calibri" w:eastAsiaTheme="minorEastAsia" w:hAnsi="Calibri"/>
          <w:color w:val="000000"/>
          <w:kern w:val="24"/>
          <w:sz w:val="20"/>
          <w:szCs w:val="20"/>
          <w:lang w:eastAsia="en-IN"/>
          <w14:ligatures w14:val="none"/>
        </w:rPr>
        <w:t>,”</w:t>
      </w:r>
      <w:r w:rsidRPr="00733226">
        <w:rPr>
          <w:rFonts w:ascii="Calibri" w:eastAsiaTheme="minorEastAsia" w:hAnsi="Calibri"/>
          <w:color w:val="000000"/>
          <w:kern w:val="24"/>
          <w:sz w:val="20"/>
          <w:szCs w:val="20"/>
          <w:lang w:eastAsia="en-IN"/>
          <w14:ligatures w14:val="none"/>
        </w:rPr>
        <w:t xml:space="preserve"> in which the known Procedural knowledge is applied almost routinely. lt continues through the broad, increasingly unstructured </w:t>
      </w:r>
      <w:r w:rsidR="00841A8E" w:rsidRPr="00733226">
        <w:rPr>
          <w:rFonts w:ascii="Calibri" w:eastAsiaTheme="minorEastAsia" w:hAnsi="Calibri"/>
          <w:color w:val="000000"/>
          <w:kern w:val="24"/>
          <w:sz w:val="20"/>
          <w:szCs w:val="20"/>
          <w:lang w:eastAsia="en-IN"/>
          <w14:ligatures w14:val="none"/>
        </w:rPr>
        <w:t>“</w:t>
      </w:r>
      <w:r w:rsidRPr="00733226">
        <w:rPr>
          <w:rFonts w:ascii="Calibri" w:eastAsiaTheme="minorEastAsia" w:hAnsi="Calibri"/>
          <w:color w:val="000000"/>
          <w:kern w:val="24"/>
          <w:sz w:val="20"/>
          <w:szCs w:val="20"/>
          <w:lang w:eastAsia="en-IN"/>
          <w14:ligatures w14:val="none"/>
        </w:rPr>
        <w:t>implement,</w:t>
      </w:r>
      <w:r w:rsidR="00841A8E" w:rsidRPr="00733226">
        <w:rPr>
          <w:rFonts w:ascii="Calibri" w:eastAsiaTheme="minorEastAsia" w:hAnsi="Calibri"/>
          <w:color w:val="000000"/>
          <w:kern w:val="24"/>
          <w:sz w:val="20"/>
          <w:szCs w:val="20"/>
          <w:lang w:eastAsia="en-IN"/>
          <w14:ligatures w14:val="none"/>
        </w:rPr>
        <w:t>”</w:t>
      </w:r>
      <w:r w:rsidRPr="00733226">
        <w:rPr>
          <w:rFonts w:ascii="Calibri" w:eastAsiaTheme="minorEastAsia" w:hAnsi="Calibri"/>
          <w:color w:val="000000"/>
          <w:kern w:val="24"/>
          <w:sz w:val="20"/>
          <w:szCs w:val="20"/>
          <w:lang w:eastAsia="en-IN"/>
          <w14:ligatures w14:val="none"/>
        </w:rPr>
        <w:t xml:space="preserve"> in which, at the beginning, the procedure must be selected to fit a new situation. In the middle of the category, the procedure may have to be modified to implement it. At the far end of </w:t>
      </w:r>
      <w:r w:rsidR="00841A8E" w:rsidRPr="00733226">
        <w:rPr>
          <w:rFonts w:ascii="Calibri" w:eastAsiaTheme="minorEastAsia" w:hAnsi="Calibri"/>
          <w:color w:val="000000"/>
          <w:kern w:val="24"/>
          <w:sz w:val="20"/>
          <w:szCs w:val="20"/>
          <w:lang w:eastAsia="en-IN"/>
          <w14:ligatures w14:val="none"/>
        </w:rPr>
        <w:t>“</w:t>
      </w:r>
      <w:r w:rsidRPr="00733226">
        <w:rPr>
          <w:rFonts w:ascii="Calibri" w:eastAsiaTheme="minorEastAsia" w:hAnsi="Calibri"/>
          <w:color w:val="000000"/>
          <w:kern w:val="24"/>
          <w:sz w:val="20"/>
          <w:szCs w:val="20"/>
          <w:lang w:eastAsia="en-IN"/>
          <w14:ligatures w14:val="none"/>
        </w:rPr>
        <w:t>implementing,</w:t>
      </w:r>
      <w:r w:rsidR="00841A8E" w:rsidRPr="00733226">
        <w:rPr>
          <w:rFonts w:ascii="Calibri" w:eastAsiaTheme="minorEastAsia" w:hAnsi="Calibri"/>
          <w:color w:val="000000"/>
          <w:kern w:val="24"/>
          <w:sz w:val="20"/>
          <w:szCs w:val="20"/>
          <w:lang w:eastAsia="en-IN"/>
          <w14:ligatures w14:val="none"/>
        </w:rPr>
        <w:t>”</w:t>
      </w:r>
      <w:r w:rsidRPr="00733226">
        <w:rPr>
          <w:rFonts w:ascii="Calibri" w:eastAsiaTheme="minorEastAsia" w:hAnsi="Calibri"/>
          <w:color w:val="000000"/>
          <w:kern w:val="24"/>
          <w:sz w:val="20"/>
          <w:szCs w:val="20"/>
          <w:lang w:eastAsia="en-IN"/>
          <w14:ligatures w14:val="none"/>
        </w:rPr>
        <w:t xml:space="preserve"> where there is no set Procedural knowledge to modify, a procedure must be manufactured out of Conceptual knowledge using theories, models, or structures as a guide</w:t>
      </w:r>
      <w:r w:rsidRPr="00733226">
        <w:rPr>
          <w:rFonts w:ascii="Calibri" w:eastAsiaTheme="minorEastAsia" w:hAnsi="Calibri"/>
          <w:color w:val="000000"/>
          <w:kern w:val="24"/>
          <w:sz w:val="20"/>
          <w:szCs w:val="20"/>
          <w:highlight w:val="yellow"/>
          <w:lang w:eastAsia="en-IN"/>
          <w14:ligatures w14:val="none"/>
        </w:rPr>
        <w:t xml:space="preserve">. So, although </w:t>
      </w:r>
      <w:r w:rsidR="00FD0F63" w:rsidRPr="00733226">
        <w:rPr>
          <w:rFonts w:ascii="Calibri" w:eastAsiaTheme="minorEastAsia" w:hAnsi="Calibri"/>
          <w:color w:val="000000"/>
          <w:kern w:val="24"/>
          <w:sz w:val="20"/>
          <w:szCs w:val="20"/>
          <w:highlight w:val="yellow"/>
          <w:lang w:eastAsia="en-IN"/>
          <w14:ligatures w14:val="none"/>
        </w:rPr>
        <w:t>“</w:t>
      </w:r>
      <w:r w:rsidRPr="00733226">
        <w:rPr>
          <w:rFonts w:ascii="Calibri" w:eastAsiaTheme="minorEastAsia" w:hAnsi="Calibri"/>
          <w:color w:val="000000"/>
          <w:kern w:val="24"/>
          <w:sz w:val="20"/>
          <w:szCs w:val="20"/>
          <w:highlight w:val="yellow"/>
          <w:lang w:eastAsia="en-IN"/>
          <w14:ligatures w14:val="none"/>
        </w:rPr>
        <w:t>Apply</w:t>
      </w:r>
      <w:r w:rsidR="00FD0F63" w:rsidRPr="00733226">
        <w:rPr>
          <w:rFonts w:ascii="Calibri" w:eastAsiaTheme="minorEastAsia" w:hAnsi="Calibri"/>
          <w:color w:val="000000"/>
          <w:kern w:val="24"/>
          <w:sz w:val="20"/>
          <w:szCs w:val="20"/>
          <w:highlight w:val="yellow"/>
          <w:lang w:eastAsia="en-IN"/>
          <w14:ligatures w14:val="none"/>
        </w:rPr>
        <w:t>”</w:t>
      </w:r>
      <w:r w:rsidRPr="00733226">
        <w:rPr>
          <w:rFonts w:ascii="Calibri" w:eastAsiaTheme="minorEastAsia" w:hAnsi="Calibri"/>
          <w:color w:val="000000"/>
          <w:kern w:val="24"/>
          <w:sz w:val="20"/>
          <w:szCs w:val="20"/>
          <w:highlight w:val="yellow"/>
          <w:lang w:eastAsia="en-IN"/>
          <w14:ligatures w14:val="none"/>
        </w:rPr>
        <w:t xml:space="preserve"> is closely linked to Procedural knowledge, and this linkage carries through most of the </w:t>
      </w:r>
      <w:r w:rsidR="00FD0F63" w:rsidRPr="00733226">
        <w:rPr>
          <w:rFonts w:ascii="Calibri" w:eastAsiaTheme="minorEastAsia" w:hAnsi="Calibri"/>
          <w:color w:val="000000"/>
          <w:kern w:val="24"/>
          <w:sz w:val="20"/>
          <w:szCs w:val="20"/>
          <w:highlight w:val="yellow"/>
          <w:lang w:eastAsia="en-IN"/>
          <w14:ligatures w14:val="none"/>
        </w:rPr>
        <w:t>categories</w:t>
      </w:r>
      <w:r w:rsidRPr="00733226">
        <w:rPr>
          <w:rFonts w:ascii="Calibri" w:eastAsiaTheme="minorEastAsia" w:hAnsi="Calibri"/>
          <w:color w:val="000000"/>
          <w:kern w:val="24"/>
          <w:sz w:val="20"/>
          <w:szCs w:val="20"/>
          <w:highlight w:val="yellow"/>
          <w:lang w:eastAsia="en-IN"/>
          <w14:ligatures w14:val="none"/>
        </w:rPr>
        <w:t xml:space="preserve"> of Apply, there are some instances in </w:t>
      </w:r>
      <w:r w:rsidR="00AF274F" w:rsidRPr="00733226">
        <w:rPr>
          <w:rFonts w:ascii="Calibri" w:eastAsiaTheme="minorEastAsia" w:hAnsi="Calibri"/>
          <w:color w:val="000000"/>
          <w:kern w:val="24"/>
          <w:sz w:val="20"/>
          <w:szCs w:val="20"/>
          <w:highlight w:val="yellow"/>
          <w:lang w:eastAsia="en-IN"/>
          <w14:ligatures w14:val="none"/>
        </w:rPr>
        <w:t>“</w:t>
      </w:r>
      <w:r w:rsidRPr="00733226">
        <w:rPr>
          <w:rFonts w:ascii="Calibri" w:eastAsiaTheme="minorEastAsia" w:hAnsi="Calibri"/>
          <w:color w:val="000000"/>
          <w:kern w:val="24"/>
          <w:sz w:val="20"/>
          <w:szCs w:val="20"/>
          <w:highlight w:val="yellow"/>
          <w:lang w:eastAsia="en-IN"/>
          <w14:ligatures w14:val="none"/>
        </w:rPr>
        <w:t>implementing</w:t>
      </w:r>
      <w:r w:rsidR="00AF274F" w:rsidRPr="00733226">
        <w:rPr>
          <w:rFonts w:ascii="Calibri" w:eastAsiaTheme="minorEastAsia" w:hAnsi="Calibri"/>
          <w:color w:val="000000"/>
          <w:kern w:val="24"/>
          <w:sz w:val="20"/>
          <w:szCs w:val="20"/>
          <w:highlight w:val="yellow"/>
          <w:lang w:eastAsia="en-IN"/>
          <w14:ligatures w14:val="none"/>
        </w:rPr>
        <w:t>”</w:t>
      </w:r>
      <w:r w:rsidRPr="00733226">
        <w:rPr>
          <w:rFonts w:ascii="Calibri" w:eastAsiaTheme="minorEastAsia" w:hAnsi="Calibri"/>
          <w:color w:val="000000"/>
          <w:kern w:val="24"/>
          <w:sz w:val="20"/>
          <w:szCs w:val="20"/>
          <w:highlight w:val="yellow"/>
          <w:lang w:eastAsia="en-IN"/>
          <w14:ligatures w14:val="none"/>
        </w:rPr>
        <w:t xml:space="preserve"> to which one applies Conceptual knowledge as well. An alternative term for </w:t>
      </w:r>
      <w:r w:rsidR="00AF274F" w:rsidRPr="00733226">
        <w:rPr>
          <w:rFonts w:ascii="Calibri" w:eastAsiaTheme="minorEastAsia" w:hAnsi="Calibri"/>
          <w:color w:val="000000"/>
          <w:kern w:val="24"/>
          <w:sz w:val="20"/>
          <w:szCs w:val="20"/>
          <w:highlight w:val="yellow"/>
          <w:lang w:eastAsia="en-IN"/>
          <w14:ligatures w14:val="none"/>
        </w:rPr>
        <w:t>“</w:t>
      </w:r>
      <w:r w:rsidRPr="00733226">
        <w:rPr>
          <w:rFonts w:ascii="Calibri" w:eastAsiaTheme="minorEastAsia" w:hAnsi="Calibri"/>
          <w:color w:val="000000"/>
          <w:kern w:val="24"/>
          <w:sz w:val="20"/>
          <w:szCs w:val="20"/>
          <w:highlight w:val="yellow"/>
          <w:lang w:eastAsia="en-IN"/>
          <w14:ligatures w14:val="none"/>
        </w:rPr>
        <w:t>implementing</w:t>
      </w:r>
      <w:r w:rsidR="00AF274F" w:rsidRPr="00733226">
        <w:rPr>
          <w:rFonts w:ascii="Calibri" w:eastAsiaTheme="minorEastAsia" w:hAnsi="Calibri"/>
          <w:color w:val="000000"/>
          <w:kern w:val="24"/>
          <w:sz w:val="20"/>
          <w:szCs w:val="20"/>
          <w:highlight w:val="yellow"/>
          <w:lang w:eastAsia="en-IN"/>
          <w14:ligatures w14:val="none"/>
        </w:rPr>
        <w:t>”</w:t>
      </w:r>
      <w:r w:rsidRPr="00733226">
        <w:rPr>
          <w:rFonts w:ascii="Calibri" w:eastAsiaTheme="minorEastAsia" w:hAnsi="Calibri"/>
          <w:color w:val="000000"/>
          <w:kern w:val="24"/>
          <w:sz w:val="20"/>
          <w:szCs w:val="20"/>
          <w:highlight w:val="yellow"/>
          <w:lang w:eastAsia="en-IN"/>
          <w14:ligatures w14:val="none"/>
        </w:rPr>
        <w:t xml:space="preserve"> is </w:t>
      </w:r>
      <w:r w:rsidR="00AF274F" w:rsidRPr="00733226">
        <w:rPr>
          <w:rFonts w:ascii="Calibri" w:eastAsiaTheme="minorEastAsia" w:hAnsi="Calibri"/>
          <w:color w:val="000000"/>
          <w:kern w:val="24"/>
          <w:sz w:val="20"/>
          <w:szCs w:val="20"/>
          <w:highlight w:val="yellow"/>
          <w:lang w:eastAsia="en-IN"/>
          <w14:ligatures w14:val="none"/>
        </w:rPr>
        <w:t>“</w:t>
      </w:r>
      <w:r w:rsidRPr="00733226">
        <w:rPr>
          <w:rFonts w:ascii="Calibri" w:eastAsiaTheme="minorEastAsia" w:hAnsi="Calibri"/>
          <w:color w:val="000000"/>
          <w:kern w:val="24"/>
          <w:sz w:val="20"/>
          <w:szCs w:val="20"/>
          <w:highlight w:val="yellow"/>
          <w:lang w:eastAsia="en-IN"/>
          <w14:ligatures w14:val="none"/>
        </w:rPr>
        <w:t>using</w:t>
      </w:r>
      <w:r w:rsidR="00AF274F" w:rsidRPr="00733226">
        <w:rPr>
          <w:rFonts w:ascii="Calibri" w:eastAsiaTheme="minorEastAsia" w:hAnsi="Calibri"/>
          <w:color w:val="000000"/>
          <w:kern w:val="24"/>
          <w:sz w:val="20"/>
          <w:szCs w:val="20"/>
          <w:highlight w:val="yellow"/>
          <w:lang w:eastAsia="en-IN"/>
          <w14:ligatures w14:val="none"/>
        </w:rPr>
        <w:t>”</w:t>
      </w:r>
      <w:r w:rsidRPr="00733226">
        <w:rPr>
          <w:rFonts w:ascii="Calibri" w:eastAsiaTheme="minorEastAsia" w:hAnsi="Calibri"/>
          <w:color w:val="000000"/>
          <w:kern w:val="24"/>
          <w:sz w:val="20"/>
          <w:szCs w:val="20"/>
          <w:highlight w:val="yellow"/>
          <w:lang w:eastAsia="en-IN"/>
          <w14:ligatures w14:val="none"/>
        </w:rPr>
        <w:t>.</w:t>
      </w:r>
    </w:p>
    <w:p w14:paraId="07F76AAE" w14:textId="77777777" w:rsidR="001819E6" w:rsidRPr="00733226" w:rsidRDefault="001819E6" w:rsidP="001819E6">
      <w:pPr>
        <w:numPr>
          <w:ilvl w:val="1"/>
          <w:numId w:val="1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0BJECTIVES AND CORRESPONDING ASSESSMENTS</w:t>
      </w:r>
    </w:p>
    <w:p w14:paraId="39C438E1" w14:textId="77777777" w:rsidR="001819E6" w:rsidRPr="00733226" w:rsidRDefault="001819E6" w:rsidP="00E032F4">
      <w:pPr>
        <w:numPr>
          <w:ilvl w:val="3"/>
          <w:numId w:val="18"/>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In mathematics, a sample objective could be to learn to solve a variety of personal finance problems. A corresponding assessment is to present students with a problem in which they must choose the most economical financing package for a new car. In the natural sciences, a sample objective could be to learn to use the most effective, efficient, and affordable method of conducting a research study to address a specific research question. A corresponding assessment is to give students a research question and have them propose a research study that meets specified criteria of effectiveness, efficiency, and affordability. Notice that in both of these assessment tasks, the student must not only apply a procedure (i.e., engage in implementing) but also rely on conceptual understanding of the problem, the procedure, or both.</w:t>
      </w:r>
    </w:p>
    <w:p w14:paraId="37C6D4E6" w14:textId="77777777" w:rsidR="001819E6" w:rsidRPr="00733226" w:rsidRDefault="001819E6" w:rsidP="001819E6">
      <w:pPr>
        <w:numPr>
          <w:ilvl w:val="1"/>
          <w:numId w:val="1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61E24821" w14:textId="71ABF917" w:rsidR="001819E6" w:rsidRPr="00733226" w:rsidRDefault="001819E6" w:rsidP="00E032F4">
      <w:pPr>
        <w:numPr>
          <w:ilvl w:val="3"/>
          <w:numId w:val="18"/>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cyan"/>
          <w:lang w:eastAsia="en-IN"/>
          <w14:ligatures w14:val="none"/>
        </w:rPr>
        <w:t>In implementing, a student is given an unfamiliar problem that must be solved.</w:t>
      </w:r>
      <w:r w:rsidRPr="00733226">
        <w:rPr>
          <w:rFonts w:eastAsiaTheme="minorEastAsia" w:hAnsi="Calibri"/>
          <w:color w:val="000000" w:themeColor="text1"/>
          <w:kern w:val="24"/>
          <w:sz w:val="20"/>
          <w:szCs w:val="20"/>
          <w:lang w:eastAsia="en-IN"/>
          <w14:ligatures w14:val="none"/>
        </w:rPr>
        <w:t xml:space="preserve"> Thus, most assessment formats begin with </w:t>
      </w:r>
      <w:r w:rsidR="001B4CC5" w:rsidRPr="00733226">
        <w:rPr>
          <w:rFonts w:eastAsiaTheme="minorEastAsia" w:hAnsi="Calibri"/>
          <w:color w:val="000000" w:themeColor="text1"/>
          <w:kern w:val="24"/>
          <w:sz w:val="20"/>
          <w:szCs w:val="20"/>
          <w:lang w:eastAsia="en-IN"/>
          <w14:ligatures w14:val="none"/>
        </w:rPr>
        <w:t xml:space="preserve">a </w:t>
      </w:r>
      <w:r w:rsidRPr="00733226">
        <w:rPr>
          <w:rFonts w:eastAsiaTheme="minorEastAsia" w:hAnsi="Calibri"/>
          <w:color w:val="000000" w:themeColor="text1"/>
          <w:kern w:val="24"/>
          <w:sz w:val="20"/>
          <w:szCs w:val="20"/>
          <w:lang w:eastAsia="en-IN"/>
          <w14:ligatures w14:val="none"/>
        </w:rPr>
        <w:t>specification of the problem. Students are asked to determine the procedure needed to solve the problem, solve the problem using the selected procedure (making modifications as necessary), or usually both.</w:t>
      </w:r>
    </w:p>
    <w:p w14:paraId="40F60C41" w14:textId="77777777" w:rsidR="001819E6" w:rsidRPr="00733226" w:rsidRDefault="001819E6" w:rsidP="001819E6">
      <w:pPr>
        <w:numPr>
          <w:ilvl w:val="0"/>
          <w:numId w:val="19"/>
        </w:numPr>
        <w:spacing w:after="0" w:line="240" w:lineRule="auto"/>
        <w:ind w:left="108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lang w:eastAsia="en-IN"/>
          <w14:ligatures w14:val="none"/>
        </w:rPr>
        <w:t>ANALYZE</w:t>
      </w:r>
    </w:p>
    <w:p w14:paraId="3A40F387" w14:textId="30483B73" w:rsidR="001819E6" w:rsidRPr="00733226" w:rsidRDefault="00904ACE" w:rsidP="001819E6">
      <w:pPr>
        <w:numPr>
          <w:ilvl w:val="1"/>
          <w:numId w:val="19"/>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w:t>
      </w:r>
      <w:r w:rsidR="001819E6" w:rsidRPr="00733226">
        <w:rPr>
          <w:rFonts w:eastAsiaTheme="minorEastAsia" w:hAnsi="Calibri"/>
          <w:color w:val="000000" w:themeColor="text1"/>
          <w:kern w:val="24"/>
          <w:sz w:val="20"/>
          <w:szCs w:val="20"/>
          <w:lang w:eastAsia="en-IN"/>
          <w14:ligatures w14:val="none"/>
        </w:rPr>
        <w:t>Analyze</w:t>
      </w:r>
      <w:r w:rsidRPr="00733226">
        <w:rPr>
          <w:rFonts w:eastAsiaTheme="minorEastAsia" w:hAnsi="Calibri"/>
          <w:color w:val="000000" w:themeColor="text1"/>
          <w:kern w:val="24"/>
          <w:sz w:val="20"/>
          <w:szCs w:val="20"/>
          <w:lang w:eastAsia="en-IN"/>
          <w14:ligatures w14:val="none"/>
        </w:rPr>
        <w:t>”</w:t>
      </w:r>
      <w:r w:rsidR="001819E6" w:rsidRPr="00733226">
        <w:rPr>
          <w:rFonts w:eastAsiaTheme="minorEastAsia" w:hAnsi="Calibri"/>
          <w:color w:val="000000" w:themeColor="text1"/>
          <w:kern w:val="24"/>
          <w:sz w:val="20"/>
          <w:szCs w:val="20"/>
          <w:lang w:eastAsia="en-IN"/>
          <w14:ligatures w14:val="none"/>
        </w:rPr>
        <w:t xml:space="preserve"> involves breaking material into its constituent parts and determining how the parts are related to one another and to an overall structure.</w:t>
      </w:r>
    </w:p>
    <w:p w14:paraId="68CB5AAE" w14:textId="77777777" w:rsidR="001819E6" w:rsidRPr="00733226" w:rsidRDefault="001819E6" w:rsidP="001819E6">
      <w:pPr>
        <w:numPr>
          <w:ilvl w:val="1"/>
          <w:numId w:val="19"/>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Although learning to Analyze may be viewed as an end in itself, it is probably more defensible educationally to consider analysis as an extension of Understanding or as a prelude to Evaluating or Creating.</w:t>
      </w:r>
    </w:p>
    <w:p w14:paraId="5C62C0D7" w14:textId="77777777" w:rsidR="001819E6" w:rsidRPr="00733226" w:rsidRDefault="001819E6" w:rsidP="001819E6">
      <w:pPr>
        <w:numPr>
          <w:ilvl w:val="1"/>
          <w:numId w:val="19"/>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cyan"/>
          <w:lang w:eastAsia="en-IN"/>
          <w14:ligatures w14:val="none"/>
        </w:rPr>
        <w:t>The process categories of Understand, Analyze, and Evaluate are interrelated and often used iteratively in performing cognitive tasks.</w:t>
      </w:r>
    </w:p>
    <w:p w14:paraId="538CED11" w14:textId="77777777" w:rsidR="001819E6" w:rsidRPr="00733226" w:rsidRDefault="001819E6" w:rsidP="001819E6">
      <w:pPr>
        <w:numPr>
          <w:ilvl w:val="1"/>
          <w:numId w:val="19"/>
        </w:numPr>
        <w:spacing w:after="0" w:line="240" w:lineRule="auto"/>
        <w:ind w:left="180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4.1 DIFFERENTIATING</w:t>
      </w:r>
    </w:p>
    <w:p w14:paraId="606F93C5" w14:textId="45F22A9C" w:rsidR="001819E6" w:rsidRPr="00733226" w:rsidRDefault="001819E6" w:rsidP="001819E6">
      <w:pPr>
        <w:numPr>
          <w:ilvl w:val="1"/>
          <w:numId w:val="19"/>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Differentiating involves distinguishing the parts of a whole structure in terms of their relevance or importance. Differentiating occurs when a student discriminates relevant from irrelevant information or important from unimportant information and then attends to the relevant or important information.</w:t>
      </w:r>
    </w:p>
    <w:p w14:paraId="3384CA4E" w14:textId="3373D987" w:rsidR="001819E6" w:rsidRPr="00733226" w:rsidRDefault="001819E6" w:rsidP="001819E6">
      <w:pPr>
        <w:numPr>
          <w:ilvl w:val="1"/>
          <w:numId w:val="19"/>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More specifically, differentiating differs from comparing in using the larger context to determine what is relevant or important and what is not</w:t>
      </w:r>
      <w:r w:rsidRPr="00733226">
        <w:rPr>
          <w:rFonts w:eastAsiaTheme="minorEastAsia" w:hAnsi="Calibri"/>
          <w:color w:val="000000" w:themeColor="text1"/>
          <w:kern w:val="24"/>
          <w:sz w:val="20"/>
          <w:szCs w:val="20"/>
          <w:lang w:eastAsia="en-IN"/>
          <w14:ligatures w14:val="none"/>
        </w:rPr>
        <w:t xml:space="preserve">. For instance, in differentiating apples and oranges in the context of fruit, internal seeds are relevant, but color and shape are irrelevant. In </w:t>
      </w:r>
      <w:r w:rsidR="00B33515" w:rsidRPr="00733226">
        <w:rPr>
          <w:rFonts w:eastAsiaTheme="minorEastAsia" w:hAnsi="Calibri"/>
          <w:color w:val="000000" w:themeColor="text1"/>
          <w:kern w:val="24"/>
          <w:sz w:val="20"/>
          <w:szCs w:val="20"/>
          <w:lang w:eastAsia="en-IN"/>
          <w14:ligatures w14:val="none"/>
        </w:rPr>
        <w:t>C</w:t>
      </w:r>
      <w:r w:rsidRPr="00733226">
        <w:rPr>
          <w:rFonts w:eastAsiaTheme="minorEastAsia" w:hAnsi="Calibri"/>
          <w:color w:val="000000" w:themeColor="text1"/>
          <w:kern w:val="24"/>
          <w:sz w:val="20"/>
          <w:szCs w:val="20"/>
          <w:lang w:eastAsia="en-IN"/>
          <w14:ligatures w14:val="none"/>
        </w:rPr>
        <w:t xml:space="preserve">omparing, all of </w:t>
      </w:r>
      <w:r w:rsidRPr="00733226">
        <w:rPr>
          <w:rFonts w:eastAsiaTheme="minorEastAsia" w:hAnsi="Calibri"/>
          <w:color w:val="000000" w:themeColor="text1"/>
          <w:kern w:val="24"/>
          <w:sz w:val="20"/>
          <w:szCs w:val="20"/>
          <w:lang w:eastAsia="en-IN"/>
          <w14:ligatures w14:val="none"/>
        </w:rPr>
        <w:lastRenderedPageBreak/>
        <w:t xml:space="preserve">these aspects (i.e., seeds, color, and shape) are relevant. </w:t>
      </w:r>
      <w:r w:rsidRPr="00733226">
        <w:rPr>
          <w:rFonts w:eastAsiaTheme="minorEastAsia" w:hAnsi="Calibri"/>
          <w:color w:val="000000" w:themeColor="text1"/>
          <w:kern w:val="24"/>
          <w:sz w:val="20"/>
          <w:szCs w:val="20"/>
          <w:highlight w:val="yellow"/>
          <w:lang w:eastAsia="en-IN"/>
          <w14:ligatures w14:val="none"/>
        </w:rPr>
        <w:t xml:space="preserve">Alternative terms for differentiating are discriminating, selecting, distinguishing, and focusing. </w:t>
      </w:r>
    </w:p>
    <w:p w14:paraId="0851CEBB" w14:textId="77777777" w:rsidR="001819E6" w:rsidRPr="00733226" w:rsidRDefault="001819E6" w:rsidP="001819E6">
      <w:pPr>
        <w:numPr>
          <w:ilvl w:val="1"/>
          <w:numId w:val="19"/>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OBJECTIVES AND C0RRESP0NDING ASSESSMENTS</w:t>
      </w:r>
    </w:p>
    <w:p w14:paraId="45749ED8" w14:textId="77777777" w:rsidR="001819E6" w:rsidRPr="00733226" w:rsidRDefault="001819E6" w:rsidP="00B706C2">
      <w:pPr>
        <w:numPr>
          <w:ilvl w:val="3"/>
          <w:numId w:val="32"/>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the natural sciences, an objective could be </w:t>
      </w:r>
      <w:r w:rsidRPr="00733226">
        <w:rPr>
          <w:rFonts w:eastAsiaTheme="minorEastAsia" w:hAnsi="Calibri"/>
          <w:color w:val="000000" w:themeColor="text1"/>
          <w:kern w:val="24"/>
          <w:sz w:val="20"/>
          <w:szCs w:val="20"/>
          <w:highlight w:val="green"/>
          <w:lang w:eastAsia="en-IN"/>
          <w14:ligatures w14:val="none"/>
        </w:rPr>
        <w:t>to select the main steps in a written description of how something works</w:t>
      </w:r>
      <w:r w:rsidRPr="00733226">
        <w:rPr>
          <w:rFonts w:eastAsiaTheme="minorEastAsia" w:hAnsi="Calibri"/>
          <w:color w:val="000000" w:themeColor="text1"/>
          <w:kern w:val="24"/>
          <w:sz w:val="20"/>
          <w:szCs w:val="20"/>
          <w:lang w:eastAsia="en-IN"/>
          <w14:ligatures w14:val="none"/>
        </w:rPr>
        <w:t xml:space="preserve">. A corresponding assessment item </w:t>
      </w:r>
      <w:r w:rsidRPr="00733226">
        <w:rPr>
          <w:rFonts w:eastAsiaTheme="minorEastAsia" w:hAnsi="Calibri"/>
          <w:color w:val="000000" w:themeColor="text1"/>
          <w:kern w:val="24"/>
          <w:sz w:val="20"/>
          <w:szCs w:val="20"/>
          <w:highlight w:val="yellow"/>
          <w:lang w:eastAsia="en-IN"/>
          <w14:ligatures w14:val="none"/>
        </w:rPr>
        <w:t>asks a student to read a chapter in a book that describes lightning formation and then to divide the process into major steps (including moist air rising to form a cloud, creation of updrafts and downdrafts inside the cloud, separation of charges within the cloud, movement of a stepped leader downward from cloud to ground, and creation of a return stroke from ground to cloud)</w:t>
      </w:r>
      <w:r w:rsidRPr="00733226">
        <w:rPr>
          <w:rFonts w:eastAsiaTheme="minorEastAsia" w:hAnsi="Calibri"/>
          <w:color w:val="000000" w:themeColor="text1"/>
          <w:kern w:val="24"/>
          <w:sz w:val="20"/>
          <w:szCs w:val="20"/>
          <w:lang w:eastAsia="en-IN"/>
          <w14:ligatures w14:val="none"/>
        </w:rPr>
        <w:t>.</w:t>
      </w:r>
    </w:p>
    <w:p w14:paraId="25FEA62D" w14:textId="77777777" w:rsidR="001819E6" w:rsidRPr="00733226" w:rsidRDefault="001819E6" w:rsidP="00B706C2">
      <w:pPr>
        <w:numPr>
          <w:ilvl w:val="3"/>
          <w:numId w:val="32"/>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Finally, in mathematics, </w:t>
      </w:r>
      <w:r w:rsidRPr="00733226">
        <w:rPr>
          <w:rFonts w:eastAsiaTheme="minorEastAsia" w:hAnsi="Calibri"/>
          <w:color w:val="000000" w:themeColor="text1"/>
          <w:kern w:val="24"/>
          <w:sz w:val="20"/>
          <w:szCs w:val="20"/>
          <w:highlight w:val="yellow"/>
          <w:lang w:eastAsia="en-IN"/>
          <w14:ligatures w14:val="none"/>
        </w:rPr>
        <w:t>an objective could be to distinguish between relevant and irrelevant numbers in a word problem</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green"/>
          <w:lang w:eastAsia="en-IN"/>
          <w14:ligatures w14:val="none"/>
        </w:rPr>
        <w:t>An assessment item requires a student to circle the relevant numbers and cross out the irrelevant numbers in a word problem</w:t>
      </w:r>
      <w:r w:rsidRPr="00733226">
        <w:rPr>
          <w:rFonts w:eastAsiaTheme="minorEastAsia" w:hAnsi="Calibri"/>
          <w:color w:val="000000" w:themeColor="text1"/>
          <w:kern w:val="24"/>
          <w:sz w:val="20"/>
          <w:szCs w:val="20"/>
          <w:lang w:eastAsia="en-IN"/>
          <w14:ligatures w14:val="none"/>
        </w:rPr>
        <w:t>.</w:t>
      </w:r>
    </w:p>
    <w:p w14:paraId="3539E0CB" w14:textId="77777777" w:rsidR="001819E6" w:rsidRPr="00733226" w:rsidRDefault="001819E6" w:rsidP="001819E6">
      <w:pPr>
        <w:numPr>
          <w:ilvl w:val="1"/>
          <w:numId w:val="19"/>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08719A6D" w14:textId="3437CFF0" w:rsidR="001819E6" w:rsidRPr="00733226" w:rsidRDefault="001819E6" w:rsidP="00B706C2">
      <w:pPr>
        <w:numPr>
          <w:ilvl w:val="3"/>
          <w:numId w:val="3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Differentiating can be assessed with constructed </w:t>
      </w:r>
      <w:r w:rsidR="00A15281">
        <w:rPr>
          <w:rFonts w:eastAsiaTheme="minorEastAsia" w:hAnsi="Calibri"/>
          <w:color w:val="000000" w:themeColor="text1"/>
          <w:kern w:val="24"/>
          <w:sz w:val="20"/>
          <w:szCs w:val="20"/>
          <w:lang w:eastAsia="en-IN"/>
          <w14:ligatures w14:val="none"/>
        </w:rPr>
        <w:t>responses</w:t>
      </w:r>
      <w:r w:rsidRPr="00733226">
        <w:rPr>
          <w:rFonts w:eastAsiaTheme="minorEastAsia" w:hAnsi="Calibri"/>
          <w:color w:val="000000" w:themeColor="text1"/>
          <w:kern w:val="24"/>
          <w:sz w:val="20"/>
          <w:szCs w:val="20"/>
          <w:lang w:eastAsia="en-IN"/>
          <w14:ligatures w14:val="none"/>
        </w:rPr>
        <w:t xml:space="preserve"> or selection tasks. In a constructed response task, a student is given some material and is asked to indicate which parts are most important or relevant, as in this example: ''Write the numbers that are needed to solve this problem: Pencils come in packages that contain 12 each and cost $2.00 each. John has $5.00 and wishes to buy 24 pencils. How many packages does he need to buy?“</w:t>
      </w:r>
    </w:p>
    <w:p w14:paraId="093DF070" w14:textId="77777777" w:rsidR="001819E6" w:rsidRPr="00733226" w:rsidRDefault="001819E6" w:rsidP="00B706C2">
      <w:pPr>
        <w:numPr>
          <w:ilvl w:val="3"/>
          <w:numId w:val="3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green"/>
          <w:lang w:eastAsia="en-IN"/>
          <w14:ligatures w14:val="none"/>
        </w:rPr>
        <w:t>In a selection task, a student is given some material and is asked to choose which parts are most important or relevant, as in this example: "Which numbers are needed to solve this problem? Pencils come in packages that contain 12 each and cost $2.00 each. John has $5.00 and wishes to buy 24 pencils. How many packages does he need to buy? (a) 12, $2.00, $5.00, 24; (b) 12, $2.00, $5.00; (c) 12, $2.00, 24; (d) 12, 24.“</w:t>
      </w:r>
    </w:p>
    <w:p w14:paraId="283DABF1" w14:textId="77777777" w:rsidR="001819E6" w:rsidRPr="00733226" w:rsidRDefault="001819E6" w:rsidP="001819E6">
      <w:pPr>
        <w:numPr>
          <w:ilvl w:val="0"/>
          <w:numId w:val="20"/>
        </w:numPr>
        <w:spacing w:after="0" w:line="240" w:lineRule="auto"/>
        <w:ind w:left="108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4.2 ORGANIZING</w:t>
      </w:r>
    </w:p>
    <w:p w14:paraId="60F9F951" w14:textId="77777777" w:rsidR="001819E6" w:rsidRPr="00733226" w:rsidRDefault="001819E6" w:rsidP="001819E6">
      <w:pPr>
        <w:numPr>
          <w:ilvl w:val="1"/>
          <w:numId w:val="20"/>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Organizing involves </w:t>
      </w:r>
      <w:r w:rsidRPr="00733226">
        <w:rPr>
          <w:rFonts w:eastAsiaTheme="minorEastAsia" w:hAnsi="Calibri"/>
          <w:color w:val="000000" w:themeColor="text1"/>
          <w:kern w:val="24"/>
          <w:sz w:val="20"/>
          <w:szCs w:val="20"/>
          <w:highlight w:val="cyan"/>
          <w:lang w:eastAsia="en-IN"/>
          <w14:ligatures w14:val="none"/>
        </w:rPr>
        <w:t>identifying</w:t>
      </w:r>
      <w:r w:rsidRPr="00733226">
        <w:rPr>
          <w:rFonts w:eastAsiaTheme="minorEastAsia" w:hAnsi="Calibri"/>
          <w:color w:val="000000" w:themeColor="text1"/>
          <w:kern w:val="24"/>
          <w:sz w:val="20"/>
          <w:szCs w:val="20"/>
          <w:lang w:eastAsia="en-IN"/>
          <w14:ligatures w14:val="none"/>
        </w:rPr>
        <w:t xml:space="preserve"> the elements of a communication or situation and </w:t>
      </w:r>
      <w:r w:rsidRPr="00733226">
        <w:rPr>
          <w:rFonts w:eastAsiaTheme="minorEastAsia" w:hAnsi="Calibri"/>
          <w:color w:val="000000" w:themeColor="text1"/>
          <w:kern w:val="24"/>
          <w:sz w:val="20"/>
          <w:szCs w:val="20"/>
          <w:highlight w:val="cyan"/>
          <w:lang w:eastAsia="en-IN"/>
          <w14:ligatures w14:val="none"/>
        </w:rPr>
        <w:t>recognizing</w:t>
      </w:r>
      <w:r w:rsidRPr="00733226">
        <w:rPr>
          <w:rFonts w:eastAsiaTheme="minorEastAsia" w:hAnsi="Calibri"/>
          <w:color w:val="000000" w:themeColor="text1"/>
          <w:kern w:val="24"/>
          <w:sz w:val="20"/>
          <w:szCs w:val="20"/>
          <w:lang w:eastAsia="en-IN"/>
          <w14:ligatures w14:val="none"/>
        </w:rPr>
        <w:t xml:space="preserve"> how they fit together into a coherent structure. In organizing, a student builds systematic and coherent connections among pieces of presented information.</w:t>
      </w:r>
    </w:p>
    <w:p w14:paraId="70DE7E2D" w14:textId="77777777" w:rsidR="001819E6" w:rsidRPr="00733226" w:rsidRDefault="001819E6" w:rsidP="001819E6">
      <w:pPr>
        <w:numPr>
          <w:ilvl w:val="1"/>
          <w:numId w:val="20"/>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Organizing usually occurs in conjunction with differentiating</w:t>
      </w:r>
      <w:r w:rsidRPr="00733226">
        <w:rPr>
          <w:rFonts w:eastAsiaTheme="minorEastAsia" w:hAnsi="Calibri"/>
          <w:color w:val="000000" w:themeColor="text1"/>
          <w:kern w:val="24"/>
          <w:sz w:val="20"/>
          <w:szCs w:val="20"/>
          <w:lang w:eastAsia="en-IN"/>
          <w14:ligatures w14:val="none"/>
        </w:rPr>
        <w:t>. The student first identifies the relevant or important elements and then determines the overall structure within which the elements fit.</w:t>
      </w:r>
    </w:p>
    <w:p w14:paraId="229B77D0" w14:textId="77777777" w:rsidR="001819E6" w:rsidRPr="00733226" w:rsidRDefault="001819E6" w:rsidP="001819E6">
      <w:pPr>
        <w:numPr>
          <w:ilvl w:val="1"/>
          <w:numId w:val="20"/>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Organizing can also occur in conjunction with attributing</w:t>
      </w:r>
      <w:r w:rsidRPr="00733226">
        <w:rPr>
          <w:rFonts w:eastAsiaTheme="minorEastAsia" w:hAnsi="Calibri"/>
          <w:color w:val="000000" w:themeColor="text1"/>
          <w:kern w:val="24"/>
          <w:sz w:val="20"/>
          <w:szCs w:val="20"/>
          <w:lang w:eastAsia="en-IN"/>
          <w14:ligatures w14:val="none"/>
        </w:rPr>
        <w:t xml:space="preserve">, in which the focus is on determining the author's intention or point of view. </w:t>
      </w:r>
      <w:r w:rsidRPr="00733226">
        <w:rPr>
          <w:rFonts w:eastAsiaTheme="minorEastAsia" w:hAnsi="Calibri"/>
          <w:color w:val="000000" w:themeColor="text1"/>
          <w:kern w:val="24"/>
          <w:sz w:val="20"/>
          <w:szCs w:val="20"/>
          <w:highlight w:val="yellow"/>
          <w:lang w:eastAsia="en-IN"/>
          <w14:ligatures w14:val="none"/>
        </w:rPr>
        <w:t>Alternative terms for organizing are structuring, integrating, finding coherence, outlining, and parsing.</w:t>
      </w:r>
    </w:p>
    <w:p w14:paraId="1179CD28" w14:textId="73AB06FD" w:rsidR="001819E6" w:rsidRPr="00733226" w:rsidRDefault="001819E6" w:rsidP="001819E6">
      <w:pPr>
        <w:numPr>
          <w:ilvl w:val="1"/>
          <w:numId w:val="2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SAMPLE </w:t>
      </w:r>
      <w:r w:rsidR="00FF61F0" w:rsidRPr="00733226">
        <w:rPr>
          <w:rFonts w:eastAsiaTheme="minorEastAsia" w:hAnsi="Calibri"/>
          <w:color w:val="000000" w:themeColor="text1"/>
          <w:kern w:val="24"/>
          <w:sz w:val="20"/>
          <w:szCs w:val="20"/>
          <w:lang w:eastAsia="en-IN"/>
          <w14:ligatures w14:val="none"/>
        </w:rPr>
        <w:t>OBJECTIVES</w:t>
      </w:r>
      <w:r w:rsidRPr="00733226">
        <w:rPr>
          <w:rFonts w:eastAsiaTheme="minorEastAsia" w:hAnsi="Calibri"/>
          <w:color w:val="000000" w:themeColor="text1"/>
          <w:kern w:val="24"/>
          <w:sz w:val="20"/>
          <w:szCs w:val="20"/>
          <w:lang w:eastAsia="en-IN"/>
          <w14:ligatures w14:val="none"/>
        </w:rPr>
        <w:t xml:space="preserve"> AND CORRESPONDING ASSESSMENTS</w:t>
      </w:r>
    </w:p>
    <w:p w14:paraId="08C027B7" w14:textId="77777777" w:rsidR="001819E6" w:rsidRPr="00733226" w:rsidRDefault="001819E6" w:rsidP="00B706C2">
      <w:pPr>
        <w:numPr>
          <w:ilvl w:val="3"/>
          <w:numId w:val="21"/>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In mathematics, a sample objective could be to learn to outline textbook lessons. A corresponding assessment task asks a student to read a textbook lesson on basic statistics and then generate a matrix that includes each statistic's name, formula, and the conditions under which it is used.</w:t>
      </w:r>
    </w:p>
    <w:p w14:paraId="4EC04317" w14:textId="77777777" w:rsidR="001819E6" w:rsidRPr="00733226" w:rsidRDefault="001819E6" w:rsidP="001819E6">
      <w:pPr>
        <w:numPr>
          <w:ilvl w:val="1"/>
          <w:numId w:val="2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40DA9841" w14:textId="77777777" w:rsidR="001819E6" w:rsidRPr="00733226" w:rsidRDefault="001819E6" w:rsidP="00B706C2">
      <w:pPr>
        <w:numPr>
          <w:ilvl w:val="3"/>
          <w:numId w:val="21"/>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Organizing involves imposing a structure on material (such as an outline, table, matrix, or hierarchical diagram). Thus, assessment can be based on constructed response or selection tasks. </w:t>
      </w:r>
      <w:r w:rsidRPr="00733226">
        <w:rPr>
          <w:rFonts w:eastAsiaTheme="minorEastAsia" w:hAnsi="Calibri"/>
          <w:color w:val="000000" w:themeColor="text1"/>
          <w:kern w:val="24"/>
          <w:sz w:val="20"/>
          <w:szCs w:val="20"/>
          <w:highlight w:val="yellow"/>
          <w:lang w:eastAsia="en-IN"/>
          <w14:ligatures w14:val="none"/>
        </w:rPr>
        <w:t>In a constructed response task, a student may be asked to produce a written outline of a passage</w:t>
      </w:r>
      <w:r w:rsidRPr="00733226">
        <w:rPr>
          <w:rFonts w:eastAsiaTheme="minorEastAsia" w:hAnsi="Calibri"/>
          <w:color w:val="000000" w:themeColor="text1"/>
          <w:kern w:val="24"/>
          <w:sz w:val="20"/>
          <w:szCs w:val="20"/>
          <w:lang w:eastAsia="en-IN"/>
          <w14:ligatures w14:val="none"/>
        </w:rPr>
        <w:t xml:space="preserve">. In a selection task, a student may be asked to select which of four alternative graphic hierarchies best corresponds to the organization of a presented passage. </w:t>
      </w:r>
    </w:p>
    <w:p w14:paraId="50442450" w14:textId="77777777" w:rsidR="001819E6" w:rsidRPr="00733226" w:rsidRDefault="001819E6" w:rsidP="005A0E2C">
      <w:pPr>
        <w:spacing w:after="0" w:line="240" w:lineRule="auto"/>
        <w:ind w:left="2880"/>
        <w:contextualSpacing/>
        <w:rPr>
          <w:rFonts w:eastAsiaTheme="minorEastAsia" w:hAnsi="Calibri"/>
          <w:color w:val="000000" w:themeColor="text1"/>
          <w:kern w:val="24"/>
          <w:sz w:val="20"/>
          <w:szCs w:val="20"/>
          <w:lang w:eastAsia="en-IN"/>
          <w14:ligatures w14:val="none"/>
        </w:rPr>
      </w:pPr>
    </w:p>
    <w:p w14:paraId="2DAAF0B3" w14:textId="77777777" w:rsidR="001819E6" w:rsidRPr="00733226" w:rsidRDefault="001819E6" w:rsidP="005A0E2C">
      <w:pPr>
        <w:spacing w:after="0" w:line="240" w:lineRule="auto"/>
        <w:ind w:left="2880"/>
        <w:contextualSpacing/>
        <w:rPr>
          <w:rFonts w:eastAsiaTheme="minorEastAsia" w:hAnsi="Calibri"/>
          <w:color w:val="000000" w:themeColor="text1"/>
          <w:kern w:val="24"/>
          <w:sz w:val="20"/>
          <w:szCs w:val="20"/>
          <w:lang w:eastAsia="en-IN"/>
          <w14:ligatures w14:val="none"/>
        </w:rPr>
      </w:pPr>
    </w:p>
    <w:p w14:paraId="79668F40" w14:textId="77777777" w:rsidR="001819E6" w:rsidRPr="00733226" w:rsidRDefault="001819E6" w:rsidP="005A0E2C">
      <w:pPr>
        <w:spacing w:after="0" w:line="240" w:lineRule="auto"/>
        <w:ind w:left="2880"/>
        <w:contextualSpacing/>
        <w:rPr>
          <w:rFonts w:ascii="Times New Roman" w:eastAsia="Times New Roman" w:hAnsi="Times New Roman" w:cs="Times New Roman"/>
          <w:kern w:val="0"/>
          <w:sz w:val="20"/>
          <w:szCs w:val="24"/>
          <w:lang w:eastAsia="en-IN"/>
          <w14:ligatures w14:val="none"/>
        </w:rPr>
      </w:pPr>
    </w:p>
    <w:p w14:paraId="1D0FD9B8" w14:textId="77777777" w:rsidR="001819E6" w:rsidRPr="00733226" w:rsidRDefault="001819E6" w:rsidP="001819E6">
      <w:pPr>
        <w:numPr>
          <w:ilvl w:val="0"/>
          <w:numId w:val="21"/>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lastRenderedPageBreak/>
        <w:t>4.3 ATTRIBUTING</w:t>
      </w:r>
    </w:p>
    <w:p w14:paraId="04203519" w14:textId="22C75B70" w:rsidR="001819E6" w:rsidRPr="00733226" w:rsidRDefault="001819E6" w:rsidP="001819E6">
      <w:pPr>
        <w:numPr>
          <w:ilvl w:val="1"/>
          <w:numId w:val="2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Attributing occurs when a student is able to ascertain the point of view, biases, values, or </w:t>
      </w:r>
      <w:r w:rsidR="000551FA" w:rsidRPr="00733226">
        <w:rPr>
          <w:rFonts w:eastAsiaTheme="minorEastAsia" w:hAnsi="Calibri"/>
          <w:color w:val="000000" w:themeColor="text1"/>
          <w:kern w:val="24"/>
          <w:sz w:val="20"/>
          <w:szCs w:val="20"/>
          <w:lang w:eastAsia="en-IN"/>
          <w14:ligatures w14:val="none"/>
        </w:rPr>
        <w:t>intentions</w:t>
      </w:r>
      <w:r w:rsidRPr="00733226">
        <w:rPr>
          <w:rFonts w:eastAsiaTheme="minorEastAsia" w:hAnsi="Calibri"/>
          <w:color w:val="000000" w:themeColor="text1"/>
          <w:kern w:val="24"/>
          <w:sz w:val="20"/>
          <w:szCs w:val="20"/>
          <w:lang w:eastAsia="en-IN"/>
          <w14:ligatures w14:val="none"/>
        </w:rPr>
        <w:t xml:space="preserve"> underlying communications. Attributing involves a process of deconstruction in which a student determines the intentions of the author of the presented material. </w:t>
      </w:r>
    </w:p>
    <w:p w14:paraId="62A1BDF9" w14:textId="77777777" w:rsidR="001819E6" w:rsidRPr="00733226" w:rsidRDefault="001819E6" w:rsidP="001819E6">
      <w:pPr>
        <w:numPr>
          <w:ilvl w:val="1"/>
          <w:numId w:val="2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 xml:space="preserve">In contrast to interpreting, in which the student seeks to Understand the meaning of the presented material, attributing involves an extension beyond basic understanding to infer the intention or point of view underlying the presented material. An alternative term is deconstructing. </w:t>
      </w:r>
    </w:p>
    <w:p w14:paraId="7201D4A4" w14:textId="77777777" w:rsidR="001819E6" w:rsidRPr="00733226" w:rsidRDefault="001819E6" w:rsidP="001819E6">
      <w:pPr>
        <w:numPr>
          <w:ilvl w:val="1"/>
          <w:numId w:val="2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OBJECTIVES AND CORRESP0NDING ASSESSMENTS</w:t>
      </w:r>
    </w:p>
    <w:p w14:paraId="4B4799F4" w14:textId="77777777" w:rsidR="001819E6" w:rsidRPr="00733226" w:rsidRDefault="001819E6" w:rsidP="005A0E2C">
      <w:pPr>
        <w:numPr>
          <w:ilvl w:val="3"/>
          <w:numId w:val="21"/>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 corresponding assessment task asks a student whether a report on Amazon rain forests was written from a pro-environment or pro-business point of view. This objective is also applicable to the natural sciences. A corresponding assessment task asks a student to determine whether a behaviorist or a cognitive psychologist wrote an essay about human learning. </w:t>
      </w:r>
    </w:p>
    <w:p w14:paraId="14EA0195" w14:textId="77777777" w:rsidR="001819E6" w:rsidRPr="00733226" w:rsidRDefault="001819E6" w:rsidP="001819E6">
      <w:pPr>
        <w:numPr>
          <w:ilvl w:val="1"/>
          <w:numId w:val="2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ASSESSMENT FORMATS </w:t>
      </w:r>
    </w:p>
    <w:p w14:paraId="704B5FBB" w14:textId="77777777" w:rsidR="001819E6" w:rsidRPr="00733226" w:rsidRDefault="001819E6" w:rsidP="005A0E2C">
      <w:pPr>
        <w:numPr>
          <w:ilvl w:val="3"/>
          <w:numId w:val="21"/>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Attributing can be assessed by presenting some written or oral material and then asking a student to construct or select a description of the author's or speaker's point of view, intentions, and the like. </w:t>
      </w:r>
    </w:p>
    <w:p w14:paraId="16A48864" w14:textId="77777777" w:rsidR="001819E6" w:rsidRPr="00733226" w:rsidRDefault="001819E6" w:rsidP="005A0E2C">
      <w:pPr>
        <w:numPr>
          <w:ilvl w:val="3"/>
          <w:numId w:val="21"/>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For example, a constructed response task is "What is the author's purpose in writing the essay you read on the Amazon rain forests?" A selection version of this task is "The author's purpose in writing the essay you read is to: (a) provide factual information about Amazon rain forests, (b) alert the reader to the need to protect rain forests, (c) demonstrate the economic advantages of developing rain forests, or (d) describe the consequences to humans if rain forests are developed.“</w:t>
      </w:r>
    </w:p>
    <w:p w14:paraId="411116C1" w14:textId="77777777" w:rsidR="001819E6" w:rsidRPr="00733226" w:rsidRDefault="001819E6" w:rsidP="005A0E2C">
      <w:pPr>
        <w:numPr>
          <w:ilvl w:val="3"/>
          <w:numId w:val="21"/>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Alternatively, students might be asked to indicate whether the author of the essay would (a) strongly agree, (b) agree, (c) neither agree nor disagree, (d) disagree, or (e) strongly disagree with several statements. Statements like "The rainforest is a unique type of ecological system" would follow. </w:t>
      </w:r>
    </w:p>
    <w:p w14:paraId="47A2CD51" w14:textId="77777777" w:rsidR="001819E6" w:rsidRPr="00733226" w:rsidRDefault="001819E6" w:rsidP="001819E6">
      <w:pPr>
        <w:numPr>
          <w:ilvl w:val="0"/>
          <w:numId w:val="22"/>
        </w:numPr>
        <w:spacing w:after="0" w:line="240" w:lineRule="auto"/>
        <w:ind w:left="108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lang w:eastAsia="en-IN"/>
          <w14:ligatures w14:val="none"/>
        </w:rPr>
        <w:t>EVALUATE</w:t>
      </w:r>
    </w:p>
    <w:p w14:paraId="4BAB8925" w14:textId="77777777" w:rsidR="001819E6" w:rsidRPr="00733226" w:rsidRDefault="001819E6" w:rsidP="001819E6">
      <w:pPr>
        <w:numPr>
          <w:ilvl w:val="1"/>
          <w:numId w:val="22"/>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Evaluate is defined as making judgments based on criteria and standards. The criteria most often used are quality, effectiveness, efficiency, and consistency. </w:t>
      </w:r>
    </w:p>
    <w:p w14:paraId="0EB93FCA" w14:textId="77777777" w:rsidR="001819E6" w:rsidRPr="00733226" w:rsidRDefault="001819E6" w:rsidP="001819E6">
      <w:pPr>
        <w:numPr>
          <w:ilvl w:val="1"/>
          <w:numId w:val="22"/>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The standards may be either quantitative (i.e., Is this a sufficient amount?) or qualitative (i.e., Is this good enough?). The standards are applied to the criteria {e.g., Is this process sufficiently effective? Is this product of sufficient quality?). </w:t>
      </w:r>
    </w:p>
    <w:p w14:paraId="73D0D8B5" w14:textId="141581E3" w:rsidR="001819E6" w:rsidRPr="00733226" w:rsidRDefault="001819E6" w:rsidP="001819E6">
      <w:pPr>
        <w:numPr>
          <w:ilvl w:val="1"/>
          <w:numId w:val="22"/>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magenta"/>
          <w:lang w:eastAsia="en-IN"/>
          <w14:ligatures w14:val="none"/>
        </w:rPr>
        <w:t>Not all judgments are evaluative</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green"/>
          <w:lang w:eastAsia="en-IN"/>
          <w14:ligatures w14:val="none"/>
        </w:rPr>
        <w:t>Most of the cognitive processes, in fact, require some form of judgment. What most clearly differentiates Evaluate</w:t>
      </w:r>
      <w:r w:rsidR="00D33F15" w:rsidRPr="00733226">
        <w:rPr>
          <w:rFonts w:eastAsiaTheme="minorEastAsia" w:hAnsi="Calibri"/>
          <w:color w:val="000000" w:themeColor="text1"/>
          <w:kern w:val="24"/>
          <w:sz w:val="20"/>
          <w:szCs w:val="20"/>
          <w:highlight w:val="green"/>
          <w:lang w:eastAsia="en-IN"/>
          <w14:ligatures w14:val="none"/>
        </w:rPr>
        <w:t>,</w:t>
      </w:r>
      <w:r w:rsidRPr="00733226">
        <w:rPr>
          <w:rFonts w:eastAsiaTheme="minorEastAsia" w:hAnsi="Calibri"/>
          <w:color w:val="000000" w:themeColor="text1"/>
          <w:kern w:val="24"/>
          <w:sz w:val="20"/>
          <w:szCs w:val="20"/>
          <w:highlight w:val="green"/>
          <w:lang w:eastAsia="en-IN"/>
          <w14:ligatures w14:val="none"/>
        </w:rPr>
        <w:t xml:space="preserve"> as defined here</w:t>
      </w:r>
      <w:r w:rsidR="00194BF4" w:rsidRPr="00733226">
        <w:rPr>
          <w:rFonts w:eastAsiaTheme="minorEastAsia" w:hAnsi="Calibri"/>
          <w:color w:val="000000" w:themeColor="text1"/>
          <w:kern w:val="24"/>
          <w:sz w:val="20"/>
          <w:szCs w:val="20"/>
          <w:highlight w:val="green"/>
          <w:lang w:eastAsia="en-IN"/>
          <w14:ligatures w14:val="none"/>
        </w:rPr>
        <w:t>,</w:t>
      </w:r>
      <w:r w:rsidRPr="00733226">
        <w:rPr>
          <w:rFonts w:eastAsiaTheme="minorEastAsia" w:hAnsi="Calibri"/>
          <w:color w:val="000000" w:themeColor="text1"/>
          <w:kern w:val="24"/>
          <w:sz w:val="20"/>
          <w:szCs w:val="20"/>
          <w:highlight w:val="green"/>
          <w:lang w:eastAsia="en-IN"/>
          <w14:ligatures w14:val="none"/>
        </w:rPr>
        <w:t xml:space="preserve"> from other judgments made by students is the use of standards of performance with clearly defined criteria</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yellow"/>
          <w:lang w:eastAsia="en-IN"/>
          <w14:ligatures w14:val="none"/>
        </w:rPr>
        <w:t xml:space="preserve">Is this machine working as efficiently as it should be? Is this method the best way to achieve the goal? Is this approach more </w:t>
      </w:r>
      <w:r w:rsidR="00291144" w:rsidRPr="00733226">
        <w:rPr>
          <w:rFonts w:eastAsiaTheme="minorEastAsia" w:hAnsi="Calibri"/>
          <w:color w:val="000000" w:themeColor="text1"/>
          <w:kern w:val="24"/>
          <w:sz w:val="20"/>
          <w:szCs w:val="20"/>
          <w:highlight w:val="yellow"/>
          <w:lang w:eastAsia="en-IN"/>
          <w14:ligatures w14:val="none"/>
        </w:rPr>
        <w:t>cost-effective</w:t>
      </w:r>
      <w:r w:rsidRPr="00733226">
        <w:rPr>
          <w:rFonts w:eastAsiaTheme="minorEastAsia" w:hAnsi="Calibri"/>
          <w:color w:val="000000" w:themeColor="text1"/>
          <w:kern w:val="24"/>
          <w:sz w:val="20"/>
          <w:szCs w:val="20"/>
          <w:highlight w:val="yellow"/>
          <w:lang w:eastAsia="en-IN"/>
          <w14:ligatures w14:val="none"/>
        </w:rPr>
        <w:t xml:space="preserve"> than other approaches? Such questions are addressed by people engaged in Evaluating.</w:t>
      </w:r>
    </w:p>
    <w:p w14:paraId="2E169E07" w14:textId="77777777" w:rsidR="001819E6" w:rsidRPr="00733226" w:rsidRDefault="001819E6" w:rsidP="001819E6">
      <w:pPr>
        <w:numPr>
          <w:ilvl w:val="1"/>
          <w:numId w:val="22"/>
        </w:numPr>
        <w:spacing w:after="0" w:line="240" w:lineRule="auto"/>
        <w:ind w:left="180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5.1 CHECKING</w:t>
      </w:r>
    </w:p>
    <w:p w14:paraId="34B93934" w14:textId="1DEF98A4" w:rsidR="001819E6" w:rsidRPr="00733226" w:rsidRDefault="001819E6" w:rsidP="001819E6">
      <w:pPr>
        <w:numPr>
          <w:ilvl w:val="1"/>
          <w:numId w:val="22"/>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Checking involves testing </w:t>
      </w:r>
      <w:r w:rsidRPr="00733226">
        <w:rPr>
          <w:rFonts w:eastAsiaTheme="minorEastAsia" w:hAnsi="Calibri"/>
          <w:color w:val="000000" w:themeColor="text1"/>
          <w:kern w:val="24"/>
          <w:sz w:val="20"/>
          <w:szCs w:val="20"/>
          <w:highlight w:val="cyan"/>
          <w:lang w:eastAsia="en-IN"/>
          <w14:ligatures w14:val="none"/>
        </w:rPr>
        <w:t>for internal inconsistencies or fallacies in an operation or a product</w:t>
      </w:r>
      <w:r w:rsidRPr="00733226">
        <w:rPr>
          <w:rFonts w:eastAsiaTheme="minorEastAsia" w:hAnsi="Calibri"/>
          <w:color w:val="000000" w:themeColor="text1"/>
          <w:kern w:val="24"/>
          <w:sz w:val="20"/>
          <w:szCs w:val="20"/>
          <w:lang w:eastAsia="en-IN"/>
          <w14:ligatures w14:val="none"/>
        </w:rPr>
        <w:t xml:space="preserve">. For example, checking occurs when a student tests whether or not a conclusion follows from its premises, whether data </w:t>
      </w:r>
      <w:r w:rsidR="00416184" w:rsidRPr="00733226">
        <w:rPr>
          <w:rFonts w:eastAsiaTheme="minorEastAsia" w:hAnsi="Calibri"/>
          <w:color w:val="000000" w:themeColor="text1"/>
          <w:kern w:val="24"/>
          <w:sz w:val="20"/>
          <w:szCs w:val="20"/>
          <w:lang w:eastAsia="en-IN"/>
          <w14:ligatures w14:val="none"/>
        </w:rPr>
        <w:t>supports</w:t>
      </w:r>
      <w:r w:rsidRPr="00733226">
        <w:rPr>
          <w:rFonts w:eastAsiaTheme="minorEastAsia" w:hAnsi="Calibri"/>
          <w:color w:val="000000" w:themeColor="text1"/>
          <w:kern w:val="24"/>
          <w:sz w:val="20"/>
          <w:szCs w:val="20"/>
          <w:lang w:eastAsia="en-IN"/>
          <w14:ligatures w14:val="none"/>
        </w:rPr>
        <w:t xml:space="preserve"> or </w:t>
      </w:r>
      <w:r w:rsidR="00416184" w:rsidRPr="00733226">
        <w:rPr>
          <w:rFonts w:eastAsiaTheme="minorEastAsia" w:hAnsi="Calibri"/>
          <w:color w:val="000000" w:themeColor="text1"/>
          <w:kern w:val="24"/>
          <w:sz w:val="20"/>
          <w:szCs w:val="20"/>
          <w:lang w:eastAsia="en-IN"/>
          <w14:ligatures w14:val="none"/>
        </w:rPr>
        <w:t>disconfirms</w:t>
      </w:r>
      <w:r w:rsidRPr="00733226">
        <w:rPr>
          <w:rFonts w:eastAsiaTheme="minorEastAsia" w:hAnsi="Calibri"/>
          <w:color w:val="000000" w:themeColor="text1"/>
          <w:kern w:val="24"/>
          <w:sz w:val="20"/>
          <w:szCs w:val="20"/>
          <w:lang w:eastAsia="en-IN"/>
          <w14:ligatures w14:val="none"/>
        </w:rPr>
        <w:t xml:space="preserve"> a hypothesis, or whether presented material contains parts that contradict one another.</w:t>
      </w:r>
    </w:p>
    <w:p w14:paraId="40D43E62" w14:textId="77777777" w:rsidR="001819E6" w:rsidRPr="00733226" w:rsidRDefault="001819E6" w:rsidP="001819E6">
      <w:pPr>
        <w:numPr>
          <w:ilvl w:val="1"/>
          <w:numId w:val="22"/>
        </w:numPr>
        <w:spacing w:after="0" w:line="240" w:lineRule="auto"/>
        <w:ind w:left="2520"/>
        <w:contextualSpacing/>
        <w:rPr>
          <w:rFonts w:ascii="Times New Roman" w:eastAsia="Times New Roman" w:hAnsi="Times New Roman" w:cs="Times New Roman"/>
          <w:kern w:val="0"/>
          <w:sz w:val="20"/>
          <w:szCs w:val="24"/>
          <w:highlight w:val="green"/>
          <w:lang w:eastAsia="en-IN"/>
          <w14:ligatures w14:val="none"/>
        </w:rPr>
      </w:pPr>
      <w:r w:rsidRPr="00733226">
        <w:rPr>
          <w:rFonts w:eastAsiaTheme="minorEastAsia" w:hAnsi="Calibri"/>
          <w:color w:val="000000" w:themeColor="text1"/>
          <w:kern w:val="24"/>
          <w:sz w:val="20"/>
          <w:szCs w:val="20"/>
          <w:highlight w:val="green"/>
          <w:lang w:eastAsia="en-IN"/>
          <w14:ligatures w14:val="none"/>
        </w:rPr>
        <w:t>When combined with planning (a cognitive process in the category Create) and implementing (a cognitive process in the category Apply), checking· involves determining how well the plan is working.</w:t>
      </w:r>
    </w:p>
    <w:p w14:paraId="2969FBD0" w14:textId="77777777" w:rsidR="001819E6" w:rsidRPr="00733226" w:rsidRDefault="001819E6" w:rsidP="001819E6">
      <w:pPr>
        <w:numPr>
          <w:ilvl w:val="1"/>
          <w:numId w:val="22"/>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Alternative terms for checking are testing, detecting, monitoring, and coordinating.</w:t>
      </w:r>
    </w:p>
    <w:p w14:paraId="0549A7BD" w14:textId="77777777" w:rsidR="001819E6" w:rsidRPr="00733226" w:rsidRDefault="001819E6" w:rsidP="005A0E2C">
      <w:pPr>
        <w:spacing w:after="0" w:line="240" w:lineRule="auto"/>
        <w:ind w:left="2160"/>
        <w:contextualSpacing/>
        <w:rPr>
          <w:rFonts w:ascii="Times New Roman" w:eastAsia="Times New Roman" w:hAnsi="Times New Roman" w:cs="Times New Roman"/>
          <w:kern w:val="0"/>
          <w:sz w:val="20"/>
          <w:szCs w:val="24"/>
          <w:lang w:eastAsia="en-IN"/>
          <w14:ligatures w14:val="none"/>
        </w:rPr>
      </w:pPr>
    </w:p>
    <w:p w14:paraId="61EE159B" w14:textId="77777777" w:rsidR="001819E6" w:rsidRPr="00733226" w:rsidRDefault="001819E6" w:rsidP="001819E6">
      <w:pPr>
        <w:numPr>
          <w:ilvl w:val="1"/>
          <w:numId w:val="22"/>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lastRenderedPageBreak/>
        <w:t>SAMPLE OBJECTIVES AND C0RRESP0NDING ASSESSMENTS</w:t>
      </w:r>
    </w:p>
    <w:p w14:paraId="05BFBA3F" w14:textId="77777777" w:rsidR="001819E6" w:rsidRPr="00733226" w:rsidRDefault="001819E6" w:rsidP="005A0E2C">
      <w:pPr>
        <w:numPr>
          <w:ilvl w:val="3"/>
          <w:numId w:val="34"/>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 sample objective in the sciences could be to learn </w:t>
      </w:r>
      <w:r w:rsidRPr="00733226">
        <w:rPr>
          <w:rFonts w:eastAsiaTheme="minorEastAsia" w:hAnsi="Calibri"/>
          <w:color w:val="000000" w:themeColor="text1"/>
          <w:kern w:val="24"/>
          <w:sz w:val="20"/>
          <w:szCs w:val="20"/>
          <w:highlight w:val="yellow"/>
          <w:lang w:eastAsia="en-IN"/>
          <w14:ligatures w14:val="none"/>
        </w:rPr>
        <w:t>to determine whether a scientist's conclusion follows from the observed data</w:t>
      </w:r>
      <w:r w:rsidRPr="00733226">
        <w:rPr>
          <w:rFonts w:eastAsiaTheme="minorEastAsia" w:hAnsi="Calibri"/>
          <w:color w:val="000000" w:themeColor="text1"/>
          <w:kern w:val="24"/>
          <w:sz w:val="20"/>
          <w:szCs w:val="20"/>
          <w:lang w:eastAsia="en-IN"/>
          <w14:ligatures w14:val="none"/>
        </w:rPr>
        <w:t>. An assessment task asks a student to read a report of a chemistry experiment and determine whether or not the conclusion follows from the results of the experiment.</w:t>
      </w:r>
    </w:p>
    <w:p w14:paraId="2758BBAF" w14:textId="77777777" w:rsidR="001819E6" w:rsidRPr="00733226" w:rsidRDefault="001819E6" w:rsidP="001819E6">
      <w:pPr>
        <w:numPr>
          <w:ilvl w:val="1"/>
          <w:numId w:val="22"/>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1224F647" w14:textId="77777777" w:rsidR="001819E6" w:rsidRPr="00733226" w:rsidRDefault="001819E6" w:rsidP="005A0E2C">
      <w:pPr>
        <w:numPr>
          <w:ilvl w:val="3"/>
          <w:numId w:val="35"/>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Checking tasks can involve operations or products given to the students or ones created by the students themselves</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green"/>
          <w:lang w:eastAsia="en-IN"/>
          <w14:ligatures w14:val="none"/>
        </w:rPr>
        <w:t>Checking can also take place within the context of carrying out a solution to a problem or performing a task, where one is concerned with the consistency of the actual implementation (e.g., Is this where I should be in light of what I've done so far?).</w:t>
      </w:r>
    </w:p>
    <w:p w14:paraId="07FA6DC0" w14:textId="77777777" w:rsidR="00EE54F9" w:rsidRPr="00733226" w:rsidRDefault="00EE54F9" w:rsidP="00EE54F9">
      <w:pPr>
        <w:numPr>
          <w:ilvl w:val="0"/>
          <w:numId w:val="23"/>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5.2 CRITIQUING</w:t>
      </w:r>
    </w:p>
    <w:p w14:paraId="2D510B2F" w14:textId="77777777" w:rsidR="00EE54F9" w:rsidRPr="00733226" w:rsidRDefault="00EE54F9" w:rsidP="00EE54F9">
      <w:pPr>
        <w:numPr>
          <w:ilvl w:val="1"/>
          <w:numId w:val="2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Critiquing involves judging a product or operation based on externally imposed criteria and standards. In critiquing, a </w:t>
      </w:r>
      <w:r w:rsidRPr="00733226">
        <w:rPr>
          <w:rFonts w:eastAsiaTheme="minorEastAsia" w:hAnsi="Calibri"/>
          <w:color w:val="000000" w:themeColor="text1"/>
          <w:kern w:val="24"/>
          <w:sz w:val="20"/>
          <w:szCs w:val="20"/>
          <w:highlight w:val="yellow"/>
          <w:lang w:eastAsia="en-IN"/>
          <w14:ligatures w14:val="none"/>
        </w:rPr>
        <w:t>student notes the positive and negative features of a product and makes a judgment based at least partly on those features</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cyan"/>
          <w:lang w:eastAsia="en-IN"/>
          <w14:ligatures w14:val="none"/>
        </w:rPr>
        <w:t>Critiquing lies at the core of what has been called critical thinking.</w:t>
      </w:r>
    </w:p>
    <w:p w14:paraId="1926D8E7" w14:textId="77777777" w:rsidR="00EE54F9" w:rsidRPr="00733226" w:rsidRDefault="00EE54F9" w:rsidP="00EE54F9">
      <w:pPr>
        <w:numPr>
          <w:ilvl w:val="1"/>
          <w:numId w:val="2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An example of critiquing is judging the merits of a particular solution to the problem of acid rain in terms of its likely effectiveness and its associated costs (e.g., requiring all power plants throughout the country to restrict their smokestack emissions to certain limits). </w:t>
      </w:r>
      <w:r w:rsidRPr="00733226">
        <w:rPr>
          <w:rFonts w:eastAsiaTheme="minorEastAsia" w:hAnsi="Calibri"/>
          <w:color w:val="000000" w:themeColor="text1"/>
          <w:kern w:val="24"/>
          <w:sz w:val="20"/>
          <w:szCs w:val="20"/>
          <w:highlight w:val="yellow"/>
          <w:lang w:eastAsia="en-IN"/>
          <w14:ligatures w14:val="none"/>
        </w:rPr>
        <w:t>An alternative term is judging</w:t>
      </w:r>
      <w:r w:rsidRPr="00733226">
        <w:rPr>
          <w:rFonts w:eastAsiaTheme="minorEastAsia" w:hAnsi="Calibri"/>
          <w:color w:val="000000" w:themeColor="text1"/>
          <w:kern w:val="24"/>
          <w:sz w:val="20"/>
          <w:szCs w:val="20"/>
          <w:lang w:eastAsia="en-IN"/>
          <w14:ligatures w14:val="none"/>
        </w:rPr>
        <w:t xml:space="preserve">.  </w:t>
      </w:r>
    </w:p>
    <w:p w14:paraId="025BCCB2" w14:textId="77777777" w:rsidR="00EE54F9" w:rsidRPr="00733226" w:rsidRDefault="00EE54F9" w:rsidP="00EE54F9">
      <w:pPr>
        <w:numPr>
          <w:ilvl w:val="1"/>
          <w:numId w:val="2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OBJECTIVES AND C0RRESP0NDING ASSESSMENTS</w:t>
      </w:r>
    </w:p>
    <w:p w14:paraId="16C873AD" w14:textId="09BCBD10" w:rsidR="00EE54F9" w:rsidRPr="00733226" w:rsidRDefault="00EE54F9" w:rsidP="005A0E2C">
      <w:pPr>
        <w:numPr>
          <w:ilvl w:val="3"/>
          <w:numId w:val="2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the natural sciences, an objective could be to learn to evaluate the reasonableness of a hypothesis (such as the hypothesis that strawberries are growing to extraordinary </w:t>
      </w:r>
      <w:r w:rsidR="003425B5" w:rsidRPr="00733226">
        <w:rPr>
          <w:rFonts w:eastAsiaTheme="minorEastAsia" w:hAnsi="Calibri"/>
          <w:color w:val="000000" w:themeColor="text1"/>
          <w:kern w:val="24"/>
          <w:sz w:val="20"/>
          <w:szCs w:val="20"/>
          <w:lang w:eastAsia="en-IN"/>
          <w14:ligatures w14:val="none"/>
        </w:rPr>
        <w:t>sizes</w:t>
      </w:r>
      <w:r w:rsidRPr="00733226">
        <w:rPr>
          <w:rFonts w:eastAsiaTheme="minorEastAsia" w:hAnsi="Calibri"/>
          <w:color w:val="000000" w:themeColor="text1"/>
          <w:kern w:val="24"/>
          <w:sz w:val="20"/>
          <w:szCs w:val="20"/>
          <w:lang w:eastAsia="en-IN"/>
          <w14:ligatures w14:val="none"/>
        </w:rPr>
        <w:t xml:space="preserve"> because of the unusual alignment of the stars). </w:t>
      </w:r>
    </w:p>
    <w:p w14:paraId="230A715E" w14:textId="77777777" w:rsidR="00EE54F9" w:rsidRPr="00733226" w:rsidRDefault="00EE54F9" w:rsidP="005A0E2C">
      <w:pPr>
        <w:numPr>
          <w:ilvl w:val="3"/>
          <w:numId w:val="2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 xml:space="preserve">In mathematics, an objective could be to learn to judge which of two alternative methods is a more effective and efficient way of solving given problems (such as judging whether it is better to find all prime factors of 60 or to produce an algebraic equation to solve the problem "What are the possible ways you could multiply two whole numbers to get 60?"). </w:t>
      </w:r>
    </w:p>
    <w:p w14:paraId="62ABF27F" w14:textId="77777777" w:rsidR="00EE54F9" w:rsidRPr="00733226" w:rsidRDefault="00EE54F9" w:rsidP="00EE54F9">
      <w:pPr>
        <w:numPr>
          <w:ilvl w:val="1"/>
          <w:numId w:val="23"/>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7982D9AF" w14:textId="77777777" w:rsidR="00EE54F9" w:rsidRPr="00733226" w:rsidRDefault="00EE54F9" w:rsidP="005A0E2C">
      <w:pPr>
        <w:numPr>
          <w:ilvl w:val="3"/>
          <w:numId w:val="2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 </w:t>
      </w:r>
      <w:r w:rsidRPr="00733226">
        <w:rPr>
          <w:rFonts w:eastAsiaTheme="minorEastAsia" w:hAnsi="Calibri"/>
          <w:color w:val="000000" w:themeColor="text1"/>
          <w:kern w:val="24"/>
          <w:sz w:val="20"/>
          <w:szCs w:val="20"/>
          <w:highlight w:val="yellow"/>
          <w:lang w:eastAsia="en-IN"/>
          <w14:ligatures w14:val="none"/>
        </w:rPr>
        <w:t xml:space="preserve">Student may be asked to critique his or her own hypotheses or creations or those generated by someone else. </w:t>
      </w:r>
      <w:r w:rsidRPr="00733226">
        <w:rPr>
          <w:rFonts w:eastAsiaTheme="minorEastAsia" w:hAnsi="Calibri"/>
          <w:color w:val="000000" w:themeColor="text1"/>
          <w:kern w:val="24"/>
          <w:sz w:val="20"/>
          <w:szCs w:val="20"/>
          <w:lang w:eastAsia="en-IN"/>
          <w14:ligatures w14:val="none"/>
        </w:rPr>
        <w:t xml:space="preserve">The critique could be based on positive, negative, or both kinds of criteria and yield both positive and negative consequences. </w:t>
      </w:r>
    </w:p>
    <w:p w14:paraId="2BE60FD4" w14:textId="77777777" w:rsidR="00EE54F9" w:rsidRPr="00733226" w:rsidRDefault="00EE54F9" w:rsidP="005A0E2C">
      <w:pPr>
        <w:numPr>
          <w:ilvl w:val="3"/>
          <w:numId w:val="23"/>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For example, in critiquing a school district's proposal for year-round schools, a student would generate positive consequences, such as the elimination of learning loss over summer vacation, and negative consequences, such as disruption of family vacations. </w:t>
      </w:r>
    </w:p>
    <w:p w14:paraId="33F9F83B" w14:textId="77777777" w:rsidR="00EE54F9" w:rsidRPr="00733226" w:rsidRDefault="00EE54F9" w:rsidP="00EE54F9">
      <w:pPr>
        <w:numPr>
          <w:ilvl w:val="0"/>
          <w:numId w:val="24"/>
        </w:numPr>
        <w:spacing w:after="0" w:line="240" w:lineRule="auto"/>
        <w:ind w:left="108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lang w:eastAsia="en-IN"/>
          <w14:ligatures w14:val="none"/>
        </w:rPr>
        <w:t xml:space="preserve">CREATE </w:t>
      </w:r>
    </w:p>
    <w:p w14:paraId="17B4BC76" w14:textId="77777777" w:rsidR="00EE54F9" w:rsidRPr="00733226" w:rsidRDefault="00EE54F9" w:rsidP="00EE54F9">
      <w:pPr>
        <w:numPr>
          <w:ilvl w:val="1"/>
          <w:numId w:val="24"/>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Create involves putting elements together to form a </w:t>
      </w:r>
      <w:r w:rsidRPr="00733226">
        <w:rPr>
          <w:rFonts w:eastAsiaTheme="minorEastAsia" w:hAnsi="Calibri"/>
          <w:color w:val="000000" w:themeColor="text1"/>
          <w:kern w:val="24"/>
          <w:sz w:val="20"/>
          <w:szCs w:val="20"/>
          <w:highlight w:val="cyan"/>
          <w:lang w:eastAsia="en-IN"/>
          <w14:ligatures w14:val="none"/>
        </w:rPr>
        <w:t>coherent or functional whole</w:t>
      </w:r>
      <w:r w:rsidRPr="00733226">
        <w:rPr>
          <w:rFonts w:eastAsiaTheme="minorEastAsia" w:hAnsi="Calibri"/>
          <w:color w:val="000000" w:themeColor="text1"/>
          <w:kern w:val="24"/>
          <w:sz w:val="20"/>
          <w:szCs w:val="20"/>
          <w:lang w:eastAsia="en-IN"/>
          <w14:ligatures w14:val="none"/>
        </w:rPr>
        <w:t xml:space="preserve">. Objectives classified as Create have students make </w:t>
      </w:r>
      <w:r w:rsidRPr="00733226">
        <w:rPr>
          <w:rFonts w:eastAsiaTheme="minorEastAsia" w:hAnsi="Calibri"/>
          <w:color w:val="000000" w:themeColor="text1"/>
          <w:kern w:val="24"/>
          <w:sz w:val="20"/>
          <w:szCs w:val="20"/>
          <w:highlight w:val="cyan"/>
          <w:lang w:eastAsia="en-IN"/>
          <w14:ligatures w14:val="none"/>
        </w:rPr>
        <w:t>a new product</w:t>
      </w:r>
      <w:r w:rsidRPr="00733226">
        <w:rPr>
          <w:rFonts w:eastAsiaTheme="minorEastAsia" w:hAnsi="Calibri"/>
          <w:color w:val="000000" w:themeColor="text1"/>
          <w:kern w:val="24"/>
          <w:sz w:val="20"/>
          <w:szCs w:val="20"/>
          <w:lang w:eastAsia="en-IN"/>
          <w14:ligatures w14:val="none"/>
        </w:rPr>
        <w:t xml:space="preserve"> by </w:t>
      </w:r>
      <w:r w:rsidRPr="00733226">
        <w:rPr>
          <w:rFonts w:eastAsiaTheme="minorEastAsia" w:hAnsi="Calibri"/>
          <w:color w:val="000000" w:themeColor="text1"/>
          <w:kern w:val="24"/>
          <w:sz w:val="20"/>
          <w:szCs w:val="20"/>
          <w:highlight w:val="cyan"/>
          <w:lang w:eastAsia="en-IN"/>
          <w14:ligatures w14:val="none"/>
        </w:rPr>
        <w:t>mentally reorganizing some elements or parts into a pattern or structure not clearly present before</w:t>
      </w:r>
      <w:r w:rsidRPr="00733226">
        <w:rPr>
          <w:rFonts w:eastAsiaTheme="minorEastAsia" w:hAnsi="Calibri"/>
          <w:color w:val="000000" w:themeColor="text1"/>
          <w:kern w:val="24"/>
          <w:sz w:val="20"/>
          <w:szCs w:val="20"/>
          <w:lang w:eastAsia="en-IN"/>
          <w14:ligatures w14:val="none"/>
        </w:rPr>
        <w:t>.</w:t>
      </w:r>
    </w:p>
    <w:p w14:paraId="0BAECA38" w14:textId="77777777" w:rsidR="00EE54F9" w:rsidRPr="00733226" w:rsidRDefault="00EE54F9" w:rsidP="00EE54F9">
      <w:pPr>
        <w:numPr>
          <w:ilvl w:val="1"/>
          <w:numId w:val="24"/>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The processes involved in Create are generally coordinated with the student's </w:t>
      </w:r>
      <w:r w:rsidRPr="00733226">
        <w:rPr>
          <w:rFonts w:eastAsiaTheme="minorEastAsia" w:hAnsi="Calibri"/>
          <w:color w:val="000000" w:themeColor="text1"/>
          <w:kern w:val="24"/>
          <w:sz w:val="20"/>
          <w:szCs w:val="20"/>
          <w:highlight w:val="yellow"/>
          <w:lang w:eastAsia="en-IN"/>
          <w14:ligatures w14:val="none"/>
        </w:rPr>
        <w:t>previous learning experiences</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yellow"/>
          <w:lang w:eastAsia="en-IN"/>
          <w14:ligatures w14:val="none"/>
        </w:rPr>
        <w:t xml:space="preserve">Although Create requires creative thinking on the part of the student, this is not completely free creative expression unconstrained by the demands of the learning task or situation. </w:t>
      </w:r>
    </w:p>
    <w:p w14:paraId="4B908788" w14:textId="2C318BFF" w:rsidR="00EE54F9" w:rsidRPr="00733226" w:rsidRDefault="00EE54F9" w:rsidP="00EE54F9">
      <w:pPr>
        <w:numPr>
          <w:ilvl w:val="1"/>
          <w:numId w:val="24"/>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To some </w:t>
      </w:r>
      <w:r w:rsidR="003425B5" w:rsidRPr="00733226">
        <w:rPr>
          <w:rFonts w:eastAsiaTheme="minorEastAsia" w:hAnsi="Calibri"/>
          <w:color w:val="000000" w:themeColor="text1"/>
          <w:kern w:val="24"/>
          <w:sz w:val="20"/>
          <w:szCs w:val="20"/>
          <w:lang w:eastAsia="en-IN"/>
          <w14:ligatures w14:val="none"/>
        </w:rPr>
        <w:t>people</w:t>
      </w:r>
      <w:r w:rsidRPr="00733226">
        <w:rPr>
          <w:rFonts w:eastAsiaTheme="minorEastAsia" w:hAnsi="Calibri"/>
          <w:color w:val="000000" w:themeColor="text1"/>
          <w:kern w:val="24"/>
          <w:sz w:val="20"/>
          <w:szCs w:val="20"/>
          <w:lang w:eastAsia="en-IN"/>
          <w14:ligatures w14:val="none"/>
        </w:rPr>
        <w:t xml:space="preserve">, creativity is the production of unusual products, often as a result of some special skill. </w:t>
      </w:r>
      <w:r w:rsidRPr="00733226">
        <w:rPr>
          <w:rFonts w:eastAsiaTheme="minorEastAsia" w:hAnsi="Calibri"/>
          <w:color w:val="000000" w:themeColor="text1"/>
          <w:kern w:val="24"/>
          <w:sz w:val="20"/>
          <w:szCs w:val="20"/>
          <w:highlight w:val="yellow"/>
          <w:lang w:eastAsia="en-IN"/>
          <w14:ligatures w14:val="none"/>
        </w:rPr>
        <w:t>Create, as used here, however, although it includes objectives that call for unique production, also refers to objectives calling for production that all students can and will do.</w:t>
      </w:r>
    </w:p>
    <w:p w14:paraId="02AC474C" w14:textId="0B96F83F" w:rsidR="00EE54F9" w:rsidRPr="00733226" w:rsidRDefault="00EE54F9" w:rsidP="00EE54F9">
      <w:pPr>
        <w:numPr>
          <w:ilvl w:val="1"/>
          <w:numId w:val="24"/>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Although many objectives in the Create category emphasize originality (or uniqueness), educators must define what is original or unique. Can the term unique be used to describe the work of an individual student (e.g., "This is unique for Adam Jones") or is it reserved for use with a group of students (e.g., </w:t>
      </w:r>
      <w:r w:rsidRPr="00733226">
        <w:rPr>
          <w:rFonts w:eastAsiaTheme="minorEastAsia" w:hAnsi="Calibri"/>
          <w:color w:val="000000" w:themeColor="text1"/>
          <w:kern w:val="24"/>
          <w:sz w:val="20"/>
          <w:szCs w:val="20"/>
          <w:lang w:eastAsia="en-IN"/>
          <w14:ligatures w14:val="none"/>
        </w:rPr>
        <w:lastRenderedPageBreak/>
        <w:t xml:space="preserve">"This is unique for a </w:t>
      </w:r>
      <w:r w:rsidR="003425B5" w:rsidRPr="00733226">
        <w:rPr>
          <w:rFonts w:eastAsiaTheme="minorEastAsia" w:hAnsi="Calibri"/>
          <w:color w:val="000000" w:themeColor="text1"/>
          <w:kern w:val="24"/>
          <w:sz w:val="20"/>
          <w:szCs w:val="20"/>
          <w:lang w:eastAsia="en-IN"/>
          <w14:ligatures w14:val="none"/>
        </w:rPr>
        <w:t>fifth grader</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yellow"/>
          <w:lang w:eastAsia="en-IN"/>
          <w14:ligatures w14:val="none"/>
        </w:rPr>
        <w:t>lt is important to note, however, that many objectives in the Create category do not rely on originality or uniqueness.</w:t>
      </w:r>
    </w:p>
    <w:p w14:paraId="2637EEC0" w14:textId="77777777" w:rsidR="00EE54F9" w:rsidRPr="00733226" w:rsidRDefault="00EE54F9" w:rsidP="00EE54F9">
      <w:pPr>
        <w:numPr>
          <w:ilvl w:val="1"/>
          <w:numId w:val="24"/>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Although the process categories of Understand, Apply, and Analyze may involve detecting relationships among presented elements, Create is different because it also involves the construction of an original product.</w:t>
      </w:r>
      <w:r w:rsidRPr="00733226">
        <w:rPr>
          <w:rFonts w:eastAsiaTheme="minorEastAsia" w:hAnsi="Calibri"/>
          <w:color w:val="000000" w:themeColor="text1"/>
          <w:kern w:val="24"/>
          <w:sz w:val="20"/>
          <w:szCs w:val="20"/>
          <w:lang w:eastAsia="en-IN"/>
          <w14:ligatures w14:val="none"/>
        </w:rPr>
        <w:t xml:space="preserve"> Unlike Create, the other categories involve working with a given set of elements that are part of a given whole; that is, they are part of a larger structure the student is trying to understand. </w:t>
      </w:r>
      <w:r w:rsidRPr="00733226">
        <w:rPr>
          <w:rFonts w:eastAsiaTheme="minorEastAsia" w:hAnsi="Calibri"/>
          <w:color w:val="000000" w:themeColor="text1"/>
          <w:kern w:val="24"/>
          <w:sz w:val="20"/>
          <w:szCs w:val="20"/>
          <w:highlight w:val="yellow"/>
          <w:lang w:eastAsia="en-IN"/>
          <w14:ligatures w14:val="none"/>
        </w:rPr>
        <w:t>In Create, on the other hand, the student must draw upon elements from many sources and put them together into a novel structure or pattern relative to his or her own prior knowledge</w:t>
      </w:r>
      <w:r w:rsidRPr="00733226">
        <w:rPr>
          <w:rFonts w:eastAsiaTheme="minorEastAsia" w:hAnsi="Calibri"/>
          <w:color w:val="000000" w:themeColor="text1"/>
          <w:kern w:val="24"/>
          <w:sz w:val="20"/>
          <w:szCs w:val="20"/>
          <w:lang w:eastAsia="en-IN"/>
          <w14:ligatures w14:val="none"/>
        </w:rPr>
        <w:t xml:space="preserve">. Create results in a new product, that is, </w:t>
      </w:r>
      <w:r w:rsidRPr="00733226">
        <w:rPr>
          <w:rFonts w:eastAsiaTheme="minorEastAsia" w:hAnsi="Calibri"/>
          <w:color w:val="000000" w:themeColor="text1"/>
          <w:kern w:val="24"/>
          <w:sz w:val="20"/>
          <w:szCs w:val="20"/>
          <w:highlight w:val="yellow"/>
          <w:lang w:eastAsia="en-IN"/>
          <w14:ligatures w14:val="none"/>
        </w:rPr>
        <w:t>something that can be observed</w:t>
      </w:r>
      <w:r w:rsidRPr="00733226">
        <w:rPr>
          <w:rFonts w:eastAsiaTheme="minorEastAsia" w:hAnsi="Calibri"/>
          <w:color w:val="000000" w:themeColor="text1"/>
          <w:kern w:val="24"/>
          <w:sz w:val="20"/>
          <w:szCs w:val="20"/>
          <w:lang w:eastAsia="en-IN"/>
          <w14:ligatures w14:val="none"/>
        </w:rPr>
        <w:t xml:space="preserve"> and that is more than the student's beginning materials.</w:t>
      </w:r>
    </w:p>
    <w:p w14:paraId="4ACF01CF" w14:textId="77777777" w:rsidR="00EE54F9" w:rsidRPr="00733226" w:rsidRDefault="00EE54F9" w:rsidP="00EE54F9">
      <w:pPr>
        <w:numPr>
          <w:ilvl w:val="1"/>
          <w:numId w:val="24"/>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We recognize that composition (including writing) often, but not always, requires the cognitive processes associated with Create. </w:t>
      </w:r>
      <w:r w:rsidRPr="00733226">
        <w:rPr>
          <w:rFonts w:eastAsiaTheme="minorEastAsia" w:hAnsi="Calibri"/>
          <w:color w:val="000000" w:themeColor="text1"/>
          <w:kern w:val="24"/>
          <w:sz w:val="20"/>
          <w:szCs w:val="20"/>
          <w:highlight w:val="cyan"/>
          <w:lang w:eastAsia="en-IN"/>
          <w14:ligatures w14:val="none"/>
        </w:rPr>
        <w:t>For example, Create is not involved in writing that represents the remembering of ideas or the interpretation of materials</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cyan"/>
          <w:lang w:eastAsia="en-IN"/>
          <w14:ligatures w14:val="none"/>
        </w:rPr>
        <w:t>We also recognize that deep understanding that goes beyond basic understanding can require the cognitive processes associated with Create.</w:t>
      </w:r>
      <w:r w:rsidRPr="00733226">
        <w:rPr>
          <w:rFonts w:eastAsiaTheme="minorEastAsia" w:hAnsi="Calibri"/>
          <w:color w:val="000000" w:themeColor="text1"/>
          <w:kern w:val="24"/>
          <w:sz w:val="20"/>
          <w:szCs w:val="20"/>
          <w:lang w:eastAsia="en-IN"/>
          <w14:ligatures w14:val="none"/>
        </w:rPr>
        <w:t xml:space="preserve"> To the extent that deep understanding is an act of construction or insight, the cognitive processes of Create are involved. </w:t>
      </w:r>
    </w:p>
    <w:p w14:paraId="02854CAD" w14:textId="77777777" w:rsidR="00EE54F9" w:rsidRPr="00733226" w:rsidRDefault="00EE54F9" w:rsidP="00EE54F9">
      <w:pPr>
        <w:numPr>
          <w:ilvl w:val="0"/>
          <w:numId w:val="25"/>
        </w:numPr>
        <w:spacing w:after="0" w:line="240" w:lineRule="auto"/>
        <w:ind w:left="108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6.1 GENERATING</w:t>
      </w:r>
    </w:p>
    <w:p w14:paraId="4EDB4098" w14:textId="43259169" w:rsidR="00EE54F9" w:rsidRPr="00733226" w:rsidRDefault="00EE54F9" w:rsidP="00EE54F9">
      <w:pPr>
        <w:numPr>
          <w:ilvl w:val="1"/>
          <w:numId w:val="25"/>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Generating involves representing the problem and arriving at alternatives or hypotheses that meet certain criteria. Often</w:t>
      </w:r>
      <w:r w:rsidR="00714B94" w:rsidRPr="00733226">
        <w:rPr>
          <w:rFonts w:eastAsiaTheme="minorEastAsia" w:hAnsi="Calibri"/>
          <w:color w:val="000000" w:themeColor="text1"/>
          <w:kern w:val="24"/>
          <w:sz w:val="20"/>
          <w:szCs w:val="20"/>
          <w:lang w:eastAsia="en-IN"/>
          <w14:ligatures w14:val="none"/>
        </w:rPr>
        <w:t>,</w:t>
      </w:r>
      <w:r w:rsidRPr="00733226">
        <w:rPr>
          <w:rFonts w:eastAsiaTheme="minorEastAsia" w:hAnsi="Calibri"/>
          <w:color w:val="000000" w:themeColor="text1"/>
          <w:kern w:val="24"/>
          <w:sz w:val="20"/>
          <w:szCs w:val="20"/>
          <w:lang w:eastAsia="en-IN"/>
          <w14:ligatures w14:val="none"/>
        </w:rPr>
        <w:t xml:space="preserve"> the way a problem is initially represented suggests possible solutions; however, redefining or coming up with a new representation of the problem may suggest different solutions. </w:t>
      </w:r>
    </w:p>
    <w:p w14:paraId="4C49E674" w14:textId="77777777" w:rsidR="00EE54F9" w:rsidRPr="00733226" w:rsidRDefault="00EE54F9" w:rsidP="00EE54F9">
      <w:pPr>
        <w:numPr>
          <w:ilvl w:val="1"/>
          <w:numId w:val="25"/>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When generating transcends the boundaries or constraints of prior knowledge and existing theories, it involves divergent thinking and forms the core of what can be called creative thinking.</w:t>
      </w:r>
      <w:r w:rsidRPr="00733226">
        <w:rPr>
          <w:rFonts w:eastAsiaTheme="minorEastAsia" w:hAnsi="Calibri"/>
          <w:color w:val="000000" w:themeColor="text1"/>
          <w:kern w:val="24"/>
          <w:sz w:val="20"/>
          <w:szCs w:val="20"/>
          <w:lang w:eastAsia="en-IN"/>
          <w14:ligatures w14:val="none"/>
        </w:rPr>
        <w:t xml:space="preserve"> </w:t>
      </w:r>
    </w:p>
    <w:p w14:paraId="4A1ADBD0" w14:textId="16178E94" w:rsidR="00EE54F9" w:rsidRPr="00733226" w:rsidRDefault="00EE54F9" w:rsidP="00EE54F9">
      <w:pPr>
        <w:numPr>
          <w:ilvl w:val="1"/>
          <w:numId w:val="25"/>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Generating is used in a restricted sense here. </w:t>
      </w:r>
      <w:r w:rsidR="00973372" w:rsidRPr="00733226">
        <w:rPr>
          <w:rFonts w:eastAsiaTheme="minorEastAsia" w:hAnsi="Calibri"/>
          <w:color w:val="000000" w:themeColor="text1"/>
          <w:kern w:val="24"/>
          <w:sz w:val="20"/>
          <w:szCs w:val="20"/>
          <w:lang w:eastAsia="en-IN"/>
          <w14:ligatures w14:val="none"/>
        </w:rPr>
        <w:t>“</w:t>
      </w:r>
      <w:r w:rsidRPr="00733226">
        <w:rPr>
          <w:rFonts w:eastAsiaTheme="minorEastAsia" w:hAnsi="Calibri"/>
          <w:color w:val="000000" w:themeColor="text1"/>
          <w:kern w:val="24"/>
          <w:sz w:val="20"/>
          <w:szCs w:val="20"/>
          <w:highlight w:val="yellow"/>
          <w:lang w:eastAsia="en-IN"/>
          <w14:ligatures w14:val="none"/>
        </w:rPr>
        <w:t>Understand</w:t>
      </w:r>
      <w:r w:rsidR="00973372" w:rsidRPr="00733226">
        <w:rPr>
          <w:rFonts w:eastAsiaTheme="minorEastAsia" w:hAnsi="Calibri"/>
          <w:color w:val="000000" w:themeColor="text1"/>
          <w:kern w:val="24"/>
          <w:sz w:val="20"/>
          <w:szCs w:val="20"/>
          <w:highlight w:val="yellow"/>
          <w:lang w:eastAsia="en-IN"/>
          <w14:ligatures w14:val="none"/>
        </w:rPr>
        <w:t>”</w:t>
      </w:r>
      <w:r w:rsidRPr="00733226">
        <w:rPr>
          <w:rFonts w:eastAsiaTheme="minorEastAsia" w:hAnsi="Calibri"/>
          <w:color w:val="000000" w:themeColor="text1"/>
          <w:kern w:val="24"/>
          <w:sz w:val="20"/>
          <w:szCs w:val="20"/>
          <w:highlight w:val="yellow"/>
          <w:lang w:eastAsia="en-IN"/>
          <w14:ligatures w14:val="none"/>
        </w:rPr>
        <w:t xml:space="preserve"> also requires generative processes, which we have included in translating, exemplifying, summarizing, inferring, classifying, comparing, and explaining. However, the goal of </w:t>
      </w:r>
      <w:r w:rsidR="00593848" w:rsidRPr="00733226">
        <w:rPr>
          <w:rFonts w:eastAsiaTheme="minorEastAsia" w:hAnsi="Calibri"/>
          <w:color w:val="000000" w:themeColor="text1"/>
          <w:kern w:val="24"/>
          <w:sz w:val="20"/>
          <w:szCs w:val="20"/>
          <w:highlight w:val="yellow"/>
          <w:lang w:eastAsia="en-IN"/>
          <w14:ligatures w14:val="none"/>
        </w:rPr>
        <w:t>“</w:t>
      </w:r>
      <w:r w:rsidRPr="00733226">
        <w:rPr>
          <w:rFonts w:eastAsiaTheme="minorEastAsia" w:hAnsi="Calibri"/>
          <w:color w:val="000000" w:themeColor="text1"/>
          <w:kern w:val="24"/>
          <w:sz w:val="20"/>
          <w:szCs w:val="20"/>
          <w:highlight w:val="yellow"/>
          <w:lang w:eastAsia="en-IN"/>
          <w14:ligatures w14:val="none"/>
        </w:rPr>
        <w:t>Understand</w:t>
      </w:r>
      <w:r w:rsidR="00593848" w:rsidRPr="00733226">
        <w:rPr>
          <w:rFonts w:eastAsiaTheme="minorEastAsia" w:hAnsi="Calibri"/>
          <w:color w:val="000000" w:themeColor="text1"/>
          <w:kern w:val="24"/>
          <w:sz w:val="20"/>
          <w:szCs w:val="20"/>
          <w:highlight w:val="yellow"/>
          <w:lang w:eastAsia="en-IN"/>
          <w14:ligatures w14:val="none"/>
        </w:rPr>
        <w:t>”</w:t>
      </w:r>
      <w:r w:rsidRPr="00733226">
        <w:rPr>
          <w:rFonts w:eastAsiaTheme="minorEastAsia" w:hAnsi="Calibri"/>
          <w:color w:val="000000" w:themeColor="text1"/>
          <w:kern w:val="24"/>
          <w:sz w:val="20"/>
          <w:szCs w:val="20"/>
          <w:highlight w:val="yellow"/>
          <w:lang w:eastAsia="en-IN"/>
          <w14:ligatures w14:val="none"/>
        </w:rPr>
        <w:t xml:space="preserve"> is most often convergent (that is, to arrive at a single meaning). In contrast, the goal of generating within Create is divergent (that is, to arrive at various possibilities). An alternative term for generating is hypothesizing. </w:t>
      </w:r>
    </w:p>
    <w:p w14:paraId="036F9514" w14:textId="0F1414DD" w:rsidR="00EE54F9" w:rsidRPr="00733226" w:rsidRDefault="00EE54F9" w:rsidP="00EE54F9">
      <w:pPr>
        <w:numPr>
          <w:ilvl w:val="1"/>
          <w:numId w:val="25"/>
        </w:numPr>
        <w:spacing w:after="0" w:line="240" w:lineRule="auto"/>
        <w:ind w:left="2520"/>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0BJECTIVE AND CORRESPONDING ASSESSMENT</w:t>
      </w:r>
    </w:p>
    <w:p w14:paraId="6AB6E3EC" w14:textId="222E5633" w:rsidR="00EE54F9" w:rsidRPr="00733226" w:rsidRDefault="00EE54F9" w:rsidP="00CC2D60">
      <w:pPr>
        <w:numPr>
          <w:ilvl w:val="3"/>
          <w:numId w:val="25"/>
        </w:numPr>
        <w:spacing w:after="0" w:line="240" w:lineRule="auto"/>
        <w:contextualSpacing/>
        <w:rPr>
          <w:rFonts w:ascii="Times New Roman" w:eastAsia="Times New Roman" w:hAnsi="Times New Roman" w:cs="Times New Roman"/>
          <w:kern w:val="0"/>
          <w:sz w:val="20"/>
          <w:szCs w:val="24"/>
          <w:highlight w:val="cyan"/>
          <w:lang w:eastAsia="en-IN"/>
          <w14:ligatures w14:val="none"/>
        </w:rPr>
      </w:pPr>
      <w:r w:rsidRPr="00733226">
        <w:rPr>
          <w:rFonts w:eastAsiaTheme="minorEastAsia" w:hAnsi="Calibri"/>
          <w:color w:val="000000" w:themeColor="text1"/>
          <w:kern w:val="24"/>
          <w:sz w:val="20"/>
          <w:szCs w:val="20"/>
          <w:lang w:eastAsia="en-IN"/>
          <w14:ligatures w14:val="none"/>
        </w:rPr>
        <w:t xml:space="preserve">In the natural sciences, an objective could be to learn to generate hypotheses to explain observed phenomena. A corresponding assessment task asks students to write as many hypotheses as they can to explain strawberries growing to extraordinary </w:t>
      </w:r>
      <w:r w:rsidR="003425B5" w:rsidRPr="00733226">
        <w:rPr>
          <w:rFonts w:eastAsiaTheme="minorEastAsia" w:hAnsi="Calibri"/>
          <w:color w:val="000000" w:themeColor="text1"/>
          <w:kern w:val="24"/>
          <w:sz w:val="20"/>
          <w:szCs w:val="20"/>
          <w:lang w:eastAsia="en-IN"/>
          <w14:ligatures w14:val="none"/>
        </w:rPr>
        <w:t>sizes</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cyan"/>
          <w:lang w:eastAsia="en-IN"/>
          <w14:ligatures w14:val="none"/>
        </w:rPr>
        <w:t>Again, the teacher should establish clearly defined criteria for judging the quality of the responses and give them to the students.</w:t>
      </w:r>
    </w:p>
    <w:p w14:paraId="4F5D80BA" w14:textId="77777777" w:rsidR="006F7950" w:rsidRPr="00733226" w:rsidRDefault="006F7950" w:rsidP="00CC2D60">
      <w:pPr>
        <w:numPr>
          <w:ilvl w:val="3"/>
          <w:numId w:val="26"/>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An objective from the field of mathematics could be to be able to generate alternative methods for achieving a particular result. A corresponding assessment item is: "What alternative methods could you use to find what whole numbers yield 60 when multiplied together?" For each of these assessments, explicit, publicly shared scoring criteria are needed. </w:t>
      </w:r>
    </w:p>
    <w:p w14:paraId="51204B64" w14:textId="77777777" w:rsidR="006F7950" w:rsidRPr="00733226" w:rsidRDefault="006F7950" w:rsidP="006F7950">
      <w:pPr>
        <w:numPr>
          <w:ilvl w:val="1"/>
          <w:numId w:val="26"/>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ASSESSMENT FORMATS </w:t>
      </w:r>
    </w:p>
    <w:p w14:paraId="5EF923C7" w14:textId="77777777" w:rsidR="006F7950" w:rsidRPr="00733226" w:rsidRDefault="006F7950" w:rsidP="00CC2D60">
      <w:pPr>
        <w:numPr>
          <w:ilvl w:val="3"/>
          <w:numId w:val="26"/>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Assessing generating typically involves constructed response formats in which a student is asked to produce alternatives or hypotheses. Two traditional subtypes are consequences tasks and uses tasks. </w:t>
      </w:r>
    </w:p>
    <w:p w14:paraId="16DE6B14" w14:textId="77777777" w:rsidR="006F7950" w:rsidRPr="00733226" w:rsidRDefault="006F7950" w:rsidP="00CC2D60">
      <w:pPr>
        <w:numPr>
          <w:ilvl w:val="3"/>
          <w:numId w:val="26"/>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In a consequences task, a student must list all the possible consequences of a certain event, such as "What would happen if there was a flat income tax rather than a graduated income tax?" In a uses task, a student must list all possible uses for an object, such as "What are the possible uses for the World Wide Web?" lt is almost impossible to use the multiple-choice format to assess generating processes.</w:t>
      </w:r>
    </w:p>
    <w:p w14:paraId="56D246BB" w14:textId="77777777" w:rsidR="006F7950" w:rsidRPr="00733226" w:rsidRDefault="006F7950" w:rsidP="00CC2D60">
      <w:pPr>
        <w:spacing w:after="0" w:line="240" w:lineRule="auto"/>
        <w:ind w:left="2880"/>
        <w:contextualSpacing/>
        <w:rPr>
          <w:rFonts w:ascii="Times New Roman" w:eastAsia="Times New Roman" w:hAnsi="Times New Roman" w:cs="Times New Roman"/>
          <w:kern w:val="0"/>
          <w:sz w:val="20"/>
          <w:szCs w:val="24"/>
          <w:lang w:eastAsia="en-IN"/>
          <w14:ligatures w14:val="none"/>
        </w:rPr>
      </w:pPr>
    </w:p>
    <w:p w14:paraId="6DBE9350" w14:textId="77777777" w:rsidR="006F7950" w:rsidRPr="00733226" w:rsidRDefault="006F7950" w:rsidP="006F7950">
      <w:pPr>
        <w:numPr>
          <w:ilvl w:val="0"/>
          <w:numId w:val="26"/>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lastRenderedPageBreak/>
        <w:t>6.2 PLANNING</w:t>
      </w:r>
    </w:p>
    <w:p w14:paraId="432654FB" w14:textId="77777777" w:rsidR="006F7950" w:rsidRPr="00733226" w:rsidRDefault="20386ED4" w:rsidP="006F7950">
      <w:pPr>
        <w:numPr>
          <w:ilvl w:val="1"/>
          <w:numId w:val="26"/>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Planning involves devising a solution method that meets a problem's criteria, that is, developing a plan for solving the problem. </w:t>
      </w:r>
      <w:r w:rsidRPr="00733226">
        <w:rPr>
          <w:rFonts w:eastAsiaTheme="minorEastAsia" w:hAnsi="Calibri"/>
          <w:color w:val="000000" w:themeColor="text1"/>
          <w:kern w:val="24"/>
          <w:sz w:val="20"/>
          <w:szCs w:val="20"/>
          <w:highlight w:val="yellow"/>
          <w:lang w:eastAsia="en-IN"/>
          <w14:ligatures w14:val="none"/>
        </w:rPr>
        <w:t>Planning stops short of carrying out the steps to create the actual solution for a given problem</w:t>
      </w:r>
      <w:r w:rsidRPr="00733226">
        <w:rPr>
          <w:rFonts w:eastAsiaTheme="minorEastAsia" w:hAnsi="Calibri"/>
          <w:color w:val="000000" w:themeColor="text1"/>
          <w:kern w:val="24"/>
          <w:sz w:val="20"/>
          <w:szCs w:val="20"/>
          <w:lang w:eastAsia="en-IN"/>
          <w14:ligatures w14:val="none"/>
        </w:rPr>
        <w:t xml:space="preserve">. </w:t>
      </w:r>
    </w:p>
    <w:p w14:paraId="3096F0D5" w14:textId="2E7CDDB9" w:rsidR="006F7950" w:rsidRPr="00733226" w:rsidRDefault="20386ED4" w:rsidP="006F7950">
      <w:pPr>
        <w:numPr>
          <w:ilvl w:val="1"/>
          <w:numId w:val="26"/>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Teachers often skip stating planning objectives, instead stating their objectives in terms of </w:t>
      </w:r>
      <w:r w:rsidR="23EE5267" w:rsidRPr="00733226">
        <w:rPr>
          <w:rFonts w:eastAsiaTheme="minorEastAsia" w:hAnsi="Calibri"/>
          <w:color w:val="000000" w:themeColor="text1"/>
          <w:kern w:val="24"/>
          <w:sz w:val="20"/>
          <w:szCs w:val="20"/>
          <w:lang w:eastAsia="en-IN"/>
          <w14:ligatures w14:val="none"/>
        </w:rPr>
        <w:t>producing</w:t>
      </w:r>
      <w:r w:rsidRPr="00733226">
        <w:rPr>
          <w:rFonts w:eastAsiaTheme="minorEastAsia" w:hAnsi="Calibri"/>
          <w:color w:val="000000" w:themeColor="text1"/>
          <w:kern w:val="24"/>
          <w:sz w:val="20"/>
          <w:szCs w:val="20"/>
          <w:lang w:eastAsia="en-IN"/>
          <w14:ligatures w14:val="none"/>
        </w:rPr>
        <w:t xml:space="preserve"> the final stage of the creative process. When this happens, planning is either assumed or implicit in the producing objective. </w:t>
      </w:r>
      <w:r w:rsidRPr="00733226">
        <w:rPr>
          <w:rFonts w:eastAsiaTheme="minorEastAsia" w:hAnsi="Calibri"/>
          <w:color w:val="000000" w:themeColor="text1"/>
          <w:kern w:val="24"/>
          <w:sz w:val="20"/>
          <w:szCs w:val="20"/>
          <w:highlight w:val="yellow"/>
          <w:lang w:eastAsia="en-IN"/>
          <w14:ligatures w14:val="none"/>
        </w:rPr>
        <w:t>An alternative term is designing.</w:t>
      </w:r>
    </w:p>
    <w:p w14:paraId="29A1F871" w14:textId="77777777" w:rsidR="006F7950" w:rsidRPr="00733226" w:rsidRDefault="20386ED4" w:rsidP="006F7950">
      <w:pPr>
        <w:numPr>
          <w:ilvl w:val="1"/>
          <w:numId w:val="26"/>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OBJECTIVES AND C0RRESP0NDING ASSESSMENTS</w:t>
      </w:r>
    </w:p>
    <w:p w14:paraId="45C4D174" w14:textId="77777777" w:rsidR="006F7950" w:rsidRPr="00733226" w:rsidRDefault="006F7950" w:rsidP="00CC2D60">
      <w:pPr>
        <w:numPr>
          <w:ilvl w:val="3"/>
          <w:numId w:val="26"/>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the natural sciences, a sample objective could be to learn to design studies to test various hypotheses. </w:t>
      </w:r>
      <w:r w:rsidRPr="00733226">
        <w:rPr>
          <w:rFonts w:eastAsiaTheme="minorEastAsia" w:hAnsi="Calibri"/>
          <w:color w:val="000000" w:themeColor="text1"/>
          <w:kern w:val="24"/>
          <w:sz w:val="20"/>
          <w:szCs w:val="20"/>
          <w:highlight w:val="green"/>
          <w:lang w:eastAsia="en-IN"/>
          <w14:ligatures w14:val="none"/>
        </w:rPr>
        <w:t>An assessment task asks students to plan a way of determining which of three factors determines the rate of oscillation of a pendulum</w:t>
      </w:r>
      <w:r w:rsidRPr="00733226">
        <w:rPr>
          <w:rFonts w:eastAsiaTheme="minorEastAsia" w:hAnsi="Calibri"/>
          <w:color w:val="000000" w:themeColor="text1"/>
          <w:kern w:val="24"/>
          <w:sz w:val="20"/>
          <w:szCs w:val="20"/>
          <w:lang w:eastAsia="en-IN"/>
          <w14:ligatures w14:val="none"/>
        </w:rPr>
        <w:t>.</w:t>
      </w:r>
    </w:p>
    <w:p w14:paraId="2AA43725" w14:textId="44EBAB0F" w:rsidR="006F7950" w:rsidRPr="00733226" w:rsidRDefault="006F7950" w:rsidP="00CC2D60">
      <w:pPr>
        <w:numPr>
          <w:ilvl w:val="3"/>
          <w:numId w:val="26"/>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 In mathematics, an objective could be to be able to lay out the steps needed to solve geometry problems. </w:t>
      </w:r>
      <w:r w:rsidRPr="00733226">
        <w:rPr>
          <w:rFonts w:eastAsiaTheme="minorEastAsia" w:hAnsi="Calibri"/>
          <w:color w:val="000000" w:themeColor="text1"/>
          <w:kern w:val="24"/>
          <w:sz w:val="20"/>
          <w:szCs w:val="20"/>
          <w:highlight w:val="yellow"/>
          <w:lang w:eastAsia="en-IN"/>
          <w14:ligatures w14:val="none"/>
        </w:rPr>
        <w:t xml:space="preserve">An assessment task asks students to devise a plan for determining the volume of the </w:t>
      </w:r>
      <w:r w:rsidR="001517E9" w:rsidRPr="00733226">
        <w:rPr>
          <w:rFonts w:eastAsiaTheme="minorEastAsia" w:hAnsi="Calibri"/>
          <w:color w:val="000000" w:themeColor="text1"/>
          <w:kern w:val="24"/>
          <w:sz w:val="20"/>
          <w:szCs w:val="20"/>
          <w:highlight w:val="yellow"/>
          <w:lang w:eastAsia="en-IN"/>
          <w14:ligatures w14:val="none"/>
        </w:rPr>
        <w:t>frustum</w:t>
      </w:r>
      <w:r w:rsidRPr="00733226">
        <w:rPr>
          <w:rFonts w:eastAsiaTheme="minorEastAsia" w:hAnsi="Calibri"/>
          <w:color w:val="000000" w:themeColor="text1"/>
          <w:kern w:val="24"/>
          <w:sz w:val="20"/>
          <w:szCs w:val="20"/>
          <w:highlight w:val="yellow"/>
          <w:lang w:eastAsia="en-IN"/>
          <w14:ligatures w14:val="none"/>
        </w:rPr>
        <w:t xml:space="preserve"> of a pyramid (</w:t>
      </w:r>
      <w:r w:rsidRPr="00733226">
        <w:rPr>
          <w:rFonts w:eastAsiaTheme="minorEastAsia" w:hAnsi="Calibri"/>
          <w:color w:val="000000" w:themeColor="text1"/>
          <w:kern w:val="24"/>
          <w:sz w:val="20"/>
          <w:szCs w:val="20"/>
          <w:highlight w:val="green"/>
          <w:lang w:eastAsia="en-IN"/>
          <w14:ligatures w14:val="none"/>
        </w:rPr>
        <w:t>a task not previously considered in class</w:t>
      </w:r>
      <w:r w:rsidRPr="00733226">
        <w:rPr>
          <w:rFonts w:eastAsiaTheme="minorEastAsia" w:hAnsi="Calibri"/>
          <w:color w:val="000000" w:themeColor="text1"/>
          <w:kern w:val="24"/>
          <w:sz w:val="20"/>
          <w:szCs w:val="20"/>
          <w:highlight w:val="yellow"/>
          <w:lang w:eastAsia="en-IN"/>
          <w14:ligatures w14:val="none"/>
        </w:rPr>
        <w:t>).</w:t>
      </w:r>
      <w:r w:rsidRPr="00733226">
        <w:rPr>
          <w:rFonts w:eastAsiaTheme="minorEastAsia" w:hAnsi="Calibri"/>
          <w:color w:val="000000" w:themeColor="text1"/>
          <w:kern w:val="24"/>
          <w:sz w:val="20"/>
          <w:szCs w:val="20"/>
          <w:lang w:eastAsia="en-IN"/>
          <w14:ligatures w14:val="none"/>
        </w:rPr>
        <w:t xml:space="preserve"> </w:t>
      </w:r>
      <w:r w:rsidRPr="00733226">
        <w:rPr>
          <w:rFonts w:eastAsiaTheme="minorEastAsia" w:hAnsi="Calibri"/>
          <w:color w:val="000000" w:themeColor="text1"/>
          <w:kern w:val="24"/>
          <w:sz w:val="20"/>
          <w:szCs w:val="20"/>
          <w:highlight w:val="green"/>
          <w:lang w:eastAsia="en-IN"/>
          <w14:ligatures w14:val="none"/>
        </w:rPr>
        <w:t>The plan may involve computing the volume of the large pyramid, then computing the volume of the small pyramid, and finally subtracting the smaller volume from the larger</w:t>
      </w:r>
      <w:r w:rsidRPr="00733226">
        <w:rPr>
          <w:rFonts w:eastAsiaTheme="minorEastAsia" w:hAnsi="Calibri"/>
          <w:color w:val="000000" w:themeColor="text1"/>
          <w:kern w:val="24"/>
          <w:sz w:val="20"/>
          <w:szCs w:val="20"/>
          <w:lang w:eastAsia="en-IN"/>
          <w14:ligatures w14:val="none"/>
        </w:rPr>
        <w:t xml:space="preserve">. </w:t>
      </w:r>
    </w:p>
    <w:p w14:paraId="78E43E69" w14:textId="77777777" w:rsidR="006F7950" w:rsidRPr="00733226" w:rsidRDefault="20386ED4" w:rsidP="006F7950">
      <w:pPr>
        <w:numPr>
          <w:ilvl w:val="1"/>
          <w:numId w:val="26"/>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ASSESSMENT FORMATS</w:t>
      </w:r>
    </w:p>
    <w:p w14:paraId="673B3648" w14:textId="77777777" w:rsidR="006F7950" w:rsidRPr="00733226" w:rsidRDefault="006F7950" w:rsidP="00CC2D60">
      <w:pPr>
        <w:numPr>
          <w:ilvl w:val="3"/>
          <w:numId w:val="26"/>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Planning may be assessed by asking students to develop worked-out solutions, describe solution plans, or select solution plans for a given problem.</w:t>
      </w:r>
    </w:p>
    <w:p w14:paraId="659E56F9" w14:textId="77777777" w:rsidR="006F7950" w:rsidRPr="00733226" w:rsidRDefault="006F7950" w:rsidP="006F7950">
      <w:pPr>
        <w:numPr>
          <w:ilvl w:val="0"/>
          <w:numId w:val="26"/>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6.3 PRODUCING</w:t>
      </w:r>
    </w:p>
    <w:p w14:paraId="067B811A" w14:textId="77777777" w:rsidR="006F7950" w:rsidRPr="00733226" w:rsidRDefault="20386ED4" w:rsidP="006F7950">
      <w:pPr>
        <w:numPr>
          <w:ilvl w:val="1"/>
          <w:numId w:val="26"/>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Producing involves carrying out a plan for solving a given problem that meets certain specifications.</w:t>
      </w:r>
    </w:p>
    <w:p w14:paraId="4B147279" w14:textId="77777777" w:rsidR="006F7950" w:rsidRPr="00733226" w:rsidRDefault="20386ED4" w:rsidP="006F7950">
      <w:pPr>
        <w:numPr>
          <w:ilvl w:val="1"/>
          <w:numId w:val="26"/>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Producing can require the coordination of the four types of knowledge. </w:t>
      </w:r>
      <w:r w:rsidRPr="00733226">
        <w:rPr>
          <w:rFonts w:eastAsiaTheme="minorEastAsia" w:hAnsi="Calibri"/>
          <w:color w:val="000000" w:themeColor="text1"/>
          <w:kern w:val="24"/>
          <w:sz w:val="20"/>
          <w:szCs w:val="20"/>
          <w:highlight w:val="yellow"/>
          <w:lang w:eastAsia="en-IN"/>
          <w14:ligatures w14:val="none"/>
        </w:rPr>
        <w:t>An alternative term is constructing.</w:t>
      </w:r>
    </w:p>
    <w:p w14:paraId="6A78765A" w14:textId="6A06DECE" w:rsidR="006F7950" w:rsidRPr="00733226" w:rsidRDefault="20386ED4" w:rsidP="006F7950">
      <w:pPr>
        <w:numPr>
          <w:ilvl w:val="1"/>
          <w:numId w:val="26"/>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SAMPLE OBJECTI</w:t>
      </w:r>
      <w:r w:rsidR="05B6CE04" w:rsidRPr="00733226">
        <w:rPr>
          <w:rFonts w:eastAsiaTheme="minorEastAsia" w:hAnsi="Calibri"/>
          <w:color w:val="000000" w:themeColor="text1"/>
          <w:kern w:val="24"/>
          <w:sz w:val="20"/>
          <w:szCs w:val="20"/>
          <w:lang w:eastAsia="en-IN"/>
          <w14:ligatures w14:val="none"/>
        </w:rPr>
        <w:t>V</w:t>
      </w:r>
      <w:r w:rsidRPr="00733226">
        <w:rPr>
          <w:rFonts w:eastAsiaTheme="minorEastAsia" w:hAnsi="Calibri"/>
          <w:color w:val="000000" w:themeColor="text1"/>
          <w:kern w:val="24"/>
          <w:sz w:val="20"/>
          <w:szCs w:val="20"/>
          <w:lang w:eastAsia="en-IN"/>
          <w14:ligatures w14:val="none"/>
        </w:rPr>
        <w:t>ES AND C0RRESP0NDING ASSESSMENTS</w:t>
      </w:r>
    </w:p>
    <w:p w14:paraId="2A615834" w14:textId="77777777" w:rsidR="006F7950" w:rsidRPr="00733226" w:rsidRDefault="006F7950" w:rsidP="00CC2D60">
      <w:pPr>
        <w:numPr>
          <w:ilvl w:val="3"/>
          <w:numId w:val="26"/>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cyan"/>
          <w:lang w:eastAsia="en-IN"/>
          <w14:ligatures w14:val="none"/>
        </w:rPr>
        <w:t>In producing, a student is given a functional description of a goal and must create a product that satisfies the description</w:t>
      </w:r>
      <w:r w:rsidRPr="00733226">
        <w:rPr>
          <w:rFonts w:eastAsiaTheme="minorEastAsia" w:hAnsi="Calibri"/>
          <w:color w:val="000000" w:themeColor="text1"/>
          <w:kern w:val="24"/>
          <w:sz w:val="20"/>
          <w:szCs w:val="20"/>
          <w:lang w:eastAsia="en-IN"/>
          <w14:ligatures w14:val="none"/>
        </w:rPr>
        <w:t>. lt involves carrying out a solution plan for a given problem. Sample objectives involve producing novel and useful products that meet certain requirements.</w:t>
      </w:r>
    </w:p>
    <w:p w14:paraId="73817FE1" w14:textId="77777777" w:rsidR="006F7950" w:rsidRPr="00733226" w:rsidRDefault="006F7950" w:rsidP="00CC2D60">
      <w:pPr>
        <w:numPr>
          <w:ilvl w:val="3"/>
          <w:numId w:val="26"/>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science, an objective could be to learn to design habitats for certain species and certain purposes. A corresponding assessment task asks students to design the living quarters of a space station. </w:t>
      </w:r>
    </w:p>
    <w:p w14:paraId="4A13D565" w14:textId="77777777" w:rsidR="006F7950" w:rsidRPr="00733226" w:rsidRDefault="006F7950" w:rsidP="00CC2D60">
      <w:pPr>
        <w:numPr>
          <w:ilvl w:val="3"/>
          <w:numId w:val="26"/>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The specifications become the criteria for evaluating student performance relative to the objective. These specifications, then, should be included in a scoring rubric that is given to the students in advance of the assessment. </w:t>
      </w:r>
    </w:p>
    <w:p w14:paraId="75EE6ADD" w14:textId="77777777" w:rsidR="006F7950" w:rsidRPr="00733226" w:rsidRDefault="20386ED4" w:rsidP="006F7950">
      <w:pPr>
        <w:numPr>
          <w:ilvl w:val="1"/>
          <w:numId w:val="26"/>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ASSESSMENT FORMATS </w:t>
      </w:r>
    </w:p>
    <w:p w14:paraId="5686A50F" w14:textId="77777777" w:rsidR="006F7950" w:rsidRPr="00733226" w:rsidRDefault="006F7950" w:rsidP="00CC2D60">
      <w:pPr>
        <w:numPr>
          <w:ilvl w:val="3"/>
          <w:numId w:val="26"/>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A common task for assessing producing is a design task, in which students are asked to create a product that corresponds to certain specifications. For example, students may be asked to produce schematic plans for a new high school that include new ways for students to conveniently store their personal belongings. </w:t>
      </w:r>
    </w:p>
    <w:p w14:paraId="4190C937" w14:textId="77777777" w:rsidR="00D9019C" w:rsidRPr="00733226" w:rsidRDefault="00D9019C" w:rsidP="00D9019C">
      <w:pPr>
        <w:numPr>
          <w:ilvl w:val="0"/>
          <w:numId w:val="27"/>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b/>
          <w:bCs/>
          <w:color w:val="000000"/>
          <w:kern w:val="24"/>
          <w:sz w:val="20"/>
          <w:szCs w:val="20"/>
          <w:lang w:eastAsia="en-IN"/>
          <w14:ligatures w14:val="none"/>
        </w:rPr>
        <w:t>AN EXAMPLE 0F EDUCATI0NAL OBJECTIVES IN C0NTEXT</w:t>
      </w:r>
    </w:p>
    <w:p w14:paraId="6A842AAE" w14:textId="77777777" w:rsidR="00D9019C" w:rsidRPr="00733226" w:rsidRDefault="00D9019C" w:rsidP="00D9019C">
      <w:pPr>
        <w:numPr>
          <w:ilvl w:val="1"/>
          <w:numId w:val="27"/>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Suppose, for example, that a teacher has a very general objective for her students: She wants them to learn about Ohm's law. She devises an instructional unit accordingly. </w:t>
      </w:r>
    </w:p>
    <w:p w14:paraId="6B663E09" w14:textId="77777777" w:rsidR="00D9019C" w:rsidRPr="00733226" w:rsidRDefault="00D9019C" w:rsidP="00D9019C">
      <w:pPr>
        <w:numPr>
          <w:ilvl w:val="1"/>
          <w:numId w:val="27"/>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An example of Factual knowledge is that current is measured in amps, voltage in volts, and resistance in ohms.</w:t>
      </w:r>
    </w:p>
    <w:p w14:paraId="4C66BD87" w14:textId="77777777" w:rsidR="00D9019C" w:rsidRPr="00733226" w:rsidRDefault="00D9019C" w:rsidP="00D9019C">
      <w:pPr>
        <w:numPr>
          <w:ilvl w:val="1"/>
          <w:numId w:val="27"/>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An example of Procedural knowledge is the steps involved in using the formula for Ohm's law (voltage = current X resistance) to compute a numerical value. </w:t>
      </w:r>
    </w:p>
    <w:p w14:paraId="1C81D15E" w14:textId="77777777" w:rsidR="00D9019C" w:rsidRPr="00733226" w:rsidRDefault="00D9019C" w:rsidP="00D9019C">
      <w:pPr>
        <w:numPr>
          <w:ilvl w:val="1"/>
          <w:numId w:val="27"/>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An example of Conceptual knowledge is the structure and workings of an electrical circuit that consists of batteries, wires, and a light bulb. An electrical circuit is a conceptual system. in which there are causal relations among the elements (e.g., if more batteries are added in serial, the voltage increases, which </w:t>
      </w:r>
      <w:r w:rsidRPr="00733226">
        <w:rPr>
          <w:rFonts w:ascii="Calibri" w:eastAsia="+mn-ea" w:hAnsi="Calibri" w:cs="+mn-cs"/>
          <w:color w:val="000000"/>
          <w:kern w:val="24"/>
          <w:sz w:val="20"/>
          <w:szCs w:val="20"/>
          <w:lang w:eastAsia="en-IN"/>
          <w14:ligatures w14:val="none"/>
        </w:rPr>
        <w:lastRenderedPageBreak/>
        <w:t xml:space="preserve">causes an increase in the flow of electrons in the wires as measured by an increase in current). </w:t>
      </w:r>
    </w:p>
    <w:p w14:paraId="3B49B726" w14:textId="56285845" w:rsidR="00D9019C" w:rsidRPr="00733226" w:rsidRDefault="00D9019C" w:rsidP="00D9019C">
      <w:pPr>
        <w:numPr>
          <w:ilvl w:val="1"/>
          <w:numId w:val="27"/>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As an example of Metacognitive knowledge, the teacher may intend students to know when to use mnemonic strategies for </w:t>
      </w:r>
      <w:r w:rsidR="00A637DD" w:rsidRPr="00733226">
        <w:rPr>
          <w:rFonts w:ascii="Calibri" w:eastAsia="+mn-ea" w:hAnsi="Calibri" w:cs="+mn-cs"/>
          <w:color w:val="000000"/>
          <w:kern w:val="24"/>
          <w:sz w:val="20"/>
          <w:szCs w:val="20"/>
          <w:lang w:eastAsia="en-IN"/>
          <w14:ligatures w14:val="none"/>
        </w:rPr>
        <w:t>memorising</w:t>
      </w:r>
      <w:r w:rsidRPr="00733226">
        <w:rPr>
          <w:rFonts w:ascii="Calibri" w:eastAsia="+mn-ea" w:hAnsi="Calibri" w:cs="+mn-cs"/>
          <w:color w:val="000000"/>
          <w:kern w:val="24"/>
          <w:sz w:val="20"/>
          <w:szCs w:val="20"/>
          <w:lang w:eastAsia="en-IN"/>
          <w14:ligatures w14:val="none"/>
        </w:rPr>
        <w:t xml:space="preserve"> the name of the law, the formula, and similar relevant items. She also may want them. to establish their own goals for learning Ohm's law and its applications. </w:t>
      </w:r>
    </w:p>
    <w:p w14:paraId="160408E5" w14:textId="77777777" w:rsidR="00D9019C" w:rsidRPr="00733226" w:rsidRDefault="00D9019C" w:rsidP="00D9019C">
      <w:pPr>
        <w:numPr>
          <w:ilvl w:val="1"/>
          <w:numId w:val="27"/>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An objective for recalling factual knowledge is that students will be able to recall what the letters stand for in the formula for Ohm's law. An objective for recalling procedural knowledge is that students will be able to recall the steps involved in applying Ohm's law.</w:t>
      </w:r>
    </w:p>
    <w:p w14:paraId="33D5F5BC" w14:textId="77777777" w:rsidR="00D9019C" w:rsidRPr="00733226" w:rsidRDefault="00D9019C" w:rsidP="00D9019C">
      <w:pPr>
        <w:numPr>
          <w:ilvl w:val="1"/>
          <w:numId w:val="27"/>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For Conceptual knowledge, an objective is that students will be able to draw, from memory, a picture of an electrical circuit. Because this objective focuses on recalling, each student's drawing is evaluated in terms of how closely it corresponds to a picture presented in the textbook or previously on the chalkboard. </w:t>
      </w:r>
    </w:p>
    <w:p w14:paraId="3240FE25" w14:textId="77777777" w:rsidR="00D9019C" w:rsidRPr="00733226" w:rsidRDefault="00D9019C" w:rsidP="00D9019C">
      <w:pPr>
        <w:numPr>
          <w:ilvl w:val="1"/>
          <w:numId w:val="27"/>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An objective pertaining to recalling metacognitive knowledge is that students remember "When stuck in a hole, stop digging." In other words, when their first approach to solving a problem or arriving at an answer is not succeeding, they remember to stop and assess other possible approaches. Again, with the emphasis on Remember, students may be queried about whether, when their first approach to a problem bogged down, they remembered the slogan. </w:t>
      </w:r>
    </w:p>
    <w:p w14:paraId="0262AAE9" w14:textId="77777777" w:rsidR="00D9019C" w:rsidRPr="00733226" w:rsidRDefault="00D9019C" w:rsidP="00D9019C">
      <w:pPr>
        <w:numPr>
          <w:ilvl w:val="0"/>
          <w:numId w:val="27"/>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b/>
          <w:bCs/>
          <w:color w:val="000000"/>
          <w:kern w:val="24"/>
          <w:sz w:val="20"/>
          <w:szCs w:val="20"/>
          <w:lang w:eastAsia="en-IN"/>
          <w14:ligatures w14:val="none"/>
        </w:rPr>
        <w:t>MAKING SENSE OF AND USING WHAT WAS LEARNED</w:t>
      </w:r>
    </w:p>
    <w:p w14:paraId="1E435B7A" w14:textId="27ED8E89" w:rsidR="00D9019C" w:rsidRPr="00733226" w:rsidRDefault="00D9019C" w:rsidP="00D9019C">
      <w:pPr>
        <w:spacing w:after="0" w:line="240" w:lineRule="auto"/>
        <w:ind w:left="720"/>
        <w:rPr>
          <w:rFonts w:ascii="Times New Roman" w:eastAsia="Times New Roman" w:hAnsi="Times New Roman" w:cs="Times New Roman"/>
          <w:kern w:val="0"/>
          <w:sz w:val="24"/>
          <w:szCs w:val="24"/>
          <w:lang w:eastAsia="en-IN"/>
          <w14:ligatures w14:val="none"/>
        </w:rPr>
      </w:pPr>
      <w:r w:rsidRPr="00733226">
        <w:rPr>
          <w:rFonts w:ascii="Calibri" w:eastAsia="+mn-ea" w:hAnsi="Calibri" w:cs="+mn-cs"/>
          <w:color w:val="000000"/>
          <w:kern w:val="24"/>
          <w:sz w:val="20"/>
          <w:szCs w:val="20"/>
          <w:lang w:eastAsia="en-IN"/>
          <w14:ligatures w14:val="none"/>
        </w:rPr>
        <w:t xml:space="preserve">When the concern of the teacher turns to promoting transfer, he or she needs to consider the full range of cognitive process categories. Consider the </w:t>
      </w:r>
      <w:r w:rsidR="00E806BD" w:rsidRPr="00733226">
        <w:rPr>
          <w:rFonts w:ascii="Calibri" w:eastAsia="+mn-ea" w:hAnsi="Calibri" w:cs="+mn-cs"/>
          <w:color w:val="000000"/>
          <w:kern w:val="24"/>
          <w:sz w:val="20"/>
          <w:szCs w:val="20"/>
          <w:lang w:eastAsia="en-IN"/>
          <w14:ligatures w14:val="none"/>
        </w:rPr>
        <w:t>myriads</w:t>
      </w:r>
      <w:r w:rsidRPr="00733226">
        <w:rPr>
          <w:rFonts w:ascii="Calibri" w:eastAsia="+mn-ea" w:hAnsi="Calibri" w:cs="+mn-cs"/>
          <w:color w:val="000000"/>
          <w:kern w:val="24"/>
          <w:sz w:val="20"/>
          <w:szCs w:val="20"/>
          <w:lang w:eastAsia="en-IN"/>
          <w14:ligatures w14:val="none"/>
        </w:rPr>
        <w:t xml:space="preserve"> of possibilities inherent in the following list: </w:t>
      </w:r>
    </w:p>
    <w:p w14:paraId="19191EF5" w14:textId="77777777" w:rsidR="00D9019C" w:rsidRPr="00733226" w:rsidRDefault="00D9019C" w:rsidP="00D9019C">
      <w:pPr>
        <w:numPr>
          <w:ilvl w:val="1"/>
          <w:numId w:val="2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highlight w:val="green"/>
          <w:lang w:eastAsia="en-IN"/>
          <w14:ligatures w14:val="none"/>
        </w:rPr>
        <w:t xml:space="preserve">An objective for interpreting factual knowledge: "Students should be able to define key terms (e.g., resistance) in their own words." </w:t>
      </w:r>
    </w:p>
    <w:p w14:paraId="73C559FE" w14:textId="34395E40" w:rsidR="00D9019C" w:rsidRPr="00733226" w:rsidRDefault="00D9019C" w:rsidP="00D9019C">
      <w:pPr>
        <w:numPr>
          <w:ilvl w:val="1"/>
          <w:numId w:val="2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highlight w:val="cyan"/>
          <w:lang w:eastAsia="en-IN"/>
          <w14:ligatures w14:val="none"/>
        </w:rPr>
        <w:t xml:space="preserve">An objective for explaining conceptual knowledge: "Students should be able to explain what happens to the rate of current in an electrical circuit when changes are made in the system (e.g., two batteries that were connected in </w:t>
      </w:r>
      <w:r w:rsidR="00E806BD" w:rsidRPr="00733226">
        <w:rPr>
          <w:rFonts w:ascii="Calibri" w:eastAsia="+mn-ea" w:hAnsi="Calibri" w:cs="+mn-cs"/>
          <w:color w:val="000000"/>
          <w:kern w:val="24"/>
          <w:sz w:val="20"/>
          <w:szCs w:val="20"/>
          <w:highlight w:val="cyan"/>
          <w:lang w:eastAsia="en-IN"/>
          <w14:ligatures w14:val="none"/>
        </w:rPr>
        <w:t>series</w:t>
      </w:r>
      <w:r w:rsidRPr="00733226">
        <w:rPr>
          <w:rFonts w:ascii="Calibri" w:eastAsia="+mn-ea" w:hAnsi="Calibri" w:cs="+mn-cs"/>
          <w:color w:val="000000"/>
          <w:kern w:val="24"/>
          <w:sz w:val="20"/>
          <w:szCs w:val="20"/>
          <w:highlight w:val="cyan"/>
          <w:lang w:eastAsia="en-IN"/>
          <w14:ligatures w14:val="none"/>
        </w:rPr>
        <w:t xml:space="preserve"> are reconnected in parallel)." </w:t>
      </w:r>
    </w:p>
    <w:p w14:paraId="751A5FEE" w14:textId="36878244" w:rsidR="00D9019C" w:rsidRPr="00733226" w:rsidRDefault="00D9019C" w:rsidP="00D9019C">
      <w:pPr>
        <w:numPr>
          <w:ilvl w:val="1"/>
          <w:numId w:val="2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An objective for executing procedural </w:t>
      </w:r>
      <w:r w:rsidR="00E806BD" w:rsidRPr="00733226">
        <w:rPr>
          <w:rFonts w:ascii="Calibri" w:eastAsia="+mn-ea" w:hAnsi="Calibri" w:cs="+mn-cs"/>
          <w:color w:val="000000"/>
          <w:kern w:val="24"/>
          <w:sz w:val="20"/>
          <w:szCs w:val="20"/>
          <w:lang w:eastAsia="en-IN"/>
          <w14:ligatures w14:val="none"/>
        </w:rPr>
        <w:t xml:space="preserve">knowledge: </w:t>
      </w:r>
      <w:r w:rsidRPr="00733226">
        <w:rPr>
          <w:rFonts w:ascii="Calibri" w:eastAsia="+mn-ea" w:hAnsi="Calibri" w:cs="+mn-cs"/>
          <w:color w:val="000000"/>
          <w:kern w:val="24"/>
          <w:sz w:val="20"/>
          <w:szCs w:val="20"/>
          <w:lang w:eastAsia="en-IN"/>
          <w14:ligatures w14:val="none"/>
        </w:rPr>
        <w:t xml:space="preserve">The student will be able to use Ohm's law to compute the voltage when given the current (in amperes) and the resistance (in ohms)." </w:t>
      </w:r>
    </w:p>
    <w:p w14:paraId="0FDF14A4" w14:textId="77777777" w:rsidR="00D9019C" w:rsidRPr="00733226" w:rsidRDefault="00D9019C" w:rsidP="00D9019C">
      <w:pPr>
        <w:numPr>
          <w:ilvl w:val="1"/>
          <w:numId w:val="2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An objective for differentiating conceptual knowledge: "The student will be able to determine which information in word problems involving Ohm's law (e.g., wattage of light bulb, thickness of wire, voltage of battery) is needed to determine the resistance." </w:t>
      </w:r>
    </w:p>
    <w:p w14:paraId="7C278FB2" w14:textId="77777777" w:rsidR="00D9019C" w:rsidRPr="00733226" w:rsidRDefault="00D9019C" w:rsidP="00D9019C">
      <w:pPr>
        <w:numPr>
          <w:ilvl w:val="1"/>
          <w:numId w:val="2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An objective for checking procedural knowledge: "The student will be able to determine whether a worked-out solution to a problem involving Ohm's law is likely to be effective in solving it." </w:t>
      </w:r>
    </w:p>
    <w:p w14:paraId="14C0A1BE" w14:textId="74B69F0F" w:rsidR="00D9019C" w:rsidRPr="00733226" w:rsidRDefault="00D9019C" w:rsidP="00D9019C">
      <w:pPr>
        <w:numPr>
          <w:ilvl w:val="1"/>
          <w:numId w:val="28"/>
        </w:numPr>
        <w:spacing w:after="0" w:line="240" w:lineRule="auto"/>
        <w:ind w:left="2434"/>
        <w:contextualSpacing/>
        <w:rPr>
          <w:rFonts w:ascii="Times New Roman" w:eastAsia="Times New Roman" w:hAnsi="Times New Roman" w:cs="Times New Roman"/>
          <w:kern w:val="0"/>
          <w:sz w:val="20"/>
          <w:szCs w:val="24"/>
          <w:highlight w:val="yellow"/>
          <w:lang w:eastAsia="en-IN"/>
          <w14:ligatures w14:val="none"/>
        </w:rPr>
      </w:pPr>
      <w:r w:rsidRPr="00733226">
        <w:rPr>
          <w:rFonts w:ascii="Calibri" w:eastAsia="+mn-ea" w:hAnsi="Calibri" w:cs="+mn-cs"/>
          <w:color w:val="000000"/>
          <w:kern w:val="24"/>
          <w:sz w:val="20"/>
          <w:szCs w:val="20"/>
          <w:highlight w:val="yellow"/>
          <w:lang w:eastAsia="en-IN"/>
          <w14:ligatures w14:val="none"/>
        </w:rPr>
        <w:t xml:space="preserve">An objective for critiquing metacognitive knowledge: "The student will be able to choose a plan for solving problems involving Ohm's law that is most consistent with his or her current level of </w:t>
      </w:r>
      <w:r w:rsidR="00CC2D60" w:rsidRPr="00733226">
        <w:rPr>
          <w:rFonts w:ascii="Calibri" w:eastAsia="+mn-ea" w:hAnsi="Calibri" w:cs="+mn-cs"/>
          <w:color w:val="000000"/>
          <w:kern w:val="24"/>
          <w:sz w:val="20"/>
          <w:szCs w:val="20"/>
          <w:highlight w:val="yellow"/>
          <w:lang w:eastAsia="en-IN"/>
          <w14:ligatures w14:val="none"/>
        </w:rPr>
        <w:t>understanding. “</w:t>
      </w:r>
    </w:p>
    <w:p w14:paraId="3D09B616" w14:textId="5F392247" w:rsidR="00D9019C" w:rsidRPr="00733226" w:rsidRDefault="00D9019C" w:rsidP="00D9019C">
      <w:pPr>
        <w:numPr>
          <w:ilvl w:val="1"/>
          <w:numId w:val="2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An objective for generating conceptual knowledge: "The student will be able to generate alternative ways of increasing the brightness of the light in a circuit without changing the </w:t>
      </w:r>
      <w:r w:rsidR="00CC2D60" w:rsidRPr="00733226">
        <w:rPr>
          <w:rFonts w:ascii="Calibri" w:eastAsia="+mn-ea" w:hAnsi="Calibri" w:cs="+mn-cs"/>
          <w:color w:val="000000"/>
          <w:kern w:val="24"/>
          <w:sz w:val="20"/>
          <w:szCs w:val="20"/>
          <w:lang w:eastAsia="en-IN"/>
          <w14:ligatures w14:val="none"/>
        </w:rPr>
        <w:t>battery. “</w:t>
      </w:r>
    </w:p>
    <w:p w14:paraId="389B4F72" w14:textId="4EBA858B" w:rsidR="00D9019C" w:rsidRPr="00733226" w:rsidRDefault="00D9019C" w:rsidP="00D9019C">
      <w:pPr>
        <w:numPr>
          <w:ilvl w:val="1"/>
          <w:numId w:val="28"/>
        </w:numPr>
        <w:spacing w:after="0" w:line="240" w:lineRule="auto"/>
        <w:ind w:left="171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b/>
          <w:bCs/>
          <w:color w:val="000000"/>
          <w:kern w:val="24"/>
          <w:sz w:val="20"/>
          <w:szCs w:val="20"/>
          <w:lang w:eastAsia="en-IN"/>
          <w14:ligatures w14:val="none"/>
        </w:rPr>
        <w:t xml:space="preserve">USING </w:t>
      </w:r>
      <w:r w:rsidR="00EC5ABE" w:rsidRPr="00733226">
        <w:rPr>
          <w:rFonts w:ascii="Calibri" w:eastAsia="+mn-ea" w:hAnsi="Calibri" w:cs="+mn-cs"/>
          <w:b/>
          <w:bCs/>
          <w:color w:val="000000"/>
          <w:kern w:val="24"/>
          <w:sz w:val="20"/>
          <w:szCs w:val="20"/>
          <w:lang w:eastAsia="en-IN"/>
          <w14:ligatures w14:val="none"/>
        </w:rPr>
        <w:t>TAX0N0MY</w:t>
      </w:r>
      <w:r w:rsidRPr="00733226">
        <w:rPr>
          <w:rFonts w:ascii="Calibri" w:eastAsia="+mn-ea" w:hAnsi="Calibri" w:cs="+mn-cs"/>
          <w:b/>
          <w:bCs/>
          <w:color w:val="000000"/>
          <w:kern w:val="24"/>
          <w:sz w:val="20"/>
          <w:szCs w:val="20"/>
          <w:lang w:eastAsia="en-IN"/>
          <w14:ligatures w14:val="none"/>
        </w:rPr>
        <w:t xml:space="preserve"> TABLE IN ANALYZING THE W0RK 0F OTHERS </w:t>
      </w:r>
    </w:p>
    <w:p w14:paraId="3943A002" w14:textId="71752F97" w:rsidR="00D9019C" w:rsidRPr="00733226" w:rsidRDefault="00D9019C" w:rsidP="00D9019C">
      <w:pPr>
        <w:numPr>
          <w:ilvl w:val="1"/>
          <w:numId w:val="2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When anyone uses the framework to analyze the work of others, they encounter the same complexities we faced in </w:t>
      </w:r>
      <w:r w:rsidR="00F04AAC" w:rsidRPr="00733226">
        <w:rPr>
          <w:rFonts w:ascii="Calibri" w:eastAsia="+mn-ea" w:hAnsi="Calibri" w:cs="+mn-cs"/>
          <w:color w:val="000000"/>
          <w:kern w:val="24"/>
          <w:sz w:val="20"/>
          <w:szCs w:val="20"/>
          <w:lang w:eastAsia="en-IN"/>
          <w14:ligatures w14:val="none"/>
        </w:rPr>
        <w:t>o</w:t>
      </w:r>
      <w:r w:rsidRPr="00733226">
        <w:rPr>
          <w:rFonts w:ascii="Calibri" w:eastAsia="+mn-ea" w:hAnsi="Calibri" w:cs="+mn-cs"/>
          <w:color w:val="000000"/>
          <w:kern w:val="24"/>
          <w:sz w:val="20"/>
          <w:szCs w:val="20"/>
          <w:lang w:eastAsia="en-IN"/>
          <w14:ligatures w14:val="none"/>
        </w:rPr>
        <w:t>ur vignette analyses. Teachers may be handed objectives (e.g., state or local standards) or assessments prepared by others (e.g., statewide or standardized tests). They may be asked to analyze another teacher's units or conduct observations in fellow teachers' classrooms. These analyses all require attributions of intent, which are difficult when objectives lack important words or phrases or when peripheral words or phrases are misleading.</w:t>
      </w:r>
    </w:p>
    <w:p w14:paraId="725E2D2A" w14:textId="77777777" w:rsidR="00D9019C" w:rsidRPr="00733226" w:rsidRDefault="00D9019C" w:rsidP="00D9019C">
      <w:pPr>
        <w:numPr>
          <w:ilvl w:val="1"/>
          <w:numId w:val="28"/>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lastRenderedPageBreak/>
        <w:t>For all these reasons, placing an objective in the Taxonomy Table requires that one determine the intentions of the teacher [or author(s) in the case of materials prepared by others] in relation to the meaning of the objective, the purpose of the instructional activities, and the aim of the assessments.</w:t>
      </w:r>
    </w:p>
    <w:p w14:paraId="21F78631" w14:textId="77777777" w:rsidR="00D9019C" w:rsidRPr="00733226" w:rsidRDefault="00D9019C" w:rsidP="00D9019C">
      <w:pPr>
        <w:spacing w:after="0" w:line="240" w:lineRule="auto"/>
        <w:ind w:left="720"/>
        <w:rPr>
          <w:rFonts w:ascii="Times New Roman" w:eastAsia="Times New Roman" w:hAnsi="Times New Roman" w:cs="Times New Roman"/>
          <w:kern w:val="0"/>
          <w:sz w:val="24"/>
          <w:szCs w:val="24"/>
          <w:lang w:eastAsia="en-IN"/>
          <w14:ligatures w14:val="none"/>
        </w:rPr>
      </w:pPr>
      <w:r w:rsidRPr="00733226">
        <w:rPr>
          <w:rFonts w:ascii="Calibri" w:eastAsia="+mn-ea" w:hAnsi="Calibri" w:cs="+mn-cs"/>
          <w:color w:val="000000"/>
          <w:kern w:val="24"/>
          <w:sz w:val="20"/>
          <w:szCs w:val="20"/>
          <w:lang w:eastAsia="en-IN"/>
          <w14:ligatures w14:val="none"/>
        </w:rPr>
        <w:t xml:space="preserve"> </w:t>
      </w:r>
    </w:p>
    <w:p w14:paraId="2FE3C8DD" w14:textId="77777777" w:rsidR="00D9019C" w:rsidRPr="00733226" w:rsidRDefault="00D9019C" w:rsidP="00D9019C">
      <w:pPr>
        <w:numPr>
          <w:ilvl w:val="0"/>
          <w:numId w:val="29"/>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b/>
          <w:bCs/>
          <w:color w:val="000000"/>
          <w:kern w:val="24"/>
          <w:sz w:val="20"/>
          <w:szCs w:val="20"/>
          <w:lang w:eastAsia="en-IN"/>
          <w14:ligatures w14:val="none"/>
        </w:rPr>
        <w:t>THE LEARNING QUESTION</w:t>
      </w:r>
    </w:p>
    <w:p w14:paraId="509D8F90" w14:textId="36E03C5F" w:rsidR="00D9019C" w:rsidRPr="00733226" w:rsidRDefault="00D9019C" w:rsidP="00D9019C">
      <w:pPr>
        <w:numPr>
          <w:ilvl w:val="1"/>
          <w:numId w:val="29"/>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"Students should learn to use laws of electricity and magnetism (such as </w:t>
      </w:r>
      <w:r w:rsidR="00CF7B5F" w:rsidRPr="00733226">
        <w:rPr>
          <w:rFonts w:ascii="Calibri" w:eastAsia="+mn-ea" w:hAnsi="Calibri" w:cs="+mn-cs"/>
          <w:color w:val="000000"/>
          <w:kern w:val="24"/>
          <w:sz w:val="20"/>
          <w:szCs w:val="20"/>
          <w:lang w:eastAsia="en-IN"/>
          <w14:ligatures w14:val="none"/>
        </w:rPr>
        <w:t>Lenz's</w:t>
      </w:r>
      <w:r w:rsidRPr="00733226">
        <w:rPr>
          <w:rFonts w:ascii="Calibri" w:eastAsia="+mn-ea" w:hAnsi="Calibri" w:cs="+mn-cs"/>
          <w:color w:val="000000"/>
          <w:kern w:val="24"/>
          <w:sz w:val="20"/>
          <w:szCs w:val="20"/>
          <w:lang w:eastAsia="en-IN"/>
          <w14:ligatures w14:val="none"/>
        </w:rPr>
        <w:t xml:space="preserve"> law and Ohm's law) to solve </w:t>
      </w:r>
      <w:r w:rsidR="00CC2D60" w:rsidRPr="00733226">
        <w:rPr>
          <w:rFonts w:ascii="Calibri" w:eastAsia="+mn-ea" w:hAnsi="Calibri" w:cs="+mn-cs"/>
          <w:color w:val="000000"/>
          <w:kern w:val="24"/>
          <w:sz w:val="20"/>
          <w:szCs w:val="20"/>
          <w:lang w:eastAsia="en-IN"/>
          <w14:ligatures w14:val="none"/>
        </w:rPr>
        <w:t>problems. “</w:t>
      </w:r>
    </w:p>
    <w:p w14:paraId="479979E1" w14:textId="3E2FFE80" w:rsidR="00D9019C" w:rsidRPr="00733226" w:rsidRDefault="00D9019C" w:rsidP="00D9019C">
      <w:pPr>
        <w:numPr>
          <w:ilvl w:val="1"/>
          <w:numId w:val="29"/>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We must relate the verb</w:t>
      </w:r>
      <w:r w:rsidR="00CF7B5F" w:rsidRPr="00733226">
        <w:rPr>
          <w:rFonts w:ascii="Calibri" w:eastAsia="+mn-ea" w:hAnsi="Calibri" w:cs="+mn-cs"/>
          <w:color w:val="000000"/>
          <w:kern w:val="24"/>
          <w:sz w:val="20"/>
          <w:szCs w:val="20"/>
          <w:lang w:eastAsia="en-IN"/>
          <w14:ligatures w14:val="none"/>
        </w:rPr>
        <w:t xml:space="preserve"> "use" to one of the six major cognitive process categories and the noun phrase "laws of electricity and magnetism</w:t>
      </w:r>
      <w:r w:rsidRPr="00733226">
        <w:rPr>
          <w:rFonts w:ascii="Calibri" w:eastAsia="+mn-ea" w:hAnsi="Calibri" w:cs="+mn-cs"/>
          <w:color w:val="000000"/>
          <w:kern w:val="24"/>
          <w:sz w:val="20"/>
          <w:szCs w:val="20"/>
          <w:lang w:eastAsia="en-IN"/>
          <w14:ligatures w14:val="none"/>
        </w:rPr>
        <w:t xml:space="preserve">" to one of the four types of knowledge. </w:t>
      </w:r>
      <w:r w:rsidRPr="00733226">
        <w:rPr>
          <w:rFonts w:ascii="Calibri" w:eastAsia="+mn-ea" w:hAnsi="Calibri" w:cs="+mn-cs"/>
          <w:color w:val="000000"/>
          <w:kern w:val="24"/>
          <w:sz w:val="20"/>
          <w:szCs w:val="20"/>
          <w:highlight w:val="yellow"/>
          <w:lang w:eastAsia="en-IN"/>
          <w14:ligatures w14:val="none"/>
        </w:rPr>
        <w:t>The verb is fairly easy: "use" is an alternative name for implement</w:t>
      </w:r>
      <w:r w:rsidRPr="00733226">
        <w:rPr>
          <w:rFonts w:ascii="Calibri" w:eastAsia="+mn-ea" w:hAnsi="Calibri" w:cs="+mn-cs"/>
          <w:color w:val="000000"/>
          <w:kern w:val="24"/>
          <w:sz w:val="20"/>
          <w:szCs w:val="20"/>
          <w:lang w:eastAsia="en-IN"/>
          <w14:ligatures w14:val="none"/>
        </w:rPr>
        <w:t xml:space="preserve">, which is associated with the category Apply. With respect to the noun, </w:t>
      </w:r>
      <w:r w:rsidRPr="00733226">
        <w:rPr>
          <w:rFonts w:ascii="Calibri" w:eastAsia="+mn-ea" w:hAnsi="Calibri" w:cs="+mn-cs"/>
          <w:color w:val="000000"/>
          <w:kern w:val="24"/>
          <w:sz w:val="20"/>
          <w:szCs w:val="20"/>
          <w:highlight w:val="yellow"/>
          <w:lang w:eastAsia="en-IN"/>
          <w14:ligatures w14:val="none"/>
        </w:rPr>
        <w:t>laws are principles or generalizations, and knowledge of principles and generalizations is Conceptual knowledge</w:t>
      </w:r>
      <w:r w:rsidRPr="00733226">
        <w:rPr>
          <w:rFonts w:ascii="Calibri" w:eastAsia="+mn-ea" w:hAnsi="Calibri" w:cs="+mn-cs"/>
          <w:color w:val="000000"/>
          <w:kern w:val="24"/>
          <w:sz w:val="20"/>
          <w:szCs w:val="20"/>
          <w:lang w:eastAsia="en-IN"/>
          <w14:ligatures w14:val="none"/>
        </w:rPr>
        <w:t>.</w:t>
      </w:r>
    </w:p>
    <w:p w14:paraId="65E57C29" w14:textId="77777777" w:rsidR="00D9019C" w:rsidRPr="00733226" w:rsidRDefault="00D9019C" w:rsidP="00D9019C">
      <w:pPr>
        <w:numPr>
          <w:ilvl w:val="1"/>
          <w:numId w:val="29"/>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Now we have answered the "learning question." We want students to learn to </w:t>
      </w:r>
      <w:r w:rsidRPr="00733226">
        <w:rPr>
          <w:rFonts w:ascii="Calibri" w:eastAsia="+mn-ea" w:hAnsi="Calibri" w:cs="+mn-cs"/>
          <w:color w:val="000000"/>
          <w:kern w:val="24"/>
          <w:sz w:val="20"/>
          <w:szCs w:val="20"/>
          <w:highlight w:val="yellow"/>
          <w:lang w:eastAsia="en-IN"/>
          <w14:ligatures w14:val="none"/>
        </w:rPr>
        <w:t>apply conceptual knowledge</w:t>
      </w:r>
      <w:r w:rsidRPr="00733226">
        <w:rPr>
          <w:rFonts w:ascii="Calibri" w:eastAsia="+mn-ea" w:hAnsi="Calibri" w:cs="+mn-cs"/>
          <w:color w:val="000000"/>
          <w:kern w:val="24"/>
          <w:sz w:val="20"/>
          <w:szCs w:val="20"/>
          <w:lang w:eastAsia="en-IN"/>
          <w14:ligatures w14:val="none"/>
        </w:rPr>
        <w:t xml:space="preserve">. </w:t>
      </w:r>
    </w:p>
    <w:p w14:paraId="2FD91F6A" w14:textId="77777777" w:rsidR="00D9019C" w:rsidRPr="00733226" w:rsidRDefault="00D9019C" w:rsidP="00D9019C">
      <w:pPr>
        <w:numPr>
          <w:ilvl w:val="1"/>
          <w:numId w:val="29"/>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ascii="Calibri" w:eastAsia="+mn-ea" w:hAnsi="Calibri" w:cs="+mn-cs"/>
          <w:color w:val="000000"/>
          <w:kern w:val="24"/>
          <w:sz w:val="20"/>
          <w:szCs w:val="20"/>
          <w:lang w:eastAsia="en-IN"/>
          <w14:ligatures w14:val="none"/>
        </w:rPr>
        <w:t xml:space="preserve">Note also that we based our decisions on assumptions we made about the teacher's intention. For example, our inference that we are dealing with implementing rather than executing is supported not only by the inclusion of the verb "use" but also by the phrase "in problems" in the statement of the objective. </w:t>
      </w:r>
      <w:r w:rsidRPr="00733226">
        <w:rPr>
          <w:rFonts w:ascii="Calibri" w:eastAsia="+mn-ea" w:hAnsi="Calibri" w:cs="+mn-cs"/>
          <w:color w:val="000000"/>
          <w:kern w:val="24"/>
          <w:sz w:val="20"/>
          <w:szCs w:val="20"/>
          <w:highlight w:val="yellow"/>
          <w:lang w:eastAsia="en-IN"/>
          <w14:ligatures w14:val="none"/>
        </w:rPr>
        <w:t>Because problems are unfamiliar (rather than familiar) tasks, implementing seems more appropriate than executing</w:t>
      </w:r>
      <w:r w:rsidRPr="00733226">
        <w:rPr>
          <w:rFonts w:ascii="Calibri" w:eastAsia="+mn-ea" w:hAnsi="Calibri" w:cs="+mn-cs"/>
          <w:color w:val="000000"/>
          <w:kern w:val="24"/>
          <w:sz w:val="20"/>
          <w:szCs w:val="20"/>
          <w:lang w:eastAsia="en-IN"/>
          <w14:ligatures w14:val="none"/>
        </w:rPr>
        <w:t>.</w:t>
      </w:r>
    </w:p>
    <w:p w14:paraId="5C6853EA" w14:textId="77777777" w:rsidR="00E0472B" w:rsidRPr="00733226" w:rsidRDefault="00E0472B" w:rsidP="00E0472B">
      <w:pPr>
        <w:numPr>
          <w:ilvl w:val="0"/>
          <w:numId w:val="30"/>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lang w:eastAsia="en-IN"/>
          <w14:ligatures w14:val="none"/>
        </w:rPr>
        <w:t>THE INSTRUCTION QUESTION</w:t>
      </w:r>
    </w:p>
    <w:p w14:paraId="29681D63" w14:textId="7C79B35C" w:rsidR="00E0472B" w:rsidRPr="00733226" w:rsidRDefault="00E0472B"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Although the objective can be classified in one cell, when we consider different instructional activities a teacher may use, we see a much more complex and differentiated picture.</w:t>
      </w:r>
    </w:p>
    <w:p w14:paraId="1A3C2F97" w14:textId="33731E5D" w:rsidR="00E0472B" w:rsidRPr="00733226" w:rsidRDefault="00E0472B"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general, if students are to implement scientific laws, they might (1) determine the type of problem they are confronting, (2) select a law that will likely solve that type of problem, and (3) use a procedure in which the law is embedded to solve the problem. As we described, then, implementing involves both Conceptual knowledge (i.e., knowledge of the type or category of problem) and Procedural knowledge (i.e., knowledge of the </w:t>
      </w:r>
      <w:r w:rsidR="0072195D" w:rsidRPr="00733226">
        <w:rPr>
          <w:rFonts w:eastAsiaTheme="minorEastAsia" w:hAnsi="Calibri"/>
          <w:color w:val="000000" w:themeColor="text1"/>
          <w:kern w:val="24"/>
          <w:sz w:val="20"/>
          <w:szCs w:val="20"/>
          <w:lang w:eastAsia="en-IN"/>
          <w14:ligatures w14:val="none"/>
        </w:rPr>
        <w:t>“</w:t>
      </w:r>
      <w:r w:rsidRPr="00733226">
        <w:rPr>
          <w:rFonts w:eastAsiaTheme="minorEastAsia" w:hAnsi="Calibri"/>
          <w:color w:val="000000" w:themeColor="text1"/>
          <w:kern w:val="24"/>
          <w:sz w:val="20"/>
          <w:szCs w:val="20"/>
          <w:lang w:eastAsia="en-IN"/>
          <w14:ligatures w14:val="none"/>
        </w:rPr>
        <w:t>steps to follow</w:t>
      </w:r>
      <w:r w:rsidR="0072195D" w:rsidRPr="00733226">
        <w:rPr>
          <w:rFonts w:eastAsiaTheme="minorEastAsia" w:hAnsi="Calibri"/>
          <w:color w:val="000000" w:themeColor="text1"/>
          <w:kern w:val="24"/>
          <w:sz w:val="20"/>
          <w:szCs w:val="20"/>
          <w:lang w:eastAsia="en-IN"/>
          <w14:ligatures w14:val="none"/>
        </w:rPr>
        <w:t>”</w:t>
      </w:r>
      <w:r w:rsidRPr="00733226">
        <w:rPr>
          <w:rFonts w:eastAsiaTheme="minorEastAsia" w:hAnsi="Calibri"/>
          <w:color w:val="000000" w:themeColor="text1"/>
          <w:kern w:val="24"/>
          <w:sz w:val="20"/>
          <w:szCs w:val="20"/>
          <w:lang w:eastAsia="en-IN"/>
          <w14:ligatures w14:val="none"/>
        </w:rPr>
        <w:t xml:space="preserve"> to solve the problem). Instructional activities might help students develop both types of knowledge.</w:t>
      </w:r>
    </w:p>
    <w:p w14:paraId="11FA786B" w14:textId="20303A3F" w:rsidR="00E0472B" w:rsidRPr="00733226" w:rsidRDefault="00E0472B"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Note the verbs used in the decomposition of this single objective: "determine," "select," and "use.", we see that determining that something belongs to a category is the definition of classifying (Understand), selecting is an alternative term for differentiating (Analyze), and using is an alternative term for implementing (Apply). The instructional activities should help students engage in classifying and differentiating as well as implementing.</w:t>
      </w:r>
    </w:p>
    <w:p w14:paraId="50EA5C10" w14:textId="77777777" w:rsidR="00E0472B" w:rsidRPr="00733226" w:rsidRDefault="00E0472B"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 xml:space="preserve">Because students </w:t>
      </w:r>
      <w:r w:rsidRPr="00733226">
        <w:rPr>
          <w:rFonts w:eastAsiaTheme="minorEastAsia" w:hAnsi="Calibri"/>
          <w:color w:val="000000" w:themeColor="text1"/>
          <w:kern w:val="24"/>
          <w:sz w:val="20"/>
          <w:szCs w:val="20"/>
          <w:highlight w:val="cyan"/>
          <w:lang w:eastAsia="en-IN"/>
          <w14:ligatures w14:val="none"/>
        </w:rPr>
        <w:t xml:space="preserve">may make errors </w:t>
      </w:r>
      <w:r w:rsidRPr="00733226">
        <w:rPr>
          <w:rFonts w:eastAsiaTheme="minorEastAsia" w:hAnsi="Calibri"/>
          <w:color w:val="000000" w:themeColor="text1"/>
          <w:kern w:val="24"/>
          <w:sz w:val="20"/>
          <w:szCs w:val="20"/>
          <w:highlight w:val="yellow"/>
          <w:lang w:eastAsia="en-IN"/>
          <w14:ligatures w14:val="none"/>
        </w:rPr>
        <w:t xml:space="preserve">in classifying, differentiating, and implementing, it also seems reasonable to emphasize Metacognitive knowledge during instruction. For example, students might be taught strategies for monitoring their decisions and choices to see whether they "make sense." "How do I know this problem is a certain type?" "If it is, how do I know which laws to use?" In addition to being able to recall these strategies, students may be taught to implement them.  </w:t>
      </w:r>
    </w:p>
    <w:p w14:paraId="49DABEAF" w14:textId="77777777" w:rsidR="00E0472B" w:rsidRPr="00733226" w:rsidRDefault="00E0472B"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It may be advisable to focus some of the instructional activities on so-called higher-order cognitive processes. Because implementation often involves making choices along the way, students should be taught to check as they go and critique the final result or solution. Both checking and critiquing fall in the Evaluate category. </w:t>
      </w:r>
    </w:p>
    <w:p w14:paraId="67D2167D" w14:textId="77777777" w:rsidR="00E0472B" w:rsidRPr="00733226" w:rsidRDefault="00E0472B" w:rsidP="00E0472B">
      <w:pPr>
        <w:numPr>
          <w:ilvl w:val="0"/>
          <w:numId w:val="30"/>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lang w:eastAsia="en-IN"/>
          <w14:ligatures w14:val="none"/>
        </w:rPr>
        <w:t>THE ASSESSMENT QUESTION</w:t>
      </w:r>
    </w:p>
    <w:p w14:paraId="01B5AE3A" w14:textId="77777777" w:rsidR="00E0472B" w:rsidRPr="00733226" w:rsidRDefault="38932068"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If assessment tasks do not include unfamiliar tasks and/or do not require students to select relevant and appropriate Procedural knowledge, then it is more likely that executing rather than implementing is being assessed</w:t>
      </w:r>
    </w:p>
    <w:p w14:paraId="31E9A15E" w14:textId="77777777" w:rsidR="00E0472B" w:rsidRPr="00733226" w:rsidRDefault="38932068"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lastRenderedPageBreak/>
        <w:t>The teacher decides she is as concerned about students using the correct procedure as she is about their getting the right answer. The teacher sees the assessment as formative in nature. She gives her students ten electrical and mechanical problems and asks them to solve each problem, showing their work.</w:t>
      </w:r>
    </w:p>
    <w:p w14:paraId="6AE052C3" w14:textId="77777777" w:rsidR="00E0472B" w:rsidRPr="00733226" w:rsidRDefault="38932068"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For each of the ten problems, score points are given for "selecting a correct procedure." The teacher's scoring rubric requires that students are able to classify the problem correctly (understanding conceptual knowledge, one point), select the appropriate law (analyzing conceptual knowledge, one point), and select a procedure that follows from the law and is likely to solve the problem (analyzing procedural knowledge, one point). Since she considers the procedure and the result to be equally important, having given three points for selecting the correct procedure for solving each problem, she gives three points for arriving at the correct solution to the problem (i.e., implementing procedural knowledge).</w:t>
      </w:r>
    </w:p>
    <w:p w14:paraId="3AD3FBDA" w14:textId="77777777" w:rsidR="00E0472B" w:rsidRPr="00733226" w:rsidRDefault="00E0472B" w:rsidP="00E0472B">
      <w:pPr>
        <w:numPr>
          <w:ilvl w:val="0"/>
          <w:numId w:val="30"/>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lang w:eastAsia="en-IN"/>
          <w14:ligatures w14:val="none"/>
        </w:rPr>
        <w:t xml:space="preserve">DIFFERENTIATING OBJECTIVES FR0M ACTIVITIES </w:t>
      </w:r>
    </w:p>
    <w:p w14:paraId="71719B28" w14:textId="77777777" w:rsidR="00E0472B" w:rsidRPr="00733226" w:rsidRDefault="38932068"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It is easy to slip into the mode of trying to categorize learning activities rather than intended learning outcomes. To test the framework, one of us would suggest a verb-for instance, "estimating"- and ask where it belongs. Initially, we found that estimating was difficult to categorize. </w:t>
      </w:r>
      <w:r w:rsidRPr="00733226">
        <w:rPr>
          <w:rFonts w:eastAsiaTheme="minorEastAsia" w:hAnsi="Calibri"/>
          <w:color w:val="000000" w:themeColor="text1"/>
          <w:kern w:val="24"/>
          <w:sz w:val="20"/>
          <w:szCs w:val="20"/>
          <w:highlight w:val="cyan"/>
          <w:lang w:eastAsia="en-IN"/>
          <w14:ligatures w14:val="none"/>
        </w:rPr>
        <w:t>When we paired it with knowledge so that it became an objective, however, classifying became much easier.</w:t>
      </w:r>
    </w:p>
    <w:p w14:paraId="2E5A39E1" w14:textId="77777777" w:rsidR="00E0472B" w:rsidRPr="00733226" w:rsidRDefault="38932068"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Students should learn to estimate the product of two large numbers." This objective reduces to students learning a three-step procedure: (1) rounding to the nearest power of ten, (2) multiplying the remaining one-digit, nonzero numbers, and (3) adding the correct number of zeros. In this context, estimating means executing an estimation procedure, or applying procedural knowledge.</w:t>
      </w:r>
    </w:p>
    <w:p w14:paraId="566B3964" w14:textId="77777777" w:rsidR="00E0472B" w:rsidRPr="00733226" w:rsidRDefault="38932068"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"The student will learn that doodling helps him or her to relieve stress temporarily when working on difficult problems." This might be a strategy within Metacognitive knowledge. The phrase "learn that" suggests simple recall (i.e., "know that"). The objective, then, would take the form remember metacognitive knowledge. The point is that it makes sense to try to classify "doodling" when it is placed in a knowledge context; without that context, it makes no sense.</w:t>
      </w:r>
    </w:p>
    <w:p w14:paraId="6A858432" w14:textId="77777777" w:rsidR="00E0472B" w:rsidRPr="00733226" w:rsidRDefault="38932068"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Many "verbs," particularly those associated with undesirable student behavior (e.g., disrupt, agitate), are not likely to be included in Statements of educational objectives. Consequently, they are not usefully classified within our framework. </w:t>
      </w:r>
    </w:p>
    <w:p w14:paraId="1F2D6E53" w14:textId="77777777" w:rsidR="00E0472B" w:rsidRPr="00733226" w:rsidRDefault="00E0472B" w:rsidP="00E0472B">
      <w:pPr>
        <w:numPr>
          <w:ilvl w:val="0"/>
          <w:numId w:val="30"/>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lang w:eastAsia="en-IN"/>
          <w14:ligatures w14:val="none"/>
        </w:rPr>
        <w:t xml:space="preserve">SOME HELPFUL HINTS </w:t>
      </w:r>
    </w:p>
    <w:p w14:paraId="2CEE18CE" w14:textId="77777777" w:rsidR="00E0472B" w:rsidRPr="00733226" w:rsidRDefault="00E0472B" w:rsidP="00E0472B">
      <w:pPr>
        <w:numPr>
          <w:ilvl w:val="0"/>
          <w:numId w:val="30"/>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We offer four helpful hints that should increase your probability of classifying objectives correctly: (1) consider the verb-noun combination, (2) relate the knowledge type to the process, (3) make sure you have the right noun or noun phrase, and (4) rely on multiple sources.</w:t>
      </w:r>
    </w:p>
    <w:p w14:paraId="453A6895" w14:textId="77777777" w:rsidR="00E0472B" w:rsidRPr="00733226" w:rsidRDefault="00E0472B" w:rsidP="00E0472B">
      <w:pPr>
        <w:numPr>
          <w:ilvl w:val="0"/>
          <w:numId w:val="30"/>
        </w:numPr>
        <w:spacing w:after="0" w:line="240" w:lineRule="auto"/>
        <w:ind w:left="99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highlight w:val="yellow"/>
          <w:lang w:eastAsia="en-IN"/>
          <w14:ligatures w14:val="none"/>
        </w:rPr>
        <w:t xml:space="preserve">CONSIDER THE VERB-NOUN COMBINATION </w:t>
      </w:r>
    </w:p>
    <w:p w14:paraId="6CCAFC7C" w14:textId="20CC38B2" w:rsidR="00E0472B" w:rsidRPr="00733226" w:rsidRDefault="38932068"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"Students should be able to identify various literary devices (e.g., similes, metaphors, hyperbole, personification, alliteration) used in novels." Clearly, the verb is "identify." In Table 5.1, inside back cover, identifying is an alternative term for recognizing, which is in the process category Remember. If we categorized this as a Remember objective, however, it would be inappropriate. A more complete reading of this objective suggests that the intention is for students to learn to identify examples of literary devices in novels. Finding examples is exemplifying, which is associated with the process category Understand. This inference is consistent with the fact that literary devices are concepts (that is, classes of things sharing common attributes). More likely, then, the objective has the form </w:t>
      </w:r>
      <w:r w:rsidR="085C4440" w:rsidRPr="00733226">
        <w:rPr>
          <w:rFonts w:eastAsiaTheme="minorEastAsia" w:hAnsi="Calibri"/>
          <w:color w:val="000000" w:themeColor="text1"/>
          <w:kern w:val="24"/>
          <w:sz w:val="20"/>
          <w:szCs w:val="20"/>
          <w:lang w:eastAsia="en-IN"/>
          <w14:ligatures w14:val="none"/>
        </w:rPr>
        <w:t>to understand</w:t>
      </w:r>
      <w:r w:rsidRPr="00733226">
        <w:rPr>
          <w:rFonts w:eastAsiaTheme="minorEastAsia" w:hAnsi="Calibri"/>
          <w:color w:val="000000" w:themeColor="text1"/>
          <w:kern w:val="24"/>
          <w:sz w:val="20"/>
          <w:szCs w:val="20"/>
          <w:lang w:eastAsia="en-IN"/>
          <w14:ligatures w14:val="none"/>
        </w:rPr>
        <w:t xml:space="preserve"> conceptual knowledge.</w:t>
      </w:r>
    </w:p>
    <w:p w14:paraId="42451184" w14:textId="77777777" w:rsidR="00E0472B" w:rsidRPr="00733226" w:rsidRDefault="00E0472B" w:rsidP="00E304DE">
      <w:pPr>
        <w:numPr>
          <w:ilvl w:val="0"/>
          <w:numId w:val="30"/>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highlight w:val="yellow"/>
          <w:lang w:eastAsia="en-IN"/>
          <w14:ligatures w14:val="none"/>
        </w:rPr>
        <w:t>RELATE TYPE OF KNOWLEDGE TO PROCESS</w:t>
      </w:r>
    </w:p>
    <w:p w14:paraId="6EBDC127" w14:textId="77777777" w:rsidR="00E0472B" w:rsidRPr="00733226" w:rsidRDefault="38932068"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cyan"/>
          <w:lang w:eastAsia="en-IN"/>
          <w14:ligatures w14:val="none"/>
        </w:rPr>
        <w:t xml:space="preserve">For objectives that involve Remember, Understand, and Apply, there generally is a direct correspondence between process category and type of knowledge. We do intend, for example, students to recall facts (remember factual knowledge), interpret principles (understand conceptual knowledge), and execute algorithms (apply procedural knowledge). </w:t>
      </w:r>
    </w:p>
    <w:p w14:paraId="00A7EAF6" w14:textId="77777777" w:rsidR="00E0472B" w:rsidRPr="00733226" w:rsidRDefault="38932068" w:rsidP="00E0472B">
      <w:pPr>
        <w:numPr>
          <w:ilvl w:val="1"/>
          <w:numId w:val="30"/>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green"/>
          <w:lang w:eastAsia="en-IN"/>
          <w14:ligatures w14:val="none"/>
        </w:rPr>
        <w:lastRenderedPageBreak/>
        <w:t>When Analyze, Evaluate, and Create are involved, however, the correspondence between process category and type of knowledge is less predictable.</w:t>
      </w:r>
    </w:p>
    <w:p w14:paraId="669945F9" w14:textId="77777777" w:rsidR="006178C7" w:rsidRPr="00733226" w:rsidRDefault="006178C7" w:rsidP="006178C7">
      <w:pPr>
        <w:numPr>
          <w:ilvl w:val="1"/>
          <w:numId w:val="3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Evaluate conceptual knowledge. We typically do not intend students to learn to critique (Evaluate) a set of criteria (Conceptual knowledge). Rather, we intend them to learn to critique something based on or in terms of the criteria. The something might be a hypothesis advanced by a scientist or a solution to a problem proposed by a legislator. The criteria on which the evaluation is based may include reasonableness and cost effectiveness, respectively. </w:t>
      </w:r>
      <w:r w:rsidRPr="00733226">
        <w:rPr>
          <w:rFonts w:eastAsiaTheme="minorEastAsia" w:hAnsi="Calibri"/>
          <w:color w:val="000000" w:themeColor="text1"/>
          <w:kern w:val="24"/>
          <w:sz w:val="20"/>
          <w:szCs w:val="20"/>
          <w:highlight w:val="cyan"/>
          <w:lang w:eastAsia="en-IN"/>
          <w14:ligatures w14:val="none"/>
        </w:rPr>
        <w:t>Thus, evaluate conceptual knowledge becomes in essence evaluate [based on] conceptual knowledge or evaluate [in terms of] conceptual knowledge</w:t>
      </w:r>
      <w:r w:rsidRPr="00733226">
        <w:rPr>
          <w:rFonts w:eastAsiaTheme="minorEastAsia" w:hAnsi="Calibri"/>
          <w:color w:val="000000" w:themeColor="text1"/>
          <w:kern w:val="24"/>
          <w:sz w:val="20"/>
          <w:szCs w:val="20"/>
          <w:lang w:eastAsia="en-IN"/>
          <w14:ligatures w14:val="none"/>
        </w:rPr>
        <w:t xml:space="preserve">. </w:t>
      </w:r>
    </w:p>
    <w:p w14:paraId="211E3BF9" w14:textId="77777777" w:rsidR="006178C7" w:rsidRPr="00733226" w:rsidRDefault="006178C7" w:rsidP="006178C7">
      <w:pPr>
        <w:numPr>
          <w:ilvl w:val="1"/>
          <w:numId w:val="3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yellow"/>
          <w:lang w:eastAsia="en-IN"/>
          <w14:ligatures w14:val="none"/>
        </w:rPr>
        <w:t xml:space="preserve">Create. Again, we intend for students to learn to create something-poems, novel solutions to a problem, research reports. Students typically are expected to rely on more than one type of knowledge during the creative process. </w:t>
      </w:r>
      <w:r w:rsidRPr="00733226">
        <w:rPr>
          <w:rFonts w:eastAsiaTheme="minorEastAsia" w:hAnsi="Calibri"/>
          <w:color w:val="000000" w:themeColor="text1"/>
          <w:kern w:val="24"/>
          <w:sz w:val="20"/>
          <w:szCs w:val="20"/>
          <w:lang w:eastAsia="en-IN"/>
          <w14:ligatures w14:val="none"/>
        </w:rPr>
        <w:t xml:space="preserve">Suppose, for example, we intend for students to learn to </w:t>
      </w:r>
      <w:r w:rsidRPr="00733226">
        <w:rPr>
          <w:rFonts w:eastAsiaTheme="minorEastAsia" w:hAnsi="Calibri"/>
          <w:color w:val="000000" w:themeColor="text1"/>
          <w:kern w:val="24"/>
          <w:sz w:val="20"/>
          <w:szCs w:val="20"/>
          <w:highlight w:val="cyan"/>
          <w:lang w:eastAsia="en-IN"/>
          <w14:ligatures w14:val="none"/>
        </w:rPr>
        <w:t>write original research reports about famous Americans in history based on themes and supporting details derived from materials about them</w:t>
      </w:r>
      <w:r w:rsidRPr="00733226">
        <w:rPr>
          <w:rFonts w:eastAsiaTheme="minorEastAsia" w:hAnsi="Calibri"/>
          <w:color w:val="000000" w:themeColor="text1"/>
          <w:kern w:val="24"/>
          <w:sz w:val="20"/>
          <w:szCs w:val="20"/>
          <w:lang w:eastAsia="en-IN"/>
          <w14:ligatures w14:val="none"/>
        </w:rPr>
        <w:t xml:space="preserve">. We could classify this objective as Create (write original research reports) Conceptual knowledge (themes) and Factual knowledge (supporting details). This classification would be not only confusing but also likely incorrect. We do not necessarily intend for students to create conceptual and factual knowledge. However, we do intend them to create [original research reports based on] conceptual and factual knowledge. As in the preceding case of </w:t>
      </w:r>
      <w:r w:rsidRPr="00733226">
        <w:rPr>
          <w:rFonts w:eastAsiaTheme="minorEastAsia" w:hAnsi="Calibri"/>
          <w:color w:val="000000" w:themeColor="text1"/>
          <w:kern w:val="24"/>
          <w:sz w:val="20"/>
          <w:szCs w:val="20"/>
          <w:highlight w:val="green"/>
          <w:lang w:eastAsia="en-IN"/>
          <w14:ligatures w14:val="none"/>
        </w:rPr>
        <w:t xml:space="preserve">Evaluate, students are to Create something based on some knowledge. With Create, students may well use all the knowledge at their disposal (Factual, Conceptual, Procedural, and Metacognitive). </w:t>
      </w:r>
    </w:p>
    <w:p w14:paraId="1FEF831F" w14:textId="77777777" w:rsidR="006178C7" w:rsidRPr="00733226" w:rsidRDefault="006178C7" w:rsidP="006178C7">
      <w:pPr>
        <w:numPr>
          <w:ilvl w:val="1"/>
          <w:numId w:val="3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highlight w:val="cyan"/>
          <w:lang w:eastAsia="en-IN"/>
          <w14:ligatures w14:val="none"/>
        </w:rPr>
        <w:t>When objectives involve the three most complex cognitive processes, knowledge provides the basis for the cognitive processes and often. multiple types of knowledge are required.</w:t>
      </w:r>
    </w:p>
    <w:p w14:paraId="4285F090" w14:textId="77777777" w:rsidR="006178C7" w:rsidRPr="00733226" w:rsidRDefault="006178C7" w:rsidP="00E304DE">
      <w:pPr>
        <w:numPr>
          <w:ilvl w:val="0"/>
          <w:numId w:val="31"/>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b/>
          <w:bCs/>
          <w:color w:val="000000" w:themeColor="text1"/>
          <w:kern w:val="24"/>
          <w:sz w:val="20"/>
          <w:szCs w:val="20"/>
          <w:highlight w:val="yellow"/>
          <w:lang w:eastAsia="en-IN"/>
          <w14:ligatures w14:val="none"/>
        </w:rPr>
        <w:t xml:space="preserve">MAKE SURE YOU HAVE THE RIGHT NOUN </w:t>
      </w:r>
    </w:p>
    <w:p w14:paraId="276A95E9" w14:textId="77777777" w:rsidR="006178C7" w:rsidRPr="00733226" w:rsidRDefault="006178C7" w:rsidP="006178C7">
      <w:pPr>
        <w:numPr>
          <w:ilvl w:val="1"/>
          <w:numId w:val="3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We encountered statements of objectives in which the nouns and noun phrases did not help us determine the appropriate type of knowledge. In general, the verbs in these objectives indicated more complex cognitive process categories (i.e., Analyze, Evaluate, and Create). </w:t>
      </w:r>
    </w:p>
    <w:p w14:paraId="3F05DE11" w14:textId="77777777" w:rsidR="006178C7" w:rsidRPr="00733226" w:rsidRDefault="006178C7" w:rsidP="00422DEB">
      <w:pPr>
        <w:numPr>
          <w:ilvl w:val="3"/>
          <w:numId w:val="31"/>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Students should learn to outline </w:t>
      </w:r>
      <w:r w:rsidRPr="00733226">
        <w:rPr>
          <w:rFonts w:eastAsiaTheme="minorEastAsia" w:hAnsi="Calibri"/>
          <w:color w:val="000000" w:themeColor="text1"/>
          <w:kern w:val="24"/>
          <w:sz w:val="20"/>
          <w:szCs w:val="20"/>
          <w:highlight w:val="cyan"/>
          <w:lang w:eastAsia="en-IN"/>
          <w14:ligatures w14:val="none"/>
        </w:rPr>
        <w:t>textbook lessons</w:t>
      </w:r>
      <w:r w:rsidRPr="00733226">
        <w:rPr>
          <w:rFonts w:eastAsiaTheme="minorEastAsia" w:hAnsi="Calibri"/>
          <w:color w:val="000000" w:themeColor="text1"/>
          <w:kern w:val="24"/>
          <w:sz w:val="20"/>
          <w:szCs w:val="20"/>
          <w:lang w:eastAsia="en-IN"/>
          <w14:ligatures w14:val="none"/>
        </w:rPr>
        <w:t xml:space="preserve">. </w:t>
      </w:r>
    </w:p>
    <w:p w14:paraId="5F250485" w14:textId="77777777" w:rsidR="006178C7" w:rsidRPr="00733226" w:rsidRDefault="006178C7" w:rsidP="00422DEB">
      <w:pPr>
        <w:numPr>
          <w:ilvl w:val="3"/>
          <w:numId w:val="31"/>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Students should learn to critique </w:t>
      </w:r>
      <w:r w:rsidRPr="00733226">
        <w:rPr>
          <w:rFonts w:eastAsiaTheme="minorEastAsia" w:hAnsi="Calibri"/>
          <w:color w:val="000000" w:themeColor="text1"/>
          <w:kern w:val="24"/>
          <w:sz w:val="20"/>
          <w:szCs w:val="20"/>
          <w:highlight w:val="yellow"/>
          <w:lang w:eastAsia="en-IN"/>
          <w14:ligatures w14:val="none"/>
        </w:rPr>
        <w:t>proposed solutions to social problems</w:t>
      </w:r>
      <w:r w:rsidRPr="00733226">
        <w:rPr>
          <w:rFonts w:eastAsiaTheme="minorEastAsia" w:hAnsi="Calibri"/>
          <w:color w:val="000000" w:themeColor="text1"/>
          <w:kern w:val="24"/>
          <w:sz w:val="20"/>
          <w:szCs w:val="20"/>
          <w:lang w:eastAsia="en-IN"/>
          <w14:ligatures w14:val="none"/>
        </w:rPr>
        <w:t>.</w:t>
      </w:r>
    </w:p>
    <w:p w14:paraId="2A2B540F" w14:textId="77777777" w:rsidR="006178C7" w:rsidRPr="00733226" w:rsidRDefault="006178C7" w:rsidP="00422DEB">
      <w:pPr>
        <w:numPr>
          <w:ilvl w:val="3"/>
          <w:numId w:val="31"/>
        </w:numPr>
        <w:spacing w:after="0" w:line="240" w:lineRule="auto"/>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Students should learn to design </w:t>
      </w:r>
      <w:r w:rsidRPr="00733226">
        <w:rPr>
          <w:rFonts w:eastAsiaTheme="minorEastAsia" w:hAnsi="Calibri"/>
          <w:color w:val="000000" w:themeColor="text1"/>
          <w:kern w:val="24"/>
          <w:sz w:val="20"/>
          <w:szCs w:val="20"/>
          <w:highlight w:val="yellow"/>
          <w:lang w:eastAsia="en-IN"/>
          <w14:ligatures w14:val="none"/>
        </w:rPr>
        <w:t>sets for various plays</w:t>
      </w:r>
      <w:r w:rsidRPr="00733226">
        <w:rPr>
          <w:rFonts w:eastAsiaTheme="minorEastAsia" w:hAnsi="Calibri"/>
          <w:color w:val="000000" w:themeColor="text1"/>
          <w:kern w:val="24"/>
          <w:sz w:val="20"/>
          <w:szCs w:val="20"/>
          <w:lang w:eastAsia="en-IN"/>
          <w14:ligatures w14:val="none"/>
        </w:rPr>
        <w:t xml:space="preserve">. </w:t>
      </w:r>
    </w:p>
    <w:p w14:paraId="5B4492F2" w14:textId="77777777" w:rsidR="006178C7" w:rsidRPr="00733226" w:rsidRDefault="006178C7" w:rsidP="006178C7">
      <w:pPr>
        <w:numPr>
          <w:ilvl w:val="1"/>
          <w:numId w:val="3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In each case, the verb is easily identifiable and quite easily classified. Outlining is an alternative term for organizing [Analyze], critiquing is associated with Evaluate, and constructing is an alternative term for producing [Create]. The noun phrases in these cases are "textbook lessons," "proposed solutions to social problems," and "sets for various plays." </w:t>
      </w:r>
    </w:p>
    <w:p w14:paraId="70C64366" w14:textId="77777777" w:rsidR="006178C7" w:rsidRPr="00733226" w:rsidRDefault="006178C7" w:rsidP="006178C7">
      <w:pPr>
        <w:numPr>
          <w:ilvl w:val="1"/>
          <w:numId w:val="31"/>
        </w:num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What is missing from these statements, and what must be made explicit before the objectives can be classified correctly, is the knowledge that students need to organize lessons (e.g., the organizing principles), critique proposed solutions (e.g., the evaluation criteria), or plan sets (e.g., the design parameters). </w:t>
      </w:r>
    </w:p>
    <w:p w14:paraId="7F8DA956" w14:textId="77777777" w:rsidR="006178C7" w:rsidRPr="00733226" w:rsidRDefault="006178C7" w:rsidP="006178C7">
      <w:pPr>
        <w:spacing w:after="0" w:line="240" w:lineRule="auto"/>
        <w:ind w:left="2434"/>
        <w:contextualSpacing/>
        <w:rPr>
          <w:rFonts w:ascii="Times New Roman" w:eastAsia="Times New Roman" w:hAnsi="Times New Roman" w:cs="Times New Roman"/>
          <w:kern w:val="0"/>
          <w:sz w:val="20"/>
          <w:szCs w:val="24"/>
          <w:lang w:eastAsia="en-IN"/>
          <w14:ligatures w14:val="none"/>
        </w:rPr>
      </w:pPr>
    </w:p>
    <w:p w14:paraId="0E40E224" w14:textId="3AB219A8" w:rsidR="006178C7" w:rsidRPr="00733226" w:rsidRDefault="006178C7" w:rsidP="006178C7">
      <w:pPr>
        <w:spacing w:after="0" w:line="240" w:lineRule="auto"/>
        <w:ind w:left="2434"/>
        <w:contextualSpacing/>
        <w:rPr>
          <w:rFonts w:ascii="Times New Roman" w:eastAsia="Times New Roman" w:hAnsi="Times New Roman" w:cs="Times New Roman"/>
          <w:kern w:val="0"/>
          <w:sz w:val="20"/>
          <w:szCs w:val="24"/>
          <w:lang w:eastAsia="en-IN"/>
          <w14:ligatures w14:val="none"/>
        </w:rPr>
      </w:pPr>
      <w:r w:rsidRPr="00733226">
        <w:rPr>
          <w:rFonts w:eastAsiaTheme="minorEastAsia" w:hAnsi="Calibri"/>
          <w:color w:val="000000" w:themeColor="text1"/>
          <w:kern w:val="24"/>
          <w:sz w:val="20"/>
          <w:szCs w:val="20"/>
          <w:lang w:eastAsia="en-IN"/>
          <w14:ligatures w14:val="none"/>
        </w:rPr>
        <w:t xml:space="preserve"> </w:t>
      </w:r>
    </w:p>
    <w:p w14:paraId="43709BD7" w14:textId="77777777" w:rsidR="005418ED" w:rsidRPr="00733226" w:rsidRDefault="005418ED">
      <w:pPr>
        <w:rPr>
          <w:sz w:val="36"/>
          <w:szCs w:val="36"/>
        </w:rPr>
      </w:pPr>
    </w:p>
    <w:p w14:paraId="56E4EC22" w14:textId="77777777" w:rsidR="000144DD" w:rsidRPr="00733226" w:rsidRDefault="000144DD">
      <w:pPr>
        <w:rPr>
          <w:sz w:val="36"/>
          <w:szCs w:val="36"/>
        </w:rPr>
      </w:pPr>
    </w:p>
    <w:p w14:paraId="69F465AE" w14:textId="77777777" w:rsidR="000144DD" w:rsidRPr="00733226" w:rsidRDefault="000144DD">
      <w:pPr>
        <w:rPr>
          <w:sz w:val="36"/>
          <w:szCs w:val="36"/>
        </w:rPr>
      </w:pPr>
    </w:p>
    <w:p w14:paraId="3AA9E0D3" w14:textId="77777777" w:rsidR="000144DD" w:rsidRPr="00733226" w:rsidRDefault="000144DD">
      <w:pPr>
        <w:rPr>
          <w:sz w:val="36"/>
          <w:szCs w:val="36"/>
        </w:rPr>
      </w:pPr>
    </w:p>
    <w:p w14:paraId="2E11A8DC" w14:textId="136B1CFB" w:rsidR="000144DD" w:rsidRPr="00733226" w:rsidRDefault="000144DD">
      <w:pPr>
        <w:rPr>
          <w:sz w:val="36"/>
          <w:szCs w:val="36"/>
        </w:rPr>
      </w:pPr>
      <w:r w:rsidRPr="00733226">
        <w:rPr>
          <w:sz w:val="36"/>
          <w:szCs w:val="36"/>
        </w:rPr>
        <w:lastRenderedPageBreak/>
        <w:drawing>
          <wp:anchor distT="0" distB="0" distL="114300" distR="114300" simplePos="0" relativeHeight="251658241" behindDoc="1" locked="0" layoutInCell="1" allowOverlap="1" wp14:anchorId="724657CB" wp14:editId="56E796FA">
            <wp:simplePos x="0" y="0"/>
            <wp:positionH relativeFrom="column">
              <wp:posOffset>0</wp:posOffset>
            </wp:positionH>
            <wp:positionV relativeFrom="paragraph">
              <wp:posOffset>0</wp:posOffset>
            </wp:positionV>
            <wp:extent cx="6132019" cy="3231509"/>
            <wp:effectExtent l="0" t="0" r="2540" b="7620"/>
            <wp:wrapTight wrapText="bothSides">
              <wp:wrapPolygon edited="0">
                <wp:start x="0" y="0"/>
                <wp:lineTo x="0" y="21524"/>
                <wp:lineTo x="21542" y="21524"/>
                <wp:lineTo x="21542" y="0"/>
                <wp:lineTo x="0" y="0"/>
              </wp:wrapPolygon>
            </wp:wrapTight>
            <wp:docPr id="2082379072" name="Picture 208237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2019" cy="3231509"/>
                    </a:xfrm>
                    <a:prstGeom prst="rect">
                      <a:avLst/>
                    </a:prstGeom>
                    <a:noFill/>
                  </pic:spPr>
                </pic:pic>
              </a:graphicData>
            </a:graphic>
          </wp:anchor>
        </w:drawing>
      </w:r>
    </w:p>
    <w:p w14:paraId="3455AC1F" w14:textId="77777777" w:rsidR="009170A2" w:rsidRPr="00733226" w:rsidRDefault="009170A2" w:rsidP="009170A2"/>
    <w:p w14:paraId="338331C2" w14:textId="77777777" w:rsidR="009170A2" w:rsidRPr="00733226" w:rsidRDefault="009170A2" w:rsidP="009170A2"/>
    <w:p w14:paraId="0C9040DD" w14:textId="77777777" w:rsidR="009170A2" w:rsidRPr="00733226" w:rsidRDefault="009170A2" w:rsidP="009170A2"/>
    <w:p w14:paraId="63BBFE7E" w14:textId="77777777" w:rsidR="009170A2" w:rsidRPr="00733226" w:rsidRDefault="009170A2" w:rsidP="009170A2"/>
    <w:p w14:paraId="07F1DD14" w14:textId="7E7FB521" w:rsidR="007957C3" w:rsidRPr="00C83A67" w:rsidRDefault="007957C3" w:rsidP="007957C3">
      <w:r w:rsidRPr="00733226">
        <w:lastRenderedPageBreak/>
        <w:t xml:space="preserve">       </w:t>
      </w:r>
      <w:r w:rsidR="009170A2" w:rsidRPr="00733226">
        <w:drawing>
          <wp:inline distT="0" distB="0" distL="0" distR="0" wp14:anchorId="7830CB41" wp14:editId="366972E6">
            <wp:extent cx="5730499" cy="6631305"/>
            <wp:effectExtent l="0" t="0" r="0" b="0"/>
            <wp:docPr id="2" name="Picture 2">
              <a:extLst xmlns:a="http://schemas.openxmlformats.org/drawingml/2006/main">
                <a:ext uri="{FF2B5EF4-FFF2-40B4-BE49-F238E27FC236}">
                  <a16:creationId xmlns:a16="http://schemas.microsoft.com/office/drawing/2014/main" id="{C9903B4C-882A-EAAB-2FEF-83D1D288F2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9903B4C-882A-EAAB-2FEF-83D1D288F23C}"/>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0796" cy="6643221"/>
                    </a:xfrm>
                    <a:prstGeom prst="rect">
                      <a:avLst/>
                    </a:prstGeom>
                    <a:noFill/>
                  </pic:spPr>
                </pic:pic>
              </a:graphicData>
            </a:graphic>
          </wp:inline>
        </w:drawing>
      </w:r>
    </w:p>
    <w:p w14:paraId="75021210" w14:textId="4DA4FC8D" w:rsidR="007957C3" w:rsidRDefault="00663F24" w:rsidP="00663F24">
      <w:pPr>
        <w:pStyle w:val="NoSpacing"/>
        <w:rPr>
          <w:sz w:val="16"/>
          <w:szCs w:val="16"/>
        </w:rPr>
      </w:pPr>
      <w:r w:rsidRPr="00663F24">
        <w:rPr>
          <w:sz w:val="16"/>
          <w:szCs w:val="16"/>
        </w:rPr>
        <w:t>[5] A Taxonomy For Learning, Teaching, And Assessing Lorin W. Anderson And David R. Krathwohl Peter W. Airasian, Kathleen A. Cruikshank, Richard E. Mayer, Paul R. Pintrich, James Raths, Merlin C. Wittrock</w:t>
      </w:r>
    </w:p>
    <w:p w14:paraId="28CCE428" w14:textId="77777777" w:rsidR="008F3270" w:rsidRPr="008F3270" w:rsidRDefault="008F3270" w:rsidP="008F3270">
      <w:pPr>
        <w:pStyle w:val="NoSpacing"/>
        <w:rPr>
          <w:sz w:val="16"/>
          <w:szCs w:val="16"/>
        </w:rPr>
      </w:pPr>
      <w:r w:rsidRPr="008F3270">
        <w:rPr>
          <w:sz w:val="16"/>
          <w:szCs w:val="16"/>
        </w:rPr>
        <w:t xml:space="preserve">[6] A Cognitive Level Evaluation Method Based on a Deep Neural Network for Online Learning: From a Bloom’s Taxonomy of Cognition Objectives Perspective Yan Cheng1*, Yingying Cai1,2, Haomai Chen3, </w:t>
      </w:r>
      <w:r w:rsidRPr="008F3270">
        <w:rPr>
          <w:sz w:val="16"/>
          <w:szCs w:val="16"/>
          <w:lang w:val="nn-NO"/>
        </w:rPr>
        <w:t>Zhuang Cai1, Gang Wu1 and Jing Huang1</w:t>
      </w:r>
    </w:p>
    <w:p w14:paraId="1C00B6FC" w14:textId="7E61E5FC" w:rsidR="00663F24" w:rsidRPr="00663F24" w:rsidRDefault="008F3270" w:rsidP="00663F24">
      <w:pPr>
        <w:pStyle w:val="NoSpacing"/>
        <w:rPr>
          <w:sz w:val="16"/>
          <w:szCs w:val="16"/>
        </w:rPr>
      </w:pPr>
      <w:r w:rsidRPr="008F3270">
        <w:rPr>
          <w:sz w:val="16"/>
          <w:szCs w:val="16"/>
          <w:lang w:val="nn-NO"/>
        </w:rPr>
        <w:t xml:space="preserve">[7] </w:t>
      </w:r>
      <w:r w:rsidRPr="008F3270">
        <w:rPr>
          <w:sz w:val="16"/>
          <w:szCs w:val="16"/>
          <w:lang w:val="en-GB"/>
        </w:rPr>
        <w:t>Hidayat, F. Andrew Churches - Bloom's Digital Taxonomy.pdf</w:t>
      </w:r>
    </w:p>
    <w:p w14:paraId="48341A05" w14:textId="77777777" w:rsidR="00663F24" w:rsidRPr="00F2047F" w:rsidRDefault="00663F24" w:rsidP="007957C3">
      <w:pPr>
        <w:rPr>
          <w:rFonts w:ascii="Times New Roman" w:hAnsi="Times New Roman" w:cs="Times New Roman"/>
          <w:sz w:val="16"/>
          <w:szCs w:val="16"/>
        </w:rPr>
      </w:pPr>
    </w:p>
    <w:p w14:paraId="0AB11247" w14:textId="77777777" w:rsidR="007957C3" w:rsidRPr="00733226" w:rsidRDefault="007957C3" w:rsidP="007957C3">
      <w:pPr>
        <w:rPr>
          <w:sz w:val="36"/>
          <w:szCs w:val="36"/>
        </w:rPr>
      </w:pPr>
    </w:p>
    <w:p w14:paraId="780ED740" w14:textId="77777777" w:rsidR="007957C3" w:rsidRPr="00733226" w:rsidRDefault="007957C3" w:rsidP="007957C3">
      <w:pPr>
        <w:rPr>
          <w:sz w:val="36"/>
          <w:szCs w:val="36"/>
        </w:rPr>
      </w:pPr>
    </w:p>
    <w:p w14:paraId="6DDFA0BB" w14:textId="77777777" w:rsidR="007957C3" w:rsidRPr="00733226" w:rsidRDefault="007957C3" w:rsidP="007957C3">
      <w:pPr>
        <w:rPr>
          <w:sz w:val="36"/>
          <w:szCs w:val="36"/>
        </w:rPr>
      </w:pPr>
    </w:p>
    <w:p w14:paraId="76079B0A" w14:textId="547B91EB" w:rsidR="007957C3" w:rsidRPr="00F970E3" w:rsidRDefault="000161B1" w:rsidP="007957C3">
      <w:pPr>
        <w:rPr>
          <w:b/>
          <w:bCs/>
          <w:sz w:val="40"/>
          <w:szCs w:val="40"/>
        </w:rPr>
      </w:pPr>
      <w:r w:rsidRPr="00F970E3">
        <w:rPr>
          <w:b/>
          <w:bCs/>
          <w:sz w:val="40"/>
          <w:szCs w:val="40"/>
        </w:rPr>
        <w:lastRenderedPageBreak/>
        <w:drawing>
          <wp:anchor distT="0" distB="0" distL="114300" distR="114300" simplePos="0" relativeHeight="251658242" behindDoc="1" locked="0" layoutInCell="1" allowOverlap="1" wp14:anchorId="15343B64" wp14:editId="1A6CB1A4">
            <wp:simplePos x="0" y="0"/>
            <wp:positionH relativeFrom="margin">
              <wp:align>right</wp:align>
            </wp:positionH>
            <wp:positionV relativeFrom="page">
              <wp:posOffset>1274596</wp:posOffset>
            </wp:positionV>
            <wp:extent cx="5695950" cy="516890"/>
            <wp:effectExtent l="19050" t="19050" r="19050" b="16510"/>
            <wp:wrapTopAndBottom/>
            <wp:docPr id="445129848" name="Picture 44512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2984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5950" cy="516890"/>
                    </a:xfrm>
                    <a:prstGeom prst="rect">
                      <a:avLst/>
                    </a:prstGeom>
                    <a:ln>
                      <a:solidFill>
                        <a:schemeClr val="accent1"/>
                      </a:solidFill>
                    </a:ln>
                  </pic:spPr>
                </pic:pic>
              </a:graphicData>
            </a:graphic>
            <wp14:sizeRelH relativeFrom="margin">
              <wp14:pctWidth>0</wp14:pctWidth>
            </wp14:sizeRelH>
          </wp:anchor>
        </w:drawing>
      </w:r>
      <w:r w:rsidR="007957C3" w:rsidRPr="00F970E3">
        <w:rPr>
          <w:b/>
          <w:bCs/>
          <w:sz w:val="40"/>
          <w:szCs w:val="40"/>
        </w:rPr>
        <w:t>Operational Coding</w:t>
      </w:r>
      <w:r w:rsidR="00F970E3">
        <w:rPr>
          <w:b/>
          <w:bCs/>
          <w:sz w:val="40"/>
          <w:szCs w:val="40"/>
        </w:rPr>
        <w:t xml:space="preserve"> for Cognitive Process Dimension</w:t>
      </w:r>
    </w:p>
    <w:p w14:paraId="57EDAE26" w14:textId="25D9A2BA" w:rsidR="00D90D62" w:rsidRPr="00733226" w:rsidRDefault="006A57A6" w:rsidP="007469FB">
      <w:pPr>
        <w:pStyle w:val="ListParagraph"/>
        <w:numPr>
          <w:ilvl w:val="0"/>
          <w:numId w:val="36"/>
        </w:numPr>
        <w:rPr>
          <w:sz w:val="36"/>
          <w:szCs w:val="36"/>
        </w:rPr>
      </w:pPr>
      <w:r w:rsidRPr="00733226">
        <w:drawing>
          <wp:anchor distT="0" distB="0" distL="114300" distR="114300" simplePos="0" relativeHeight="251658243" behindDoc="1" locked="0" layoutInCell="1" allowOverlap="1" wp14:anchorId="3AB81841" wp14:editId="468FEC65">
            <wp:simplePos x="0" y="0"/>
            <wp:positionH relativeFrom="margin">
              <wp:posOffset>19050</wp:posOffset>
            </wp:positionH>
            <wp:positionV relativeFrom="page">
              <wp:posOffset>2209165</wp:posOffset>
            </wp:positionV>
            <wp:extent cx="5695950" cy="198755"/>
            <wp:effectExtent l="19050" t="19050" r="19050" b="10795"/>
            <wp:wrapTopAndBottom/>
            <wp:docPr id="1047422176" name="Picture 104742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2217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5950" cy="19875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523816" w:rsidRPr="00733226">
        <w:rPr>
          <w:sz w:val="36"/>
          <w:szCs w:val="36"/>
        </w:rPr>
        <w:t xml:space="preserve">Chunking </w:t>
      </w:r>
      <w:r w:rsidR="00D90D62" w:rsidRPr="00733226">
        <w:rPr>
          <w:sz w:val="36"/>
          <w:szCs w:val="36"/>
        </w:rPr>
        <w:t>has been</w:t>
      </w:r>
      <w:r w:rsidR="00523816" w:rsidRPr="00733226">
        <w:rPr>
          <w:sz w:val="36"/>
          <w:szCs w:val="36"/>
        </w:rPr>
        <w:t xml:space="preserve"> done for conversations.</w:t>
      </w:r>
    </w:p>
    <w:p w14:paraId="65B394EE" w14:textId="7FF174D2" w:rsidR="00523816" w:rsidRPr="00733226" w:rsidRDefault="00E60BA8" w:rsidP="22C26456">
      <w:pPr>
        <w:pStyle w:val="ListParagraph"/>
        <w:numPr>
          <w:ilvl w:val="0"/>
          <w:numId w:val="36"/>
        </w:numPr>
        <w:rPr>
          <w:sz w:val="36"/>
          <w:szCs w:val="36"/>
        </w:rPr>
      </w:pPr>
      <w:r w:rsidRPr="00733226">
        <w:drawing>
          <wp:anchor distT="0" distB="0" distL="114300" distR="114300" simplePos="0" relativeHeight="251658244" behindDoc="1" locked="0" layoutInCell="1" allowOverlap="1" wp14:anchorId="2704DDC0" wp14:editId="7A0C57C4">
            <wp:simplePos x="0" y="0"/>
            <wp:positionH relativeFrom="margin">
              <wp:posOffset>19050</wp:posOffset>
            </wp:positionH>
            <wp:positionV relativeFrom="page">
              <wp:posOffset>7074943</wp:posOffset>
            </wp:positionV>
            <wp:extent cx="5695950" cy="1731010"/>
            <wp:effectExtent l="19050" t="19050" r="19050" b="21590"/>
            <wp:wrapTopAndBottom/>
            <wp:docPr id="259629435" name="Picture 2596294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9435"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95950" cy="1731010"/>
                    </a:xfrm>
                    <a:prstGeom prst="rect">
                      <a:avLst/>
                    </a:prstGeom>
                    <a:ln>
                      <a:solidFill>
                        <a:schemeClr val="accent1"/>
                      </a:solidFill>
                    </a:ln>
                  </pic:spPr>
                </pic:pic>
              </a:graphicData>
            </a:graphic>
            <wp14:sizeRelH relativeFrom="margin">
              <wp14:pctWidth>0</wp14:pctWidth>
            </wp14:sizeRelH>
          </wp:anchor>
        </w:drawing>
      </w:r>
      <w:r w:rsidR="00D30396" w:rsidRPr="00733226">
        <w:rPr>
          <w:sz w:val="36"/>
          <w:szCs w:val="36"/>
        </w:rPr>
        <w:t xml:space="preserve">Class should not matter while deciding which cognitive process is taking place. Meaning </w:t>
      </w:r>
      <w:r w:rsidR="00B3338D" w:rsidRPr="00733226">
        <w:rPr>
          <w:sz w:val="36"/>
          <w:szCs w:val="36"/>
        </w:rPr>
        <w:t xml:space="preserve">the </w:t>
      </w:r>
      <w:r w:rsidR="00D30396" w:rsidRPr="00733226">
        <w:rPr>
          <w:sz w:val="36"/>
          <w:szCs w:val="36"/>
        </w:rPr>
        <w:t>action of a student should determine the cognitive process that is occurring</w:t>
      </w:r>
      <w:r w:rsidR="00334139" w:rsidRPr="00733226">
        <w:rPr>
          <w:sz w:val="36"/>
          <w:szCs w:val="36"/>
        </w:rPr>
        <w:t xml:space="preserve"> in the present</w:t>
      </w:r>
      <w:r w:rsidR="00D6387C" w:rsidRPr="00733226">
        <w:rPr>
          <w:sz w:val="36"/>
          <w:szCs w:val="36"/>
        </w:rPr>
        <w:t>,</w:t>
      </w:r>
      <w:r w:rsidR="00334139" w:rsidRPr="00733226">
        <w:rPr>
          <w:sz w:val="36"/>
          <w:szCs w:val="36"/>
        </w:rPr>
        <w:t xml:space="preserve"> rather than their prior knowledge.</w:t>
      </w:r>
      <w:r w:rsidR="00B656E0" w:rsidRPr="00733226">
        <w:rPr>
          <w:sz w:val="36"/>
          <w:szCs w:val="36"/>
        </w:rPr>
        <w:t xml:space="preserve"> Since Understanding involves transfer rather than just reten</w:t>
      </w:r>
      <w:r w:rsidR="00353680" w:rsidRPr="00733226">
        <w:rPr>
          <w:sz w:val="36"/>
          <w:szCs w:val="36"/>
        </w:rPr>
        <w:t>tion, we should go with understanding here rather than remem</w:t>
      </w:r>
      <w:r w:rsidR="00781A16" w:rsidRPr="00733226">
        <w:rPr>
          <w:sz w:val="36"/>
          <w:szCs w:val="36"/>
        </w:rPr>
        <w:t>bering.</w:t>
      </w:r>
      <w:r w:rsidR="003D652F" w:rsidRPr="00733226">
        <w:rPr>
          <w:sz w:val="36"/>
          <w:szCs w:val="36"/>
        </w:rPr>
        <w:t xml:space="preserve"> Although partial remem</w:t>
      </w:r>
      <w:r w:rsidR="000123DD" w:rsidRPr="00733226">
        <w:rPr>
          <w:sz w:val="36"/>
          <w:szCs w:val="36"/>
        </w:rPr>
        <w:t>bering</w:t>
      </w:r>
      <w:r w:rsidR="00D6387C" w:rsidRPr="00733226">
        <w:rPr>
          <w:sz w:val="36"/>
          <w:szCs w:val="36"/>
        </w:rPr>
        <w:t xml:space="preserve"> </w:t>
      </w:r>
      <w:r w:rsidR="00E86F0B" w:rsidRPr="00733226">
        <w:rPr>
          <w:sz w:val="36"/>
          <w:szCs w:val="36"/>
        </w:rPr>
        <w:t xml:space="preserve">(remembering while recalling </w:t>
      </w:r>
      <w:r w:rsidR="00A7028B" w:rsidRPr="00733226">
        <w:rPr>
          <w:sz w:val="36"/>
          <w:szCs w:val="36"/>
        </w:rPr>
        <w:t xml:space="preserve">an </w:t>
      </w:r>
      <w:r w:rsidR="00E86F0B" w:rsidRPr="00733226">
        <w:rPr>
          <w:sz w:val="36"/>
          <w:szCs w:val="36"/>
        </w:rPr>
        <w:t>atom)</w:t>
      </w:r>
      <w:r w:rsidR="000123DD" w:rsidRPr="00733226">
        <w:rPr>
          <w:sz w:val="36"/>
          <w:szCs w:val="36"/>
        </w:rPr>
        <w:t xml:space="preserve"> may</w:t>
      </w:r>
      <w:r w:rsidR="00E5006E" w:rsidRPr="00733226">
        <w:rPr>
          <w:sz w:val="36"/>
          <w:szCs w:val="36"/>
        </w:rPr>
        <w:t xml:space="preserve"> be </w:t>
      </w:r>
      <w:r w:rsidR="000123DD" w:rsidRPr="00733226">
        <w:rPr>
          <w:sz w:val="36"/>
          <w:szCs w:val="36"/>
        </w:rPr>
        <w:t>occur</w:t>
      </w:r>
      <w:r w:rsidR="00E5006E" w:rsidRPr="00733226">
        <w:rPr>
          <w:sz w:val="36"/>
          <w:szCs w:val="36"/>
        </w:rPr>
        <w:t>ring</w:t>
      </w:r>
      <w:r w:rsidR="009830B5" w:rsidRPr="00733226">
        <w:rPr>
          <w:sz w:val="36"/>
          <w:szCs w:val="36"/>
        </w:rPr>
        <w:t>, since transfer is happening, we will recognise</w:t>
      </w:r>
      <w:r w:rsidR="00F679A5" w:rsidRPr="00733226">
        <w:rPr>
          <w:sz w:val="36"/>
          <w:szCs w:val="36"/>
        </w:rPr>
        <w:t xml:space="preserve"> that </w:t>
      </w:r>
      <w:r w:rsidR="00365DB8" w:rsidRPr="00733226">
        <w:rPr>
          <w:sz w:val="36"/>
          <w:szCs w:val="36"/>
        </w:rPr>
        <w:t xml:space="preserve">a </w:t>
      </w:r>
      <w:r w:rsidR="00F679A5" w:rsidRPr="00733226">
        <w:rPr>
          <w:sz w:val="36"/>
          <w:szCs w:val="36"/>
        </w:rPr>
        <w:t>higher cognitive dimension</w:t>
      </w:r>
      <w:r w:rsidR="00AE67A4" w:rsidRPr="00733226">
        <w:rPr>
          <w:sz w:val="36"/>
          <w:szCs w:val="36"/>
        </w:rPr>
        <w:t>, like Understanding,</w:t>
      </w:r>
      <w:r w:rsidR="00E86F0B" w:rsidRPr="00733226">
        <w:rPr>
          <w:sz w:val="36"/>
          <w:szCs w:val="36"/>
        </w:rPr>
        <w:t xml:space="preserve"> is taking place here.</w:t>
      </w:r>
      <w:r w:rsidR="00F278D8" w:rsidRPr="00733226">
        <w:rPr>
          <w:sz w:val="36"/>
          <w:szCs w:val="36"/>
        </w:rPr>
        <w:t xml:space="preserve"> This is a very important rule</w:t>
      </w:r>
      <w:r w:rsidR="00AE67A4" w:rsidRPr="00733226">
        <w:rPr>
          <w:sz w:val="36"/>
          <w:szCs w:val="36"/>
        </w:rPr>
        <w:t>,</w:t>
      </w:r>
      <w:r w:rsidR="00F278D8" w:rsidRPr="00733226">
        <w:rPr>
          <w:sz w:val="36"/>
          <w:szCs w:val="36"/>
        </w:rPr>
        <w:t xml:space="preserve"> as we always encode</w:t>
      </w:r>
      <w:r w:rsidR="00D5111B" w:rsidRPr="00733226">
        <w:rPr>
          <w:sz w:val="36"/>
          <w:szCs w:val="36"/>
        </w:rPr>
        <w:t xml:space="preserve"> what cognitive process is finally taking place. </w:t>
      </w:r>
      <w:r w:rsidR="00DE0668" w:rsidRPr="00733226">
        <w:rPr>
          <w:sz w:val="36"/>
          <w:szCs w:val="36"/>
        </w:rPr>
        <w:t xml:space="preserve">For </w:t>
      </w:r>
      <w:r w:rsidR="008C71C9" w:rsidRPr="00733226">
        <w:rPr>
          <w:sz w:val="36"/>
          <w:szCs w:val="36"/>
        </w:rPr>
        <w:t>example,</w:t>
      </w:r>
      <w:r w:rsidR="00D5111B" w:rsidRPr="00733226">
        <w:rPr>
          <w:sz w:val="36"/>
          <w:szCs w:val="36"/>
        </w:rPr>
        <w:t xml:space="preserve"> </w:t>
      </w:r>
      <w:r w:rsidR="006A73DA" w:rsidRPr="00733226">
        <w:rPr>
          <w:sz w:val="36"/>
          <w:szCs w:val="36"/>
        </w:rPr>
        <w:t>while students are “applying”</w:t>
      </w:r>
      <w:r w:rsidR="00D0174D" w:rsidRPr="00733226">
        <w:rPr>
          <w:sz w:val="36"/>
          <w:szCs w:val="36"/>
        </w:rPr>
        <w:t xml:space="preserve">, they must be using words which require “remembering” or “understanding”, but in these cases, also since focus is on “applying”, </w:t>
      </w:r>
      <w:r w:rsidR="003361A1" w:rsidRPr="00733226">
        <w:rPr>
          <w:sz w:val="36"/>
          <w:szCs w:val="36"/>
        </w:rPr>
        <w:t>cognitive process</w:t>
      </w:r>
      <w:r w:rsidR="004B01CF" w:rsidRPr="00733226">
        <w:rPr>
          <w:sz w:val="36"/>
          <w:szCs w:val="36"/>
        </w:rPr>
        <w:t>, the lines should be encoded as</w:t>
      </w:r>
      <w:r w:rsidR="003B73D9" w:rsidRPr="00733226">
        <w:rPr>
          <w:sz w:val="36"/>
          <w:szCs w:val="36"/>
        </w:rPr>
        <w:t xml:space="preserve"> “</w:t>
      </w:r>
      <w:r w:rsidR="003361A1" w:rsidRPr="00733226">
        <w:rPr>
          <w:sz w:val="36"/>
          <w:szCs w:val="36"/>
        </w:rPr>
        <w:t>applying</w:t>
      </w:r>
      <w:r w:rsidR="003B73D9" w:rsidRPr="00733226">
        <w:rPr>
          <w:sz w:val="36"/>
          <w:szCs w:val="36"/>
        </w:rPr>
        <w:t>”.</w:t>
      </w:r>
      <w:r w:rsidR="000123DD" w:rsidRPr="00733226">
        <w:rPr>
          <w:sz w:val="36"/>
          <w:szCs w:val="36"/>
        </w:rPr>
        <w:t xml:space="preserve"> </w:t>
      </w:r>
    </w:p>
    <w:p w14:paraId="62EBF182" w14:textId="37ADA69A" w:rsidR="00781A16" w:rsidRPr="00733226" w:rsidRDefault="00D4702F" w:rsidP="007469FB">
      <w:pPr>
        <w:pStyle w:val="ListParagraph"/>
        <w:numPr>
          <w:ilvl w:val="0"/>
          <w:numId w:val="36"/>
        </w:numPr>
        <w:rPr>
          <w:sz w:val="36"/>
          <w:szCs w:val="36"/>
        </w:rPr>
      </w:pPr>
      <w:r w:rsidRPr="00733226">
        <w:rPr>
          <w:sz w:val="36"/>
          <w:szCs w:val="36"/>
        </w:rPr>
        <w:t xml:space="preserve">The </w:t>
      </w:r>
      <w:r w:rsidR="001863F8" w:rsidRPr="00733226">
        <w:rPr>
          <w:sz w:val="36"/>
          <w:szCs w:val="36"/>
        </w:rPr>
        <w:t>above</w:t>
      </w:r>
      <w:r w:rsidRPr="00733226">
        <w:rPr>
          <w:sz w:val="36"/>
          <w:szCs w:val="36"/>
        </w:rPr>
        <w:t xml:space="preserve"> chunk has been marked as Understanding</w:t>
      </w:r>
      <w:r w:rsidR="00015E97" w:rsidRPr="00733226">
        <w:rPr>
          <w:sz w:val="36"/>
          <w:szCs w:val="36"/>
        </w:rPr>
        <w:t xml:space="preserve"> by taking the hint from the occurrence of Conceptual</w:t>
      </w:r>
      <w:r w:rsidR="002E01B8" w:rsidRPr="00733226">
        <w:rPr>
          <w:sz w:val="36"/>
          <w:szCs w:val="36"/>
        </w:rPr>
        <w:t xml:space="preserve"> knowledge</w:t>
      </w:r>
      <w:r w:rsidR="007437B8" w:rsidRPr="00733226">
        <w:rPr>
          <w:sz w:val="36"/>
          <w:szCs w:val="36"/>
        </w:rPr>
        <w:t>. The rule is</w:t>
      </w:r>
      <w:r w:rsidR="00696C00" w:rsidRPr="00733226">
        <w:rPr>
          <w:sz w:val="36"/>
          <w:szCs w:val="36"/>
        </w:rPr>
        <w:t xml:space="preserve"> that,</w:t>
      </w:r>
      <w:r w:rsidR="007437B8" w:rsidRPr="00733226">
        <w:rPr>
          <w:sz w:val="36"/>
          <w:szCs w:val="36"/>
        </w:rPr>
        <w:t xml:space="preserve"> when </w:t>
      </w:r>
      <w:r w:rsidR="00A7028B" w:rsidRPr="00733226">
        <w:rPr>
          <w:sz w:val="36"/>
          <w:szCs w:val="36"/>
        </w:rPr>
        <w:t>the teacher</w:t>
      </w:r>
      <w:r w:rsidR="007437B8" w:rsidRPr="00733226">
        <w:rPr>
          <w:sz w:val="36"/>
          <w:szCs w:val="36"/>
        </w:rPr>
        <w:t xml:space="preserve"> is only </w:t>
      </w:r>
      <w:r w:rsidR="007437B8" w:rsidRPr="00733226">
        <w:rPr>
          <w:sz w:val="36"/>
          <w:szCs w:val="36"/>
        </w:rPr>
        <w:lastRenderedPageBreak/>
        <w:t>speaking conceptual knowledge</w:t>
      </w:r>
      <w:r w:rsidR="005E6F08" w:rsidRPr="00733226">
        <w:rPr>
          <w:sz w:val="36"/>
          <w:szCs w:val="36"/>
        </w:rPr>
        <w:t>,</w:t>
      </w:r>
      <w:r w:rsidR="007437B8" w:rsidRPr="00733226">
        <w:rPr>
          <w:sz w:val="36"/>
          <w:szCs w:val="36"/>
        </w:rPr>
        <w:t xml:space="preserve"> and students are just listening</w:t>
      </w:r>
      <w:r w:rsidR="005E6F08" w:rsidRPr="00733226">
        <w:rPr>
          <w:sz w:val="36"/>
          <w:szCs w:val="36"/>
        </w:rPr>
        <w:t>,</w:t>
      </w:r>
      <w:r w:rsidR="007437B8" w:rsidRPr="00733226">
        <w:rPr>
          <w:sz w:val="36"/>
          <w:szCs w:val="36"/>
        </w:rPr>
        <w:t xml:space="preserve"> then in these </w:t>
      </w:r>
      <w:r w:rsidR="00365DB8" w:rsidRPr="00733226">
        <w:rPr>
          <w:sz w:val="36"/>
          <w:szCs w:val="36"/>
        </w:rPr>
        <w:t>scenarios,</w:t>
      </w:r>
      <w:r w:rsidR="007437B8" w:rsidRPr="00733226">
        <w:rPr>
          <w:sz w:val="36"/>
          <w:szCs w:val="36"/>
        </w:rPr>
        <w:t xml:space="preserve"> we call it </w:t>
      </w:r>
      <w:r w:rsidR="00696C00" w:rsidRPr="00733226">
        <w:rPr>
          <w:sz w:val="36"/>
          <w:szCs w:val="36"/>
        </w:rPr>
        <w:t>“u</w:t>
      </w:r>
      <w:r w:rsidR="007437B8" w:rsidRPr="00733226">
        <w:rPr>
          <w:sz w:val="36"/>
          <w:szCs w:val="36"/>
        </w:rPr>
        <w:t>nderstanding</w:t>
      </w:r>
      <w:r w:rsidR="00696C00" w:rsidRPr="00733226">
        <w:rPr>
          <w:sz w:val="36"/>
          <w:szCs w:val="36"/>
        </w:rPr>
        <w:t>”</w:t>
      </w:r>
      <w:r w:rsidR="007437B8" w:rsidRPr="00733226">
        <w:rPr>
          <w:sz w:val="36"/>
          <w:szCs w:val="36"/>
        </w:rPr>
        <w:t xml:space="preserve"> only by assuming students must be doing </w:t>
      </w:r>
      <w:r w:rsidR="00A758FF" w:rsidRPr="00733226">
        <w:rPr>
          <w:sz w:val="36"/>
          <w:szCs w:val="36"/>
        </w:rPr>
        <w:t>“</w:t>
      </w:r>
      <w:r w:rsidR="007437B8" w:rsidRPr="00733226">
        <w:rPr>
          <w:sz w:val="36"/>
          <w:szCs w:val="36"/>
        </w:rPr>
        <w:t>interpretation</w:t>
      </w:r>
      <w:r w:rsidR="00A758FF" w:rsidRPr="00733226">
        <w:rPr>
          <w:sz w:val="36"/>
          <w:szCs w:val="36"/>
        </w:rPr>
        <w:t>”</w:t>
      </w:r>
      <w:r w:rsidR="007437B8" w:rsidRPr="00733226">
        <w:rPr>
          <w:sz w:val="36"/>
          <w:szCs w:val="36"/>
        </w:rPr>
        <w:t xml:space="preserve">, </w:t>
      </w:r>
      <w:r w:rsidR="00A758FF" w:rsidRPr="00733226">
        <w:rPr>
          <w:sz w:val="36"/>
          <w:szCs w:val="36"/>
        </w:rPr>
        <w:t>“summarising”</w:t>
      </w:r>
      <w:r w:rsidR="007437B8" w:rsidRPr="00733226">
        <w:rPr>
          <w:sz w:val="36"/>
          <w:szCs w:val="36"/>
        </w:rPr>
        <w:t xml:space="preserve">, </w:t>
      </w:r>
      <w:r w:rsidR="00A758FF" w:rsidRPr="00733226">
        <w:rPr>
          <w:sz w:val="36"/>
          <w:szCs w:val="36"/>
        </w:rPr>
        <w:t>“e</w:t>
      </w:r>
      <w:r w:rsidR="004037FA" w:rsidRPr="00733226">
        <w:rPr>
          <w:sz w:val="36"/>
          <w:szCs w:val="36"/>
        </w:rPr>
        <w:t>xplaining</w:t>
      </w:r>
      <w:r w:rsidR="00A758FF" w:rsidRPr="00733226">
        <w:rPr>
          <w:sz w:val="36"/>
          <w:szCs w:val="36"/>
        </w:rPr>
        <w:t>”</w:t>
      </w:r>
      <w:r w:rsidR="00F346FF" w:rsidRPr="00733226">
        <w:rPr>
          <w:sz w:val="36"/>
          <w:szCs w:val="36"/>
        </w:rPr>
        <w:t>,</w:t>
      </w:r>
      <w:r w:rsidR="007437B8" w:rsidRPr="00733226">
        <w:rPr>
          <w:sz w:val="36"/>
          <w:szCs w:val="36"/>
        </w:rPr>
        <w:t xml:space="preserve"> etc</w:t>
      </w:r>
      <w:r w:rsidR="004037FA" w:rsidRPr="00733226">
        <w:rPr>
          <w:sz w:val="36"/>
          <w:szCs w:val="36"/>
        </w:rPr>
        <w:t>.</w:t>
      </w:r>
      <w:r w:rsidR="00F346FF" w:rsidRPr="00733226">
        <w:rPr>
          <w:sz w:val="36"/>
          <w:szCs w:val="36"/>
        </w:rPr>
        <w:t>,</w:t>
      </w:r>
      <w:r w:rsidR="007437B8" w:rsidRPr="00733226">
        <w:rPr>
          <w:sz w:val="36"/>
          <w:szCs w:val="36"/>
        </w:rPr>
        <w:t xml:space="preserve"> in their brain</w:t>
      </w:r>
      <w:r w:rsidR="00A758FF" w:rsidRPr="00733226">
        <w:rPr>
          <w:sz w:val="36"/>
          <w:szCs w:val="36"/>
        </w:rPr>
        <w:t>s</w:t>
      </w:r>
      <w:r w:rsidR="007437B8" w:rsidRPr="00733226">
        <w:rPr>
          <w:sz w:val="36"/>
          <w:szCs w:val="36"/>
        </w:rPr>
        <w:t xml:space="preserve">. </w:t>
      </w:r>
      <w:r w:rsidR="0088642C" w:rsidRPr="00733226">
        <w:rPr>
          <w:sz w:val="36"/>
          <w:szCs w:val="36"/>
        </w:rPr>
        <w:t>But if a question is asked and answered by students</w:t>
      </w:r>
      <w:r w:rsidR="00F346FF" w:rsidRPr="00733226">
        <w:rPr>
          <w:sz w:val="36"/>
          <w:szCs w:val="36"/>
        </w:rPr>
        <w:t>,</w:t>
      </w:r>
      <w:r w:rsidR="004037FA" w:rsidRPr="00733226">
        <w:rPr>
          <w:sz w:val="36"/>
          <w:szCs w:val="36"/>
        </w:rPr>
        <w:t xml:space="preserve"> then </w:t>
      </w:r>
      <w:r w:rsidR="0088642C" w:rsidRPr="00733226">
        <w:rPr>
          <w:sz w:val="36"/>
          <w:szCs w:val="36"/>
        </w:rPr>
        <w:t xml:space="preserve">we have to be careful about </w:t>
      </w:r>
      <w:r w:rsidR="002B6E84" w:rsidRPr="00733226">
        <w:drawing>
          <wp:anchor distT="0" distB="0" distL="114300" distR="114300" simplePos="0" relativeHeight="251658247" behindDoc="1" locked="0" layoutInCell="1" allowOverlap="1" wp14:anchorId="652D8DDC" wp14:editId="10EC83F6">
            <wp:simplePos x="0" y="0"/>
            <wp:positionH relativeFrom="margin">
              <wp:posOffset>-31750</wp:posOffset>
            </wp:positionH>
            <wp:positionV relativeFrom="page">
              <wp:posOffset>3288665</wp:posOffset>
            </wp:positionV>
            <wp:extent cx="5687695" cy="389890"/>
            <wp:effectExtent l="19050" t="19050" r="27305" b="10160"/>
            <wp:wrapTopAndBottom/>
            <wp:docPr id="563019522" name="Picture 56301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19522" name=""/>
                    <pic:cNvPicPr/>
                  </pic:nvPicPr>
                  <pic:blipFill>
                    <a:blip r:embed="rId12">
                      <a:extLst>
                        <a:ext uri="{28A0092B-C50C-407E-A947-70E740481C1C}">
                          <a14:useLocalDpi xmlns:a14="http://schemas.microsoft.com/office/drawing/2010/main" val="0"/>
                        </a:ext>
                      </a:extLst>
                    </a:blip>
                    <a:stretch>
                      <a:fillRect/>
                    </a:stretch>
                  </pic:blipFill>
                  <pic:spPr>
                    <a:xfrm>
                      <a:off x="0" y="0"/>
                      <a:ext cx="5687695" cy="389890"/>
                    </a:xfrm>
                    <a:prstGeom prst="rect">
                      <a:avLst/>
                    </a:prstGeom>
                    <a:ln>
                      <a:solidFill>
                        <a:schemeClr val="accent1"/>
                      </a:solidFill>
                    </a:ln>
                  </pic:spPr>
                </pic:pic>
              </a:graphicData>
            </a:graphic>
            <wp14:sizeRelH relativeFrom="margin">
              <wp14:pctWidth>0</wp14:pctWidth>
            </wp14:sizeRelH>
          </wp:anchor>
        </w:drawing>
      </w:r>
      <w:r w:rsidR="002B6E84" w:rsidRPr="00733226">
        <w:drawing>
          <wp:anchor distT="0" distB="0" distL="114300" distR="114300" simplePos="0" relativeHeight="251658246" behindDoc="1" locked="0" layoutInCell="1" allowOverlap="1" wp14:anchorId="74F6421E" wp14:editId="2F1223E0">
            <wp:simplePos x="0" y="0"/>
            <wp:positionH relativeFrom="margin">
              <wp:posOffset>-29210</wp:posOffset>
            </wp:positionH>
            <wp:positionV relativeFrom="page">
              <wp:posOffset>2790825</wp:posOffset>
            </wp:positionV>
            <wp:extent cx="5687695" cy="382270"/>
            <wp:effectExtent l="19050" t="19050" r="27305" b="17780"/>
            <wp:wrapTopAndBottom/>
            <wp:docPr id="1524913502" name="Picture 152491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3502" name=""/>
                    <pic:cNvPicPr/>
                  </pic:nvPicPr>
                  <pic:blipFill>
                    <a:blip r:embed="rId13">
                      <a:extLst>
                        <a:ext uri="{28A0092B-C50C-407E-A947-70E740481C1C}">
                          <a14:useLocalDpi xmlns:a14="http://schemas.microsoft.com/office/drawing/2010/main" val="0"/>
                        </a:ext>
                      </a:extLst>
                    </a:blip>
                    <a:stretch>
                      <a:fillRect/>
                    </a:stretch>
                  </pic:blipFill>
                  <pic:spPr>
                    <a:xfrm>
                      <a:off x="0" y="0"/>
                      <a:ext cx="5687695" cy="382270"/>
                    </a:xfrm>
                    <a:prstGeom prst="rect">
                      <a:avLst/>
                    </a:prstGeom>
                    <a:ln>
                      <a:solidFill>
                        <a:schemeClr val="accent1"/>
                      </a:solidFill>
                    </a:ln>
                  </pic:spPr>
                </pic:pic>
              </a:graphicData>
            </a:graphic>
            <wp14:sizeRelH relativeFrom="margin">
              <wp14:pctWidth>0</wp14:pctWidth>
            </wp14:sizeRelH>
          </wp:anchor>
        </w:drawing>
      </w:r>
      <w:r w:rsidR="0088642C" w:rsidRPr="00733226">
        <w:rPr>
          <w:sz w:val="36"/>
          <w:szCs w:val="36"/>
        </w:rPr>
        <w:t>the cognitive process type</w:t>
      </w:r>
      <w:r w:rsidR="004037FA" w:rsidRPr="00733226">
        <w:rPr>
          <w:sz w:val="36"/>
          <w:szCs w:val="36"/>
        </w:rPr>
        <w:t>.</w:t>
      </w:r>
    </w:p>
    <w:p w14:paraId="7EF0C269" w14:textId="1BDD3950" w:rsidR="00D642FB" w:rsidRPr="00733226" w:rsidRDefault="002774F6" w:rsidP="22C26456">
      <w:pPr>
        <w:pStyle w:val="ListParagraph"/>
        <w:numPr>
          <w:ilvl w:val="0"/>
          <w:numId w:val="36"/>
        </w:numPr>
        <w:rPr>
          <w:sz w:val="36"/>
          <w:szCs w:val="36"/>
        </w:rPr>
      </w:pPr>
      <w:r w:rsidRPr="00733226">
        <w:drawing>
          <wp:anchor distT="0" distB="0" distL="114300" distR="114300" simplePos="0" relativeHeight="251658248" behindDoc="1" locked="0" layoutInCell="1" allowOverlap="1" wp14:anchorId="20A8F9FE" wp14:editId="0BC63723">
            <wp:simplePos x="0" y="0"/>
            <wp:positionH relativeFrom="margin">
              <wp:posOffset>-31750</wp:posOffset>
            </wp:positionH>
            <wp:positionV relativeFrom="page">
              <wp:posOffset>4263086</wp:posOffset>
            </wp:positionV>
            <wp:extent cx="5692775" cy="1890395"/>
            <wp:effectExtent l="19050" t="19050" r="22225" b="14605"/>
            <wp:wrapTopAndBottom/>
            <wp:docPr id="1849194799" name="Picture 18491947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94799"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92775" cy="1890395"/>
                    </a:xfrm>
                    <a:prstGeom prst="rect">
                      <a:avLst/>
                    </a:prstGeom>
                    <a:ln>
                      <a:solidFill>
                        <a:schemeClr val="accent1"/>
                      </a:solidFill>
                    </a:ln>
                  </pic:spPr>
                </pic:pic>
              </a:graphicData>
            </a:graphic>
            <wp14:sizeRelH relativeFrom="margin">
              <wp14:pctWidth>0</wp14:pctWidth>
            </wp14:sizeRelH>
          </wp:anchor>
        </w:drawing>
      </w:r>
      <w:r w:rsidR="004823F3" w:rsidRPr="00733226">
        <w:rPr>
          <w:sz w:val="36"/>
          <w:szCs w:val="36"/>
        </w:rPr>
        <w:t>Above are some example</w:t>
      </w:r>
      <w:r w:rsidR="00A12306" w:rsidRPr="00733226">
        <w:rPr>
          <w:sz w:val="36"/>
          <w:szCs w:val="36"/>
        </w:rPr>
        <w:t>s</w:t>
      </w:r>
      <w:r w:rsidR="004823F3" w:rsidRPr="00733226">
        <w:rPr>
          <w:sz w:val="36"/>
          <w:szCs w:val="36"/>
        </w:rPr>
        <w:t xml:space="preserve"> of </w:t>
      </w:r>
      <w:r w:rsidR="00A12306" w:rsidRPr="00733226">
        <w:rPr>
          <w:sz w:val="36"/>
          <w:szCs w:val="36"/>
        </w:rPr>
        <w:t>“remembering”</w:t>
      </w:r>
      <w:r w:rsidR="00B33EF7" w:rsidRPr="00733226">
        <w:rPr>
          <w:sz w:val="36"/>
          <w:szCs w:val="36"/>
        </w:rPr>
        <w:t xml:space="preserve"> </w:t>
      </w:r>
      <w:r w:rsidR="00CA5E35" w:rsidRPr="00733226">
        <w:rPr>
          <w:sz w:val="36"/>
          <w:szCs w:val="36"/>
        </w:rPr>
        <w:t>that</w:t>
      </w:r>
      <w:r w:rsidR="00B33EF7" w:rsidRPr="00733226">
        <w:rPr>
          <w:sz w:val="36"/>
          <w:szCs w:val="36"/>
        </w:rPr>
        <w:t xml:space="preserve"> occurred </w:t>
      </w:r>
      <w:r w:rsidR="002A31CF" w:rsidRPr="00733226">
        <w:rPr>
          <w:sz w:val="36"/>
          <w:szCs w:val="36"/>
        </w:rPr>
        <w:t>between the line</w:t>
      </w:r>
      <w:r w:rsidR="00CA5E35" w:rsidRPr="00733226">
        <w:rPr>
          <w:sz w:val="36"/>
          <w:szCs w:val="36"/>
        </w:rPr>
        <w:t>s of</w:t>
      </w:r>
      <w:r w:rsidR="00B33EF7" w:rsidRPr="00733226">
        <w:rPr>
          <w:sz w:val="36"/>
          <w:szCs w:val="36"/>
        </w:rPr>
        <w:t xml:space="preserve"> </w:t>
      </w:r>
      <w:r w:rsidR="00CA5E35" w:rsidRPr="00733226">
        <w:rPr>
          <w:sz w:val="36"/>
          <w:szCs w:val="36"/>
        </w:rPr>
        <w:t>“u</w:t>
      </w:r>
      <w:r w:rsidR="00B33EF7" w:rsidRPr="00733226">
        <w:rPr>
          <w:sz w:val="36"/>
          <w:szCs w:val="36"/>
        </w:rPr>
        <w:t>nderstanding</w:t>
      </w:r>
      <w:r w:rsidR="00CA5E35" w:rsidRPr="00733226">
        <w:rPr>
          <w:sz w:val="36"/>
          <w:szCs w:val="36"/>
        </w:rPr>
        <w:t>”</w:t>
      </w:r>
      <w:r w:rsidR="002F4E85" w:rsidRPr="00733226">
        <w:rPr>
          <w:sz w:val="36"/>
          <w:szCs w:val="36"/>
        </w:rPr>
        <w:t>.</w:t>
      </w:r>
    </w:p>
    <w:p w14:paraId="3E7E7E9E" w14:textId="3769BEEE" w:rsidR="008C2BDB" w:rsidRPr="00733226" w:rsidRDefault="00CC3D9E" w:rsidP="00CC3D9E">
      <w:pPr>
        <w:pStyle w:val="ListParagraph"/>
        <w:numPr>
          <w:ilvl w:val="0"/>
          <w:numId w:val="36"/>
        </w:numPr>
        <w:rPr>
          <w:sz w:val="36"/>
          <w:szCs w:val="36"/>
        </w:rPr>
      </w:pPr>
      <w:r w:rsidRPr="00733226">
        <w:drawing>
          <wp:anchor distT="0" distB="0" distL="114300" distR="114300" simplePos="0" relativeHeight="251658245" behindDoc="1" locked="0" layoutInCell="1" allowOverlap="1" wp14:anchorId="788B3730" wp14:editId="1BA091F6">
            <wp:simplePos x="0" y="0"/>
            <wp:positionH relativeFrom="margin">
              <wp:posOffset>-29210</wp:posOffset>
            </wp:positionH>
            <wp:positionV relativeFrom="page">
              <wp:posOffset>8685530</wp:posOffset>
            </wp:positionV>
            <wp:extent cx="5777230" cy="381635"/>
            <wp:effectExtent l="19050" t="19050" r="13970" b="18415"/>
            <wp:wrapTopAndBottom/>
            <wp:docPr id="1450794197" name="Picture 1450794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9419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77230" cy="381635"/>
                    </a:xfrm>
                    <a:prstGeom prst="rect">
                      <a:avLst/>
                    </a:prstGeom>
                    <a:ln>
                      <a:solidFill>
                        <a:schemeClr val="accent1"/>
                      </a:solidFill>
                    </a:ln>
                  </pic:spPr>
                </pic:pic>
              </a:graphicData>
            </a:graphic>
            <wp14:sizeRelH relativeFrom="margin">
              <wp14:pctWidth>0</wp14:pctWidth>
            </wp14:sizeRelH>
          </wp:anchor>
        </w:drawing>
      </w:r>
      <w:r w:rsidR="00B43751" w:rsidRPr="00733226">
        <w:rPr>
          <w:sz w:val="36"/>
          <w:szCs w:val="36"/>
        </w:rPr>
        <w:t>Above is the example where “</w:t>
      </w:r>
      <w:r w:rsidR="00EF63B8" w:rsidRPr="00733226">
        <w:rPr>
          <w:sz w:val="36"/>
          <w:szCs w:val="36"/>
        </w:rPr>
        <w:t>Understanding-</w:t>
      </w:r>
      <w:r w:rsidR="00B43751" w:rsidRPr="00733226">
        <w:rPr>
          <w:sz w:val="36"/>
          <w:szCs w:val="36"/>
        </w:rPr>
        <w:t xml:space="preserve">Procedural </w:t>
      </w:r>
      <w:r w:rsidR="008B4AE6" w:rsidRPr="00733226">
        <w:rPr>
          <w:sz w:val="36"/>
          <w:szCs w:val="36"/>
        </w:rPr>
        <w:t>Knowledge</w:t>
      </w:r>
      <w:r w:rsidR="00B43751" w:rsidRPr="00733226">
        <w:rPr>
          <w:sz w:val="36"/>
          <w:szCs w:val="36"/>
        </w:rPr>
        <w:t>” was occurring</w:t>
      </w:r>
      <w:r w:rsidR="00610892">
        <w:rPr>
          <w:sz w:val="36"/>
          <w:szCs w:val="36"/>
        </w:rPr>
        <w:t xml:space="preserve"> </w:t>
      </w:r>
      <w:r w:rsidR="009760E6" w:rsidRPr="00733226">
        <w:rPr>
          <w:sz w:val="36"/>
          <w:szCs w:val="36"/>
        </w:rPr>
        <w:t>(</w:t>
      </w:r>
      <w:r w:rsidR="008B4AE6" w:rsidRPr="00733226">
        <w:rPr>
          <w:sz w:val="36"/>
          <w:szCs w:val="36"/>
        </w:rPr>
        <w:t>lines</w:t>
      </w:r>
      <w:r w:rsidR="009760E6" w:rsidRPr="00733226">
        <w:rPr>
          <w:sz w:val="36"/>
          <w:szCs w:val="36"/>
        </w:rPr>
        <w:t xml:space="preserve"> </w:t>
      </w:r>
      <w:r w:rsidR="00657574" w:rsidRPr="00733226">
        <w:rPr>
          <w:sz w:val="36"/>
          <w:szCs w:val="36"/>
        </w:rPr>
        <w:t>100-112</w:t>
      </w:r>
      <w:r w:rsidR="009760E6" w:rsidRPr="00733226">
        <w:rPr>
          <w:sz w:val="36"/>
          <w:szCs w:val="36"/>
        </w:rPr>
        <w:t>)</w:t>
      </w:r>
      <w:r w:rsidR="00EF63B8" w:rsidRPr="00733226">
        <w:rPr>
          <w:sz w:val="36"/>
          <w:szCs w:val="36"/>
        </w:rPr>
        <w:t>.</w:t>
      </w:r>
      <w:r w:rsidR="00657574" w:rsidRPr="00733226">
        <w:rPr>
          <w:sz w:val="36"/>
          <w:szCs w:val="36"/>
        </w:rPr>
        <w:t xml:space="preserve"> Although in these lines</w:t>
      </w:r>
      <w:r w:rsidR="008B4AE6" w:rsidRPr="00733226">
        <w:rPr>
          <w:sz w:val="36"/>
          <w:szCs w:val="36"/>
        </w:rPr>
        <w:t>,</w:t>
      </w:r>
      <w:r w:rsidR="00657574" w:rsidRPr="00733226">
        <w:rPr>
          <w:sz w:val="36"/>
          <w:szCs w:val="36"/>
        </w:rPr>
        <w:t xml:space="preserve"> </w:t>
      </w:r>
      <w:r w:rsidR="00AC3526" w:rsidRPr="00733226">
        <w:rPr>
          <w:sz w:val="36"/>
          <w:szCs w:val="36"/>
        </w:rPr>
        <w:t>the teacher</w:t>
      </w:r>
      <w:r w:rsidR="00657574" w:rsidRPr="00733226">
        <w:rPr>
          <w:sz w:val="36"/>
          <w:szCs w:val="36"/>
        </w:rPr>
        <w:t xml:space="preserve"> is teaching</w:t>
      </w:r>
      <w:r w:rsidR="00D13832" w:rsidRPr="00733226">
        <w:rPr>
          <w:sz w:val="36"/>
          <w:szCs w:val="36"/>
        </w:rPr>
        <w:t xml:space="preserve"> the steps invo</w:t>
      </w:r>
      <w:r w:rsidR="007D0F2D" w:rsidRPr="00733226">
        <w:rPr>
          <w:sz w:val="36"/>
          <w:szCs w:val="36"/>
        </w:rPr>
        <w:t xml:space="preserve">lved in calculating the atomic mass of water </w:t>
      </w:r>
      <w:r w:rsidR="008B4AE6" w:rsidRPr="00733226">
        <w:rPr>
          <w:sz w:val="36"/>
          <w:szCs w:val="36"/>
        </w:rPr>
        <w:t>molecules</w:t>
      </w:r>
      <w:r w:rsidR="00561E2B" w:rsidRPr="00733226">
        <w:rPr>
          <w:sz w:val="36"/>
          <w:szCs w:val="36"/>
        </w:rPr>
        <w:t>, students are not actually doing the steps</w:t>
      </w:r>
      <w:r w:rsidR="00B7366F" w:rsidRPr="00733226">
        <w:rPr>
          <w:sz w:val="36"/>
          <w:szCs w:val="36"/>
        </w:rPr>
        <w:t>. They are just listening and understanding these steps.</w:t>
      </w:r>
      <w:r w:rsidR="00164907" w:rsidRPr="00733226">
        <w:rPr>
          <w:sz w:val="36"/>
          <w:szCs w:val="36"/>
        </w:rPr>
        <w:t xml:space="preserve"> This conclusion has been drawn from watching the video</w:t>
      </w:r>
      <w:r w:rsidR="00E90FC0">
        <w:rPr>
          <w:sz w:val="36"/>
          <w:szCs w:val="36"/>
        </w:rPr>
        <w:t>, and also the global encoding</w:t>
      </w:r>
      <w:r w:rsidR="007E0B91">
        <w:rPr>
          <w:sz w:val="36"/>
          <w:szCs w:val="36"/>
        </w:rPr>
        <w:t xml:space="preserve"> </w:t>
      </w:r>
      <w:r w:rsidR="00E90FC0">
        <w:rPr>
          <w:sz w:val="36"/>
          <w:szCs w:val="36"/>
        </w:rPr>
        <w:t xml:space="preserve">(teaching) gives us a </w:t>
      </w:r>
      <w:r w:rsidR="00A366DE" w:rsidRPr="00733226">
        <w:rPr>
          <w:sz w:val="36"/>
          <w:szCs w:val="36"/>
        </w:rPr>
        <w:t xml:space="preserve">hint regarding the </w:t>
      </w:r>
      <w:r w:rsidR="008B4AE6" w:rsidRPr="00733226">
        <w:rPr>
          <w:sz w:val="36"/>
          <w:szCs w:val="36"/>
        </w:rPr>
        <w:t>occurrence of understanding only.</w:t>
      </w:r>
      <w:r w:rsidR="00EF63B8" w:rsidRPr="00733226">
        <w:rPr>
          <w:sz w:val="36"/>
          <w:szCs w:val="36"/>
        </w:rPr>
        <w:t xml:space="preserve"> </w:t>
      </w:r>
    </w:p>
    <w:p w14:paraId="5BC1EA7E" w14:textId="3CAB8054" w:rsidR="00390F25" w:rsidRPr="00733226" w:rsidRDefault="00366929" w:rsidP="00390F25">
      <w:pPr>
        <w:pStyle w:val="ListParagraph"/>
        <w:numPr>
          <w:ilvl w:val="0"/>
          <w:numId w:val="36"/>
        </w:numPr>
        <w:rPr>
          <w:sz w:val="36"/>
          <w:szCs w:val="36"/>
        </w:rPr>
      </w:pPr>
      <w:r w:rsidRPr="00733226">
        <w:lastRenderedPageBreak/>
        <w:drawing>
          <wp:anchor distT="0" distB="0" distL="114300" distR="114300" simplePos="0" relativeHeight="251658259" behindDoc="0" locked="0" layoutInCell="1" allowOverlap="1" wp14:anchorId="6F284354" wp14:editId="57E99FF9">
            <wp:simplePos x="0" y="0"/>
            <wp:positionH relativeFrom="margin">
              <wp:align>right</wp:align>
            </wp:positionH>
            <wp:positionV relativeFrom="page">
              <wp:posOffset>3894749</wp:posOffset>
            </wp:positionV>
            <wp:extent cx="5692140" cy="3485515"/>
            <wp:effectExtent l="19050" t="19050" r="22860" b="19685"/>
            <wp:wrapTopAndBottom/>
            <wp:docPr id="1813079076" name="Picture 1813079076" descr="A diagram of a memory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79076" name="Picture 1" descr="A diagram of a memory processing proces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92140" cy="3485515"/>
                    </a:xfrm>
                    <a:prstGeom prst="rect">
                      <a:avLst/>
                    </a:prstGeom>
                    <a:ln>
                      <a:solidFill>
                        <a:schemeClr val="accent1"/>
                      </a:solidFill>
                    </a:ln>
                  </pic:spPr>
                </pic:pic>
              </a:graphicData>
            </a:graphic>
            <wp14:sizeRelH relativeFrom="margin">
              <wp14:pctWidth>0</wp14:pctWidth>
            </wp14:sizeRelH>
          </wp:anchor>
        </w:drawing>
      </w:r>
      <w:r w:rsidR="00271D91" w:rsidRPr="00733226">
        <w:rPr>
          <w:sz w:val="36"/>
          <w:szCs w:val="36"/>
        </w:rPr>
        <w:t xml:space="preserve">Although here </w:t>
      </w:r>
      <w:r w:rsidR="00D65B58" w:rsidRPr="00733226">
        <w:rPr>
          <w:sz w:val="36"/>
          <w:szCs w:val="36"/>
        </w:rPr>
        <w:t xml:space="preserve">the </w:t>
      </w:r>
      <w:r w:rsidR="00271D91" w:rsidRPr="00733226">
        <w:rPr>
          <w:sz w:val="36"/>
          <w:szCs w:val="36"/>
        </w:rPr>
        <w:t xml:space="preserve">teacher is asking </w:t>
      </w:r>
      <w:r w:rsidR="000673DA" w:rsidRPr="00733226">
        <w:rPr>
          <w:sz w:val="36"/>
          <w:szCs w:val="36"/>
        </w:rPr>
        <w:t>a “what-mean” qu</w:t>
      </w:r>
      <w:r w:rsidR="00132ACB" w:rsidRPr="00733226">
        <w:rPr>
          <w:sz w:val="36"/>
          <w:szCs w:val="36"/>
        </w:rPr>
        <w:t xml:space="preserve">estion, </w:t>
      </w:r>
      <w:r w:rsidR="008D7D6C" w:rsidRPr="00733226">
        <w:rPr>
          <w:sz w:val="36"/>
          <w:szCs w:val="36"/>
        </w:rPr>
        <w:t>it</w:t>
      </w:r>
      <w:r w:rsidR="00132ACB" w:rsidRPr="00733226">
        <w:rPr>
          <w:sz w:val="36"/>
          <w:szCs w:val="36"/>
        </w:rPr>
        <w:t xml:space="preserve"> may give </w:t>
      </w:r>
      <w:r w:rsidR="00611FC2" w:rsidRPr="00733226">
        <w:rPr>
          <w:sz w:val="36"/>
          <w:szCs w:val="36"/>
        </w:rPr>
        <w:t xml:space="preserve">the </w:t>
      </w:r>
      <w:r w:rsidR="00132ACB" w:rsidRPr="00733226">
        <w:rPr>
          <w:sz w:val="36"/>
          <w:szCs w:val="36"/>
        </w:rPr>
        <w:t xml:space="preserve">impression that </w:t>
      </w:r>
      <w:r w:rsidR="00611FC2" w:rsidRPr="00733226">
        <w:rPr>
          <w:sz w:val="36"/>
          <w:szCs w:val="36"/>
        </w:rPr>
        <w:t xml:space="preserve">the </w:t>
      </w:r>
      <w:r w:rsidR="00132ACB" w:rsidRPr="00733226">
        <w:rPr>
          <w:sz w:val="36"/>
          <w:szCs w:val="36"/>
        </w:rPr>
        <w:t xml:space="preserve">teacher is trying to prompt </w:t>
      </w:r>
      <w:r w:rsidR="00611FC2" w:rsidRPr="00733226">
        <w:rPr>
          <w:sz w:val="36"/>
          <w:szCs w:val="36"/>
        </w:rPr>
        <w:t>students</w:t>
      </w:r>
      <w:r w:rsidR="00132ACB" w:rsidRPr="00733226">
        <w:rPr>
          <w:sz w:val="36"/>
          <w:szCs w:val="36"/>
        </w:rPr>
        <w:t xml:space="preserve"> to “</w:t>
      </w:r>
      <w:r w:rsidR="00C60C9A" w:rsidRPr="00733226">
        <w:rPr>
          <w:sz w:val="36"/>
          <w:szCs w:val="36"/>
        </w:rPr>
        <w:t>u</w:t>
      </w:r>
      <w:r w:rsidR="00132ACB" w:rsidRPr="00733226">
        <w:rPr>
          <w:sz w:val="36"/>
          <w:szCs w:val="36"/>
        </w:rPr>
        <w:t>nderstanding</w:t>
      </w:r>
      <w:r w:rsidR="00CA3D05" w:rsidRPr="00733226">
        <w:rPr>
          <w:sz w:val="36"/>
          <w:szCs w:val="36"/>
        </w:rPr>
        <w:t>,</w:t>
      </w:r>
      <w:r w:rsidR="002F4E85" w:rsidRPr="00733226">
        <w:rPr>
          <w:sz w:val="36"/>
          <w:szCs w:val="36"/>
        </w:rPr>
        <w:t>”</w:t>
      </w:r>
      <w:r w:rsidR="002D2EAB" w:rsidRPr="00733226">
        <w:rPr>
          <w:sz w:val="36"/>
          <w:szCs w:val="36"/>
        </w:rPr>
        <w:t xml:space="preserve"> but if we check </w:t>
      </w:r>
      <w:r w:rsidR="00451DD5" w:rsidRPr="00733226">
        <w:rPr>
          <w:sz w:val="36"/>
          <w:szCs w:val="36"/>
        </w:rPr>
        <w:t xml:space="preserve">the </w:t>
      </w:r>
      <w:r w:rsidR="002D2EAB" w:rsidRPr="00733226">
        <w:rPr>
          <w:sz w:val="36"/>
          <w:szCs w:val="36"/>
        </w:rPr>
        <w:t xml:space="preserve">Video of the transcribed </w:t>
      </w:r>
      <w:r w:rsidR="00707D5F" w:rsidRPr="00733226">
        <w:rPr>
          <w:sz w:val="36"/>
          <w:szCs w:val="36"/>
        </w:rPr>
        <w:t>lines,</w:t>
      </w:r>
      <w:r w:rsidR="002D2EAB" w:rsidRPr="00733226">
        <w:rPr>
          <w:sz w:val="36"/>
          <w:szCs w:val="36"/>
        </w:rPr>
        <w:t xml:space="preserve"> it </w:t>
      </w:r>
      <w:r w:rsidR="00676110" w:rsidRPr="00733226">
        <w:rPr>
          <w:sz w:val="36"/>
          <w:szCs w:val="36"/>
        </w:rPr>
        <w:t xml:space="preserve">is quite sure that </w:t>
      </w:r>
      <w:r w:rsidR="00451DD5" w:rsidRPr="00733226">
        <w:rPr>
          <w:sz w:val="36"/>
          <w:szCs w:val="36"/>
        </w:rPr>
        <w:t xml:space="preserve">the </w:t>
      </w:r>
      <w:r w:rsidR="00676110" w:rsidRPr="00733226">
        <w:rPr>
          <w:sz w:val="36"/>
          <w:szCs w:val="36"/>
        </w:rPr>
        <w:t xml:space="preserve">teacher is asking this question just to ensure that students remember how many things are there in a “dozen” rather than </w:t>
      </w:r>
      <w:r w:rsidR="00A45E47" w:rsidRPr="00733226">
        <w:rPr>
          <w:sz w:val="36"/>
          <w:szCs w:val="36"/>
        </w:rPr>
        <w:t>teaching them the concept of “dozen</w:t>
      </w:r>
      <w:r w:rsidR="006D3478" w:rsidRPr="00733226">
        <w:rPr>
          <w:sz w:val="36"/>
          <w:szCs w:val="36"/>
        </w:rPr>
        <w:t>.”</w:t>
      </w:r>
      <w:r w:rsidR="00AF3E82" w:rsidRPr="00733226">
        <w:rPr>
          <w:sz w:val="36"/>
          <w:szCs w:val="36"/>
        </w:rPr>
        <w:t xml:space="preserve"> Hence</w:t>
      </w:r>
      <w:r w:rsidR="006D3478" w:rsidRPr="00733226">
        <w:rPr>
          <w:sz w:val="36"/>
          <w:szCs w:val="36"/>
        </w:rPr>
        <w:t>,</w:t>
      </w:r>
      <w:r w:rsidR="00AF3E82" w:rsidRPr="00733226">
        <w:rPr>
          <w:sz w:val="36"/>
          <w:szCs w:val="36"/>
        </w:rPr>
        <w:t xml:space="preserve"> here</w:t>
      </w:r>
      <w:r w:rsidR="006D3478" w:rsidRPr="00733226">
        <w:rPr>
          <w:sz w:val="36"/>
          <w:szCs w:val="36"/>
        </w:rPr>
        <w:t>,</w:t>
      </w:r>
      <w:r w:rsidR="00AF3E82" w:rsidRPr="00733226">
        <w:rPr>
          <w:sz w:val="36"/>
          <w:szCs w:val="36"/>
        </w:rPr>
        <w:t xml:space="preserve"> </w:t>
      </w:r>
      <w:r w:rsidR="000D34DA" w:rsidRPr="00733226">
        <w:rPr>
          <w:sz w:val="36"/>
          <w:szCs w:val="36"/>
        </w:rPr>
        <w:t xml:space="preserve">we are inferring from the teacher’s intent rather than strictly going by the </w:t>
      </w:r>
      <w:r w:rsidR="002161D3" w:rsidRPr="00733226">
        <w:rPr>
          <w:sz w:val="36"/>
          <w:szCs w:val="36"/>
        </w:rPr>
        <w:t>wording</w:t>
      </w:r>
      <w:r w:rsidR="000D34DA" w:rsidRPr="00733226">
        <w:rPr>
          <w:sz w:val="36"/>
          <w:szCs w:val="36"/>
        </w:rPr>
        <w:t xml:space="preserve"> used by </w:t>
      </w:r>
      <w:r w:rsidR="00971B05" w:rsidRPr="00733226">
        <w:rPr>
          <w:sz w:val="36"/>
          <w:szCs w:val="36"/>
        </w:rPr>
        <w:t xml:space="preserve">the </w:t>
      </w:r>
      <w:r w:rsidR="000D34DA" w:rsidRPr="00733226">
        <w:rPr>
          <w:sz w:val="36"/>
          <w:szCs w:val="36"/>
        </w:rPr>
        <w:t>teacher</w:t>
      </w:r>
      <w:r w:rsidR="00971B05" w:rsidRPr="00733226">
        <w:rPr>
          <w:sz w:val="36"/>
          <w:szCs w:val="36"/>
        </w:rPr>
        <w:t>.</w:t>
      </w:r>
      <w:r w:rsidR="00241C24" w:rsidRPr="00733226">
        <w:rPr>
          <w:sz w:val="36"/>
          <w:szCs w:val="36"/>
        </w:rPr>
        <w:t xml:space="preserve"> So</w:t>
      </w:r>
      <w:r w:rsidR="00612530" w:rsidRPr="00733226">
        <w:rPr>
          <w:sz w:val="36"/>
          <w:szCs w:val="36"/>
        </w:rPr>
        <w:t>,</w:t>
      </w:r>
      <w:r w:rsidR="00241C24" w:rsidRPr="00733226">
        <w:rPr>
          <w:sz w:val="36"/>
          <w:szCs w:val="36"/>
        </w:rPr>
        <w:t xml:space="preserve"> line</w:t>
      </w:r>
      <w:r w:rsidR="00152E67" w:rsidRPr="00733226">
        <w:rPr>
          <w:sz w:val="36"/>
          <w:szCs w:val="36"/>
        </w:rPr>
        <w:t>s</w:t>
      </w:r>
      <w:r w:rsidR="00614491">
        <w:rPr>
          <w:sz w:val="36"/>
          <w:szCs w:val="36"/>
        </w:rPr>
        <w:t xml:space="preserve"> </w:t>
      </w:r>
      <w:r w:rsidR="00152E67" w:rsidRPr="00733226">
        <w:rPr>
          <w:sz w:val="36"/>
          <w:szCs w:val="36"/>
        </w:rPr>
        <w:t>(red) were marked as “remembering</w:t>
      </w:r>
      <w:r w:rsidR="005E6F08" w:rsidRPr="00733226">
        <w:rPr>
          <w:sz w:val="36"/>
          <w:szCs w:val="36"/>
        </w:rPr>
        <w:t>.”</w:t>
      </w:r>
      <w:r w:rsidR="00241C24" w:rsidRPr="00733226">
        <w:rPr>
          <w:sz w:val="36"/>
          <w:szCs w:val="36"/>
        </w:rPr>
        <w:t xml:space="preserve"> </w:t>
      </w:r>
    </w:p>
    <w:p w14:paraId="5C5714AF" w14:textId="1616F6A5" w:rsidR="000A1F92" w:rsidRPr="00733226" w:rsidRDefault="00F82F2A" w:rsidP="000A1F92">
      <w:pPr>
        <w:pStyle w:val="ListParagraph"/>
        <w:numPr>
          <w:ilvl w:val="0"/>
          <w:numId w:val="36"/>
        </w:numPr>
        <w:rPr>
          <w:sz w:val="36"/>
          <w:szCs w:val="36"/>
        </w:rPr>
      </w:pPr>
      <w:r w:rsidRPr="00733226">
        <w:rPr>
          <w:b/>
          <w:bCs/>
          <w:sz w:val="36"/>
          <w:szCs w:val="36"/>
        </w:rPr>
        <w:t>Note</w:t>
      </w:r>
      <w:r w:rsidRPr="00733226">
        <w:rPr>
          <w:sz w:val="36"/>
          <w:szCs w:val="36"/>
        </w:rPr>
        <w:t>:</w:t>
      </w:r>
      <w:r w:rsidR="00D64612" w:rsidRPr="00733226">
        <w:rPr>
          <w:sz w:val="36"/>
          <w:szCs w:val="36"/>
        </w:rPr>
        <w:t xml:space="preserve"> </w:t>
      </w:r>
      <w:r w:rsidR="001E2ECE" w:rsidRPr="00733226">
        <w:rPr>
          <w:sz w:val="36"/>
          <w:szCs w:val="36"/>
        </w:rPr>
        <w:t>Retention</w:t>
      </w:r>
      <w:r w:rsidR="00F76EE7" w:rsidRPr="00733226">
        <w:rPr>
          <w:sz w:val="36"/>
          <w:szCs w:val="36"/>
        </w:rPr>
        <w:t xml:space="preserve"> cognitive process</w:t>
      </w:r>
      <w:r w:rsidR="00766AE9">
        <w:rPr>
          <w:sz w:val="36"/>
          <w:szCs w:val="36"/>
        </w:rPr>
        <w:t xml:space="preserve"> </w:t>
      </w:r>
      <w:r w:rsidR="00F76EE7" w:rsidRPr="00733226">
        <w:rPr>
          <w:sz w:val="36"/>
          <w:szCs w:val="36"/>
        </w:rPr>
        <w:t>(</w:t>
      </w:r>
      <w:r w:rsidR="005A18C3" w:rsidRPr="00733226">
        <w:rPr>
          <w:sz w:val="16"/>
          <w:szCs w:val="16"/>
        </w:rPr>
        <w:t>Rem</w:t>
      </w:r>
      <w:r w:rsidR="00D65B58" w:rsidRPr="00733226">
        <w:rPr>
          <w:sz w:val="16"/>
          <w:szCs w:val="16"/>
        </w:rPr>
        <w:t>embering</w:t>
      </w:r>
      <w:r w:rsidR="008C2E4C" w:rsidRPr="00733226">
        <w:rPr>
          <w:sz w:val="16"/>
          <w:szCs w:val="16"/>
        </w:rPr>
        <w:t xml:space="preserve">: </w:t>
      </w:r>
      <w:r w:rsidR="00AC63C1" w:rsidRPr="00733226">
        <w:rPr>
          <w:sz w:val="16"/>
          <w:szCs w:val="16"/>
        </w:rPr>
        <w:t>Recognising</w:t>
      </w:r>
      <w:r w:rsidR="003C0831" w:rsidRPr="00733226">
        <w:rPr>
          <w:sz w:val="16"/>
          <w:szCs w:val="16"/>
        </w:rPr>
        <w:t xml:space="preserve"> involves retrieving relevant knowledge from long-term memory in order to compare it with </w:t>
      </w:r>
      <w:r w:rsidR="003510F7" w:rsidRPr="00733226">
        <w:rPr>
          <w:sz w:val="16"/>
          <w:szCs w:val="16"/>
        </w:rPr>
        <w:t xml:space="preserve">the </w:t>
      </w:r>
      <w:r w:rsidR="003C0831" w:rsidRPr="00733226">
        <w:rPr>
          <w:sz w:val="16"/>
          <w:szCs w:val="16"/>
        </w:rPr>
        <w:t xml:space="preserve">presented information. In </w:t>
      </w:r>
      <w:r w:rsidR="00AC63C1" w:rsidRPr="00733226">
        <w:rPr>
          <w:sz w:val="16"/>
          <w:szCs w:val="16"/>
        </w:rPr>
        <w:t>recognising, the student searches long-term memory for a piece of information that is identical or extremely similar to the presented information (as represented in working memory).</w:t>
      </w:r>
      <w:r w:rsidR="003016EB" w:rsidRPr="00733226">
        <w:rPr>
          <w:sz w:val="16"/>
          <w:szCs w:val="16"/>
        </w:rPr>
        <w:t xml:space="preserve"> Recalling involves retrieving relevant knowledge from long-term memory when given a prompt to do so. The prompt is often a question. In recalling, a student searches long-term memory for a piece of information and brings that piece of information to working memory where it can be processed</w:t>
      </w:r>
      <w:r w:rsidR="00071816" w:rsidRPr="00733226">
        <w:rPr>
          <w:sz w:val="36"/>
          <w:szCs w:val="36"/>
        </w:rPr>
        <w:t>)</w:t>
      </w:r>
      <w:r w:rsidR="006B4343" w:rsidRPr="00733226">
        <w:rPr>
          <w:sz w:val="36"/>
          <w:szCs w:val="36"/>
        </w:rPr>
        <w:t xml:space="preserve"> involves</w:t>
      </w:r>
      <w:r w:rsidR="004B147B" w:rsidRPr="00733226">
        <w:rPr>
          <w:sz w:val="36"/>
          <w:szCs w:val="36"/>
        </w:rPr>
        <w:t xml:space="preserve"> </w:t>
      </w:r>
      <w:r w:rsidR="00041833" w:rsidRPr="00733226">
        <w:rPr>
          <w:sz w:val="36"/>
          <w:szCs w:val="36"/>
        </w:rPr>
        <w:t>retrieving</w:t>
      </w:r>
      <w:r w:rsidR="00DF7FF3" w:rsidRPr="00733226">
        <w:rPr>
          <w:sz w:val="36"/>
          <w:szCs w:val="36"/>
        </w:rPr>
        <w:t>/searching</w:t>
      </w:r>
      <w:r w:rsidR="00041833" w:rsidRPr="00733226">
        <w:rPr>
          <w:sz w:val="36"/>
          <w:szCs w:val="36"/>
        </w:rPr>
        <w:t xml:space="preserve"> relevant knowledge from long-term memory and then</w:t>
      </w:r>
      <w:r w:rsidR="00DF7FF3" w:rsidRPr="00733226">
        <w:rPr>
          <w:sz w:val="36"/>
          <w:szCs w:val="36"/>
        </w:rPr>
        <w:t xml:space="preserve"> </w:t>
      </w:r>
      <w:r w:rsidR="00F1163D" w:rsidRPr="00733226">
        <w:rPr>
          <w:sz w:val="36"/>
          <w:szCs w:val="36"/>
        </w:rPr>
        <w:t>bringing</w:t>
      </w:r>
      <w:r w:rsidR="00041833" w:rsidRPr="00733226">
        <w:rPr>
          <w:sz w:val="36"/>
          <w:szCs w:val="36"/>
        </w:rPr>
        <w:t xml:space="preserve"> </w:t>
      </w:r>
      <w:r w:rsidR="00230517" w:rsidRPr="00733226">
        <w:rPr>
          <w:sz w:val="36"/>
          <w:szCs w:val="36"/>
        </w:rPr>
        <w:t>that piece of in</w:t>
      </w:r>
      <w:r w:rsidR="00DF7FF3" w:rsidRPr="00733226">
        <w:rPr>
          <w:sz w:val="36"/>
          <w:szCs w:val="36"/>
        </w:rPr>
        <w:t xml:space="preserve">formation to </w:t>
      </w:r>
      <w:r w:rsidR="00074497" w:rsidRPr="00733226">
        <w:rPr>
          <w:sz w:val="36"/>
          <w:szCs w:val="36"/>
        </w:rPr>
        <w:t xml:space="preserve">“working memory” and </w:t>
      </w:r>
      <w:r w:rsidR="00F1163D" w:rsidRPr="00733226">
        <w:rPr>
          <w:sz w:val="36"/>
          <w:szCs w:val="36"/>
        </w:rPr>
        <w:t xml:space="preserve">the </w:t>
      </w:r>
      <w:r w:rsidR="00074497" w:rsidRPr="00733226">
        <w:rPr>
          <w:sz w:val="36"/>
          <w:szCs w:val="36"/>
        </w:rPr>
        <w:t xml:space="preserve">question is answered without processing </w:t>
      </w:r>
      <w:r w:rsidR="0017480E" w:rsidRPr="00733226">
        <w:rPr>
          <w:sz w:val="36"/>
          <w:szCs w:val="36"/>
        </w:rPr>
        <w:t xml:space="preserve">on that information. </w:t>
      </w:r>
      <w:r w:rsidR="000A72D5" w:rsidRPr="00733226">
        <w:rPr>
          <w:sz w:val="36"/>
          <w:szCs w:val="36"/>
        </w:rPr>
        <w:t xml:space="preserve">In </w:t>
      </w:r>
      <w:r w:rsidR="00F1163D" w:rsidRPr="00733226">
        <w:rPr>
          <w:sz w:val="36"/>
          <w:szCs w:val="36"/>
        </w:rPr>
        <w:t xml:space="preserve">the </w:t>
      </w:r>
      <w:r w:rsidR="000A72D5" w:rsidRPr="00733226">
        <w:rPr>
          <w:sz w:val="36"/>
          <w:szCs w:val="36"/>
        </w:rPr>
        <w:t xml:space="preserve">case of </w:t>
      </w:r>
      <w:r w:rsidR="00CE0365" w:rsidRPr="00733226">
        <w:rPr>
          <w:sz w:val="36"/>
          <w:szCs w:val="36"/>
        </w:rPr>
        <w:t xml:space="preserve">the </w:t>
      </w:r>
      <w:r w:rsidR="000A72D5" w:rsidRPr="00733226">
        <w:rPr>
          <w:sz w:val="36"/>
          <w:szCs w:val="36"/>
        </w:rPr>
        <w:t>transfer cognitive process</w:t>
      </w:r>
      <w:r w:rsidR="00766AE9">
        <w:rPr>
          <w:sz w:val="36"/>
          <w:szCs w:val="36"/>
        </w:rPr>
        <w:t xml:space="preserve"> </w:t>
      </w:r>
      <w:r w:rsidR="000A72D5" w:rsidRPr="00733226">
        <w:rPr>
          <w:sz w:val="36"/>
          <w:szCs w:val="36"/>
        </w:rPr>
        <w:t>(understanding,</w:t>
      </w:r>
      <w:r w:rsidR="00E8125E" w:rsidRPr="00733226">
        <w:rPr>
          <w:sz w:val="36"/>
          <w:szCs w:val="36"/>
        </w:rPr>
        <w:t xml:space="preserve"> applying</w:t>
      </w:r>
      <w:r w:rsidR="00F1163D" w:rsidRPr="00733226">
        <w:rPr>
          <w:sz w:val="36"/>
          <w:szCs w:val="36"/>
        </w:rPr>
        <w:t>,</w:t>
      </w:r>
      <w:r w:rsidR="00E8125E" w:rsidRPr="00733226">
        <w:rPr>
          <w:sz w:val="36"/>
          <w:szCs w:val="36"/>
        </w:rPr>
        <w:t xml:space="preserve"> etc.</w:t>
      </w:r>
      <w:r w:rsidR="000A72D5" w:rsidRPr="00733226">
        <w:rPr>
          <w:sz w:val="36"/>
          <w:szCs w:val="36"/>
        </w:rPr>
        <w:t>)</w:t>
      </w:r>
      <w:r w:rsidR="00F1163D" w:rsidRPr="00733226">
        <w:rPr>
          <w:sz w:val="36"/>
          <w:szCs w:val="36"/>
        </w:rPr>
        <w:t>,</w:t>
      </w:r>
      <w:r w:rsidR="00E8125E" w:rsidRPr="00733226">
        <w:rPr>
          <w:sz w:val="36"/>
          <w:szCs w:val="36"/>
        </w:rPr>
        <w:t xml:space="preserve"> </w:t>
      </w:r>
      <w:r w:rsidR="00E8125E" w:rsidRPr="00733226">
        <w:rPr>
          <w:sz w:val="36"/>
          <w:szCs w:val="36"/>
        </w:rPr>
        <w:lastRenderedPageBreak/>
        <w:t>generally</w:t>
      </w:r>
      <w:r w:rsidR="00F1163D" w:rsidRPr="00733226">
        <w:rPr>
          <w:sz w:val="36"/>
          <w:szCs w:val="36"/>
        </w:rPr>
        <w:t>,</w:t>
      </w:r>
      <w:r w:rsidR="00E8125E" w:rsidRPr="00733226">
        <w:rPr>
          <w:sz w:val="36"/>
          <w:szCs w:val="36"/>
        </w:rPr>
        <w:t xml:space="preserve"> we </w:t>
      </w:r>
      <w:r w:rsidR="00972226" w:rsidRPr="00733226">
        <w:rPr>
          <w:sz w:val="36"/>
          <w:szCs w:val="36"/>
        </w:rPr>
        <w:t xml:space="preserve">bring </w:t>
      </w:r>
      <w:r w:rsidR="00F1163D" w:rsidRPr="00733226">
        <w:rPr>
          <w:sz w:val="36"/>
          <w:szCs w:val="36"/>
        </w:rPr>
        <w:t xml:space="preserve">a </w:t>
      </w:r>
      <w:r w:rsidR="00972226" w:rsidRPr="00733226">
        <w:rPr>
          <w:sz w:val="36"/>
          <w:szCs w:val="36"/>
        </w:rPr>
        <w:t xml:space="preserve">piece of </w:t>
      </w:r>
      <w:r w:rsidR="00FE1D88" w:rsidRPr="00733226">
        <w:rPr>
          <w:sz w:val="36"/>
          <w:szCs w:val="36"/>
        </w:rPr>
        <w:t>information</w:t>
      </w:r>
      <w:r w:rsidR="00C23E61" w:rsidRPr="00733226">
        <w:rPr>
          <w:sz w:val="36"/>
          <w:szCs w:val="36"/>
        </w:rPr>
        <w:t xml:space="preserve"> from our </w:t>
      </w:r>
      <w:r w:rsidR="00FE1D88" w:rsidRPr="00733226">
        <w:rPr>
          <w:sz w:val="36"/>
          <w:szCs w:val="36"/>
        </w:rPr>
        <w:t>long-term</w:t>
      </w:r>
      <w:r w:rsidR="00C23E61" w:rsidRPr="00733226">
        <w:rPr>
          <w:sz w:val="36"/>
          <w:szCs w:val="36"/>
        </w:rPr>
        <w:t xml:space="preserve"> memory to working memory and then do processing </w:t>
      </w:r>
      <w:r w:rsidR="001E2ECE" w:rsidRPr="00733226">
        <w:rPr>
          <w:sz w:val="36"/>
          <w:szCs w:val="36"/>
        </w:rPr>
        <w:t>before answering the question</w:t>
      </w:r>
      <w:r w:rsidR="00FE1923" w:rsidRPr="00733226">
        <w:rPr>
          <w:sz w:val="36"/>
          <w:szCs w:val="36"/>
        </w:rPr>
        <w:t>.</w:t>
      </w:r>
    </w:p>
    <w:p w14:paraId="65FB9142" w14:textId="74DDBCA6" w:rsidR="00FE1923" w:rsidRPr="00733226" w:rsidRDefault="00296575" w:rsidP="00FE1923">
      <w:pPr>
        <w:pStyle w:val="ListParagraph"/>
      </w:pPr>
      <w:r w:rsidRPr="00733226">
        <w:drawing>
          <wp:anchor distT="0" distB="0" distL="114300" distR="114300" simplePos="0" relativeHeight="251658249" behindDoc="1" locked="0" layoutInCell="1" allowOverlap="1" wp14:anchorId="0B2391CC" wp14:editId="13BF875B">
            <wp:simplePos x="0" y="0"/>
            <wp:positionH relativeFrom="margin">
              <wp:posOffset>19050</wp:posOffset>
            </wp:positionH>
            <wp:positionV relativeFrom="page">
              <wp:posOffset>2018447</wp:posOffset>
            </wp:positionV>
            <wp:extent cx="5695950" cy="488315"/>
            <wp:effectExtent l="19050" t="19050" r="19050" b="26035"/>
            <wp:wrapTopAndBottom/>
            <wp:docPr id="614519233" name="Picture 61451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19233" name=""/>
                    <pic:cNvPicPr/>
                  </pic:nvPicPr>
                  <pic:blipFill>
                    <a:blip r:embed="rId17">
                      <a:extLst>
                        <a:ext uri="{28A0092B-C50C-407E-A947-70E740481C1C}">
                          <a14:useLocalDpi xmlns:a14="http://schemas.microsoft.com/office/drawing/2010/main" val="0"/>
                        </a:ext>
                      </a:extLst>
                    </a:blip>
                    <a:stretch>
                      <a:fillRect/>
                    </a:stretch>
                  </pic:blipFill>
                  <pic:spPr>
                    <a:xfrm>
                      <a:off x="0" y="0"/>
                      <a:ext cx="5695950" cy="488315"/>
                    </a:xfrm>
                    <a:prstGeom prst="rect">
                      <a:avLst/>
                    </a:prstGeom>
                    <a:ln>
                      <a:solidFill>
                        <a:schemeClr val="accent1"/>
                      </a:solidFill>
                    </a:ln>
                  </pic:spPr>
                </pic:pic>
              </a:graphicData>
            </a:graphic>
            <wp14:sizeRelH relativeFrom="margin">
              <wp14:pctWidth>0</wp14:pctWidth>
            </wp14:sizeRelH>
          </wp:anchor>
        </w:drawing>
      </w:r>
    </w:p>
    <w:p w14:paraId="77746D69" w14:textId="19DEE34F" w:rsidR="0038777A" w:rsidRPr="00733226" w:rsidRDefault="007C2473" w:rsidP="22C26456">
      <w:pPr>
        <w:pStyle w:val="ListParagraph"/>
        <w:numPr>
          <w:ilvl w:val="0"/>
          <w:numId w:val="36"/>
        </w:numPr>
        <w:rPr>
          <w:sz w:val="36"/>
          <w:szCs w:val="36"/>
        </w:rPr>
      </w:pPr>
      <w:r w:rsidRPr="00733226">
        <w:drawing>
          <wp:anchor distT="0" distB="0" distL="114300" distR="114300" simplePos="0" relativeHeight="251658251" behindDoc="1" locked="0" layoutInCell="1" allowOverlap="1" wp14:anchorId="0A774AFB" wp14:editId="1176B0DC">
            <wp:simplePos x="0" y="0"/>
            <wp:positionH relativeFrom="margin">
              <wp:posOffset>19050</wp:posOffset>
            </wp:positionH>
            <wp:positionV relativeFrom="page">
              <wp:posOffset>7890510</wp:posOffset>
            </wp:positionV>
            <wp:extent cx="5695950" cy="391160"/>
            <wp:effectExtent l="19050" t="19050" r="19050" b="27940"/>
            <wp:wrapTopAndBottom/>
            <wp:docPr id="1892959287" name="Picture 189295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9287" name=""/>
                    <pic:cNvPicPr/>
                  </pic:nvPicPr>
                  <pic:blipFill>
                    <a:blip r:embed="rId18">
                      <a:extLst>
                        <a:ext uri="{28A0092B-C50C-407E-A947-70E740481C1C}">
                          <a14:useLocalDpi xmlns:a14="http://schemas.microsoft.com/office/drawing/2010/main" val="0"/>
                        </a:ext>
                      </a:extLst>
                    </a:blip>
                    <a:stretch>
                      <a:fillRect/>
                    </a:stretch>
                  </pic:blipFill>
                  <pic:spPr>
                    <a:xfrm>
                      <a:off x="0" y="0"/>
                      <a:ext cx="5695950" cy="391160"/>
                    </a:xfrm>
                    <a:prstGeom prst="rect">
                      <a:avLst/>
                    </a:prstGeom>
                    <a:ln>
                      <a:solidFill>
                        <a:schemeClr val="accent1"/>
                      </a:solidFill>
                    </a:ln>
                  </pic:spPr>
                </pic:pic>
              </a:graphicData>
            </a:graphic>
            <wp14:sizeRelH relativeFrom="margin">
              <wp14:pctWidth>0</wp14:pctWidth>
            </wp14:sizeRelH>
          </wp:anchor>
        </w:drawing>
      </w:r>
      <w:r w:rsidR="00F82F2A" w:rsidRPr="00733226">
        <w:t xml:space="preserve"> </w:t>
      </w:r>
      <w:r w:rsidR="0024786E" w:rsidRPr="00733226">
        <w:rPr>
          <w:sz w:val="36"/>
          <w:szCs w:val="36"/>
        </w:rPr>
        <w:t>As we can see</w:t>
      </w:r>
      <w:r w:rsidR="00F1163D" w:rsidRPr="00733226">
        <w:rPr>
          <w:sz w:val="36"/>
          <w:szCs w:val="36"/>
        </w:rPr>
        <w:t>,</w:t>
      </w:r>
      <w:r w:rsidR="00B84C35" w:rsidRPr="00733226">
        <w:rPr>
          <w:sz w:val="36"/>
          <w:szCs w:val="36"/>
        </w:rPr>
        <w:t xml:space="preserve"> since in </w:t>
      </w:r>
      <w:r w:rsidR="00F1163D" w:rsidRPr="00733226">
        <w:rPr>
          <w:sz w:val="36"/>
          <w:szCs w:val="36"/>
        </w:rPr>
        <w:t xml:space="preserve">the </w:t>
      </w:r>
      <w:r w:rsidR="00B84C35" w:rsidRPr="00733226">
        <w:rPr>
          <w:sz w:val="36"/>
          <w:szCs w:val="36"/>
        </w:rPr>
        <w:t xml:space="preserve">“knowledge dimension” we have kept the chunking, </w:t>
      </w:r>
      <w:r w:rsidR="00490C0E" w:rsidRPr="00733226">
        <w:rPr>
          <w:sz w:val="36"/>
          <w:szCs w:val="36"/>
        </w:rPr>
        <w:t xml:space="preserve">the </w:t>
      </w:r>
      <w:r w:rsidR="00B84C35" w:rsidRPr="00733226">
        <w:rPr>
          <w:sz w:val="36"/>
          <w:szCs w:val="36"/>
        </w:rPr>
        <w:t xml:space="preserve">same thing </w:t>
      </w:r>
      <w:r w:rsidR="00137B0F" w:rsidRPr="00733226">
        <w:rPr>
          <w:sz w:val="36"/>
          <w:szCs w:val="36"/>
        </w:rPr>
        <w:t xml:space="preserve">has been reflected in </w:t>
      </w:r>
      <w:r w:rsidR="00490C0E" w:rsidRPr="00733226">
        <w:rPr>
          <w:sz w:val="36"/>
          <w:szCs w:val="36"/>
        </w:rPr>
        <w:t xml:space="preserve">the </w:t>
      </w:r>
      <w:r w:rsidR="00137B0F" w:rsidRPr="00733226">
        <w:rPr>
          <w:sz w:val="36"/>
          <w:szCs w:val="36"/>
        </w:rPr>
        <w:t>“cognitive dimension”</w:t>
      </w:r>
      <w:r w:rsidR="00DE3A10" w:rsidRPr="00733226">
        <w:rPr>
          <w:sz w:val="36"/>
          <w:szCs w:val="36"/>
        </w:rPr>
        <w:t xml:space="preserve"> because it has been argued that for </w:t>
      </w:r>
      <w:r w:rsidR="005F77E6" w:rsidRPr="00733226">
        <w:rPr>
          <w:sz w:val="36"/>
          <w:szCs w:val="36"/>
        </w:rPr>
        <w:t xml:space="preserve">2-3 lines </w:t>
      </w:r>
      <w:r w:rsidR="00177A59" w:rsidRPr="00733226">
        <w:rPr>
          <w:sz w:val="36"/>
          <w:szCs w:val="36"/>
        </w:rPr>
        <w:t>that</w:t>
      </w:r>
      <w:r w:rsidR="005F77E6" w:rsidRPr="00733226">
        <w:rPr>
          <w:sz w:val="36"/>
          <w:szCs w:val="36"/>
        </w:rPr>
        <w:t xml:space="preserve"> are occurring in between the teaching when teacher delineates from the content</w:t>
      </w:r>
      <w:r w:rsidR="0016101F" w:rsidRPr="00733226">
        <w:rPr>
          <w:sz w:val="36"/>
          <w:szCs w:val="36"/>
        </w:rPr>
        <w:t xml:space="preserve"> or topic</w:t>
      </w:r>
      <w:r w:rsidR="00F419B1" w:rsidRPr="00733226">
        <w:rPr>
          <w:sz w:val="36"/>
          <w:szCs w:val="36"/>
        </w:rPr>
        <w:t xml:space="preserve"> we should keep these lines as part of</w:t>
      </w:r>
      <w:r w:rsidR="00D22519" w:rsidRPr="00733226">
        <w:rPr>
          <w:sz w:val="36"/>
          <w:szCs w:val="36"/>
        </w:rPr>
        <w:t xml:space="preserve"> </w:t>
      </w:r>
      <w:r w:rsidR="00F419B1" w:rsidRPr="00733226">
        <w:rPr>
          <w:sz w:val="36"/>
          <w:szCs w:val="36"/>
        </w:rPr>
        <w:t>chunking</w:t>
      </w:r>
      <w:r w:rsidR="00D22519" w:rsidRPr="00733226">
        <w:rPr>
          <w:sz w:val="36"/>
          <w:szCs w:val="36"/>
        </w:rPr>
        <w:t xml:space="preserve"> or </w:t>
      </w:r>
      <w:r w:rsidR="00F25C2E" w:rsidRPr="00733226">
        <w:rPr>
          <w:sz w:val="36"/>
          <w:szCs w:val="36"/>
        </w:rPr>
        <w:t>conversation</w:t>
      </w:r>
      <w:r w:rsidR="00F419B1" w:rsidRPr="00733226">
        <w:rPr>
          <w:sz w:val="36"/>
          <w:szCs w:val="36"/>
        </w:rPr>
        <w:t xml:space="preserve"> because</w:t>
      </w:r>
      <w:r w:rsidR="00D22519" w:rsidRPr="00733226">
        <w:rPr>
          <w:sz w:val="36"/>
          <w:szCs w:val="36"/>
        </w:rPr>
        <w:t xml:space="preserve"> it will not make much sense</w:t>
      </w:r>
      <w:r w:rsidR="00AC2B7F" w:rsidRPr="00733226">
        <w:rPr>
          <w:sz w:val="36"/>
          <w:szCs w:val="36"/>
        </w:rPr>
        <w:t xml:space="preserve"> to break the chunking for every small </w:t>
      </w:r>
      <w:r w:rsidR="00E52CBC" w:rsidRPr="00733226">
        <w:rPr>
          <w:sz w:val="36"/>
          <w:szCs w:val="36"/>
        </w:rPr>
        <w:t>off-topic</w:t>
      </w:r>
      <w:r w:rsidR="00AC2B7F" w:rsidRPr="00733226">
        <w:rPr>
          <w:sz w:val="36"/>
          <w:szCs w:val="36"/>
        </w:rPr>
        <w:t xml:space="preserve"> </w:t>
      </w:r>
      <w:r w:rsidR="00E52CBC" w:rsidRPr="00733226">
        <w:rPr>
          <w:sz w:val="36"/>
          <w:szCs w:val="36"/>
        </w:rPr>
        <w:t>remark</w:t>
      </w:r>
      <w:r w:rsidR="00AC2B7F" w:rsidRPr="00733226">
        <w:rPr>
          <w:sz w:val="36"/>
          <w:szCs w:val="36"/>
        </w:rPr>
        <w:t xml:space="preserve">. </w:t>
      </w:r>
      <w:r w:rsidR="00B274ED" w:rsidRPr="00733226">
        <w:rPr>
          <w:sz w:val="36"/>
          <w:szCs w:val="36"/>
        </w:rPr>
        <w:t>In cases where teacher</w:t>
      </w:r>
      <w:r w:rsidR="004F3C12" w:rsidRPr="00733226">
        <w:rPr>
          <w:sz w:val="36"/>
          <w:szCs w:val="36"/>
        </w:rPr>
        <w:t>s</w:t>
      </w:r>
      <w:r w:rsidR="00B274ED" w:rsidRPr="00733226">
        <w:rPr>
          <w:sz w:val="36"/>
          <w:szCs w:val="36"/>
        </w:rPr>
        <w:t xml:space="preserve"> digress from the topic for </w:t>
      </w:r>
      <w:r w:rsidR="00E52CBC" w:rsidRPr="00733226">
        <w:rPr>
          <w:sz w:val="36"/>
          <w:szCs w:val="36"/>
        </w:rPr>
        <w:t xml:space="preserve">a </w:t>
      </w:r>
      <w:r w:rsidR="00B274ED" w:rsidRPr="00733226">
        <w:rPr>
          <w:sz w:val="36"/>
          <w:szCs w:val="36"/>
        </w:rPr>
        <w:t>long time</w:t>
      </w:r>
      <w:r w:rsidR="00B660F7">
        <w:rPr>
          <w:sz w:val="36"/>
          <w:szCs w:val="36"/>
        </w:rPr>
        <w:t xml:space="preserve"> </w:t>
      </w:r>
      <w:r w:rsidR="004F3C12" w:rsidRPr="00733226">
        <w:rPr>
          <w:sz w:val="36"/>
          <w:szCs w:val="36"/>
        </w:rPr>
        <w:t xml:space="preserve">(or for </w:t>
      </w:r>
      <w:r w:rsidR="004579BB" w:rsidRPr="00733226">
        <w:rPr>
          <w:sz w:val="36"/>
          <w:szCs w:val="36"/>
        </w:rPr>
        <w:t>lines more than 3</w:t>
      </w:r>
      <w:r w:rsidR="004F3C12" w:rsidRPr="00733226">
        <w:rPr>
          <w:sz w:val="36"/>
          <w:szCs w:val="36"/>
        </w:rPr>
        <w:t>)</w:t>
      </w:r>
      <w:r w:rsidR="00E52CBC" w:rsidRPr="00733226">
        <w:rPr>
          <w:sz w:val="36"/>
          <w:szCs w:val="36"/>
        </w:rPr>
        <w:t>,</w:t>
      </w:r>
      <w:r w:rsidR="004F3C12" w:rsidRPr="00733226">
        <w:rPr>
          <w:sz w:val="36"/>
          <w:szCs w:val="36"/>
        </w:rPr>
        <w:t xml:space="preserve"> we</w:t>
      </w:r>
      <w:r w:rsidR="004579BB" w:rsidRPr="00733226">
        <w:rPr>
          <w:sz w:val="36"/>
          <w:szCs w:val="36"/>
        </w:rPr>
        <w:t xml:space="preserve"> </w:t>
      </w:r>
      <w:r w:rsidR="00F97248" w:rsidRPr="00733226">
        <w:rPr>
          <w:sz w:val="36"/>
          <w:szCs w:val="36"/>
        </w:rPr>
        <w:t>used to break the chunking.</w:t>
      </w:r>
      <w:r w:rsidR="00BC55A3" w:rsidRPr="00733226">
        <w:rPr>
          <w:sz w:val="36"/>
          <w:szCs w:val="36"/>
        </w:rPr>
        <w:t xml:space="preserve"> Most of the </w:t>
      </w:r>
      <w:r w:rsidR="006776C1" w:rsidRPr="00733226">
        <w:rPr>
          <w:sz w:val="36"/>
          <w:szCs w:val="36"/>
        </w:rPr>
        <w:t>time</w:t>
      </w:r>
      <w:r w:rsidR="00E43BFD" w:rsidRPr="00733226">
        <w:rPr>
          <w:sz w:val="36"/>
          <w:szCs w:val="36"/>
        </w:rPr>
        <w:t>,</w:t>
      </w:r>
      <w:r w:rsidR="00BC55A3" w:rsidRPr="00733226">
        <w:rPr>
          <w:sz w:val="36"/>
          <w:szCs w:val="36"/>
        </w:rPr>
        <w:t xml:space="preserve"> when there is no “</w:t>
      </w:r>
      <w:r w:rsidR="00490C0E" w:rsidRPr="00733226">
        <w:rPr>
          <w:sz w:val="36"/>
          <w:szCs w:val="36"/>
        </w:rPr>
        <w:t>Knowledge dimension” occurring</w:t>
      </w:r>
      <w:r w:rsidR="00E43BFD" w:rsidRPr="00733226">
        <w:rPr>
          <w:sz w:val="36"/>
          <w:szCs w:val="36"/>
        </w:rPr>
        <w:t>,</w:t>
      </w:r>
      <w:r w:rsidR="00490C0E" w:rsidRPr="00733226">
        <w:rPr>
          <w:sz w:val="36"/>
          <w:szCs w:val="36"/>
        </w:rPr>
        <w:t xml:space="preserve"> </w:t>
      </w:r>
      <w:r w:rsidR="00311533" w:rsidRPr="00733226">
        <w:rPr>
          <w:sz w:val="36"/>
          <w:szCs w:val="36"/>
        </w:rPr>
        <w:t xml:space="preserve">it is </w:t>
      </w:r>
      <w:r w:rsidR="00E43BFD" w:rsidRPr="00733226">
        <w:rPr>
          <w:sz w:val="36"/>
          <w:szCs w:val="36"/>
        </w:rPr>
        <w:t xml:space="preserve">a </w:t>
      </w:r>
      <w:r w:rsidR="00311533" w:rsidRPr="00733226">
        <w:rPr>
          <w:sz w:val="36"/>
          <w:szCs w:val="36"/>
        </w:rPr>
        <w:t xml:space="preserve">strong indication </w:t>
      </w:r>
      <w:r w:rsidR="00EE319A" w:rsidRPr="00733226">
        <w:rPr>
          <w:sz w:val="36"/>
          <w:szCs w:val="36"/>
        </w:rPr>
        <w:t>that no “cognitive dimension” is occurring.</w:t>
      </w:r>
      <w:r w:rsidR="006776C1" w:rsidRPr="00733226">
        <w:rPr>
          <w:sz w:val="36"/>
          <w:szCs w:val="36"/>
        </w:rPr>
        <w:t xml:space="preserve"> But in some exceptional cases</w:t>
      </w:r>
      <w:r w:rsidR="00E43BFD" w:rsidRPr="00733226">
        <w:rPr>
          <w:sz w:val="36"/>
          <w:szCs w:val="36"/>
        </w:rPr>
        <w:t>,</w:t>
      </w:r>
      <w:r w:rsidR="006776C1" w:rsidRPr="00733226">
        <w:rPr>
          <w:sz w:val="36"/>
          <w:szCs w:val="36"/>
        </w:rPr>
        <w:t xml:space="preserve"> cognitive dimension chunking can be kept on if </w:t>
      </w:r>
      <w:r w:rsidR="00A876DF" w:rsidRPr="00733226">
        <w:rPr>
          <w:sz w:val="36"/>
          <w:szCs w:val="36"/>
        </w:rPr>
        <w:t xml:space="preserve">the coder thinks it would not be wise to break the chunking for 2-3 lines while </w:t>
      </w:r>
      <w:r w:rsidR="00CE0365" w:rsidRPr="00733226">
        <w:rPr>
          <w:sz w:val="36"/>
          <w:szCs w:val="36"/>
        </w:rPr>
        <w:t xml:space="preserve">encoding </w:t>
      </w:r>
      <w:r w:rsidR="00263912">
        <w:rPr>
          <w:sz w:val="36"/>
          <w:szCs w:val="36"/>
        </w:rPr>
        <w:t xml:space="preserve">the </w:t>
      </w:r>
      <w:r w:rsidR="00CE0365" w:rsidRPr="00733226">
        <w:rPr>
          <w:sz w:val="36"/>
          <w:szCs w:val="36"/>
        </w:rPr>
        <w:t>cognitive dimension.</w:t>
      </w:r>
      <w:r w:rsidR="000A451C" w:rsidRPr="00733226">
        <w:rPr>
          <w:sz w:val="36"/>
          <w:szCs w:val="36"/>
        </w:rPr>
        <w:t xml:space="preserve"> This flexibility has been gi</w:t>
      </w:r>
      <w:r w:rsidR="000E47EE" w:rsidRPr="00733226">
        <w:rPr>
          <w:sz w:val="36"/>
          <w:szCs w:val="36"/>
        </w:rPr>
        <w:t>ven by assuming that</w:t>
      </w:r>
      <w:r w:rsidR="000A451C" w:rsidRPr="00733226">
        <w:rPr>
          <w:sz w:val="36"/>
          <w:szCs w:val="36"/>
        </w:rPr>
        <w:t xml:space="preserve"> </w:t>
      </w:r>
      <w:r w:rsidR="00F45883" w:rsidRPr="00733226">
        <w:rPr>
          <w:sz w:val="36"/>
          <w:szCs w:val="36"/>
        </w:rPr>
        <w:t>these small scena</w:t>
      </w:r>
      <w:r w:rsidR="007D6662" w:rsidRPr="00733226">
        <w:rPr>
          <w:sz w:val="36"/>
          <w:szCs w:val="36"/>
        </w:rPr>
        <w:t>rios should not affect the</w:t>
      </w:r>
      <w:r w:rsidR="000E47EE" w:rsidRPr="00733226">
        <w:rPr>
          <w:sz w:val="36"/>
          <w:szCs w:val="36"/>
        </w:rPr>
        <w:t xml:space="preserve"> overall</w:t>
      </w:r>
      <w:r w:rsidR="007D6662" w:rsidRPr="00733226">
        <w:rPr>
          <w:sz w:val="36"/>
          <w:szCs w:val="36"/>
        </w:rPr>
        <w:t xml:space="preserve"> percentage agreement</w:t>
      </w:r>
      <w:r w:rsidR="00E52CBC" w:rsidRPr="00733226">
        <w:rPr>
          <w:sz w:val="36"/>
          <w:szCs w:val="36"/>
        </w:rPr>
        <w:t xml:space="preserve"> between coders</w:t>
      </w:r>
      <w:r w:rsidR="00E43BFD" w:rsidRPr="00733226">
        <w:rPr>
          <w:sz w:val="36"/>
          <w:szCs w:val="36"/>
        </w:rPr>
        <w:t>.</w:t>
      </w:r>
      <w:r w:rsidR="00082658" w:rsidRPr="00733226">
        <w:rPr>
          <w:sz w:val="36"/>
          <w:szCs w:val="36"/>
        </w:rPr>
        <w:t xml:space="preserve">          </w:t>
      </w:r>
    </w:p>
    <w:p w14:paraId="661E3330" w14:textId="77777777" w:rsidR="00B05C90" w:rsidRPr="00B05C90" w:rsidRDefault="00B05C90" w:rsidP="00B05C90">
      <w:pPr>
        <w:rPr>
          <w:sz w:val="36"/>
          <w:szCs w:val="36"/>
        </w:rPr>
      </w:pPr>
    </w:p>
    <w:p w14:paraId="59E3139E" w14:textId="7EB036F1" w:rsidR="0038777A" w:rsidRPr="00733226" w:rsidRDefault="000A0537" w:rsidP="0038777A">
      <w:pPr>
        <w:pStyle w:val="ListParagraph"/>
        <w:numPr>
          <w:ilvl w:val="0"/>
          <w:numId w:val="36"/>
        </w:numPr>
        <w:rPr>
          <w:sz w:val="36"/>
          <w:szCs w:val="36"/>
        </w:rPr>
      </w:pPr>
      <w:r w:rsidRPr="00733226">
        <w:lastRenderedPageBreak/>
        <w:drawing>
          <wp:anchor distT="0" distB="0" distL="114300" distR="114300" simplePos="0" relativeHeight="251658252" behindDoc="1" locked="0" layoutInCell="1" allowOverlap="1" wp14:anchorId="0BCC76F8" wp14:editId="132CCFD4">
            <wp:simplePos x="0" y="0"/>
            <wp:positionH relativeFrom="margin">
              <wp:posOffset>19050</wp:posOffset>
            </wp:positionH>
            <wp:positionV relativeFrom="page">
              <wp:posOffset>2353945</wp:posOffset>
            </wp:positionV>
            <wp:extent cx="5686425" cy="2222500"/>
            <wp:effectExtent l="19050" t="19050" r="28575" b="25400"/>
            <wp:wrapTopAndBottom/>
            <wp:docPr id="711708138" name="Picture 7117081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08138"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686425" cy="2222500"/>
                    </a:xfrm>
                    <a:prstGeom prst="rect">
                      <a:avLst/>
                    </a:prstGeom>
                    <a:ln>
                      <a:solidFill>
                        <a:schemeClr val="accent1"/>
                      </a:solidFill>
                    </a:ln>
                  </pic:spPr>
                </pic:pic>
              </a:graphicData>
            </a:graphic>
            <wp14:sizeRelH relativeFrom="margin">
              <wp14:pctWidth>0</wp14:pctWidth>
            </wp14:sizeRelH>
          </wp:anchor>
        </w:drawing>
      </w:r>
      <w:r w:rsidR="003E6652" w:rsidRPr="00733226">
        <w:rPr>
          <w:sz w:val="36"/>
          <w:szCs w:val="36"/>
        </w:rPr>
        <w:t>Above are some examples where no cognitive dimension has been marked because</w:t>
      </w:r>
      <w:r w:rsidR="00ED0D7F" w:rsidRPr="00733226">
        <w:rPr>
          <w:sz w:val="36"/>
          <w:szCs w:val="36"/>
        </w:rPr>
        <w:t xml:space="preserve"> </w:t>
      </w:r>
      <w:r w:rsidR="00B152A5">
        <w:rPr>
          <w:sz w:val="36"/>
          <w:szCs w:val="36"/>
        </w:rPr>
        <w:t xml:space="preserve">the teacher digressed from the topic for a long time, and the hint is taken from the knowledge dimension columns, as </w:t>
      </w:r>
      <w:r w:rsidR="00855C28" w:rsidRPr="00733226">
        <w:rPr>
          <w:sz w:val="36"/>
          <w:szCs w:val="36"/>
        </w:rPr>
        <w:t>no knowledge dimension</w:t>
      </w:r>
      <w:r w:rsidR="00092D30" w:rsidRPr="00733226">
        <w:rPr>
          <w:sz w:val="36"/>
          <w:szCs w:val="36"/>
        </w:rPr>
        <w:t>s</w:t>
      </w:r>
      <w:r w:rsidR="00855C28" w:rsidRPr="00733226">
        <w:rPr>
          <w:sz w:val="36"/>
          <w:szCs w:val="36"/>
        </w:rPr>
        <w:t xml:space="preserve"> </w:t>
      </w:r>
      <w:r w:rsidR="00092D30" w:rsidRPr="00733226">
        <w:rPr>
          <w:sz w:val="36"/>
          <w:szCs w:val="36"/>
        </w:rPr>
        <w:t>are</w:t>
      </w:r>
      <w:r w:rsidR="00855C28" w:rsidRPr="00733226">
        <w:rPr>
          <w:sz w:val="36"/>
          <w:szCs w:val="36"/>
        </w:rPr>
        <w:t xml:space="preserve"> present.</w:t>
      </w:r>
    </w:p>
    <w:p w14:paraId="66E95143" w14:textId="46E9495C" w:rsidR="0045084C" w:rsidRPr="00733226" w:rsidRDefault="0045084C" w:rsidP="0045084C">
      <w:pPr>
        <w:pStyle w:val="ListParagraph"/>
        <w:rPr>
          <w:sz w:val="36"/>
          <w:szCs w:val="36"/>
        </w:rPr>
      </w:pPr>
    </w:p>
    <w:p w14:paraId="356125F9" w14:textId="50DC4A0F" w:rsidR="008F0D75" w:rsidRPr="00733226" w:rsidRDefault="00A038A8" w:rsidP="0038777A">
      <w:pPr>
        <w:pStyle w:val="ListParagraph"/>
        <w:numPr>
          <w:ilvl w:val="0"/>
          <w:numId w:val="36"/>
        </w:numPr>
        <w:rPr>
          <w:sz w:val="36"/>
          <w:szCs w:val="36"/>
        </w:rPr>
      </w:pPr>
      <w:r w:rsidRPr="00733226">
        <w:rPr>
          <w:sz w:val="36"/>
          <w:szCs w:val="36"/>
        </w:rPr>
        <w:t xml:space="preserve">Above is the example </w:t>
      </w:r>
      <w:r w:rsidR="006847F7" w:rsidRPr="00733226">
        <w:rPr>
          <w:sz w:val="36"/>
          <w:szCs w:val="36"/>
        </w:rPr>
        <w:t xml:space="preserve">where </w:t>
      </w:r>
      <w:r w:rsidR="003D144E" w:rsidRPr="00733226">
        <w:rPr>
          <w:sz w:val="36"/>
          <w:szCs w:val="36"/>
        </w:rPr>
        <w:t>“</w:t>
      </w:r>
      <w:r w:rsidR="006847F7" w:rsidRPr="00733226">
        <w:rPr>
          <w:sz w:val="36"/>
          <w:szCs w:val="36"/>
        </w:rPr>
        <w:t>appl</w:t>
      </w:r>
      <w:r w:rsidR="003D144E" w:rsidRPr="00733226">
        <w:rPr>
          <w:sz w:val="36"/>
          <w:szCs w:val="36"/>
        </w:rPr>
        <w:t xml:space="preserve">ying-conceptual knowledge” </w:t>
      </w:r>
      <w:r w:rsidR="00A42E18" w:rsidRPr="00733226">
        <w:rPr>
          <w:sz w:val="36"/>
          <w:szCs w:val="36"/>
        </w:rPr>
        <w:t xml:space="preserve">is </w:t>
      </w:r>
      <w:r w:rsidR="00B31B82" w:rsidRPr="00733226">
        <w:rPr>
          <w:sz w:val="36"/>
          <w:szCs w:val="36"/>
        </w:rPr>
        <w:t>occurring.</w:t>
      </w:r>
      <w:r w:rsidR="001449AF" w:rsidRPr="00733226">
        <w:rPr>
          <w:sz w:val="36"/>
          <w:szCs w:val="36"/>
        </w:rPr>
        <w:t xml:space="preserve"> This has been called “applying” rather than “understanding” because after seeing the video</w:t>
      </w:r>
      <w:r w:rsidR="000958F1" w:rsidRPr="00733226">
        <w:rPr>
          <w:sz w:val="36"/>
          <w:szCs w:val="36"/>
        </w:rPr>
        <w:t>,</w:t>
      </w:r>
      <w:r w:rsidR="001449AF" w:rsidRPr="00733226">
        <w:rPr>
          <w:sz w:val="36"/>
          <w:szCs w:val="36"/>
        </w:rPr>
        <w:t xml:space="preserve"> it is evident that </w:t>
      </w:r>
      <w:r w:rsidR="005606C9" w:rsidRPr="00733226">
        <w:rPr>
          <w:sz w:val="36"/>
          <w:szCs w:val="36"/>
        </w:rPr>
        <w:t xml:space="preserve">although </w:t>
      </w:r>
      <w:r w:rsidR="000958F1" w:rsidRPr="00733226">
        <w:rPr>
          <w:sz w:val="36"/>
          <w:szCs w:val="36"/>
        </w:rPr>
        <w:t xml:space="preserve">the </w:t>
      </w:r>
      <w:r w:rsidR="005606C9" w:rsidRPr="00733226">
        <w:rPr>
          <w:sz w:val="36"/>
          <w:szCs w:val="36"/>
        </w:rPr>
        <w:t xml:space="preserve">teacher </w:t>
      </w:r>
      <w:r w:rsidR="006243BC" w:rsidRPr="00733226">
        <w:rPr>
          <w:sz w:val="36"/>
          <w:szCs w:val="36"/>
        </w:rPr>
        <w:t>was</w:t>
      </w:r>
      <w:r w:rsidR="005606C9" w:rsidRPr="00733226">
        <w:rPr>
          <w:sz w:val="36"/>
          <w:szCs w:val="36"/>
        </w:rPr>
        <w:t xml:space="preserve"> telling students how to </w:t>
      </w:r>
      <w:r w:rsidR="000E2B05" w:rsidRPr="00733226">
        <w:rPr>
          <w:sz w:val="36"/>
          <w:szCs w:val="36"/>
        </w:rPr>
        <w:t xml:space="preserve">solve </w:t>
      </w:r>
      <w:r w:rsidR="005606C9" w:rsidRPr="00733226">
        <w:rPr>
          <w:sz w:val="36"/>
          <w:szCs w:val="36"/>
        </w:rPr>
        <w:t>the question</w:t>
      </w:r>
      <w:r w:rsidR="000E2B05" w:rsidRPr="00733226">
        <w:rPr>
          <w:sz w:val="36"/>
          <w:szCs w:val="36"/>
        </w:rPr>
        <w:t xml:space="preserve">, students </w:t>
      </w:r>
      <w:r w:rsidR="006243BC" w:rsidRPr="00733226">
        <w:rPr>
          <w:sz w:val="36"/>
          <w:szCs w:val="36"/>
        </w:rPr>
        <w:t xml:space="preserve">were solving/applying the steps with </w:t>
      </w:r>
      <w:r w:rsidR="000958F1" w:rsidRPr="00733226">
        <w:rPr>
          <w:sz w:val="36"/>
          <w:szCs w:val="36"/>
        </w:rPr>
        <w:t xml:space="preserve">the </w:t>
      </w:r>
      <w:r w:rsidR="006243BC" w:rsidRPr="00733226">
        <w:rPr>
          <w:sz w:val="36"/>
          <w:szCs w:val="36"/>
        </w:rPr>
        <w:t>teacher.</w:t>
      </w:r>
    </w:p>
    <w:tbl>
      <w:tblPr>
        <w:tblStyle w:val="GridTable1Light-Accent2"/>
        <w:tblpPr w:leftFromText="180" w:rightFromText="180" w:vertAnchor="text" w:horzAnchor="margin" w:tblpY="407"/>
        <w:tblW w:w="0" w:type="auto"/>
        <w:tblLook w:val="04A0" w:firstRow="1" w:lastRow="0" w:firstColumn="1" w:lastColumn="0" w:noHBand="0" w:noVBand="1"/>
      </w:tblPr>
      <w:tblGrid>
        <w:gridCol w:w="2547"/>
        <w:gridCol w:w="3463"/>
        <w:gridCol w:w="3006"/>
      </w:tblGrid>
      <w:tr w:rsidR="00E43BFD" w:rsidRPr="00733226" w14:paraId="5BC8D6D3" w14:textId="77777777" w:rsidTr="00E43B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ED7D31" w:themeFill="accent2"/>
          </w:tcPr>
          <w:p w14:paraId="0005CDF5" w14:textId="77777777" w:rsidR="00E43BFD" w:rsidRPr="00733226" w:rsidRDefault="00E43BFD" w:rsidP="00E43BFD">
            <w:pPr>
              <w:rPr>
                <w:rFonts w:ascii="Times New Roman" w:hAnsi="Times New Roman" w:cs="Times New Roman"/>
                <w:sz w:val="24"/>
                <w:szCs w:val="24"/>
              </w:rPr>
            </w:pPr>
            <w:r w:rsidRPr="00733226">
              <w:rPr>
                <w:rFonts w:ascii="Times New Roman" w:hAnsi="Times New Roman" w:cs="Times New Roman"/>
                <w:sz w:val="24"/>
                <w:szCs w:val="24"/>
              </w:rPr>
              <w:t>Cognitive Process dimension</w:t>
            </w:r>
          </w:p>
        </w:tc>
        <w:tc>
          <w:tcPr>
            <w:tcW w:w="3463" w:type="dxa"/>
            <w:shd w:val="clear" w:color="auto" w:fill="ED7D31" w:themeFill="accent2"/>
          </w:tcPr>
          <w:p w14:paraId="79BAE7F9" w14:textId="77777777" w:rsidR="00E43BFD" w:rsidRPr="00733226" w:rsidRDefault="00E43BFD" w:rsidP="00E43B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3226">
              <w:rPr>
                <w:rFonts w:ascii="Times New Roman" w:hAnsi="Times New Roman" w:cs="Times New Roman"/>
                <w:sz w:val="24"/>
                <w:szCs w:val="24"/>
              </w:rPr>
              <w:t>Corresponding Knowledge dimension</w:t>
            </w:r>
          </w:p>
        </w:tc>
        <w:tc>
          <w:tcPr>
            <w:tcW w:w="3006" w:type="dxa"/>
            <w:shd w:val="clear" w:color="auto" w:fill="ED7D31" w:themeFill="accent2"/>
          </w:tcPr>
          <w:p w14:paraId="12622F9A" w14:textId="77777777" w:rsidR="00E43BFD" w:rsidRPr="00733226" w:rsidRDefault="00E43BFD" w:rsidP="00E43B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3226">
              <w:rPr>
                <w:rFonts w:ascii="Times New Roman" w:hAnsi="Times New Roman" w:cs="Times New Roman"/>
                <w:sz w:val="24"/>
                <w:szCs w:val="24"/>
              </w:rPr>
              <w:t>Corresponding  Global dimension</w:t>
            </w:r>
          </w:p>
        </w:tc>
      </w:tr>
      <w:tr w:rsidR="00E43BFD" w:rsidRPr="00733226" w14:paraId="4487B328" w14:textId="77777777" w:rsidTr="00E43BFD">
        <w:tc>
          <w:tcPr>
            <w:cnfStyle w:val="001000000000" w:firstRow="0" w:lastRow="0" w:firstColumn="1" w:lastColumn="0" w:oddVBand="0" w:evenVBand="0" w:oddHBand="0" w:evenHBand="0" w:firstRowFirstColumn="0" w:firstRowLastColumn="0" w:lastRowFirstColumn="0" w:lastRowLastColumn="0"/>
            <w:tcW w:w="2547" w:type="dxa"/>
          </w:tcPr>
          <w:p w14:paraId="42E6391D" w14:textId="77777777" w:rsidR="00E43BFD" w:rsidRPr="00733226" w:rsidRDefault="00E43BFD" w:rsidP="00E43BFD">
            <w:pPr>
              <w:rPr>
                <w:rFonts w:ascii="Times New Roman" w:hAnsi="Times New Roman" w:cs="Times New Roman"/>
                <w:b w:val="0"/>
                <w:bCs w:val="0"/>
                <w:sz w:val="24"/>
                <w:szCs w:val="24"/>
              </w:rPr>
            </w:pPr>
            <w:r w:rsidRPr="00733226">
              <w:rPr>
                <w:rFonts w:ascii="Times New Roman" w:hAnsi="Times New Roman" w:cs="Times New Roman"/>
                <w:b w:val="0"/>
                <w:bCs w:val="0"/>
                <w:sz w:val="24"/>
                <w:szCs w:val="24"/>
              </w:rPr>
              <w:t>Remembering</w:t>
            </w:r>
          </w:p>
        </w:tc>
        <w:tc>
          <w:tcPr>
            <w:tcW w:w="3463" w:type="dxa"/>
          </w:tcPr>
          <w:p w14:paraId="1529ECEC" w14:textId="77777777" w:rsidR="00E43BFD" w:rsidRPr="00733226" w:rsidRDefault="00E43BFD" w:rsidP="00E43B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3226">
              <w:rPr>
                <w:rFonts w:ascii="Times New Roman" w:hAnsi="Times New Roman" w:cs="Times New Roman"/>
                <w:sz w:val="24"/>
                <w:szCs w:val="24"/>
              </w:rPr>
              <w:t xml:space="preserve">Factual </w:t>
            </w:r>
          </w:p>
        </w:tc>
        <w:tc>
          <w:tcPr>
            <w:tcW w:w="3006" w:type="dxa"/>
          </w:tcPr>
          <w:p w14:paraId="0472D5FB" w14:textId="77777777" w:rsidR="00E43BFD" w:rsidRPr="00733226" w:rsidRDefault="00E43BFD" w:rsidP="00E43B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3226">
              <w:rPr>
                <w:rFonts w:ascii="Times New Roman" w:hAnsi="Times New Roman" w:cs="Times New Roman"/>
                <w:sz w:val="24"/>
                <w:szCs w:val="24"/>
              </w:rPr>
              <w:t>Preassesment</w:t>
            </w:r>
          </w:p>
        </w:tc>
      </w:tr>
      <w:tr w:rsidR="00E43BFD" w:rsidRPr="00733226" w14:paraId="11C82C0E" w14:textId="77777777" w:rsidTr="00E43BFD">
        <w:tc>
          <w:tcPr>
            <w:cnfStyle w:val="001000000000" w:firstRow="0" w:lastRow="0" w:firstColumn="1" w:lastColumn="0" w:oddVBand="0" w:evenVBand="0" w:oddHBand="0" w:evenHBand="0" w:firstRowFirstColumn="0" w:firstRowLastColumn="0" w:lastRowFirstColumn="0" w:lastRowLastColumn="0"/>
            <w:tcW w:w="2547" w:type="dxa"/>
          </w:tcPr>
          <w:p w14:paraId="24F0EF7B" w14:textId="77777777" w:rsidR="00E43BFD" w:rsidRPr="00733226" w:rsidRDefault="00E43BFD" w:rsidP="00E43BFD">
            <w:pPr>
              <w:rPr>
                <w:rFonts w:ascii="Times New Roman" w:hAnsi="Times New Roman" w:cs="Times New Roman"/>
                <w:b w:val="0"/>
                <w:bCs w:val="0"/>
                <w:sz w:val="24"/>
                <w:szCs w:val="24"/>
              </w:rPr>
            </w:pPr>
            <w:r w:rsidRPr="00733226">
              <w:rPr>
                <w:rFonts w:ascii="Times New Roman" w:hAnsi="Times New Roman" w:cs="Times New Roman"/>
                <w:b w:val="0"/>
                <w:bCs w:val="0"/>
                <w:sz w:val="24"/>
                <w:szCs w:val="24"/>
              </w:rPr>
              <w:t>Understanding</w:t>
            </w:r>
          </w:p>
        </w:tc>
        <w:tc>
          <w:tcPr>
            <w:tcW w:w="3463" w:type="dxa"/>
          </w:tcPr>
          <w:p w14:paraId="4A201561" w14:textId="77777777" w:rsidR="00E43BFD" w:rsidRPr="00733226" w:rsidRDefault="00E43BFD" w:rsidP="00E43B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3226">
              <w:rPr>
                <w:rFonts w:ascii="Times New Roman" w:hAnsi="Times New Roman" w:cs="Times New Roman"/>
                <w:sz w:val="24"/>
                <w:szCs w:val="24"/>
              </w:rPr>
              <w:t xml:space="preserve">Conceptual </w:t>
            </w:r>
          </w:p>
        </w:tc>
        <w:tc>
          <w:tcPr>
            <w:tcW w:w="3006" w:type="dxa"/>
          </w:tcPr>
          <w:p w14:paraId="4BE0FFF5" w14:textId="77777777" w:rsidR="00E43BFD" w:rsidRPr="00733226" w:rsidRDefault="00E43BFD" w:rsidP="00E43B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3226">
              <w:rPr>
                <w:rFonts w:ascii="Times New Roman" w:hAnsi="Times New Roman" w:cs="Times New Roman"/>
                <w:sz w:val="24"/>
                <w:szCs w:val="24"/>
              </w:rPr>
              <w:t>Teaching</w:t>
            </w:r>
          </w:p>
        </w:tc>
      </w:tr>
      <w:tr w:rsidR="00E43BFD" w:rsidRPr="00733226" w14:paraId="274B0BAB" w14:textId="77777777" w:rsidTr="00E43BFD">
        <w:tc>
          <w:tcPr>
            <w:cnfStyle w:val="001000000000" w:firstRow="0" w:lastRow="0" w:firstColumn="1" w:lastColumn="0" w:oddVBand="0" w:evenVBand="0" w:oddHBand="0" w:evenHBand="0" w:firstRowFirstColumn="0" w:firstRowLastColumn="0" w:lastRowFirstColumn="0" w:lastRowLastColumn="0"/>
            <w:tcW w:w="2547" w:type="dxa"/>
          </w:tcPr>
          <w:p w14:paraId="474EC497" w14:textId="77777777" w:rsidR="00E43BFD" w:rsidRPr="00733226" w:rsidRDefault="00E43BFD" w:rsidP="00E43BFD">
            <w:pPr>
              <w:rPr>
                <w:rFonts w:ascii="Times New Roman" w:hAnsi="Times New Roman" w:cs="Times New Roman"/>
                <w:b w:val="0"/>
                <w:bCs w:val="0"/>
                <w:sz w:val="24"/>
                <w:szCs w:val="24"/>
              </w:rPr>
            </w:pPr>
            <w:r w:rsidRPr="00733226">
              <w:rPr>
                <w:rFonts w:ascii="Times New Roman" w:hAnsi="Times New Roman" w:cs="Times New Roman"/>
                <w:b w:val="0"/>
                <w:bCs w:val="0"/>
                <w:sz w:val="24"/>
                <w:szCs w:val="24"/>
              </w:rPr>
              <w:t>Applying</w:t>
            </w:r>
          </w:p>
        </w:tc>
        <w:tc>
          <w:tcPr>
            <w:tcW w:w="3463" w:type="dxa"/>
          </w:tcPr>
          <w:p w14:paraId="33D8B4D7" w14:textId="77777777" w:rsidR="00E43BFD" w:rsidRPr="00733226" w:rsidRDefault="00E43BFD" w:rsidP="00E43B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3226">
              <w:rPr>
                <w:rFonts w:ascii="Times New Roman" w:hAnsi="Times New Roman" w:cs="Times New Roman"/>
                <w:sz w:val="24"/>
                <w:szCs w:val="24"/>
              </w:rPr>
              <w:t>Procedural</w:t>
            </w:r>
          </w:p>
        </w:tc>
        <w:tc>
          <w:tcPr>
            <w:tcW w:w="3006" w:type="dxa"/>
          </w:tcPr>
          <w:p w14:paraId="1B9E69BC" w14:textId="77777777" w:rsidR="00E43BFD" w:rsidRPr="00733226" w:rsidRDefault="00E43BFD" w:rsidP="00E43B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3226">
              <w:rPr>
                <w:rFonts w:ascii="Times New Roman" w:hAnsi="Times New Roman" w:cs="Times New Roman"/>
                <w:sz w:val="24"/>
                <w:szCs w:val="24"/>
              </w:rPr>
              <w:t>Assessment</w:t>
            </w:r>
          </w:p>
        </w:tc>
      </w:tr>
    </w:tbl>
    <w:p w14:paraId="6AFAA46F" w14:textId="77777777" w:rsidR="008F0D75" w:rsidRPr="00733226" w:rsidRDefault="008F0D75" w:rsidP="008F0D75">
      <w:pPr>
        <w:pStyle w:val="ListParagraph"/>
        <w:rPr>
          <w:sz w:val="36"/>
          <w:szCs w:val="36"/>
        </w:rPr>
      </w:pPr>
    </w:p>
    <w:p w14:paraId="0A8FE04D" w14:textId="43276CB4" w:rsidR="004F563D" w:rsidRPr="00733226" w:rsidRDefault="008F0D75" w:rsidP="002C6534">
      <w:pPr>
        <w:pStyle w:val="ListParagraph"/>
        <w:numPr>
          <w:ilvl w:val="0"/>
          <w:numId w:val="36"/>
        </w:numPr>
        <w:rPr>
          <w:sz w:val="36"/>
          <w:szCs w:val="36"/>
        </w:rPr>
      </w:pPr>
      <w:r w:rsidRPr="00733226">
        <w:rPr>
          <w:b/>
          <w:bCs/>
          <w:sz w:val="36"/>
          <w:szCs w:val="36"/>
        </w:rPr>
        <w:t>Note</w:t>
      </w:r>
      <w:r w:rsidRPr="00733226">
        <w:rPr>
          <w:sz w:val="36"/>
          <w:szCs w:val="36"/>
        </w:rPr>
        <w:t>: Globa</w:t>
      </w:r>
      <w:r w:rsidR="00163F0B" w:rsidRPr="00733226">
        <w:rPr>
          <w:sz w:val="36"/>
          <w:szCs w:val="36"/>
        </w:rPr>
        <w:t xml:space="preserve">l encoding and Knowledge dimension both can be used to </w:t>
      </w:r>
      <w:r w:rsidR="00EE3A43" w:rsidRPr="00733226">
        <w:rPr>
          <w:sz w:val="36"/>
          <w:szCs w:val="36"/>
        </w:rPr>
        <w:t>get an idea about which cognitive</w:t>
      </w:r>
      <w:r w:rsidR="00303ABB" w:rsidRPr="00733226">
        <w:rPr>
          <w:sz w:val="36"/>
          <w:szCs w:val="36"/>
        </w:rPr>
        <w:t xml:space="preserve"> process</w:t>
      </w:r>
      <w:r w:rsidR="00EE3A43" w:rsidRPr="00733226">
        <w:rPr>
          <w:sz w:val="36"/>
          <w:szCs w:val="36"/>
        </w:rPr>
        <w:t xml:space="preserve"> dimensio</w:t>
      </w:r>
      <w:r w:rsidR="00303ABB" w:rsidRPr="00733226">
        <w:rPr>
          <w:sz w:val="36"/>
          <w:szCs w:val="36"/>
        </w:rPr>
        <w:t>n is occurring. As a general rule of th</w:t>
      </w:r>
      <w:r w:rsidR="00D83882" w:rsidRPr="00733226">
        <w:rPr>
          <w:sz w:val="36"/>
          <w:szCs w:val="36"/>
        </w:rPr>
        <w:t>umb</w:t>
      </w:r>
      <w:r w:rsidR="000958F1" w:rsidRPr="00733226">
        <w:rPr>
          <w:sz w:val="36"/>
          <w:szCs w:val="36"/>
        </w:rPr>
        <w:t>,</w:t>
      </w:r>
      <w:r w:rsidR="00D83882" w:rsidRPr="00733226">
        <w:rPr>
          <w:sz w:val="36"/>
          <w:szCs w:val="36"/>
        </w:rPr>
        <w:t xml:space="preserve"> </w:t>
      </w:r>
      <w:r w:rsidR="002C6534" w:rsidRPr="00733226">
        <w:rPr>
          <w:sz w:val="36"/>
          <w:szCs w:val="36"/>
        </w:rPr>
        <w:t>the following</w:t>
      </w:r>
      <w:r w:rsidR="001A20AC" w:rsidRPr="00733226">
        <w:rPr>
          <w:sz w:val="36"/>
          <w:szCs w:val="36"/>
        </w:rPr>
        <w:t xml:space="preserve"> observations can be used</w:t>
      </w:r>
      <w:r w:rsidR="002C6534" w:rsidRPr="00733226">
        <w:rPr>
          <w:sz w:val="36"/>
          <w:szCs w:val="36"/>
        </w:rPr>
        <w:t xml:space="preserve">. </w:t>
      </w:r>
    </w:p>
    <w:p w14:paraId="0164A768" w14:textId="3C088D1E" w:rsidR="007329FF" w:rsidRDefault="002C6534" w:rsidP="007A1F54">
      <w:pPr>
        <w:ind w:left="720"/>
        <w:jc w:val="both"/>
        <w:rPr>
          <w:rFonts w:ascii="Times New Roman" w:hAnsi="Times New Roman" w:cs="Times New Roman"/>
          <w:sz w:val="36"/>
          <w:szCs w:val="36"/>
        </w:rPr>
      </w:pPr>
      <w:r w:rsidRPr="00733226">
        <w:rPr>
          <w:rFonts w:ascii="Times New Roman" w:hAnsi="Times New Roman" w:cs="Times New Roman"/>
          <w:sz w:val="36"/>
          <w:szCs w:val="36"/>
        </w:rPr>
        <w:t>But al</w:t>
      </w:r>
      <w:r w:rsidR="004F563D" w:rsidRPr="00733226">
        <w:rPr>
          <w:rFonts w:ascii="Times New Roman" w:hAnsi="Times New Roman" w:cs="Times New Roman"/>
          <w:sz w:val="36"/>
          <w:szCs w:val="36"/>
        </w:rPr>
        <w:t>ways keep in mind that</w:t>
      </w:r>
      <w:r w:rsidR="007979D9" w:rsidRPr="00733226">
        <w:rPr>
          <w:rFonts w:ascii="Times New Roman" w:hAnsi="Times New Roman" w:cs="Times New Roman"/>
          <w:sz w:val="36"/>
          <w:szCs w:val="36"/>
        </w:rPr>
        <w:t xml:space="preserve"> this is not necessarily</w:t>
      </w:r>
      <w:r w:rsidR="00A33847" w:rsidRPr="00733226">
        <w:rPr>
          <w:rFonts w:ascii="Times New Roman" w:hAnsi="Times New Roman" w:cs="Times New Roman"/>
          <w:sz w:val="36"/>
          <w:szCs w:val="36"/>
        </w:rPr>
        <w:t xml:space="preserve"> always</w:t>
      </w:r>
      <w:r w:rsidR="007979D9" w:rsidRPr="00733226">
        <w:rPr>
          <w:rFonts w:ascii="Times New Roman" w:hAnsi="Times New Roman" w:cs="Times New Roman"/>
          <w:sz w:val="36"/>
          <w:szCs w:val="36"/>
        </w:rPr>
        <w:t xml:space="preserve"> the case and coder should not rely </w:t>
      </w:r>
      <w:r w:rsidR="00A33847" w:rsidRPr="00733226">
        <w:rPr>
          <w:rFonts w:ascii="Times New Roman" w:hAnsi="Times New Roman" w:cs="Times New Roman"/>
          <w:sz w:val="36"/>
          <w:szCs w:val="36"/>
        </w:rPr>
        <w:t>on the</w:t>
      </w:r>
      <w:r w:rsidR="00966957" w:rsidRPr="00733226">
        <w:rPr>
          <w:rFonts w:ascii="Times New Roman" w:hAnsi="Times New Roman" w:cs="Times New Roman"/>
          <w:sz w:val="36"/>
          <w:szCs w:val="36"/>
        </w:rPr>
        <w:t xml:space="preserve"> </w:t>
      </w:r>
      <w:r w:rsidR="00A33847" w:rsidRPr="00733226">
        <w:rPr>
          <w:rFonts w:ascii="Times New Roman" w:hAnsi="Times New Roman" w:cs="Times New Roman"/>
          <w:sz w:val="36"/>
          <w:szCs w:val="36"/>
        </w:rPr>
        <w:t>above rule</w:t>
      </w:r>
      <w:r w:rsidR="00966957" w:rsidRPr="00733226">
        <w:rPr>
          <w:rFonts w:ascii="Times New Roman" w:hAnsi="Times New Roman" w:cs="Times New Roman"/>
          <w:sz w:val="36"/>
          <w:szCs w:val="36"/>
        </w:rPr>
        <w:t xml:space="preserve"> alone. </w:t>
      </w:r>
      <w:r w:rsidR="0058626F" w:rsidRPr="00733226">
        <w:rPr>
          <w:rFonts w:ascii="Times New Roman" w:hAnsi="Times New Roman" w:cs="Times New Roman"/>
          <w:sz w:val="36"/>
          <w:szCs w:val="36"/>
        </w:rPr>
        <w:t>In case of confusion t</w:t>
      </w:r>
      <w:r w:rsidR="00966957" w:rsidRPr="00733226">
        <w:rPr>
          <w:rFonts w:ascii="Times New Roman" w:hAnsi="Times New Roman" w:cs="Times New Roman"/>
          <w:sz w:val="36"/>
          <w:szCs w:val="36"/>
        </w:rPr>
        <w:t xml:space="preserve">he decision should be made after </w:t>
      </w:r>
      <w:r w:rsidR="00966957" w:rsidRPr="00733226">
        <w:rPr>
          <w:rFonts w:ascii="Times New Roman" w:hAnsi="Times New Roman" w:cs="Times New Roman"/>
          <w:sz w:val="36"/>
          <w:szCs w:val="36"/>
        </w:rPr>
        <w:lastRenderedPageBreak/>
        <w:t xml:space="preserve">watching the </w:t>
      </w:r>
      <w:r w:rsidR="0058626F" w:rsidRPr="00733226">
        <w:rPr>
          <w:rFonts w:ascii="Times New Roman" w:hAnsi="Times New Roman" w:cs="Times New Roman"/>
          <w:sz w:val="36"/>
          <w:szCs w:val="36"/>
        </w:rPr>
        <w:t xml:space="preserve">video and </w:t>
      </w:r>
      <w:r w:rsidR="00C61111" w:rsidRPr="00733226">
        <w:rPr>
          <w:rFonts w:ascii="Times New Roman" w:hAnsi="Times New Roman" w:cs="Times New Roman"/>
          <w:sz w:val="36"/>
          <w:szCs w:val="36"/>
        </w:rPr>
        <w:t xml:space="preserve">figuring out the intent of </w:t>
      </w:r>
      <w:r w:rsidR="00561107" w:rsidRPr="00733226">
        <w:rPr>
          <w:rFonts w:ascii="Times New Roman" w:hAnsi="Times New Roman" w:cs="Times New Roman"/>
          <w:sz w:val="36"/>
          <w:szCs w:val="36"/>
        </w:rPr>
        <w:t>the teacher</w:t>
      </w:r>
      <w:r w:rsidR="00C61111" w:rsidRPr="00733226">
        <w:rPr>
          <w:rFonts w:ascii="Times New Roman" w:hAnsi="Times New Roman" w:cs="Times New Roman"/>
          <w:sz w:val="36"/>
          <w:szCs w:val="36"/>
        </w:rPr>
        <w:t xml:space="preserve">. </w:t>
      </w:r>
      <w:r w:rsidR="00561107" w:rsidRPr="00733226">
        <w:rPr>
          <w:rFonts w:ascii="Times New Roman" w:hAnsi="Times New Roman" w:cs="Times New Roman"/>
          <w:sz w:val="36"/>
          <w:szCs w:val="36"/>
        </w:rPr>
        <w:t>Also,</w:t>
      </w:r>
      <w:r w:rsidR="00C61111" w:rsidRPr="00733226">
        <w:rPr>
          <w:rFonts w:ascii="Times New Roman" w:hAnsi="Times New Roman" w:cs="Times New Roman"/>
          <w:sz w:val="36"/>
          <w:szCs w:val="36"/>
        </w:rPr>
        <w:t xml:space="preserve"> </w:t>
      </w:r>
      <w:r w:rsidR="008D765C" w:rsidRPr="00733226">
        <w:rPr>
          <w:rFonts w:ascii="Times New Roman" w:hAnsi="Times New Roman" w:cs="Times New Roman"/>
          <w:sz w:val="36"/>
          <w:szCs w:val="36"/>
        </w:rPr>
        <w:t xml:space="preserve">in scenarios where it is not possible to figure out </w:t>
      </w:r>
      <w:r w:rsidR="000958F1" w:rsidRPr="00733226">
        <w:rPr>
          <w:rFonts w:ascii="Times New Roman" w:hAnsi="Times New Roman" w:cs="Times New Roman"/>
          <w:sz w:val="36"/>
          <w:szCs w:val="36"/>
        </w:rPr>
        <w:t>the intent</w:t>
      </w:r>
      <w:r w:rsidR="008D765C" w:rsidRPr="00733226">
        <w:rPr>
          <w:rFonts w:ascii="Times New Roman" w:hAnsi="Times New Roman" w:cs="Times New Roman"/>
          <w:sz w:val="36"/>
          <w:szCs w:val="36"/>
        </w:rPr>
        <w:t xml:space="preserve"> of the teacher</w:t>
      </w:r>
      <w:r w:rsidR="00DF75B6" w:rsidRPr="00733226">
        <w:rPr>
          <w:rFonts w:ascii="Times New Roman" w:hAnsi="Times New Roman" w:cs="Times New Roman"/>
          <w:sz w:val="36"/>
          <w:szCs w:val="36"/>
        </w:rPr>
        <w:t>,</w:t>
      </w:r>
      <w:r w:rsidR="008D765C" w:rsidRPr="00733226">
        <w:rPr>
          <w:rFonts w:ascii="Times New Roman" w:hAnsi="Times New Roman" w:cs="Times New Roman"/>
          <w:sz w:val="36"/>
          <w:szCs w:val="36"/>
        </w:rPr>
        <w:t xml:space="preserve"> </w:t>
      </w:r>
      <w:r w:rsidR="009D1C01" w:rsidRPr="00733226">
        <w:rPr>
          <w:rFonts w:ascii="Times New Roman" w:hAnsi="Times New Roman" w:cs="Times New Roman"/>
          <w:sz w:val="36"/>
          <w:szCs w:val="36"/>
        </w:rPr>
        <w:t>multiple cognitive dimension</w:t>
      </w:r>
      <w:r w:rsidR="00561107" w:rsidRPr="00733226">
        <w:rPr>
          <w:rFonts w:ascii="Times New Roman" w:hAnsi="Times New Roman" w:cs="Times New Roman"/>
          <w:sz w:val="36"/>
          <w:szCs w:val="36"/>
        </w:rPr>
        <w:t>s can be encoded.</w:t>
      </w:r>
    </w:p>
    <w:p w14:paraId="3C938600" w14:textId="0A5C2D4B" w:rsidR="009B6768" w:rsidRPr="00733226" w:rsidRDefault="009B6768" w:rsidP="009B6768">
      <w:pPr>
        <w:rPr>
          <w:rFonts w:ascii="Times New Roman" w:hAnsi="Times New Roman" w:cs="Times New Roman"/>
          <w:sz w:val="36"/>
          <w:szCs w:val="36"/>
        </w:rPr>
      </w:pPr>
      <w:r w:rsidRPr="00733226">
        <w:drawing>
          <wp:anchor distT="0" distB="0" distL="114300" distR="114300" simplePos="0" relativeHeight="251658292" behindDoc="1" locked="0" layoutInCell="1" allowOverlap="1" wp14:anchorId="0D4243F5" wp14:editId="1F3A5376">
            <wp:simplePos x="0" y="0"/>
            <wp:positionH relativeFrom="margin">
              <wp:posOffset>0</wp:posOffset>
            </wp:positionH>
            <wp:positionV relativeFrom="page">
              <wp:posOffset>2429510</wp:posOffset>
            </wp:positionV>
            <wp:extent cx="5696585" cy="713105"/>
            <wp:effectExtent l="19050" t="19050" r="18415" b="10795"/>
            <wp:wrapTopAndBottom/>
            <wp:docPr id="1243853" name="Picture 124385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53" name="Picture 1" descr="A screenshot of a video gam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96585" cy="713105"/>
                    </a:xfrm>
                    <a:prstGeom prst="rect">
                      <a:avLst/>
                    </a:prstGeom>
                    <a:ln>
                      <a:solidFill>
                        <a:schemeClr val="accent1"/>
                      </a:solidFill>
                    </a:ln>
                  </pic:spPr>
                </pic:pic>
              </a:graphicData>
            </a:graphic>
            <wp14:sizeRelH relativeFrom="margin">
              <wp14:pctWidth>0</wp14:pctWidth>
            </wp14:sizeRelH>
          </wp:anchor>
        </w:drawing>
      </w:r>
    </w:p>
    <w:p w14:paraId="63E3F9DC" w14:textId="570579E7" w:rsidR="003452E6" w:rsidRPr="00733226" w:rsidRDefault="23EBCDCF" w:rsidP="00C9279F">
      <w:pPr>
        <w:pStyle w:val="ListParagraph"/>
        <w:numPr>
          <w:ilvl w:val="0"/>
          <w:numId w:val="36"/>
        </w:numPr>
        <w:rPr>
          <w:sz w:val="36"/>
          <w:szCs w:val="36"/>
        </w:rPr>
      </w:pPr>
      <w:r w:rsidRPr="00733226">
        <w:rPr>
          <w:sz w:val="36"/>
          <w:szCs w:val="36"/>
        </w:rPr>
        <w:t>In line</w:t>
      </w:r>
      <w:r w:rsidR="11B076D2" w:rsidRPr="00733226">
        <w:rPr>
          <w:sz w:val="36"/>
          <w:szCs w:val="36"/>
        </w:rPr>
        <w:t xml:space="preserve"> 8</w:t>
      </w:r>
      <w:r w:rsidR="5CA127E9" w:rsidRPr="00733226">
        <w:rPr>
          <w:sz w:val="36"/>
          <w:szCs w:val="36"/>
        </w:rPr>
        <w:t>, the</w:t>
      </w:r>
      <w:r w:rsidR="3D4D9750" w:rsidRPr="00733226">
        <w:rPr>
          <w:sz w:val="36"/>
          <w:szCs w:val="36"/>
        </w:rPr>
        <w:t xml:space="preserve"> teacher</w:t>
      </w:r>
      <w:r w:rsidR="11B076D2" w:rsidRPr="00733226">
        <w:rPr>
          <w:sz w:val="36"/>
          <w:szCs w:val="36"/>
        </w:rPr>
        <w:t xml:space="preserve"> inten</w:t>
      </w:r>
      <w:r w:rsidR="5FFF7D1D" w:rsidRPr="00733226">
        <w:rPr>
          <w:sz w:val="36"/>
          <w:szCs w:val="36"/>
        </w:rPr>
        <w:t>tionally</w:t>
      </w:r>
      <w:r w:rsidR="383AABDF" w:rsidRPr="00733226">
        <w:rPr>
          <w:sz w:val="36"/>
          <w:szCs w:val="36"/>
        </w:rPr>
        <w:t xml:space="preserve"> said the wrong thing</w:t>
      </w:r>
      <w:r w:rsidR="79959CE5" w:rsidRPr="00733226">
        <w:rPr>
          <w:sz w:val="36"/>
          <w:szCs w:val="36"/>
        </w:rPr>
        <w:t>, and students are correcting him</w:t>
      </w:r>
      <w:r w:rsidR="611C6470" w:rsidRPr="00733226">
        <w:rPr>
          <w:sz w:val="36"/>
          <w:szCs w:val="36"/>
        </w:rPr>
        <w:t xml:space="preserve">. </w:t>
      </w:r>
      <w:r w:rsidR="423476DE" w:rsidRPr="00733226">
        <w:rPr>
          <w:sz w:val="36"/>
          <w:szCs w:val="36"/>
        </w:rPr>
        <w:t xml:space="preserve">This </w:t>
      </w:r>
      <w:r w:rsidR="3D4D9750" w:rsidRPr="00733226">
        <w:rPr>
          <w:sz w:val="36"/>
          <w:szCs w:val="36"/>
        </w:rPr>
        <w:t>seems to</w:t>
      </w:r>
      <w:r w:rsidR="423476DE" w:rsidRPr="00733226">
        <w:rPr>
          <w:sz w:val="36"/>
          <w:szCs w:val="36"/>
        </w:rPr>
        <w:t xml:space="preserve"> be </w:t>
      </w:r>
      <w:r w:rsidR="65373D36" w:rsidRPr="00733226">
        <w:rPr>
          <w:sz w:val="36"/>
          <w:szCs w:val="36"/>
        </w:rPr>
        <w:t xml:space="preserve">an instance of </w:t>
      </w:r>
      <w:r w:rsidR="2BACFF0A" w:rsidRPr="00733226">
        <w:rPr>
          <w:sz w:val="36"/>
          <w:szCs w:val="36"/>
        </w:rPr>
        <w:t>“</w:t>
      </w:r>
      <w:r w:rsidR="008C3967" w:rsidRPr="00733226">
        <w:rPr>
          <w:sz w:val="36"/>
          <w:szCs w:val="36"/>
        </w:rPr>
        <w:t>E</w:t>
      </w:r>
      <w:r w:rsidR="47FE1D82" w:rsidRPr="00733226">
        <w:rPr>
          <w:sz w:val="36"/>
          <w:szCs w:val="36"/>
        </w:rPr>
        <w:t>valuating” (</w:t>
      </w:r>
      <w:r w:rsidR="008227B3" w:rsidRPr="00733226">
        <w:rPr>
          <w:sz w:val="36"/>
          <w:szCs w:val="36"/>
        </w:rPr>
        <w:t>C</w:t>
      </w:r>
      <w:r w:rsidR="3D4D9750" w:rsidRPr="00733226">
        <w:rPr>
          <w:sz w:val="36"/>
          <w:szCs w:val="36"/>
        </w:rPr>
        <w:t>hecking)</w:t>
      </w:r>
      <w:r w:rsidR="00FF3182" w:rsidRPr="00733226">
        <w:rPr>
          <w:sz w:val="36"/>
          <w:szCs w:val="36"/>
        </w:rPr>
        <w:t>,</w:t>
      </w:r>
      <w:r w:rsidR="6393BA5F" w:rsidRPr="00733226">
        <w:rPr>
          <w:sz w:val="36"/>
          <w:szCs w:val="36"/>
        </w:rPr>
        <w:t xml:space="preserve"> but </w:t>
      </w:r>
      <w:r w:rsidR="41335304" w:rsidRPr="00733226">
        <w:rPr>
          <w:sz w:val="36"/>
          <w:szCs w:val="36"/>
        </w:rPr>
        <w:t>we decided that</w:t>
      </w:r>
      <w:r w:rsidR="43DAB176" w:rsidRPr="00733226">
        <w:rPr>
          <w:sz w:val="36"/>
          <w:szCs w:val="36"/>
        </w:rPr>
        <w:t xml:space="preserve"> </w:t>
      </w:r>
      <w:r w:rsidR="4C707F15" w:rsidRPr="00733226">
        <w:rPr>
          <w:sz w:val="36"/>
          <w:szCs w:val="36"/>
        </w:rPr>
        <w:t xml:space="preserve">we will call </w:t>
      </w:r>
      <w:r w:rsidR="28646FCC" w:rsidRPr="00733226">
        <w:rPr>
          <w:sz w:val="36"/>
          <w:szCs w:val="36"/>
        </w:rPr>
        <w:t xml:space="preserve">an occurrence </w:t>
      </w:r>
      <w:r w:rsidR="4ACC1C00" w:rsidRPr="00733226">
        <w:rPr>
          <w:sz w:val="36"/>
          <w:szCs w:val="36"/>
        </w:rPr>
        <w:t>“</w:t>
      </w:r>
      <w:r w:rsidR="00345456" w:rsidRPr="00733226">
        <w:rPr>
          <w:sz w:val="36"/>
          <w:szCs w:val="36"/>
        </w:rPr>
        <w:t>E</w:t>
      </w:r>
      <w:r w:rsidR="608D3FCC" w:rsidRPr="00733226">
        <w:rPr>
          <w:sz w:val="36"/>
          <w:szCs w:val="36"/>
        </w:rPr>
        <w:t>valuating</w:t>
      </w:r>
      <w:r w:rsidR="54B62ECD" w:rsidRPr="00733226">
        <w:rPr>
          <w:sz w:val="36"/>
          <w:szCs w:val="36"/>
        </w:rPr>
        <w:t>”</w:t>
      </w:r>
      <w:r w:rsidR="608D3FCC" w:rsidRPr="00733226">
        <w:rPr>
          <w:sz w:val="36"/>
          <w:szCs w:val="36"/>
        </w:rPr>
        <w:t xml:space="preserve"> only when a student is not only</w:t>
      </w:r>
      <w:r w:rsidR="0AD242A1" w:rsidRPr="00733226">
        <w:rPr>
          <w:sz w:val="36"/>
          <w:szCs w:val="36"/>
        </w:rPr>
        <w:t xml:space="preserve"> doing</w:t>
      </w:r>
      <w:r w:rsidR="5C9AD134" w:rsidRPr="00733226">
        <w:rPr>
          <w:sz w:val="36"/>
          <w:szCs w:val="36"/>
        </w:rPr>
        <w:t xml:space="preserve"> something wrong but also telling </w:t>
      </w:r>
      <w:r w:rsidR="3C28B714" w:rsidRPr="00733226">
        <w:rPr>
          <w:sz w:val="36"/>
          <w:szCs w:val="36"/>
        </w:rPr>
        <w:t xml:space="preserve">why and how it is wrong. </w:t>
      </w:r>
      <w:r w:rsidR="006A2535" w:rsidRPr="00733226">
        <w:rPr>
          <w:sz w:val="36"/>
          <w:szCs w:val="36"/>
        </w:rPr>
        <w:t>This means</w:t>
      </w:r>
      <w:r w:rsidR="007D670C" w:rsidRPr="00733226">
        <w:rPr>
          <w:sz w:val="36"/>
          <w:szCs w:val="36"/>
        </w:rPr>
        <w:t xml:space="preserve"> that either</w:t>
      </w:r>
      <w:r w:rsidR="3C28B714" w:rsidRPr="00733226">
        <w:rPr>
          <w:sz w:val="36"/>
          <w:szCs w:val="36"/>
        </w:rPr>
        <w:t xml:space="preserve"> </w:t>
      </w:r>
      <w:r w:rsidR="00FF3182" w:rsidRPr="00733226">
        <w:rPr>
          <w:sz w:val="36"/>
          <w:szCs w:val="36"/>
        </w:rPr>
        <w:t xml:space="preserve">the </w:t>
      </w:r>
      <w:r w:rsidR="3C28B714" w:rsidRPr="00733226">
        <w:rPr>
          <w:sz w:val="36"/>
          <w:szCs w:val="36"/>
        </w:rPr>
        <w:t xml:space="preserve">student is </w:t>
      </w:r>
      <w:r w:rsidR="2376F298" w:rsidRPr="00733226">
        <w:rPr>
          <w:sz w:val="36"/>
          <w:szCs w:val="36"/>
        </w:rPr>
        <w:t>t</w:t>
      </w:r>
      <w:r w:rsidR="5F55F5CB" w:rsidRPr="00733226">
        <w:rPr>
          <w:sz w:val="36"/>
          <w:szCs w:val="36"/>
        </w:rPr>
        <w:t>elling internal fall</w:t>
      </w:r>
      <w:r w:rsidR="3482D84A" w:rsidRPr="00733226">
        <w:rPr>
          <w:sz w:val="36"/>
          <w:szCs w:val="36"/>
        </w:rPr>
        <w:t xml:space="preserve">acies </w:t>
      </w:r>
      <w:r w:rsidR="5A1F2BE7" w:rsidRPr="00733226">
        <w:rPr>
          <w:sz w:val="36"/>
          <w:szCs w:val="36"/>
        </w:rPr>
        <w:t>on the basis of some criteria or standard</w:t>
      </w:r>
      <w:r w:rsidR="00FF3182" w:rsidRPr="00733226">
        <w:rPr>
          <w:sz w:val="36"/>
          <w:szCs w:val="36"/>
        </w:rPr>
        <w:t>,</w:t>
      </w:r>
      <w:r w:rsidR="33750DD5" w:rsidRPr="00733226">
        <w:rPr>
          <w:sz w:val="36"/>
          <w:szCs w:val="36"/>
        </w:rPr>
        <w:t xml:space="preserve"> etc.</w:t>
      </w:r>
      <w:r w:rsidR="00FF3182" w:rsidRPr="00733226">
        <w:rPr>
          <w:sz w:val="36"/>
          <w:szCs w:val="36"/>
        </w:rPr>
        <w:t>,</w:t>
      </w:r>
      <w:r w:rsidR="07426F39" w:rsidRPr="00733226">
        <w:rPr>
          <w:sz w:val="36"/>
          <w:szCs w:val="36"/>
        </w:rPr>
        <w:t xml:space="preserve"> or bring</w:t>
      </w:r>
      <w:r w:rsidR="7948BF61" w:rsidRPr="00733226">
        <w:rPr>
          <w:sz w:val="36"/>
          <w:szCs w:val="36"/>
        </w:rPr>
        <w:t>ing</w:t>
      </w:r>
      <w:r w:rsidR="07426F39" w:rsidRPr="00733226">
        <w:rPr>
          <w:sz w:val="36"/>
          <w:szCs w:val="36"/>
        </w:rPr>
        <w:t xml:space="preserve"> external</w:t>
      </w:r>
      <w:r w:rsidR="7FE13A8B" w:rsidRPr="00733226">
        <w:rPr>
          <w:sz w:val="36"/>
          <w:szCs w:val="36"/>
        </w:rPr>
        <w:t xml:space="preserve"> crit</w:t>
      </w:r>
      <w:r w:rsidR="7948BF61" w:rsidRPr="00733226">
        <w:rPr>
          <w:sz w:val="36"/>
          <w:szCs w:val="36"/>
        </w:rPr>
        <w:t>eria or standard</w:t>
      </w:r>
      <w:r w:rsidR="12C1613B" w:rsidRPr="00733226">
        <w:rPr>
          <w:sz w:val="36"/>
          <w:szCs w:val="36"/>
        </w:rPr>
        <w:t>s</w:t>
      </w:r>
      <w:r w:rsidR="0AEC96B3" w:rsidRPr="00733226">
        <w:rPr>
          <w:sz w:val="36"/>
          <w:szCs w:val="36"/>
        </w:rPr>
        <w:t xml:space="preserve"> to answer a question</w:t>
      </w:r>
      <w:r w:rsidR="00FF3182" w:rsidRPr="00733226">
        <w:rPr>
          <w:sz w:val="36"/>
          <w:szCs w:val="36"/>
        </w:rPr>
        <w:t>,</w:t>
      </w:r>
      <w:r w:rsidR="0AEC96B3" w:rsidRPr="00733226">
        <w:rPr>
          <w:sz w:val="36"/>
          <w:szCs w:val="36"/>
        </w:rPr>
        <w:t xml:space="preserve"> </w:t>
      </w:r>
      <w:r w:rsidR="00427546">
        <w:rPr>
          <w:sz w:val="36"/>
          <w:szCs w:val="36"/>
        </w:rPr>
        <w:t xml:space="preserve">only </w:t>
      </w:r>
      <w:r w:rsidR="0AEC96B3" w:rsidRPr="00733226">
        <w:rPr>
          <w:sz w:val="36"/>
          <w:szCs w:val="36"/>
        </w:rPr>
        <w:t xml:space="preserve">then </w:t>
      </w:r>
      <w:r w:rsidR="00427546">
        <w:rPr>
          <w:sz w:val="36"/>
          <w:szCs w:val="36"/>
        </w:rPr>
        <w:t>will we</w:t>
      </w:r>
      <w:r w:rsidR="0AEC96B3" w:rsidRPr="00733226">
        <w:rPr>
          <w:sz w:val="36"/>
          <w:szCs w:val="36"/>
        </w:rPr>
        <w:t xml:space="preserve"> call it </w:t>
      </w:r>
      <w:r w:rsidR="009F2024" w:rsidRPr="00733226">
        <w:rPr>
          <w:sz w:val="36"/>
          <w:szCs w:val="36"/>
        </w:rPr>
        <w:t>“E</w:t>
      </w:r>
      <w:r w:rsidR="0AEC96B3" w:rsidRPr="00733226">
        <w:rPr>
          <w:sz w:val="36"/>
          <w:szCs w:val="36"/>
        </w:rPr>
        <w:t>valuati</w:t>
      </w:r>
      <w:r w:rsidR="496763E8" w:rsidRPr="00733226">
        <w:rPr>
          <w:sz w:val="36"/>
          <w:szCs w:val="36"/>
        </w:rPr>
        <w:t>ng</w:t>
      </w:r>
      <w:r w:rsidR="009F2024" w:rsidRPr="00733226">
        <w:rPr>
          <w:sz w:val="36"/>
          <w:szCs w:val="36"/>
        </w:rPr>
        <w:t>.”</w:t>
      </w:r>
      <w:r w:rsidR="496763E8" w:rsidRPr="00733226">
        <w:rPr>
          <w:sz w:val="36"/>
          <w:szCs w:val="36"/>
        </w:rPr>
        <w:t xml:space="preserve"> Simpl</w:t>
      </w:r>
      <w:r w:rsidR="007B5EAD" w:rsidRPr="00733226">
        <w:rPr>
          <w:sz w:val="36"/>
          <w:szCs w:val="36"/>
        </w:rPr>
        <w:t>y</w:t>
      </w:r>
      <w:r w:rsidR="004D17E3" w:rsidRPr="00733226">
        <w:rPr>
          <w:sz w:val="36"/>
          <w:szCs w:val="36"/>
        </w:rPr>
        <w:t xml:space="preserve"> </w:t>
      </w:r>
      <w:r w:rsidR="00FF3182" w:rsidRPr="00733226">
        <w:rPr>
          <w:sz w:val="36"/>
          <w:szCs w:val="36"/>
        </w:rPr>
        <w:t>saying</w:t>
      </w:r>
      <w:r w:rsidR="007B5EAD" w:rsidRPr="00733226">
        <w:rPr>
          <w:sz w:val="36"/>
          <w:szCs w:val="36"/>
        </w:rPr>
        <w:t xml:space="preserve"> something wrong or correcting something</w:t>
      </w:r>
      <w:r w:rsidR="00345456" w:rsidRPr="00733226">
        <w:rPr>
          <w:sz w:val="36"/>
          <w:szCs w:val="36"/>
        </w:rPr>
        <w:t xml:space="preserve"> will not create an instance of “Evaluating.”</w:t>
      </w:r>
      <w:r w:rsidR="00F45BF8" w:rsidRPr="00733226">
        <w:rPr>
          <w:sz w:val="36"/>
          <w:szCs w:val="36"/>
        </w:rPr>
        <w:t xml:space="preserve"> </w:t>
      </w:r>
      <w:r w:rsidR="00AC6840" w:rsidRPr="00733226">
        <w:rPr>
          <w:sz w:val="36"/>
          <w:szCs w:val="36"/>
        </w:rPr>
        <w:t>Since in line no. 9 student is correcting</w:t>
      </w:r>
      <w:r w:rsidR="002D34B9" w:rsidRPr="00733226">
        <w:rPr>
          <w:sz w:val="36"/>
          <w:szCs w:val="36"/>
        </w:rPr>
        <w:t xml:space="preserve"> </w:t>
      </w:r>
      <w:r w:rsidR="009266CC" w:rsidRPr="00733226">
        <w:rPr>
          <w:sz w:val="36"/>
          <w:szCs w:val="36"/>
        </w:rPr>
        <w:t xml:space="preserve">the intentionally spoken wrong formulae by </w:t>
      </w:r>
      <w:r w:rsidR="00FF3182" w:rsidRPr="00733226">
        <w:rPr>
          <w:sz w:val="36"/>
          <w:szCs w:val="36"/>
        </w:rPr>
        <w:t xml:space="preserve">the </w:t>
      </w:r>
      <w:r w:rsidR="009266CC" w:rsidRPr="00733226">
        <w:rPr>
          <w:sz w:val="36"/>
          <w:szCs w:val="36"/>
        </w:rPr>
        <w:t>teacher</w:t>
      </w:r>
      <w:r w:rsidR="00FF3182" w:rsidRPr="00733226">
        <w:rPr>
          <w:sz w:val="36"/>
          <w:szCs w:val="36"/>
        </w:rPr>
        <w:t>,</w:t>
      </w:r>
      <w:r w:rsidR="009266CC" w:rsidRPr="00733226">
        <w:rPr>
          <w:sz w:val="36"/>
          <w:szCs w:val="36"/>
        </w:rPr>
        <w:t xml:space="preserve"> it has be</w:t>
      </w:r>
      <w:r w:rsidR="002C2D59" w:rsidRPr="00733226">
        <w:rPr>
          <w:sz w:val="36"/>
          <w:szCs w:val="36"/>
        </w:rPr>
        <w:t xml:space="preserve">en decided that such instances should be marked as </w:t>
      </w:r>
      <w:r w:rsidR="00C571A7" w:rsidRPr="00733226">
        <w:rPr>
          <w:sz w:val="36"/>
          <w:szCs w:val="36"/>
        </w:rPr>
        <w:t>“Understanding</w:t>
      </w:r>
      <w:r w:rsidR="004B67A3">
        <w:rPr>
          <w:sz w:val="36"/>
          <w:szCs w:val="36"/>
        </w:rPr>
        <w:t xml:space="preserve"> </w:t>
      </w:r>
      <w:r w:rsidR="00C571A7" w:rsidRPr="00733226">
        <w:rPr>
          <w:sz w:val="36"/>
          <w:szCs w:val="36"/>
        </w:rPr>
        <w:t>(comparing)” ra</w:t>
      </w:r>
      <w:r w:rsidR="001B69E8" w:rsidRPr="00733226">
        <w:rPr>
          <w:sz w:val="36"/>
          <w:szCs w:val="36"/>
        </w:rPr>
        <w:t xml:space="preserve">ther than “Evaluating” (Checking). </w:t>
      </w:r>
      <w:r w:rsidR="00B4083A" w:rsidRPr="00733226">
        <w:rPr>
          <w:sz w:val="36"/>
          <w:szCs w:val="36"/>
        </w:rPr>
        <w:t xml:space="preserve">Also, </w:t>
      </w:r>
      <w:r w:rsidR="007F348A" w:rsidRPr="00733226">
        <w:rPr>
          <w:sz w:val="36"/>
          <w:szCs w:val="36"/>
        </w:rPr>
        <w:t xml:space="preserve">in </w:t>
      </w:r>
      <w:r w:rsidR="00B4083A" w:rsidRPr="00733226">
        <w:rPr>
          <w:sz w:val="36"/>
          <w:szCs w:val="36"/>
        </w:rPr>
        <w:t>l</w:t>
      </w:r>
      <w:r w:rsidR="001B69E8" w:rsidRPr="00733226">
        <w:rPr>
          <w:sz w:val="36"/>
          <w:szCs w:val="36"/>
        </w:rPr>
        <w:t>ine</w:t>
      </w:r>
      <w:r w:rsidR="00264F3E" w:rsidRPr="00733226">
        <w:rPr>
          <w:sz w:val="36"/>
          <w:szCs w:val="36"/>
        </w:rPr>
        <w:t>s 10-11</w:t>
      </w:r>
      <w:r w:rsidR="007F348A" w:rsidRPr="00733226">
        <w:rPr>
          <w:sz w:val="36"/>
          <w:szCs w:val="36"/>
        </w:rPr>
        <w:t>,</w:t>
      </w:r>
      <w:r w:rsidR="00264F3E" w:rsidRPr="00733226">
        <w:rPr>
          <w:sz w:val="36"/>
          <w:szCs w:val="36"/>
        </w:rPr>
        <w:t xml:space="preserve"> where </w:t>
      </w:r>
      <w:r w:rsidR="007F348A" w:rsidRPr="00733226">
        <w:rPr>
          <w:sz w:val="36"/>
          <w:szCs w:val="36"/>
        </w:rPr>
        <w:t xml:space="preserve">the </w:t>
      </w:r>
      <w:r w:rsidR="00264F3E" w:rsidRPr="00733226">
        <w:rPr>
          <w:sz w:val="36"/>
          <w:szCs w:val="36"/>
        </w:rPr>
        <w:t>teacher asks</w:t>
      </w:r>
      <w:r w:rsidR="002B3164" w:rsidRPr="00733226">
        <w:rPr>
          <w:sz w:val="36"/>
          <w:szCs w:val="36"/>
        </w:rPr>
        <w:t xml:space="preserve"> students question</w:t>
      </w:r>
      <w:r w:rsidR="00464E68" w:rsidRPr="00733226">
        <w:rPr>
          <w:sz w:val="36"/>
          <w:szCs w:val="36"/>
        </w:rPr>
        <w:t xml:space="preserve">s involving “or </w:t>
      </w:r>
      <w:r w:rsidR="009A4AC9" w:rsidRPr="00733226">
        <w:rPr>
          <w:sz w:val="36"/>
          <w:szCs w:val="36"/>
        </w:rPr>
        <w:t>presents</w:t>
      </w:r>
      <w:r w:rsidR="00464E68" w:rsidRPr="00733226">
        <w:rPr>
          <w:sz w:val="36"/>
          <w:szCs w:val="36"/>
        </w:rPr>
        <w:t xml:space="preserve"> students with questions </w:t>
      </w:r>
      <w:r w:rsidR="00C712B2" w:rsidRPr="00733226">
        <w:rPr>
          <w:sz w:val="36"/>
          <w:szCs w:val="36"/>
        </w:rPr>
        <w:t xml:space="preserve">which </w:t>
      </w:r>
      <w:r w:rsidR="009A4AC9" w:rsidRPr="00733226">
        <w:rPr>
          <w:sz w:val="36"/>
          <w:szCs w:val="36"/>
        </w:rPr>
        <w:t>demand</w:t>
      </w:r>
      <w:r w:rsidR="00C712B2" w:rsidRPr="00733226">
        <w:rPr>
          <w:sz w:val="36"/>
          <w:szCs w:val="36"/>
        </w:rPr>
        <w:t xml:space="preserve"> </w:t>
      </w:r>
      <w:r w:rsidR="009A4AC9" w:rsidRPr="00733226">
        <w:rPr>
          <w:sz w:val="36"/>
          <w:szCs w:val="36"/>
        </w:rPr>
        <w:t>students</w:t>
      </w:r>
      <w:r w:rsidR="00C712B2" w:rsidRPr="00733226">
        <w:rPr>
          <w:sz w:val="36"/>
          <w:szCs w:val="36"/>
        </w:rPr>
        <w:t xml:space="preserve"> to choose among two options or make </w:t>
      </w:r>
      <w:r w:rsidR="009A4AC9" w:rsidRPr="00733226">
        <w:rPr>
          <w:sz w:val="36"/>
          <w:szCs w:val="36"/>
        </w:rPr>
        <w:t xml:space="preserve">the </w:t>
      </w:r>
      <w:r w:rsidR="00C712B2" w:rsidRPr="00733226">
        <w:rPr>
          <w:sz w:val="36"/>
          <w:szCs w:val="36"/>
        </w:rPr>
        <w:t>distin</w:t>
      </w:r>
      <w:r w:rsidR="006510D6" w:rsidRPr="00733226">
        <w:rPr>
          <w:sz w:val="36"/>
          <w:szCs w:val="36"/>
        </w:rPr>
        <w:t>ction between things,</w:t>
      </w:r>
      <w:r w:rsidR="0060508B" w:rsidRPr="00733226">
        <w:rPr>
          <w:sz w:val="36"/>
          <w:szCs w:val="36"/>
        </w:rPr>
        <w:t xml:space="preserve"> and in response to that student just chooses</w:t>
      </w:r>
      <w:r w:rsidR="00FD11C7" w:rsidRPr="00733226">
        <w:rPr>
          <w:sz w:val="36"/>
          <w:szCs w:val="36"/>
        </w:rPr>
        <w:t xml:space="preserve"> one option,</w:t>
      </w:r>
      <w:r w:rsidR="006510D6" w:rsidRPr="00733226">
        <w:rPr>
          <w:sz w:val="36"/>
          <w:szCs w:val="36"/>
        </w:rPr>
        <w:t xml:space="preserve"> it was decided to encode these lines as </w:t>
      </w:r>
      <w:r w:rsidR="00CF42F2" w:rsidRPr="00733226">
        <w:rPr>
          <w:sz w:val="36"/>
          <w:szCs w:val="36"/>
        </w:rPr>
        <w:t>“Understanding”</w:t>
      </w:r>
      <w:r w:rsidR="00FD11C7" w:rsidRPr="00733226">
        <w:rPr>
          <w:sz w:val="36"/>
          <w:szCs w:val="36"/>
        </w:rPr>
        <w:t xml:space="preserve"> rather than going all the way to call these jud</w:t>
      </w:r>
      <w:r w:rsidR="001D24CF" w:rsidRPr="00733226">
        <w:rPr>
          <w:sz w:val="36"/>
          <w:szCs w:val="36"/>
        </w:rPr>
        <w:t xml:space="preserve">gements as “Evaluating’. </w:t>
      </w:r>
    </w:p>
    <w:p w14:paraId="6DE189B4" w14:textId="0F24171D" w:rsidR="001900B5" w:rsidRPr="00733226" w:rsidRDefault="001900B5" w:rsidP="001900B5">
      <w:pPr>
        <w:pStyle w:val="ListParagraph"/>
        <w:rPr>
          <w:sz w:val="36"/>
          <w:szCs w:val="36"/>
        </w:rPr>
      </w:pPr>
    </w:p>
    <w:p w14:paraId="62B9E02A" w14:textId="7A685923" w:rsidR="005C4536" w:rsidRPr="00733226" w:rsidRDefault="005C4536" w:rsidP="005A3AF1">
      <w:pPr>
        <w:pStyle w:val="ListParagraph"/>
        <w:rPr>
          <w:sz w:val="36"/>
          <w:szCs w:val="36"/>
        </w:rPr>
      </w:pPr>
    </w:p>
    <w:p w14:paraId="0FD9A039" w14:textId="68F753F3" w:rsidR="005C4536" w:rsidRPr="00733226" w:rsidRDefault="005C4536" w:rsidP="005C4536">
      <w:pPr>
        <w:pStyle w:val="ListParagraph"/>
        <w:rPr>
          <w:sz w:val="36"/>
          <w:szCs w:val="36"/>
        </w:rPr>
      </w:pPr>
    </w:p>
    <w:p w14:paraId="788555B1" w14:textId="1BE1C385" w:rsidR="005C4536" w:rsidRPr="00733226" w:rsidRDefault="005C4536" w:rsidP="005A3AF1">
      <w:pPr>
        <w:pStyle w:val="ListParagraph"/>
        <w:rPr>
          <w:sz w:val="36"/>
          <w:szCs w:val="36"/>
        </w:rPr>
      </w:pPr>
    </w:p>
    <w:p w14:paraId="5143B805" w14:textId="77777777" w:rsidR="005C4536" w:rsidRPr="00733226" w:rsidRDefault="005C4536" w:rsidP="005C4536">
      <w:pPr>
        <w:pStyle w:val="ListParagraph"/>
        <w:rPr>
          <w:sz w:val="36"/>
          <w:szCs w:val="36"/>
        </w:rPr>
      </w:pPr>
    </w:p>
    <w:p w14:paraId="4BF7BEF6" w14:textId="607B7FC7" w:rsidR="00974E3F" w:rsidRDefault="001D24CF" w:rsidP="00974E3F">
      <w:pPr>
        <w:pStyle w:val="ListParagraph"/>
        <w:numPr>
          <w:ilvl w:val="0"/>
          <w:numId w:val="36"/>
        </w:numPr>
        <w:rPr>
          <w:sz w:val="36"/>
          <w:szCs w:val="36"/>
        </w:rPr>
      </w:pPr>
      <w:r w:rsidRPr="00733226">
        <w:drawing>
          <wp:anchor distT="0" distB="0" distL="114300" distR="114300" simplePos="0" relativeHeight="251658253" behindDoc="1" locked="0" layoutInCell="1" allowOverlap="1" wp14:anchorId="6812E41D" wp14:editId="24139B52">
            <wp:simplePos x="0" y="0"/>
            <wp:positionH relativeFrom="margin">
              <wp:posOffset>29845</wp:posOffset>
            </wp:positionH>
            <wp:positionV relativeFrom="page">
              <wp:posOffset>2999740</wp:posOffset>
            </wp:positionV>
            <wp:extent cx="5701030" cy="1470660"/>
            <wp:effectExtent l="19050" t="19050" r="13970" b="15240"/>
            <wp:wrapTopAndBottom/>
            <wp:docPr id="793227592" name="Picture 793227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75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01030" cy="1470660"/>
                    </a:xfrm>
                    <a:prstGeom prst="rect">
                      <a:avLst/>
                    </a:prstGeom>
                    <a:ln>
                      <a:solidFill>
                        <a:schemeClr val="accent1"/>
                      </a:solidFill>
                    </a:ln>
                  </pic:spPr>
                </pic:pic>
              </a:graphicData>
            </a:graphic>
            <wp14:sizeRelH relativeFrom="margin">
              <wp14:pctWidth>0</wp14:pctWidth>
            </wp14:sizeRelH>
          </wp:anchor>
        </w:drawing>
      </w:r>
      <w:r w:rsidRPr="00733226">
        <w:drawing>
          <wp:anchor distT="0" distB="0" distL="114300" distR="114300" simplePos="0" relativeHeight="251658254" behindDoc="1" locked="0" layoutInCell="1" allowOverlap="1" wp14:anchorId="699D0C7F" wp14:editId="3B4D6B21">
            <wp:simplePos x="0" y="0"/>
            <wp:positionH relativeFrom="margin">
              <wp:posOffset>30025</wp:posOffset>
            </wp:positionH>
            <wp:positionV relativeFrom="page">
              <wp:posOffset>932275</wp:posOffset>
            </wp:positionV>
            <wp:extent cx="5696585" cy="2007870"/>
            <wp:effectExtent l="19050" t="19050" r="18415" b="11430"/>
            <wp:wrapTopAndBottom/>
            <wp:docPr id="920833275" name="Picture 9208332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33275"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96585" cy="2007870"/>
                    </a:xfrm>
                    <a:prstGeom prst="rect">
                      <a:avLst/>
                    </a:prstGeom>
                    <a:ln>
                      <a:solidFill>
                        <a:schemeClr val="accent1"/>
                      </a:solidFill>
                    </a:ln>
                  </pic:spPr>
                </pic:pic>
              </a:graphicData>
            </a:graphic>
            <wp14:sizeRelH relativeFrom="margin">
              <wp14:pctWidth>0</wp14:pctWidth>
            </wp14:sizeRelH>
          </wp:anchor>
        </w:drawing>
      </w:r>
      <w:r w:rsidR="00C61E5C" w:rsidRPr="00733226">
        <w:rPr>
          <w:sz w:val="36"/>
          <w:szCs w:val="36"/>
        </w:rPr>
        <w:t xml:space="preserve">In this type </w:t>
      </w:r>
      <w:r w:rsidR="00862F4B" w:rsidRPr="00733226">
        <w:rPr>
          <w:sz w:val="36"/>
          <w:szCs w:val="36"/>
        </w:rPr>
        <w:t>of class</w:t>
      </w:r>
      <w:r w:rsidR="00616CC0" w:rsidRPr="00733226">
        <w:rPr>
          <w:sz w:val="36"/>
          <w:szCs w:val="36"/>
        </w:rPr>
        <w:t>,</w:t>
      </w:r>
      <w:r w:rsidR="00862F4B" w:rsidRPr="00733226">
        <w:rPr>
          <w:sz w:val="36"/>
          <w:szCs w:val="36"/>
        </w:rPr>
        <w:t xml:space="preserve"> where </w:t>
      </w:r>
      <w:r w:rsidR="00F1177D" w:rsidRPr="00733226">
        <w:rPr>
          <w:sz w:val="36"/>
          <w:szCs w:val="36"/>
        </w:rPr>
        <w:t xml:space="preserve">the </w:t>
      </w:r>
      <w:r w:rsidR="00862F4B" w:rsidRPr="00733226">
        <w:rPr>
          <w:sz w:val="36"/>
          <w:szCs w:val="36"/>
        </w:rPr>
        <w:t xml:space="preserve">teacher does not follow the standard way of teaching where </w:t>
      </w:r>
      <w:r w:rsidR="00616CC0" w:rsidRPr="00733226">
        <w:rPr>
          <w:sz w:val="36"/>
          <w:szCs w:val="36"/>
        </w:rPr>
        <w:t xml:space="preserve">the </w:t>
      </w:r>
      <w:r w:rsidR="00862F4B" w:rsidRPr="00733226">
        <w:rPr>
          <w:sz w:val="36"/>
          <w:szCs w:val="36"/>
        </w:rPr>
        <w:t xml:space="preserve">teacher </w:t>
      </w:r>
      <w:r w:rsidR="001A72D1" w:rsidRPr="00733226">
        <w:rPr>
          <w:sz w:val="36"/>
          <w:szCs w:val="36"/>
        </w:rPr>
        <w:t>first</w:t>
      </w:r>
      <w:r w:rsidR="00927E0A" w:rsidRPr="00733226">
        <w:rPr>
          <w:sz w:val="36"/>
          <w:szCs w:val="36"/>
        </w:rPr>
        <w:t xml:space="preserve"> </w:t>
      </w:r>
      <w:r w:rsidR="00616CC0" w:rsidRPr="00733226">
        <w:rPr>
          <w:sz w:val="36"/>
          <w:szCs w:val="36"/>
        </w:rPr>
        <w:t>does</w:t>
      </w:r>
      <w:r w:rsidR="00DC15D2" w:rsidRPr="00733226">
        <w:rPr>
          <w:sz w:val="36"/>
          <w:szCs w:val="36"/>
        </w:rPr>
        <w:t xml:space="preserve"> “Preass</w:t>
      </w:r>
      <w:r w:rsidR="007F11D3" w:rsidRPr="00733226">
        <w:rPr>
          <w:sz w:val="36"/>
          <w:szCs w:val="36"/>
        </w:rPr>
        <w:t>esment</w:t>
      </w:r>
      <w:r w:rsidR="00CF5FF5" w:rsidRPr="00733226">
        <w:rPr>
          <w:sz w:val="36"/>
          <w:szCs w:val="36"/>
        </w:rPr>
        <w:t>,”</w:t>
      </w:r>
      <w:r w:rsidR="007F11D3" w:rsidRPr="00733226">
        <w:rPr>
          <w:sz w:val="36"/>
          <w:szCs w:val="36"/>
        </w:rPr>
        <w:t xml:space="preserve"> then “Teaching</w:t>
      </w:r>
      <w:r w:rsidR="00616CC0" w:rsidRPr="00733226">
        <w:rPr>
          <w:sz w:val="36"/>
          <w:szCs w:val="36"/>
        </w:rPr>
        <w:t>,</w:t>
      </w:r>
      <w:r w:rsidR="007F11D3" w:rsidRPr="00733226">
        <w:rPr>
          <w:sz w:val="36"/>
          <w:szCs w:val="36"/>
        </w:rPr>
        <w:t>”</w:t>
      </w:r>
      <w:r w:rsidR="009835B4" w:rsidRPr="00733226">
        <w:rPr>
          <w:sz w:val="36"/>
          <w:szCs w:val="36"/>
        </w:rPr>
        <w:t xml:space="preserve"> and then “</w:t>
      </w:r>
      <w:r w:rsidR="009B1CF6" w:rsidRPr="00733226">
        <w:rPr>
          <w:sz w:val="36"/>
          <w:szCs w:val="36"/>
        </w:rPr>
        <w:t>Assessment</w:t>
      </w:r>
      <w:r w:rsidR="009835B4" w:rsidRPr="00733226">
        <w:rPr>
          <w:sz w:val="36"/>
          <w:szCs w:val="36"/>
        </w:rPr>
        <w:t>”</w:t>
      </w:r>
      <w:r w:rsidR="005B75C1" w:rsidRPr="00733226">
        <w:rPr>
          <w:sz w:val="36"/>
          <w:szCs w:val="36"/>
        </w:rPr>
        <w:t xml:space="preserve"> </w:t>
      </w:r>
      <w:r w:rsidR="008306DA" w:rsidRPr="00733226">
        <w:rPr>
          <w:sz w:val="36"/>
          <w:szCs w:val="36"/>
        </w:rPr>
        <w:t xml:space="preserve">in this order for </w:t>
      </w:r>
      <w:r w:rsidR="00616CC0" w:rsidRPr="00733226">
        <w:rPr>
          <w:sz w:val="36"/>
          <w:szCs w:val="36"/>
        </w:rPr>
        <w:t xml:space="preserve">the </w:t>
      </w:r>
      <w:r w:rsidR="008306DA" w:rsidRPr="00733226">
        <w:rPr>
          <w:sz w:val="36"/>
          <w:szCs w:val="36"/>
        </w:rPr>
        <w:t xml:space="preserve">whole class </w:t>
      </w:r>
      <w:r w:rsidR="005B75C1" w:rsidRPr="00733226">
        <w:rPr>
          <w:sz w:val="36"/>
          <w:szCs w:val="36"/>
        </w:rPr>
        <w:t xml:space="preserve">but rather </w:t>
      </w:r>
      <w:r w:rsidR="008306DA" w:rsidRPr="00733226">
        <w:rPr>
          <w:sz w:val="36"/>
          <w:szCs w:val="36"/>
        </w:rPr>
        <w:t>he/she is swit</w:t>
      </w:r>
      <w:r w:rsidR="007E1D83" w:rsidRPr="00733226">
        <w:rPr>
          <w:sz w:val="36"/>
          <w:szCs w:val="36"/>
        </w:rPr>
        <w:t xml:space="preserve">ching between </w:t>
      </w:r>
      <w:r w:rsidR="00062FB4" w:rsidRPr="00733226">
        <w:rPr>
          <w:sz w:val="36"/>
          <w:szCs w:val="36"/>
        </w:rPr>
        <w:t>above three</w:t>
      </w:r>
      <w:r w:rsidR="003B36EC" w:rsidRPr="00733226">
        <w:rPr>
          <w:sz w:val="36"/>
          <w:szCs w:val="36"/>
        </w:rPr>
        <w:t xml:space="preserve"> </w:t>
      </w:r>
      <w:r w:rsidR="00310C96" w:rsidRPr="00733226">
        <w:rPr>
          <w:sz w:val="36"/>
          <w:szCs w:val="36"/>
        </w:rPr>
        <w:t xml:space="preserve">global </w:t>
      </w:r>
      <w:r w:rsidR="003B36EC" w:rsidRPr="00733226">
        <w:rPr>
          <w:sz w:val="36"/>
          <w:szCs w:val="36"/>
        </w:rPr>
        <w:t>e</w:t>
      </w:r>
      <w:r w:rsidR="00EA2DA6" w:rsidRPr="00733226">
        <w:rPr>
          <w:sz w:val="36"/>
          <w:szCs w:val="36"/>
        </w:rPr>
        <w:t>ncoding</w:t>
      </w:r>
      <w:r w:rsidR="0061700D" w:rsidRPr="00733226">
        <w:rPr>
          <w:sz w:val="36"/>
          <w:szCs w:val="36"/>
        </w:rPr>
        <w:t xml:space="preserve">s </w:t>
      </w:r>
      <w:r w:rsidR="00CE6E36" w:rsidRPr="00733226">
        <w:rPr>
          <w:sz w:val="36"/>
          <w:szCs w:val="36"/>
        </w:rPr>
        <w:t>types</w:t>
      </w:r>
      <w:r w:rsidR="000D46FC" w:rsidRPr="00733226">
        <w:rPr>
          <w:sz w:val="36"/>
          <w:szCs w:val="36"/>
        </w:rPr>
        <w:t xml:space="preserve"> it becomes very </w:t>
      </w:r>
      <w:r w:rsidR="003456F1" w:rsidRPr="00733226">
        <w:rPr>
          <w:sz w:val="36"/>
          <w:szCs w:val="36"/>
        </w:rPr>
        <w:t xml:space="preserve">subjective </w:t>
      </w:r>
      <w:r w:rsidR="002839D5" w:rsidRPr="00733226">
        <w:rPr>
          <w:sz w:val="36"/>
          <w:szCs w:val="36"/>
        </w:rPr>
        <w:t xml:space="preserve">to decide </w:t>
      </w:r>
      <w:r w:rsidR="00E31672" w:rsidRPr="00733226">
        <w:rPr>
          <w:sz w:val="36"/>
          <w:szCs w:val="36"/>
        </w:rPr>
        <w:t xml:space="preserve">when </w:t>
      </w:r>
      <w:r w:rsidR="007F2949" w:rsidRPr="00733226">
        <w:rPr>
          <w:sz w:val="36"/>
          <w:szCs w:val="36"/>
        </w:rPr>
        <w:t>“</w:t>
      </w:r>
      <w:r w:rsidR="00E31672" w:rsidRPr="00733226">
        <w:rPr>
          <w:sz w:val="36"/>
          <w:szCs w:val="36"/>
        </w:rPr>
        <w:t>understanding</w:t>
      </w:r>
      <w:r w:rsidR="007F2949" w:rsidRPr="00733226">
        <w:rPr>
          <w:sz w:val="36"/>
          <w:szCs w:val="36"/>
        </w:rPr>
        <w:t>”</w:t>
      </w:r>
      <w:r w:rsidR="00A265B6" w:rsidRPr="00733226">
        <w:rPr>
          <w:sz w:val="36"/>
          <w:szCs w:val="36"/>
        </w:rPr>
        <w:t xml:space="preserve"> is ending and when</w:t>
      </w:r>
      <w:r w:rsidR="00A97EC6" w:rsidRPr="00733226">
        <w:rPr>
          <w:sz w:val="36"/>
          <w:szCs w:val="36"/>
        </w:rPr>
        <w:t xml:space="preserve"> “</w:t>
      </w:r>
      <w:r w:rsidR="005004D8" w:rsidRPr="00733226">
        <w:rPr>
          <w:sz w:val="36"/>
          <w:szCs w:val="36"/>
        </w:rPr>
        <w:t>applying</w:t>
      </w:r>
      <w:r w:rsidR="00A97EC6" w:rsidRPr="00733226">
        <w:rPr>
          <w:sz w:val="36"/>
          <w:szCs w:val="36"/>
        </w:rPr>
        <w:t>”</w:t>
      </w:r>
      <w:r w:rsidR="005004D8" w:rsidRPr="00733226">
        <w:rPr>
          <w:sz w:val="36"/>
          <w:szCs w:val="36"/>
        </w:rPr>
        <w:t xml:space="preserve"> is getting started</w:t>
      </w:r>
      <w:r w:rsidR="00BB7A08" w:rsidRPr="00733226">
        <w:rPr>
          <w:sz w:val="36"/>
          <w:szCs w:val="36"/>
        </w:rPr>
        <w:t xml:space="preserve"> or there is no</w:t>
      </w:r>
      <w:r w:rsidR="00670815" w:rsidRPr="00733226">
        <w:rPr>
          <w:sz w:val="36"/>
          <w:szCs w:val="36"/>
        </w:rPr>
        <w:t xml:space="preserve"> “applying” </w:t>
      </w:r>
      <w:r w:rsidR="00322708" w:rsidRPr="00733226">
        <w:rPr>
          <w:sz w:val="36"/>
          <w:szCs w:val="36"/>
        </w:rPr>
        <w:t>altogether and everything is part of “understanding</w:t>
      </w:r>
      <w:r w:rsidR="00CF5FF5" w:rsidRPr="00733226">
        <w:rPr>
          <w:sz w:val="36"/>
          <w:szCs w:val="36"/>
        </w:rPr>
        <w:t>.”</w:t>
      </w:r>
      <w:r w:rsidR="000840AF" w:rsidRPr="00733226">
        <w:rPr>
          <w:sz w:val="36"/>
          <w:szCs w:val="36"/>
        </w:rPr>
        <w:t xml:space="preserve"> In these scenar</w:t>
      </w:r>
      <w:r w:rsidR="00B94277" w:rsidRPr="00733226">
        <w:rPr>
          <w:sz w:val="36"/>
          <w:szCs w:val="36"/>
        </w:rPr>
        <w:t>ios</w:t>
      </w:r>
      <w:r w:rsidR="00836391" w:rsidRPr="00733226">
        <w:rPr>
          <w:sz w:val="36"/>
          <w:szCs w:val="36"/>
        </w:rPr>
        <w:t>,</w:t>
      </w:r>
      <w:r w:rsidR="00B94277" w:rsidRPr="00733226">
        <w:rPr>
          <w:sz w:val="36"/>
          <w:szCs w:val="36"/>
        </w:rPr>
        <w:t xml:space="preserve"> it was decided to take help from global encoding</w:t>
      </w:r>
      <w:r w:rsidR="005E739E" w:rsidRPr="00733226">
        <w:rPr>
          <w:sz w:val="36"/>
          <w:szCs w:val="36"/>
        </w:rPr>
        <w:t xml:space="preserve"> because during</w:t>
      </w:r>
      <w:r w:rsidR="0095572A" w:rsidRPr="00733226">
        <w:rPr>
          <w:sz w:val="36"/>
          <w:szCs w:val="36"/>
        </w:rPr>
        <w:t xml:space="preserve"> the “</w:t>
      </w:r>
      <w:r w:rsidR="00E77A61" w:rsidRPr="00733226">
        <w:rPr>
          <w:sz w:val="36"/>
          <w:szCs w:val="36"/>
        </w:rPr>
        <w:t>teaching</w:t>
      </w:r>
      <w:r w:rsidR="0095572A" w:rsidRPr="00733226">
        <w:rPr>
          <w:sz w:val="36"/>
          <w:szCs w:val="36"/>
        </w:rPr>
        <w:t>”</w:t>
      </w:r>
      <w:r w:rsidR="00B43429" w:rsidRPr="00733226">
        <w:rPr>
          <w:sz w:val="36"/>
          <w:szCs w:val="36"/>
        </w:rPr>
        <w:t xml:space="preserve"> </w:t>
      </w:r>
      <w:r w:rsidR="002C1C98" w:rsidRPr="00733226">
        <w:rPr>
          <w:sz w:val="36"/>
          <w:szCs w:val="36"/>
        </w:rPr>
        <w:t xml:space="preserve">type of </w:t>
      </w:r>
      <w:r w:rsidR="00B43429" w:rsidRPr="00733226">
        <w:rPr>
          <w:sz w:val="36"/>
          <w:szCs w:val="36"/>
        </w:rPr>
        <w:t xml:space="preserve">global </w:t>
      </w:r>
      <w:r w:rsidR="00AC273D" w:rsidRPr="00733226">
        <w:rPr>
          <w:sz w:val="36"/>
          <w:szCs w:val="36"/>
        </w:rPr>
        <w:t>encoding</w:t>
      </w:r>
      <w:r w:rsidR="00CF5FF5" w:rsidRPr="00733226">
        <w:rPr>
          <w:sz w:val="36"/>
          <w:szCs w:val="36"/>
        </w:rPr>
        <w:t>,</w:t>
      </w:r>
      <w:r w:rsidR="00AC273D" w:rsidRPr="00733226">
        <w:rPr>
          <w:sz w:val="36"/>
          <w:szCs w:val="36"/>
        </w:rPr>
        <w:t xml:space="preserve"> generally</w:t>
      </w:r>
      <w:r w:rsidR="00413748">
        <w:rPr>
          <w:sz w:val="36"/>
          <w:szCs w:val="36"/>
        </w:rPr>
        <w:t>,</w:t>
      </w:r>
      <w:r w:rsidR="00AC273D" w:rsidRPr="00733226">
        <w:rPr>
          <w:sz w:val="36"/>
          <w:szCs w:val="36"/>
        </w:rPr>
        <w:t xml:space="preserve"> </w:t>
      </w:r>
      <w:r w:rsidR="00413748">
        <w:rPr>
          <w:sz w:val="36"/>
          <w:szCs w:val="36"/>
        </w:rPr>
        <w:t xml:space="preserve">the teacher’s intention is to make the </w:t>
      </w:r>
      <w:r w:rsidR="004D3333" w:rsidRPr="00733226">
        <w:rPr>
          <w:sz w:val="36"/>
          <w:szCs w:val="36"/>
        </w:rPr>
        <w:t>student understan</w:t>
      </w:r>
      <w:r w:rsidR="00EC4E54" w:rsidRPr="00733226">
        <w:rPr>
          <w:sz w:val="36"/>
          <w:szCs w:val="36"/>
        </w:rPr>
        <w:t>d</w:t>
      </w:r>
      <w:r w:rsidR="004D3333" w:rsidRPr="00733226">
        <w:rPr>
          <w:sz w:val="36"/>
          <w:szCs w:val="36"/>
        </w:rPr>
        <w:t xml:space="preserve"> rather than apply</w:t>
      </w:r>
      <w:r w:rsidR="00352F9C" w:rsidRPr="00733226">
        <w:rPr>
          <w:sz w:val="36"/>
          <w:szCs w:val="36"/>
        </w:rPr>
        <w:t>.</w:t>
      </w:r>
      <w:r w:rsidR="008D2AF4" w:rsidRPr="00733226">
        <w:rPr>
          <w:sz w:val="36"/>
          <w:szCs w:val="36"/>
        </w:rPr>
        <w:t xml:space="preserve"> Whereas during “</w:t>
      </w:r>
      <w:r w:rsidR="00BF4038" w:rsidRPr="00733226">
        <w:rPr>
          <w:sz w:val="36"/>
          <w:szCs w:val="36"/>
        </w:rPr>
        <w:t>assessment</w:t>
      </w:r>
      <w:r w:rsidR="008D2AF4" w:rsidRPr="00733226">
        <w:rPr>
          <w:sz w:val="36"/>
          <w:szCs w:val="36"/>
        </w:rPr>
        <w:t>”</w:t>
      </w:r>
      <w:r w:rsidR="00BF4038" w:rsidRPr="00733226">
        <w:rPr>
          <w:sz w:val="36"/>
          <w:szCs w:val="36"/>
        </w:rPr>
        <w:t xml:space="preserve"> type</w:t>
      </w:r>
      <w:r w:rsidR="004E08E9" w:rsidRPr="00733226">
        <w:rPr>
          <w:sz w:val="36"/>
          <w:szCs w:val="36"/>
        </w:rPr>
        <w:t xml:space="preserve"> of global encoding</w:t>
      </w:r>
      <w:r w:rsidR="00F53672">
        <w:rPr>
          <w:sz w:val="36"/>
          <w:szCs w:val="36"/>
        </w:rPr>
        <w:t xml:space="preserve">, the teacher’s intention is to ask students such questions where students have to apply the </w:t>
      </w:r>
      <w:r w:rsidR="00F53672">
        <w:rPr>
          <w:sz w:val="36"/>
          <w:szCs w:val="36"/>
        </w:rPr>
        <w:lastRenderedPageBreak/>
        <w:t xml:space="preserve">knowledge they have </w:t>
      </w:r>
      <w:r w:rsidR="00531D7D" w:rsidRPr="00733226">
        <w:rPr>
          <w:sz w:val="36"/>
          <w:szCs w:val="36"/>
        </w:rPr>
        <w:t>just learned</w:t>
      </w:r>
      <w:r w:rsidR="00F51ACA" w:rsidRPr="00733226">
        <w:rPr>
          <w:sz w:val="36"/>
          <w:szCs w:val="36"/>
        </w:rPr>
        <w:t xml:space="preserve"> or have learned earlier.</w:t>
      </w:r>
      <w:r w:rsidR="009B0227" w:rsidRPr="00733226">
        <w:rPr>
          <w:sz w:val="36"/>
          <w:szCs w:val="36"/>
        </w:rPr>
        <w:t xml:space="preserve"> This makes global encoding an</w:t>
      </w:r>
      <w:r w:rsidR="00150FA1" w:rsidRPr="00733226">
        <w:rPr>
          <w:sz w:val="36"/>
          <w:szCs w:val="36"/>
        </w:rPr>
        <w:t xml:space="preserve"> important</w:t>
      </w:r>
      <w:r w:rsidR="006076B1" w:rsidRPr="00733226">
        <w:rPr>
          <w:sz w:val="36"/>
          <w:szCs w:val="36"/>
        </w:rPr>
        <w:t xml:space="preserve"> </w:t>
      </w:r>
      <w:r w:rsidR="0017073C" w:rsidRPr="00733226">
        <w:rPr>
          <w:sz w:val="36"/>
          <w:szCs w:val="36"/>
        </w:rPr>
        <w:t xml:space="preserve">source of information that will help us </w:t>
      </w:r>
      <w:r w:rsidR="00345844" w:rsidRPr="00733226">
        <w:rPr>
          <w:sz w:val="36"/>
          <w:szCs w:val="36"/>
        </w:rPr>
        <w:t>i</w:t>
      </w:r>
      <w:r w:rsidR="00B174CA" w:rsidRPr="00733226">
        <w:rPr>
          <w:sz w:val="36"/>
          <w:szCs w:val="36"/>
        </w:rPr>
        <w:t>dentify the type of cognitive process dimension in these subjecti</w:t>
      </w:r>
      <w:r w:rsidR="00FF64AB" w:rsidRPr="00733226">
        <w:rPr>
          <w:sz w:val="36"/>
          <w:szCs w:val="36"/>
        </w:rPr>
        <w:t>ve scenarios.</w:t>
      </w:r>
      <w:r w:rsidR="00BE0FC3" w:rsidRPr="00733226">
        <w:rPr>
          <w:sz w:val="36"/>
          <w:szCs w:val="36"/>
        </w:rPr>
        <w:t xml:space="preserve"> Hence</w:t>
      </w:r>
      <w:r w:rsidR="008C5C9A" w:rsidRPr="00733226">
        <w:rPr>
          <w:sz w:val="36"/>
          <w:szCs w:val="36"/>
        </w:rPr>
        <w:t>,</w:t>
      </w:r>
      <w:r w:rsidR="00BE0FC3" w:rsidRPr="00733226">
        <w:rPr>
          <w:sz w:val="36"/>
          <w:szCs w:val="36"/>
        </w:rPr>
        <w:t xml:space="preserve"> </w:t>
      </w:r>
      <w:r w:rsidR="0095035A" w:rsidRPr="00733226">
        <w:rPr>
          <w:sz w:val="36"/>
          <w:szCs w:val="36"/>
        </w:rPr>
        <w:t>despite the similarity</w:t>
      </w:r>
      <w:r w:rsidR="00A978A9" w:rsidRPr="00733226">
        <w:rPr>
          <w:sz w:val="36"/>
          <w:szCs w:val="36"/>
        </w:rPr>
        <w:t xml:space="preserve"> </w:t>
      </w:r>
      <w:r w:rsidR="0095035A" w:rsidRPr="00733226">
        <w:rPr>
          <w:sz w:val="36"/>
          <w:szCs w:val="36"/>
        </w:rPr>
        <w:t xml:space="preserve">between </w:t>
      </w:r>
      <w:r w:rsidR="00BE0FC3" w:rsidRPr="00733226">
        <w:rPr>
          <w:sz w:val="36"/>
          <w:szCs w:val="36"/>
        </w:rPr>
        <w:t xml:space="preserve">examples </w:t>
      </w:r>
      <w:r w:rsidR="0095035A" w:rsidRPr="00733226">
        <w:rPr>
          <w:sz w:val="36"/>
          <w:szCs w:val="36"/>
        </w:rPr>
        <w:t>1 and 2 s</w:t>
      </w:r>
      <w:r w:rsidR="002213BF" w:rsidRPr="00733226">
        <w:rPr>
          <w:sz w:val="36"/>
          <w:szCs w:val="36"/>
        </w:rPr>
        <w:t>hown above</w:t>
      </w:r>
      <w:r w:rsidR="008C5C9A" w:rsidRPr="00733226">
        <w:rPr>
          <w:sz w:val="36"/>
          <w:szCs w:val="36"/>
        </w:rPr>
        <w:t>,</w:t>
      </w:r>
      <w:r w:rsidR="00153EE9" w:rsidRPr="00733226">
        <w:rPr>
          <w:sz w:val="36"/>
          <w:szCs w:val="36"/>
        </w:rPr>
        <w:t xml:space="preserve"> </w:t>
      </w:r>
      <w:r w:rsidR="005B52A8" w:rsidRPr="00733226">
        <w:rPr>
          <w:sz w:val="36"/>
          <w:szCs w:val="36"/>
        </w:rPr>
        <w:t>after taking hints from watching the video and global encoding</w:t>
      </w:r>
      <w:r w:rsidR="009C572C" w:rsidRPr="00733226">
        <w:rPr>
          <w:sz w:val="36"/>
          <w:szCs w:val="36"/>
        </w:rPr>
        <w:t xml:space="preserve">, it was </w:t>
      </w:r>
      <w:r w:rsidR="00083FD3" w:rsidRPr="00733226">
        <w:rPr>
          <w:sz w:val="36"/>
          <w:szCs w:val="36"/>
        </w:rPr>
        <w:t>decide</w:t>
      </w:r>
      <w:r w:rsidR="00DC3032" w:rsidRPr="00733226">
        <w:rPr>
          <w:sz w:val="36"/>
          <w:szCs w:val="36"/>
        </w:rPr>
        <w:t xml:space="preserve">d to encode the lines </w:t>
      </w:r>
      <w:r w:rsidR="00BE38FB" w:rsidRPr="00733226">
        <w:rPr>
          <w:sz w:val="36"/>
          <w:szCs w:val="36"/>
        </w:rPr>
        <w:t>that</w:t>
      </w:r>
      <w:r w:rsidR="00DC3032" w:rsidRPr="00733226">
        <w:rPr>
          <w:sz w:val="36"/>
          <w:szCs w:val="36"/>
        </w:rPr>
        <w:t xml:space="preserve"> belong to </w:t>
      </w:r>
      <w:r w:rsidR="00925A41" w:rsidRPr="00733226">
        <w:rPr>
          <w:sz w:val="36"/>
          <w:szCs w:val="36"/>
        </w:rPr>
        <w:t xml:space="preserve">“teaching” global encoding as “understanding” and </w:t>
      </w:r>
      <w:r w:rsidR="00D86554" w:rsidRPr="00733226">
        <w:rPr>
          <w:sz w:val="36"/>
          <w:szCs w:val="36"/>
        </w:rPr>
        <w:t xml:space="preserve">the lines </w:t>
      </w:r>
      <w:r w:rsidR="002C69C6">
        <w:rPr>
          <w:sz w:val="36"/>
          <w:szCs w:val="36"/>
        </w:rPr>
        <w:t>that belong</w:t>
      </w:r>
      <w:r w:rsidR="00D86554" w:rsidRPr="00733226">
        <w:rPr>
          <w:sz w:val="36"/>
          <w:szCs w:val="36"/>
        </w:rPr>
        <w:t xml:space="preserve"> to “</w:t>
      </w:r>
      <w:r w:rsidR="00DD4D75" w:rsidRPr="00733226">
        <w:rPr>
          <w:sz w:val="36"/>
          <w:szCs w:val="36"/>
        </w:rPr>
        <w:t>assessment</w:t>
      </w:r>
      <w:r w:rsidR="00D86554" w:rsidRPr="00733226">
        <w:rPr>
          <w:sz w:val="36"/>
          <w:szCs w:val="36"/>
        </w:rPr>
        <w:t>”</w:t>
      </w:r>
      <w:r w:rsidR="00DD4D75" w:rsidRPr="00733226">
        <w:rPr>
          <w:sz w:val="36"/>
          <w:szCs w:val="36"/>
        </w:rPr>
        <w:t xml:space="preserve"> as “</w:t>
      </w:r>
      <w:r w:rsidR="003D59BB" w:rsidRPr="00733226">
        <w:rPr>
          <w:sz w:val="36"/>
          <w:szCs w:val="36"/>
        </w:rPr>
        <w:t>applying</w:t>
      </w:r>
      <w:r w:rsidR="00DD4D75" w:rsidRPr="00733226">
        <w:rPr>
          <w:sz w:val="36"/>
          <w:szCs w:val="36"/>
        </w:rPr>
        <w:t>”</w:t>
      </w:r>
      <w:r w:rsidR="007A62BC" w:rsidRPr="00733226">
        <w:rPr>
          <w:sz w:val="36"/>
          <w:szCs w:val="36"/>
        </w:rPr>
        <w:t xml:space="preserve">. Note that in both cases teacher is asking questions to the </w:t>
      </w:r>
      <w:r w:rsidR="008C5C9A" w:rsidRPr="00733226">
        <w:rPr>
          <w:sz w:val="36"/>
          <w:szCs w:val="36"/>
        </w:rPr>
        <w:t>student,</w:t>
      </w:r>
      <w:r w:rsidR="007A62BC" w:rsidRPr="00733226">
        <w:rPr>
          <w:sz w:val="36"/>
          <w:szCs w:val="36"/>
        </w:rPr>
        <w:t xml:space="preserve"> but it was </w:t>
      </w:r>
      <w:r w:rsidR="00721A4D" w:rsidRPr="00733226">
        <w:rPr>
          <w:sz w:val="36"/>
          <w:szCs w:val="36"/>
        </w:rPr>
        <w:t xml:space="preserve">argued that in </w:t>
      </w:r>
      <w:r w:rsidR="009960F7" w:rsidRPr="00733226">
        <w:rPr>
          <w:sz w:val="36"/>
          <w:szCs w:val="36"/>
        </w:rPr>
        <w:t xml:space="preserve">the </w:t>
      </w:r>
      <w:r w:rsidR="00721A4D" w:rsidRPr="00733226">
        <w:rPr>
          <w:sz w:val="36"/>
          <w:szCs w:val="36"/>
        </w:rPr>
        <w:t xml:space="preserve">case of </w:t>
      </w:r>
      <w:r w:rsidR="00621C07" w:rsidRPr="00733226">
        <w:rPr>
          <w:sz w:val="36"/>
          <w:szCs w:val="36"/>
        </w:rPr>
        <w:t>“teaching</w:t>
      </w:r>
      <w:r w:rsidR="009960F7" w:rsidRPr="00733226">
        <w:rPr>
          <w:sz w:val="36"/>
          <w:szCs w:val="36"/>
        </w:rPr>
        <w:t>,</w:t>
      </w:r>
      <w:r w:rsidR="00621C07" w:rsidRPr="00733226">
        <w:rPr>
          <w:sz w:val="36"/>
          <w:szCs w:val="36"/>
        </w:rPr>
        <w:t>” the intent of asking questions to the student is to make them understand</w:t>
      </w:r>
      <w:r w:rsidR="005A7C33" w:rsidRPr="00733226">
        <w:rPr>
          <w:sz w:val="36"/>
          <w:szCs w:val="36"/>
        </w:rPr>
        <w:t xml:space="preserve"> the knowledge</w:t>
      </w:r>
      <w:r w:rsidR="009960F7" w:rsidRPr="00733226">
        <w:rPr>
          <w:sz w:val="36"/>
          <w:szCs w:val="36"/>
        </w:rPr>
        <w:t>,</w:t>
      </w:r>
      <w:r w:rsidR="00DB22D2" w:rsidRPr="00733226">
        <w:rPr>
          <w:sz w:val="36"/>
          <w:szCs w:val="36"/>
        </w:rPr>
        <w:t xml:space="preserve"> which is the reason </w:t>
      </w:r>
      <w:r w:rsidR="00793C04" w:rsidRPr="00733226">
        <w:rPr>
          <w:sz w:val="36"/>
          <w:szCs w:val="36"/>
        </w:rPr>
        <w:t>the questions actually ask student to do “comparing”,</w:t>
      </w:r>
      <w:r w:rsidR="00172337" w:rsidRPr="00733226">
        <w:rPr>
          <w:sz w:val="36"/>
          <w:szCs w:val="36"/>
        </w:rPr>
        <w:t xml:space="preserve"> “interpreting”</w:t>
      </w:r>
      <w:r w:rsidR="00793C04" w:rsidRPr="00733226">
        <w:rPr>
          <w:sz w:val="36"/>
          <w:szCs w:val="36"/>
        </w:rPr>
        <w:t xml:space="preserve"> or “exemplifying” etc.</w:t>
      </w:r>
      <w:r w:rsidR="008C5C9A" w:rsidRPr="00733226">
        <w:rPr>
          <w:sz w:val="36"/>
          <w:szCs w:val="36"/>
        </w:rPr>
        <w:t xml:space="preserve"> But </w:t>
      </w:r>
      <w:r w:rsidR="00234707" w:rsidRPr="00733226">
        <w:rPr>
          <w:sz w:val="36"/>
          <w:szCs w:val="36"/>
        </w:rPr>
        <w:t xml:space="preserve">for </w:t>
      </w:r>
      <w:r w:rsidR="00351275" w:rsidRPr="00733226">
        <w:rPr>
          <w:sz w:val="36"/>
          <w:szCs w:val="36"/>
        </w:rPr>
        <w:t>2</w:t>
      </w:r>
      <w:r w:rsidR="00351275" w:rsidRPr="00733226">
        <w:rPr>
          <w:sz w:val="36"/>
          <w:szCs w:val="36"/>
          <w:vertAlign w:val="superscript"/>
        </w:rPr>
        <w:t>nd</w:t>
      </w:r>
      <w:r w:rsidR="00351275" w:rsidRPr="00733226">
        <w:rPr>
          <w:sz w:val="36"/>
          <w:szCs w:val="36"/>
        </w:rPr>
        <w:t xml:space="preserve"> </w:t>
      </w:r>
      <w:r w:rsidR="00581895" w:rsidRPr="00733226">
        <w:rPr>
          <w:sz w:val="36"/>
          <w:szCs w:val="36"/>
        </w:rPr>
        <w:t>case</w:t>
      </w:r>
      <w:r w:rsidR="00CE1814">
        <w:rPr>
          <w:sz w:val="36"/>
          <w:szCs w:val="36"/>
        </w:rPr>
        <w:t>, the teacher wants students to apply the knowledge that they have just</w:t>
      </w:r>
      <w:r w:rsidR="00D028A4" w:rsidRPr="00733226">
        <w:rPr>
          <w:sz w:val="36"/>
          <w:szCs w:val="36"/>
        </w:rPr>
        <w:t xml:space="preserve"> learned.</w:t>
      </w:r>
      <w:r w:rsidR="000B4140">
        <w:rPr>
          <w:sz w:val="36"/>
          <w:szCs w:val="36"/>
        </w:rPr>
        <w:t xml:space="preserve"> </w:t>
      </w:r>
    </w:p>
    <w:p w14:paraId="69584D26" w14:textId="2F7D1B60" w:rsidR="00CE1814" w:rsidRPr="000B4140" w:rsidRDefault="00486A09" w:rsidP="000B4140">
      <w:pPr>
        <w:ind w:left="170"/>
        <w:rPr>
          <w:sz w:val="36"/>
          <w:szCs w:val="36"/>
        </w:rPr>
      </w:pPr>
      <w:r w:rsidRPr="00733226">
        <w:drawing>
          <wp:anchor distT="0" distB="0" distL="114300" distR="114300" simplePos="0" relativeHeight="251658255" behindDoc="1" locked="0" layoutInCell="1" allowOverlap="1" wp14:anchorId="631D401E" wp14:editId="5533B256">
            <wp:simplePos x="0" y="0"/>
            <wp:positionH relativeFrom="margin">
              <wp:posOffset>19050</wp:posOffset>
            </wp:positionH>
            <wp:positionV relativeFrom="page">
              <wp:posOffset>6233160</wp:posOffset>
            </wp:positionV>
            <wp:extent cx="5700395" cy="846455"/>
            <wp:effectExtent l="19050" t="19050" r="14605" b="10795"/>
            <wp:wrapTopAndBottom/>
            <wp:docPr id="1115645684" name="Picture 11156456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45684"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00395" cy="846455"/>
                    </a:xfrm>
                    <a:prstGeom prst="rect">
                      <a:avLst/>
                    </a:prstGeom>
                    <a:ln>
                      <a:solidFill>
                        <a:schemeClr val="accent1"/>
                      </a:solidFill>
                    </a:ln>
                  </pic:spPr>
                </pic:pic>
              </a:graphicData>
            </a:graphic>
            <wp14:sizeRelH relativeFrom="margin">
              <wp14:pctWidth>0</wp14:pctWidth>
            </wp14:sizeRelH>
          </wp:anchor>
        </w:drawing>
      </w:r>
      <w:r w:rsidRPr="00733226">
        <w:drawing>
          <wp:anchor distT="0" distB="0" distL="114300" distR="114300" simplePos="0" relativeHeight="251658258" behindDoc="1" locked="0" layoutInCell="1" allowOverlap="1" wp14:anchorId="1D3FEA7F" wp14:editId="08663CB5">
            <wp:simplePos x="0" y="0"/>
            <wp:positionH relativeFrom="margin">
              <wp:posOffset>19050</wp:posOffset>
            </wp:positionH>
            <wp:positionV relativeFrom="page">
              <wp:posOffset>7228840</wp:posOffset>
            </wp:positionV>
            <wp:extent cx="5695315" cy="473075"/>
            <wp:effectExtent l="19050" t="19050" r="19685" b="22225"/>
            <wp:wrapTopAndBottom/>
            <wp:docPr id="1758350653" name="Picture 175835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5065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95315" cy="473075"/>
                    </a:xfrm>
                    <a:prstGeom prst="rect">
                      <a:avLst/>
                    </a:prstGeom>
                    <a:ln>
                      <a:solidFill>
                        <a:schemeClr val="accent1"/>
                      </a:solidFill>
                    </a:ln>
                  </pic:spPr>
                </pic:pic>
              </a:graphicData>
            </a:graphic>
            <wp14:sizeRelH relativeFrom="margin">
              <wp14:pctWidth>0</wp14:pctWidth>
            </wp14:sizeRelH>
          </wp:anchor>
        </w:drawing>
      </w:r>
    </w:p>
    <w:p w14:paraId="21303BDE" w14:textId="5F4AD35B" w:rsidR="00644D02" w:rsidRPr="00733226" w:rsidRDefault="00644D02" w:rsidP="009900CF">
      <w:pPr>
        <w:pStyle w:val="ListParagraph"/>
        <w:rPr>
          <w:sz w:val="36"/>
          <w:szCs w:val="36"/>
        </w:rPr>
      </w:pPr>
    </w:p>
    <w:p w14:paraId="2972AB19" w14:textId="350848DA" w:rsidR="00D54B99" w:rsidRPr="00733226" w:rsidRDefault="00F15260" w:rsidP="00D54B99">
      <w:pPr>
        <w:pStyle w:val="ListParagraph"/>
        <w:numPr>
          <w:ilvl w:val="0"/>
          <w:numId w:val="36"/>
        </w:numPr>
        <w:rPr>
          <w:sz w:val="36"/>
          <w:szCs w:val="36"/>
        </w:rPr>
      </w:pPr>
      <w:r w:rsidRPr="00733226">
        <w:drawing>
          <wp:anchor distT="0" distB="0" distL="114300" distR="114300" simplePos="0" relativeHeight="251658250" behindDoc="1" locked="0" layoutInCell="1" allowOverlap="1" wp14:anchorId="492E5899" wp14:editId="38A041E5">
            <wp:simplePos x="0" y="0"/>
            <wp:positionH relativeFrom="margin">
              <wp:posOffset>17145</wp:posOffset>
            </wp:positionH>
            <wp:positionV relativeFrom="page">
              <wp:posOffset>13297463</wp:posOffset>
            </wp:positionV>
            <wp:extent cx="5695950" cy="403860"/>
            <wp:effectExtent l="19050" t="19050" r="19050" b="15240"/>
            <wp:wrapTopAndBottom/>
            <wp:docPr id="567764042" name="Picture 56776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64042" name=""/>
                    <pic:cNvPicPr/>
                  </pic:nvPicPr>
                  <pic:blipFill>
                    <a:blip r:embed="rId25">
                      <a:extLst>
                        <a:ext uri="{28A0092B-C50C-407E-A947-70E740481C1C}">
                          <a14:useLocalDpi xmlns:a14="http://schemas.microsoft.com/office/drawing/2010/main" val="0"/>
                        </a:ext>
                      </a:extLst>
                    </a:blip>
                    <a:stretch>
                      <a:fillRect/>
                    </a:stretch>
                  </pic:blipFill>
                  <pic:spPr>
                    <a:xfrm>
                      <a:off x="0" y="0"/>
                      <a:ext cx="5695950" cy="403860"/>
                    </a:xfrm>
                    <a:prstGeom prst="rect">
                      <a:avLst/>
                    </a:prstGeom>
                    <a:ln>
                      <a:solidFill>
                        <a:schemeClr val="accent1"/>
                      </a:solidFill>
                    </a:ln>
                  </pic:spPr>
                </pic:pic>
              </a:graphicData>
            </a:graphic>
            <wp14:sizeRelH relativeFrom="margin">
              <wp14:pctWidth>0</wp14:pctWidth>
            </wp14:sizeRelH>
          </wp:anchor>
        </w:drawing>
      </w:r>
      <w:r w:rsidR="00967D15" w:rsidRPr="00733226">
        <w:rPr>
          <w:sz w:val="36"/>
          <w:szCs w:val="36"/>
        </w:rPr>
        <w:t xml:space="preserve">In </w:t>
      </w:r>
      <w:r w:rsidR="006A57AC" w:rsidRPr="00733226">
        <w:rPr>
          <w:sz w:val="36"/>
          <w:szCs w:val="36"/>
        </w:rPr>
        <w:t>the first</w:t>
      </w:r>
      <w:r w:rsidR="00EF782E" w:rsidRPr="00733226">
        <w:rPr>
          <w:sz w:val="36"/>
          <w:szCs w:val="36"/>
        </w:rPr>
        <w:t xml:space="preserve"> case</w:t>
      </w:r>
      <w:r w:rsidR="00486A09">
        <w:rPr>
          <w:sz w:val="36"/>
          <w:szCs w:val="36"/>
        </w:rPr>
        <w:t xml:space="preserve"> </w:t>
      </w:r>
      <w:r w:rsidR="00927CDA" w:rsidRPr="00733226">
        <w:rPr>
          <w:sz w:val="36"/>
          <w:szCs w:val="36"/>
        </w:rPr>
        <w:t>(red lines)</w:t>
      </w:r>
      <w:r w:rsidR="00EF782E" w:rsidRPr="00733226">
        <w:rPr>
          <w:sz w:val="36"/>
          <w:szCs w:val="36"/>
        </w:rPr>
        <w:t xml:space="preserve"> was a special case</w:t>
      </w:r>
      <w:r w:rsidR="00927CDA" w:rsidRPr="00733226">
        <w:rPr>
          <w:sz w:val="36"/>
          <w:szCs w:val="36"/>
        </w:rPr>
        <w:t xml:space="preserve"> where</w:t>
      </w:r>
      <w:r w:rsidR="007074CA" w:rsidRPr="00733226">
        <w:rPr>
          <w:sz w:val="36"/>
          <w:szCs w:val="36"/>
        </w:rPr>
        <w:t>, although the intention of the teacher</w:t>
      </w:r>
      <w:r w:rsidR="00E5570A" w:rsidRPr="00733226">
        <w:rPr>
          <w:sz w:val="36"/>
          <w:szCs w:val="36"/>
        </w:rPr>
        <w:t xml:space="preserve"> seems to </w:t>
      </w:r>
      <w:r w:rsidR="00197212" w:rsidRPr="00733226">
        <w:rPr>
          <w:sz w:val="36"/>
          <w:szCs w:val="36"/>
        </w:rPr>
        <w:t xml:space="preserve">make </w:t>
      </w:r>
      <w:r w:rsidR="00835B5D" w:rsidRPr="00733226">
        <w:rPr>
          <w:sz w:val="36"/>
          <w:szCs w:val="36"/>
        </w:rPr>
        <w:t xml:space="preserve">the </w:t>
      </w:r>
      <w:r w:rsidR="00197212" w:rsidRPr="00733226">
        <w:rPr>
          <w:sz w:val="36"/>
          <w:szCs w:val="36"/>
        </w:rPr>
        <w:t>student</w:t>
      </w:r>
      <w:r w:rsidR="00835B5D" w:rsidRPr="00733226">
        <w:rPr>
          <w:sz w:val="36"/>
          <w:szCs w:val="36"/>
        </w:rPr>
        <w:t>s</w:t>
      </w:r>
      <w:r w:rsidR="00197212" w:rsidRPr="00733226">
        <w:rPr>
          <w:sz w:val="36"/>
          <w:szCs w:val="36"/>
        </w:rPr>
        <w:t xml:space="preserve"> understand</w:t>
      </w:r>
      <w:r w:rsidR="00486A09">
        <w:rPr>
          <w:sz w:val="36"/>
          <w:szCs w:val="36"/>
        </w:rPr>
        <w:t xml:space="preserve"> </w:t>
      </w:r>
      <w:r w:rsidR="00AA6E6B" w:rsidRPr="00733226">
        <w:rPr>
          <w:sz w:val="36"/>
          <w:szCs w:val="36"/>
        </w:rPr>
        <w:t xml:space="preserve">(because global encoding is </w:t>
      </w:r>
      <w:r w:rsidR="00BF5FE5" w:rsidRPr="00733226">
        <w:rPr>
          <w:sz w:val="36"/>
          <w:szCs w:val="36"/>
        </w:rPr>
        <w:t>“teaching”</w:t>
      </w:r>
      <w:r w:rsidR="00AA6E6B" w:rsidRPr="00733226">
        <w:rPr>
          <w:sz w:val="36"/>
          <w:szCs w:val="36"/>
        </w:rPr>
        <w:t>)</w:t>
      </w:r>
      <w:r w:rsidR="00837E3E" w:rsidRPr="00733226">
        <w:rPr>
          <w:sz w:val="36"/>
          <w:szCs w:val="36"/>
        </w:rPr>
        <w:t xml:space="preserve"> but to answer the question</w:t>
      </w:r>
      <w:r w:rsidR="00835B5D" w:rsidRPr="00733226">
        <w:rPr>
          <w:sz w:val="36"/>
          <w:szCs w:val="36"/>
        </w:rPr>
        <w:t>,</w:t>
      </w:r>
      <w:r w:rsidR="00CE1044" w:rsidRPr="00733226">
        <w:rPr>
          <w:sz w:val="36"/>
          <w:szCs w:val="36"/>
        </w:rPr>
        <w:t xml:space="preserve"> </w:t>
      </w:r>
      <w:r w:rsidR="00835B5D" w:rsidRPr="00733226">
        <w:rPr>
          <w:sz w:val="36"/>
          <w:szCs w:val="36"/>
        </w:rPr>
        <w:t>students</w:t>
      </w:r>
      <w:r w:rsidR="00CE1044" w:rsidRPr="00733226">
        <w:rPr>
          <w:sz w:val="36"/>
          <w:szCs w:val="36"/>
        </w:rPr>
        <w:t xml:space="preserve"> not only have to do </w:t>
      </w:r>
      <w:r w:rsidR="00E03F55" w:rsidRPr="00733226">
        <w:rPr>
          <w:sz w:val="36"/>
          <w:szCs w:val="36"/>
        </w:rPr>
        <w:t>“understanding</w:t>
      </w:r>
      <w:r w:rsidR="00486A09">
        <w:rPr>
          <w:sz w:val="36"/>
          <w:szCs w:val="36"/>
        </w:rPr>
        <w:t xml:space="preserve"> </w:t>
      </w:r>
      <w:r w:rsidR="00E03F55" w:rsidRPr="00733226">
        <w:rPr>
          <w:sz w:val="36"/>
          <w:szCs w:val="36"/>
        </w:rPr>
        <w:t>(</w:t>
      </w:r>
      <w:r w:rsidR="00FA5DE5" w:rsidRPr="00733226">
        <w:rPr>
          <w:sz w:val="36"/>
          <w:szCs w:val="36"/>
        </w:rPr>
        <w:t>exemplifying</w:t>
      </w:r>
      <w:r w:rsidR="00E03F55" w:rsidRPr="00733226">
        <w:rPr>
          <w:sz w:val="36"/>
          <w:szCs w:val="36"/>
        </w:rPr>
        <w:t>)”</w:t>
      </w:r>
      <w:r w:rsidR="00A132B3" w:rsidRPr="00733226">
        <w:rPr>
          <w:sz w:val="36"/>
          <w:szCs w:val="36"/>
        </w:rPr>
        <w:t xml:space="preserve"> but </w:t>
      </w:r>
      <w:r w:rsidR="00A52FFD" w:rsidRPr="00733226">
        <w:rPr>
          <w:sz w:val="36"/>
          <w:szCs w:val="36"/>
        </w:rPr>
        <w:t>also,</w:t>
      </w:r>
      <w:r w:rsidR="00A132B3" w:rsidRPr="00733226">
        <w:rPr>
          <w:sz w:val="36"/>
          <w:szCs w:val="36"/>
        </w:rPr>
        <w:t xml:space="preserve"> they have to </w:t>
      </w:r>
      <w:r w:rsidR="00484649" w:rsidRPr="00733226">
        <w:rPr>
          <w:sz w:val="36"/>
          <w:szCs w:val="36"/>
        </w:rPr>
        <w:t xml:space="preserve">do </w:t>
      </w:r>
      <w:r w:rsidR="009E6EB2" w:rsidRPr="00733226">
        <w:rPr>
          <w:sz w:val="36"/>
          <w:szCs w:val="36"/>
        </w:rPr>
        <w:t>“applying”</w:t>
      </w:r>
      <w:r w:rsidR="005F2191" w:rsidRPr="00733226">
        <w:rPr>
          <w:sz w:val="36"/>
          <w:szCs w:val="36"/>
        </w:rPr>
        <w:t xml:space="preserve"> to calculate the magnification</w:t>
      </w:r>
      <w:r w:rsidR="00C165C6" w:rsidRPr="00733226">
        <w:rPr>
          <w:sz w:val="36"/>
          <w:szCs w:val="36"/>
        </w:rPr>
        <w:t xml:space="preserve"> of </w:t>
      </w:r>
      <w:r w:rsidR="00C165C6" w:rsidRPr="00733226">
        <w:rPr>
          <w:sz w:val="36"/>
          <w:szCs w:val="36"/>
        </w:rPr>
        <w:lastRenderedPageBreak/>
        <w:t>the plane mirror. Hence</w:t>
      </w:r>
      <w:r w:rsidR="00E912F7" w:rsidRPr="00733226">
        <w:rPr>
          <w:sz w:val="36"/>
          <w:szCs w:val="36"/>
        </w:rPr>
        <w:t>,</w:t>
      </w:r>
      <w:r w:rsidR="00C165C6" w:rsidRPr="00733226">
        <w:rPr>
          <w:sz w:val="36"/>
          <w:szCs w:val="36"/>
        </w:rPr>
        <w:t xml:space="preserve"> in these cases</w:t>
      </w:r>
      <w:r w:rsidR="00A025AD" w:rsidRPr="00733226">
        <w:rPr>
          <w:sz w:val="36"/>
          <w:szCs w:val="36"/>
        </w:rPr>
        <w:t>,</w:t>
      </w:r>
      <w:r w:rsidR="00C165C6" w:rsidRPr="00733226">
        <w:rPr>
          <w:sz w:val="36"/>
          <w:szCs w:val="36"/>
        </w:rPr>
        <w:t xml:space="preserve"> it is acceptable to encode these lines as both </w:t>
      </w:r>
      <w:r w:rsidR="00FA5DE5" w:rsidRPr="00733226">
        <w:rPr>
          <w:sz w:val="36"/>
          <w:szCs w:val="36"/>
        </w:rPr>
        <w:t>“understanding” and “applying</w:t>
      </w:r>
      <w:r w:rsidR="00A025AD" w:rsidRPr="00733226">
        <w:rPr>
          <w:sz w:val="36"/>
          <w:szCs w:val="36"/>
        </w:rPr>
        <w:t>.”</w:t>
      </w:r>
      <w:r w:rsidR="0057229E" w:rsidRPr="00733226">
        <w:rPr>
          <w:sz w:val="36"/>
          <w:szCs w:val="36"/>
        </w:rPr>
        <w:t xml:space="preserve"> </w:t>
      </w:r>
      <w:r w:rsidR="00E912F7" w:rsidRPr="00733226">
        <w:rPr>
          <w:sz w:val="36"/>
          <w:szCs w:val="36"/>
        </w:rPr>
        <w:t>Similarly,</w:t>
      </w:r>
      <w:r w:rsidR="00450A8A" w:rsidRPr="00733226">
        <w:rPr>
          <w:color w:val="00B0F0"/>
          <w:sz w:val="36"/>
          <w:szCs w:val="36"/>
        </w:rPr>
        <w:t xml:space="preserve"> </w:t>
      </w:r>
      <w:r w:rsidR="0057229E" w:rsidRPr="00733226">
        <w:rPr>
          <w:sz w:val="36"/>
          <w:szCs w:val="36"/>
        </w:rPr>
        <w:t>l</w:t>
      </w:r>
      <w:r w:rsidR="00A51895" w:rsidRPr="00733226">
        <w:rPr>
          <w:sz w:val="36"/>
          <w:szCs w:val="36"/>
        </w:rPr>
        <w:t>ines</w:t>
      </w:r>
      <w:r w:rsidR="003D4D72">
        <w:rPr>
          <w:sz w:val="36"/>
          <w:szCs w:val="36"/>
        </w:rPr>
        <w:t xml:space="preserve"> </w:t>
      </w:r>
      <w:r w:rsidR="00A51895" w:rsidRPr="00733226">
        <w:rPr>
          <w:sz w:val="36"/>
          <w:szCs w:val="36"/>
        </w:rPr>
        <w:t>(227-229) give the impression that it should be marked as “understanding,” but since the concept of the mole has been taught, and now the teacher is asking questions about the number of atoms present in 1 mole of the carbon atom, it has been argued that to answer this question students have to apply the conceptual knowledge and hence “applying” is occurring.</w:t>
      </w:r>
      <w:r w:rsidR="0057229E" w:rsidRPr="00733226">
        <w:rPr>
          <w:sz w:val="36"/>
          <w:szCs w:val="36"/>
        </w:rPr>
        <w:t xml:space="preserve"> </w:t>
      </w:r>
      <w:r w:rsidR="009F2B22" w:rsidRPr="00733226">
        <w:rPr>
          <w:b/>
          <w:bCs/>
          <w:sz w:val="36"/>
          <w:szCs w:val="36"/>
        </w:rPr>
        <w:t>Note:</w:t>
      </w:r>
      <w:r w:rsidR="009F2B22" w:rsidRPr="00733226">
        <w:rPr>
          <w:sz w:val="36"/>
          <w:szCs w:val="36"/>
        </w:rPr>
        <w:t xml:space="preserve"> According to Rule</w:t>
      </w:r>
      <w:r w:rsidR="00E912F7" w:rsidRPr="00733226">
        <w:rPr>
          <w:sz w:val="36"/>
          <w:szCs w:val="36"/>
        </w:rPr>
        <w:t xml:space="preserve"> 2</w:t>
      </w:r>
      <w:r w:rsidR="00C669A9" w:rsidRPr="00733226">
        <w:rPr>
          <w:sz w:val="36"/>
          <w:szCs w:val="36"/>
        </w:rPr>
        <w:t>,</w:t>
      </w:r>
      <w:r w:rsidR="00E912F7" w:rsidRPr="00733226">
        <w:rPr>
          <w:sz w:val="36"/>
          <w:szCs w:val="36"/>
        </w:rPr>
        <w:t xml:space="preserve"> we should encode </w:t>
      </w:r>
      <w:r w:rsidR="00380B40" w:rsidRPr="00733226">
        <w:rPr>
          <w:sz w:val="36"/>
          <w:szCs w:val="36"/>
        </w:rPr>
        <w:t xml:space="preserve">only </w:t>
      </w:r>
      <w:r w:rsidR="00C669A9" w:rsidRPr="00733226">
        <w:rPr>
          <w:sz w:val="36"/>
          <w:szCs w:val="36"/>
        </w:rPr>
        <w:t xml:space="preserve">the </w:t>
      </w:r>
      <w:r w:rsidR="00380B40" w:rsidRPr="00733226">
        <w:rPr>
          <w:sz w:val="36"/>
          <w:szCs w:val="36"/>
        </w:rPr>
        <w:t>final thing</w:t>
      </w:r>
      <w:r w:rsidR="00C669A9" w:rsidRPr="00733226">
        <w:rPr>
          <w:sz w:val="36"/>
          <w:szCs w:val="36"/>
        </w:rPr>
        <w:t>,</w:t>
      </w:r>
      <w:r w:rsidR="00380B40" w:rsidRPr="00733226">
        <w:rPr>
          <w:sz w:val="36"/>
          <w:szCs w:val="36"/>
        </w:rPr>
        <w:t xml:space="preserve"> but in cases mentioned above</w:t>
      </w:r>
      <w:r w:rsidR="006B3837" w:rsidRPr="00733226">
        <w:rPr>
          <w:sz w:val="36"/>
          <w:szCs w:val="36"/>
        </w:rPr>
        <w:t>,</w:t>
      </w:r>
      <w:r w:rsidR="00380B40" w:rsidRPr="00733226">
        <w:rPr>
          <w:sz w:val="36"/>
          <w:szCs w:val="36"/>
        </w:rPr>
        <w:t xml:space="preserve"> </w:t>
      </w:r>
      <w:r w:rsidR="00585D84" w:rsidRPr="00733226">
        <w:rPr>
          <w:sz w:val="36"/>
          <w:szCs w:val="36"/>
        </w:rPr>
        <w:t>since another cognitive dimension is occurring just for 2-3 lines</w:t>
      </w:r>
      <w:r w:rsidR="006B3837" w:rsidRPr="00733226">
        <w:rPr>
          <w:sz w:val="36"/>
          <w:szCs w:val="36"/>
        </w:rPr>
        <w:t>,</w:t>
      </w:r>
      <w:r w:rsidR="00585D84" w:rsidRPr="00733226">
        <w:rPr>
          <w:sz w:val="36"/>
          <w:szCs w:val="36"/>
        </w:rPr>
        <w:t xml:space="preserve"> it would not be wise to break the original chunking</w:t>
      </w:r>
      <w:r w:rsidR="00E62691" w:rsidRPr="00733226">
        <w:rPr>
          <w:sz w:val="36"/>
          <w:szCs w:val="36"/>
        </w:rPr>
        <w:t xml:space="preserve"> of </w:t>
      </w:r>
      <w:r w:rsidR="00804E5A">
        <w:rPr>
          <w:sz w:val="36"/>
          <w:szCs w:val="36"/>
        </w:rPr>
        <w:t>the cognitive process (“understanding” in cases</w:t>
      </w:r>
      <w:r w:rsidR="00BC263F" w:rsidRPr="00733226">
        <w:rPr>
          <w:sz w:val="36"/>
          <w:szCs w:val="36"/>
        </w:rPr>
        <w:t xml:space="preserve"> 1 and 2</w:t>
      </w:r>
      <w:r w:rsidR="00E62691" w:rsidRPr="00733226">
        <w:rPr>
          <w:sz w:val="36"/>
          <w:szCs w:val="36"/>
        </w:rPr>
        <w:t>)</w:t>
      </w:r>
      <w:r w:rsidR="004622FF" w:rsidRPr="00733226">
        <w:rPr>
          <w:sz w:val="36"/>
          <w:szCs w:val="36"/>
        </w:rPr>
        <w:t>. Hence</w:t>
      </w:r>
      <w:r w:rsidR="00113E16" w:rsidRPr="00733226">
        <w:rPr>
          <w:sz w:val="36"/>
          <w:szCs w:val="36"/>
        </w:rPr>
        <w:t>,</w:t>
      </w:r>
      <w:r w:rsidR="004622FF" w:rsidRPr="00733226">
        <w:rPr>
          <w:sz w:val="36"/>
          <w:szCs w:val="36"/>
        </w:rPr>
        <w:t xml:space="preserve"> we kept the original chunking of </w:t>
      </w:r>
      <w:r w:rsidR="009D1CAF" w:rsidRPr="00733226">
        <w:drawing>
          <wp:anchor distT="0" distB="0" distL="114300" distR="114300" simplePos="0" relativeHeight="251658256" behindDoc="1" locked="0" layoutInCell="1" allowOverlap="1" wp14:anchorId="074239F5" wp14:editId="4EE5A0F1">
            <wp:simplePos x="0" y="0"/>
            <wp:positionH relativeFrom="margin">
              <wp:posOffset>16510</wp:posOffset>
            </wp:positionH>
            <wp:positionV relativeFrom="page">
              <wp:posOffset>5267325</wp:posOffset>
            </wp:positionV>
            <wp:extent cx="5695315" cy="1085850"/>
            <wp:effectExtent l="19050" t="19050" r="19685" b="19050"/>
            <wp:wrapTopAndBottom/>
            <wp:docPr id="748586480" name="Picture 7485864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6480" name="Picture 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695315" cy="1085850"/>
                    </a:xfrm>
                    <a:prstGeom prst="rect">
                      <a:avLst/>
                    </a:prstGeom>
                    <a:ln>
                      <a:solidFill>
                        <a:schemeClr val="accent1"/>
                      </a:solidFill>
                    </a:ln>
                  </pic:spPr>
                </pic:pic>
              </a:graphicData>
            </a:graphic>
            <wp14:sizeRelH relativeFrom="margin">
              <wp14:pctWidth>0</wp14:pctWidth>
            </wp14:sizeRelH>
          </wp:anchor>
        </w:drawing>
      </w:r>
      <w:r w:rsidR="00001927" w:rsidRPr="00733226">
        <w:rPr>
          <w:sz w:val="36"/>
          <w:szCs w:val="36"/>
        </w:rPr>
        <w:t>“understanding” in both cases as well.</w:t>
      </w:r>
    </w:p>
    <w:p w14:paraId="7EAA472B" w14:textId="61DB4381" w:rsidR="00533A3D" w:rsidRPr="00733226" w:rsidRDefault="00533A3D" w:rsidP="00533A3D">
      <w:pPr>
        <w:rPr>
          <w:sz w:val="36"/>
          <w:szCs w:val="36"/>
        </w:rPr>
      </w:pPr>
      <w:r w:rsidRPr="00733226">
        <w:rPr>
          <w:sz w:val="36"/>
          <w:szCs w:val="36"/>
        </w:rPr>
        <w:t xml:space="preserve"> </w:t>
      </w:r>
    </w:p>
    <w:p w14:paraId="2B52D8A1" w14:textId="74C9C833" w:rsidR="00B230B5" w:rsidRPr="00733226" w:rsidRDefault="008D592E" w:rsidP="00D54B99">
      <w:pPr>
        <w:pStyle w:val="ListParagraph"/>
        <w:numPr>
          <w:ilvl w:val="0"/>
          <w:numId w:val="36"/>
        </w:numPr>
        <w:rPr>
          <w:sz w:val="36"/>
          <w:szCs w:val="36"/>
        </w:rPr>
      </w:pPr>
      <w:r w:rsidRPr="00733226">
        <w:rPr>
          <w:sz w:val="36"/>
          <w:szCs w:val="36"/>
        </w:rPr>
        <w:t>The above</w:t>
      </w:r>
      <w:r w:rsidR="009E0665" w:rsidRPr="00733226">
        <w:rPr>
          <w:sz w:val="36"/>
          <w:szCs w:val="36"/>
        </w:rPr>
        <w:t xml:space="preserve"> lines were taken from </w:t>
      </w:r>
      <w:r w:rsidR="00947D70" w:rsidRPr="00733226">
        <w:rPr>
          <w:sz w:val="36"/>
          <w:szCs w:val="36"/>
        </w:rPr>
        <w:t xml:space="preserve">a </w:t>
      </w:r>
      <w:r w:rsidR="00C06826" w:rsidRPr="00733226">
        <w:rPr>
          <w:sz w:val="36"/>
          <w:szCs w:val="36"/>
        </w:rPr>
        <w:t>biology</w:t>
      </w:r>
      <w:r w:rsidR="00947D70" w:rsidRPr="00733226">
        <w:rPr>
          <w:sz w:val="36"/>
          <w:szCs w:val="36"/>
        </w:rPr>
        <w:t xml:space="preserve"> class</w:t>
      </w:r>
      <w:r w:rsidR="00305411" w:rsidRPr="00733226">
        <w:rPr>
          <w:sz w:val="36"/>
          <w:szCs w:val="36"/>
        </w:rPr>
        <w:t>,</w:t>
      </w:r>
      <w:r w:rsidR="00C06826" w:rsidRPr="00733226">
        <w:rPr>
          <w:sz w:val="36"/>
          <w:szCs w:val="36"/>
        </w:rPr>
        <w:t xml:space="preserve"> and </w:t>
      </w:r>
      <w:r w:rsidRPr="00733226">
        <w:rPr>
          <w:sz w:val="36"/>
          <w:szCs w:val="36"/>
        </w:rPr>
        <w:t>the global</w:t>
      </w:r>
      <w:r w:rsidR="00C06826" w:rsidRPr="00733226">
        <w:rPr>
          <w:sz w:val="36"/>
          <w:szCs w:val="36"/>
        </w:rPr>
        <w:t xml:space="preserve"> encoding type was “assessment</w:t>
      </w:r>
      <w:r w:rsidR="00305411" w:rsidRPr="00733226">
        <w:rPr>
          <w:sz w:val="36"/>
          <w:szCs w:val="36"/>
        </w:rPr>
        <w:t>.”</w:t>
      </w:r>
      <w:r w:rsidR="00806721" w:rsidRPr="00733226">
        <w:rPr>
          <w:sz w:val="36"/>
          <w:szCs w:val="36"/>
        </w:rPr>
        <w:t xml:space="preserve"> </w:t>
      </w:r>
      <w:r w:rsidR="0049391F" w:rsidRPr="00733226">
        <w:rPr>
          <w:sz w:val="36"/>
          <w:szCs w:val="36"/>
        </w:rPr>
        <w:t xml:space="preserve">In </w:t>
      </w:r>
      <w:r w:rsidR="00647723" w:rsidRPr="00733226">
        <w:rPr>
          <w:sz w:val="36"/>
          <w:szCs w:val="36"/>
        </w:rPr>
        <w:t>biolo</w:t>
      </w:r>
      <w:r w:rsidR="00A84919" w:rsidRPr="00733226">
        <w:rPr>
          <w:sz w:val="36"/>
          <w:szCs w:val="36"/>
        </w:rPr>
        <w:t>gy classes</w:t>
      </w:r>
      <w:r w:rsidR="00305411" w:rsidRPr="00733226">
        <w:rPr>
          <w:sz w:val="36"/>
          <w:szCs w:val="36"/>
        </w:rPr>
        <w:t>,</w:t>
      </w:r>
      <w:r w:rsidR="00A84919" w:rsidRPr="00733226">
        <w:rPr>
          <w:sz w:val="36"/>
          <w:szCs w:val="36"/>
        </w:rPr>
        <w:t xml:space="preserve"> even in </w:t>
      </w:r>
      <w:r w:rsidR="00305411" w:rsidRPr="00733226">
        <w:rPr>
          <w:sz w:val="36"/>
          <w:szCs w:val="36"/>
        </w:rPr>
        <w:t xml:space="preserve">the </w:t>
      </w:r>
      <w:r w:rsidR="00A84919" w:rsidRPr="00733226">
        <w:rPr>
          <w:sz w:val="36"/>
          <w:szCs w:val="36"/>
        </w:rPr>
        <w:t xml:space="preserve">case of </w:t>
      </w:r>
      <w:r w:rsidR="00B57C77" w:rsidRPr="00733226">
        <w:rPr>
          <w:sz w:val="36"/>
          <w:szCs w:val="36"/>
        </w:rPr>
        <w:t>“</w:t>
      </w:r>
      <w:r w:rsidR="001A71F6" w:rsidRPr="00733226">
        <w:rPr>
          <w:sz w:val="36"/>
          <w:szCs w:val="36"/>
        </w:rPr>
        <w:t>assessment</w:t>
      </w:r>
      <w:r w:rsidR="00305411" w:rsidRPr="00733226">
        <w:rPr>
          <w:sz w:val="36"/>
          <w:szCs w:val="36"/>
        </w:rPr>
        <w:t>,</w:t>
      </w:r>
      <w:r w:rsidR="00B57C77" w:rsidRPr="00733226">
        <w:rPr>
          <w:sz w:val="36"/>
          <w:szCs w:val="36"/>
        </w:rPr>
        <w:t>” global encoding type</w:t>
      </w:r>
      <w:r w:rsidR="001A71F6" w:rsidRPr="00733226">
        <w:rPr>
          <w:sz w:val="36"/>
          <w:szCs w:val="36"/>
        </w:rPr>
        <w:t xml:space="preserve"> generally</w:t>
      </w:r>
      <w:r w:rsidR="00625AA4" w:rsidRPr="00733226">
        <w:rPr>
          <w:sz w:val="36"/>
          <w:szCs w:val="36"/>
        </w:rPr>
        <w:t xml:space="preserve"> </w:t>
      </w:r>
      <w:r w:rsidR="00C10B35" w:rsidRPr="00733226">
        <w:rPr>
          <w:sz w:val="36"/>
          <w:szCs w:val="36"/>
        </w:rPr>
        <w:t>“understanding</w:t>
      </w:r>
      <w:r w:rsidR="007D3F1F">
        <w:rPr>
          <w:sz w:val="36"/>
          <w:szCs w:val="36"/>
        </w:rPr>
        <w:t xml:space="preserve"> </w:t>
      </w:r>
      <w:r w:rsidR="00C10B35" w:rsidRPr="00733226">
        <w:rPr>
          <w:sz w:val="36"/>
          <w:szCs w:val="36"/>
        </w:rPr>
        <w:t>(</w:t>
      </w:r>
      <w:r w:rsidR="00D50B71" w:rsidRPr="00733226">
        <w:rPr>
          <w:sz w:val="36"/>
          <w:szCs w:val="36"/>
        </w:rPr>
        <w:t>interpreting, comparing,</w:t>
      </w:r>
      <w:r w:rsidR="00625AA4" w:rsidRPr="00733226">
        <w:rPr>
          <w:sz w:val="36"/>
          <w:szCs w:val="36"/>
        </w:rPr>
        <w:t xml:space="preserve"> exemplifying</w:t>
      </w:r>
      <w:r w:rsidR="000616C0">
        <w:rPr>
          <w:sz w:val="36"/>
          <w:szCs w:val="36"/>
        </w:rPr>
        <w:t>, etc.)” occurs because students have to answer questions that involve</w:t>
      </w:r>
      <w:r w:rsidR="004D77DE" w:rsidRPr="00733226">
        <w:rPr>
          <w:sz w:val="36"/>
          <w:szCs w:val="36"/>
        </w:rPr>
        <w:t xml:space="preserve"> </w:t>
      </w:r>
      <w:r w:rsidRPr="00733226">
        <w:rPr>
          <w:sz w:val="36"/>
          <w:szCs w:val="36"/>
        </w:rPr>
        <w:t>“understanding” rather than “applying”.</w:t>
      </w:r>
    </w:p>
    <w:p w14:paraId="6EA72E16" w14:textId="5CC2A9B0" w:rsidR="00F74539" w:rsidRDefault="00F74539" w:rsidP="00C851BC">
      <w:pPr>
        <w:pStyle w:val="ListParagraph"/>
        <w:rPr>
          <w:sz w:val="36"/>
          <w:szCs w:val="36"/>
        </w:rPr>
      </w:pPr>
    </w:p>
    <w:p w14:paraId="046A50D9" w14:textId="77777777" w:rsidR="00570DD2" w:rsidRDefault="00570DD2" w:rsidP="00C851BC">
      <w:pPr>
        <w:pStyle w:val="ListParagraph"/>
        <w:rPr>
          <w:sz w:val="36"/>
          <w:szCs w:val="36"/>
        </w:rPr>
      </w:pPr>
    </w:p>
    <w:p w14:paraId="52EF0C6F" w14:textId="77777777" w:rsidR="00570DD2" w:rsidRDefault="00570DD2" w:rsidP="00C851BC">
      <w:pPr>
        <w:pStyle w:val="ListParagraph"/>
        <w:rPr>
          <w:sz w:val="36"/>
          <w:szCs w:val="36"/>
        </w:rPr>
      </w:pPr>
    </w:p>
    <w:p w14:paraId="64784103" w14:textId="77777777" w:rsidR="00570DD2" w:rsidRDefault="00570DD2" w:rsidP="00C851BC">
      <w:pPr>
        <w:pStyle w:val="ListParagraph"/>
        <w:rPr>
          <w:sz w:val="36"/>
          <w:szCs w:val="36"/>
        </w:rPr>
      </w:pPr>
    </w:p>
    <w:p w14:paraId="144483A6" w14:textId="77777777" w:rsidR="00570DD2" w:rsidRPr="00733226" w:rsidRDefault="00570DD2" w:rsidP="00C851BC">
      <w:pPr>
        <w:pStyle w:val="ListParagraph"/>
        <w:rPr>
          <w:sz w:val="36"/>
          <w:szCs w:val="36"/>
        </w:rPr>
      </w:pPr>
    </w:p>
    <w:p w14:paraId="05C6A155" w14:textId="6444DD51" w:rsidR="008D592E" w:rsidRPr="00733226" w:rsidRDefault="00570DD2" w:rsidP="00D54B99">
      <w:pPr>
        <w:pStyle w:val="ListParagraph"/>
        <w:numPr>
          <w:ilvl w:val="0"/>
          <w:numId w:val="36"/>
        </w:numPr>
        <w:rPr>
          <w:sz w:val="36"/>
          <w:szCs w:val="36"/>
        </w:rPr>
      </w:pPr>
      <w:r w:rsidRPr="00733226">
        <w:drawing>
          <wp:anchor distT="0" distB="0" distL="114300" distR="114300" simplePos="0" relativeHeight="251658260" behindDoc="1" locked="0" layoutInCell="1" allowOverlap="1" wp14:anchorId="040F6333" wp14:editId="13E0A605">
            <wp:simplePos x="0" y="0"/>
            <wp:positionH relativeFrom="margin">
              <wp:posOffset>16510</wp:posOffset>
            </wp:positionH>
            <wp:positionV relativeFrom="margin">
              <wp:posOffset>4920615</wp:posOffset>
            </wp:positionV>
            <wp:extent cx="5699125" cy="2964180"/>
            <wp:effectExtent l="19050" t="19050" r="15875" b="26670"/>
            <wp:wrapTight wrapText="bothSides">
              <wp:wrapPolygon edited="0">
                <wp:start x="-72" y="-139"/>
                <wp:lineTo x="-72" y="21656"/>
                <wp:lineTo x="21588" y="21656"/>
                <wp:lineTo x="21588" y="-139"/>
                <wp:lineTo x="-72" y="-139"/>
              </wp:wrapPolygon>
            </wp:wrapTight>
            <wp:docPr id="761092331" name="Picture 7610923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92331"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699125" cy="2964180"/>
                    </a:xfrm>
                    <a:prstGeom prst="rect">
                      <a:avLst/>
                    </a:prstGeom>
                    <a:ln>
                      <a:solidFill>
                        <a:schemeClr val="accent1"/>
                      </a:solidFill>
                    </a:ln>
                  </pic:spPr>
                </pic:pic>
              </a:graphicData>
            </a:graphic>
            <wp14:sizeRelH relativeFrom="margin">
              <wp14:pctWidth>0</wp14:pctWidth>
            </wp14:sizeRelH>
          </wp:anchor>
        </w:drawing>
      </w:r>
      <w:r w:rsidRPr="00733226">
        <w:drawing>
          <wp:anchor distT="0" distB="0" distL="114300" distR="114300" simplePos="0" relativeHeight="251658257" behindDoc="1" locked="0" layoutInCell="1" allowOverlap="1" wp14:anchorId="4FCBFC6D" wp14:editId="5BC3FA4D">
            <wp:simplePos x="0" y="0"/>
            <wp:positionH relativeFrom="margin">
              <wp:posOffset>67310</wp:posOffset>
            </wp:positionH>
            <wp:positionV relativeFrom="page">
              <wp:posOffset>784225</wp:posOffset>
            </wp:positionV>
            <wp:extent cx="5695315" cy="1036320"/>
            <wp:effectExtent l="19050" t="19050" r="19685" b="11430"/>
            <wp:wrapTopAndBottom/>
            <wp:docPr id="1180244152" name="Picture 118024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4415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95315" cy="1036320"/>
                    </a:xfrm>
                    <a:prstGeom prst="rect">
                      <a:avLst/>
                    </a:prstGeom>
                    <a:ln>
                      <a:solidFill>
                        <a:schemeClr val="accent1"/>
                      </a:solidFill>
                    </a:ln>
                  </pic:spPr>
                </pic:pic>
              </a:graphicData>
            </a:graphic>
            <wp14:sizeRelH relativeFrom="margin">
              <wp14:pctWidth>0</wp14:pctWidth>
            </wp14:sizeRelH>
          </wp:anchor>
        </w:drawing>
      </w:r>
      <w:r w:rsidR="0080710A" w:rsidRPr="00733226">
        <w:rPr>
          <w:sz w:val="36"/>
          <w:szCs w:val="36"/>
        </w:rPr>
        <w:t xml:space="preserve">In </w:t>
      </w:r>
      <w:r w:rsidR="00AC3D87" w:rsidRPr="00733226">
        <w:rPr>
          <w:sz w:val="36"/>
          <w:szCs w:val="36"/>
        </w:rPr>
        <w:t>the above example</w:t>
      </w:r>
      <w:r w:rsidR="00F54A27" w:rsidRPr="00733226">
        <w:rPr>
          <w:sz w:val="36"/>
          <w:szCs w:val="36"/>
        </w:rPr>
        <w:t>,</w:t>
      </w:r>
      <w:r w:rsidR="001B0142" w:rsidRPr="00733226">
        <w:rPr>
          <w:sz w:val="36"/>
          <w:szCs w:val="36"/>
        </w:rPr>
        <w:t xml:space="preserve"> lines</w:t>
      </w:r>
      <w:r w:rsidR="0080710A" w:rsidRPr="00733226">
        <w:rPr>
          <w:sz w:val="36"/>
          <w:szCs w:val="36"/>
        </w:rPr>
        <w:t xml:space="preserve"> 50-60</w:t>
      </w:r>
      <w:r w:rsidR="001B0142" w:rsidRPr="00733226">
        <w:rPr>
          <w:sz w:val="36"/>
          <w:szCs w:val="36"/>
        </w:rPr>
        <w:t xml:space="preserve"> </w:t>
      </w:r>
      <w:r w:rsidR="00603A42" w:rsidRPr="00733226">
        <w:rPr>
          <w:sz w:val="36"/>
          <w:szCs w:val="36"/>
        </w:rPr>
        <w:t xml:space="preserve">have been marked </w:t>
      </w:r>
      <w:r w:rsidR="00BF2A17" w:rsidRPr="00733226">
        <w:rPr>
          <w:sz w:val="36"/>
          <w:szCs w:val="36"/>
        </w:rPr>
        <w:t>as “understanding</w:t>
      </w:r>
      <w:r w:rsidR="000616C0">
        <w:rPr>
          <w:sz w:val="36"/>
          <w:szCs w:val="36"/>
        </w:rPr>
        <w:t xml:space="preserve"> </w:t>
      </w:r>
      <w:r w:rsidR="00BF2A17" w:rsidRPr="00733226">
        <w:rPr>
          <w:sz w:val="36"/>
          <w:szCs w:val="36"/>
        </w:rPr>
        <w:t>(interpreta</w:t>
      </w:r>
      <w:r w:rsidR="00BD547A" w:rsidRPr="00733226">
        <w:rPr>
          <w:sz w:val="36"/>
          <w:szCs w:val="36"/>
        </w:rPr>
        <w:t>tion</w:t>
      </w:r>
      <w:r w:rsidR="00BF2A17" w:rsidRPr="00733226">
        <w:rPr>
          <w:sz w:val="36"/>
          <w:szCs w:val="36"/>
        </w:rPr>
        <w:t>)”</w:t>
      </w:r>
      <w:r w:rsidR="00701510" w:rsidRPr="00733226">
        <w:rPr>
          <w:sz w:val="36"/>
          <w:szCs w:val="36"/>
        </w:rPr>
        <w:t xml:space="preserve"> because</w:t>
      </w:r>
      <w:r w:rsidR="001A4529" w:rsidRPr="00733226">
        <w:rPr>
          <w:sz w:val="36"/>
          <w:szCs w:val="36"/>
        </w:rPr>
        <w:t>,</w:t>
      </w:r>
      <w:r w:rsidR="00701510" w:rsidRPr="00733226">
        <w:rPr>
          <w:sz w:val="36"/>
          <w:szCs w:val="36"/>
        </w:rPr>
        <w:t xml:space="preserve"> in this chunk</w:t>
      </w:r>
      <w:r w:rsidR="009A2175" w:rsidRPr="00733226">
        <w:rPr>
          <w:sz w:val="36"/>
          <w:szCs w:val="36"/>
        </w:rPr>
        <w:t xml:space="preserve"> </w:t>
      </w:r>
      <w:r w:rsidR="001C7CF1" w:rsidRPr="00733226">
        <w:rPr>
          <w:sz w:val="36"/>
          <w:szCs w:val="36"/>
        </w:rPr>
        <w:t>(</w:t>
      </w:r>
      <w:r w:rsidR="009A2175" w:rsidRPr="00733226">
        <w:rPr>
          <w:sz w:val="36"/>
          <w:szCs w:val="36"/>
        </w:rPr>
        <w:t xml:space="preserve">which </w:t>
      </w:r>
      <w:r w:rsidR="004D78E6" w:rsidRPr="00733226">
        <w:rPr>
          <w:sz w:val="36"/>
          <w:szCs w:val="36"/>
        </w:rPr>
        <w:t>was</w:t>
      </w:r>
      <w:r w:rsidR="009A2175" w:rsidRPr="00733226">
        <w:rPr>
          <w:sz w:val="36"/>
          <w:szCs w:val="36"/>
        </w:rPr>
        <w:t xml:space="preserve"> </w:t>
      </w:r>
      <w:r w:rsidR="006F3A44" w:rsidRPr="00733226">
        <w:rPr>
          <w:sz w:val="36"/>
          <w:szCs w:val="36"/>
        </w:rPr>
        <w:t xml:space="preserve">a </w:t>
      </w:r>
      <w:r w:rsidR="009A2175" w:rsidRPr="00733226">
        <w:rPr>
          <w:sz w:val="36"/>
          <w:szCs w:val="36"/>
        </w:rPr>
        <w:t xml:space="preserve">prelude to </w:t>
      </w:r>
      <w:r w:rsidR="001A4529" w:rsidRPr="00733226">
        <w:rPr>
          <w:sz w:val="36"/>
          <w:szCs w:val="36"/>
        </w:rPr>
        <w:t>solving</w:t>
      </w:r>
      <w:r w:rsidR="009A2175" w:rsidRPr="00733226">
        <w:rPr>
          <w:sz w:val="36"/>
          <w:szCs w:val="36"/>
        </w:rPr>
        <w:t xml:space="preserve"> the question</w:t>
      </w:r>
      <w:r w:rsidR="00441116" w:rsidRPr="00733226">
        <w:rPr>
          <w:sz w:val="36"/>
          <w:szCs w:val="36"/>
        </w:rPr>
        <w:t xml:space="preserve"> given on the board</w:t>
      </w:r>
      <w:r w:rsidR="001C7CF1" w:rsidRPr="00733226">
        <w:rPr>
          <w:sz w:val="36"/>
          <w:szCs w:val="36"/>
        </w:rPr>
        <w:t>)</w:t>
      </w:r>
      <w:r w:rsidR="001A4529" w:rsidRPr="00733226">
        <w:rPr>
          <w:sz w:val="36"/>
          <w:szCs w:val="36"/>
        </w:rPr>
        <w:t>,</w:t>
      </w:r>
      <w:r w:rsidR="001C7CF1" w:rsidRPr="00733226">
        <w:rPr>
          <w:sz w:val="36"/>
          <w:szCs w:val="36"/>
        </w:rPr>
        <w:t xml:space="preserve"> </w:t>
      </w:r>
      <w:r w:rsidR="00701510" w:rsidRPr="00733226">
        <w:rPr>
          <w:sz w:val="36"/>
          <w:szCs w:val="36"/>
        </w:rPr>
        <w:t>students are</w:t>
      </w:r>
      <w:r w:rsidR="0092778D" w:rsidRPr="00733226">
        <w:rPr>
          <w:sz w:val="36"/>
          <w:szCs w:val="36"/>
        </w:rPr>
        <w:t xml:space="preserve"> quite visually answering the questions using “interpretation”.</w:t>
      </w:r>
      <w:r w:rsidR="00722EEA" w:rsidRPr="00733226">
        <w:rPr>
          <w:sz w:val="36"/>
          <w:szCs w:val="36"/>
        </w:rPr>
        <w:t xml:space="preserve"> </w:t>
      </w:r>
      <w:r w:rsidR="0014689F" w:rsidRPr="00733226">
        <w:rPr>
          <w:sz w:val="36"/>
          <w:szCs w:val="36"/>
        </w:rPr>
        <w:t xml:space="preserve">Since this chunk is </w:t>
      </w:r>
      <w:r w:rsidR="0056704C">
        <w:rPr>
          <w:sz w:val="36"/>
          <w:szCs w:val="36"/>
        </w:rPr>
        <w:t>a bit large,</w:t>
      </w:r>
      <w:r w:rsidR="00307851" w:rsidRPr="00733226">
        <w:rPr>
          <w:sz w:val="36"/>
          <w:szCs w:val="36"/>
        </w:rPr>
        <w:t xml:space="preserve"> it would not be prudent to start the “applying” chunk from line</w:t>
      </w:r>
      <w:r w:rsidR="00305411" w:rsidRPr="00733226">
        <w:rPr>
          <w:sz w:val="36"/>
          <w:szCs w:val="36"/>
        </w:rPr>
        <w:t xml:space="preserve"> 50.</w:t>
      </w:r>
      <w:r w:rsidR="00131D52" w:rsidRPr="00733226">
        <w:rPr>
          <w:sz w:val="36"/>
          <w:szCs w:val="36"/>
        </w:rPr>
        <w:t xml:space="preserve"> This scenario was a bit special as </w:t>
      </w:r>
      <w:r w:rsidR="00E67539" w:rsidRPr="00733226">
        <w:rPr>
          <w:sz w:val="36"/>
          <w:szCs w:val="36"/>
        </w:rPr>
        <w:t>assessment got started</w:t>
      </w:r>
      <w:r w:rsidR="00874D7A">
        <w:rPr>
          <w:sz w:val="36"/>
          <w:szCs w:val="36"/>
        </w:rPr>
        <w:t xml:space="preserve">, but before actually starting to solve the question, the teacher is making the student understand the question through the </w:t>
      </w:r>
      <w:r w:rsidR="001A7000" w:rsidRPr="00733226">
        <w:rPr>
          <w:sz w:val="36"/>
          <w:szCs w:val="36"/>
        </w:rPr>
        <w:t>“</w:t>
      </w:r>
      <w:r w:rsidR="0044247E">
        <w:rPr>
          <w:sz w:val="36"/>
          <w:szCs w:val="36"/>
        </w:rPr>
        <w:t>u</w:t>
      </w:r>
      <w:r w:rsidR="001A7000" w:rsidRPr="00733226">
        <w:rPr>
          <w:sz w:val="36"/>
          <w:szCs w:val="36"/>
        </w:rPr>
        <w:t>nderstanding”</w:t>
      </w:r>
      <w:r w:rsidR="00F34E10">
        <w:rPr>
          <w:sz w:val="36"/>
          <w:szCs w:val="36"/>
        </w:rPr>
        <w:t xml:space="preserve"> </w:t>
      </w:r>
      <w:r w:rsidR="001A7000" w:rsidRPr="00733226">
        <w:rPr>
          <w:sz w:val="36"/>
          <w:szCs w:val="36"/>
        </w:rPr>
        <w:t>(</w:t>
      </w:r>
      <w:r w:rsidR="00AC3D87" w:rsidRPr="00733226">
        <w:rPr>
          <w:sz w:val="36"/>
          <w:szCs w:val="36"/>
        </w:rPr>
        <w:t>Interpre</w:t>
      </w:r>
      <w:r w:rsidR="001A7000" w:rsidRPr="00733226">
        <w:rPr>
          <w:sz w:val="36"/>
          <w:szCs w:val="36"/>
        </w:rPr>
        <w:t>tation)</w:t>
      </w:r>
      <w:r w:rsidR="00F54A27" w:rsidRPr="00733226">
        <w:rPr>
          <w:sz w:val="36"/>
          <w:szCs w:val="36"/>
        </w:rPr>
        <w:t xml:space="preserve"> cognitive dimension. </w:t>
      </w:r>
      <w:r w:rsidR="001A4529" w:rsidRPr="00733226">
        <w:rPr>
          <w:sz w:val="36"/>
          <w:szCs w:val="36"/>
        </w:rPr>
        <w:t>So,</w:t>
      </w:r>
      <w:r w:rsidR="00F54A27" w:rsidRPr="00733226">
        <w:rPr>
          <w:sz w:val="36"/>
          <w:szCs w:val="36"/>
        </w:rPr>
        <w:t xml:space="preserve"> we have to be careful in </w:t>
      </w:r>
      <w:r w:rsidR="00874D7A">
        <w:rPr>
          <w:sz w:val="36"/>
          <w:szCs w:val="36"/>
        </w:rPr>
        <w:t xml:space="preserve">the “assessment” section as to when to start encoding the </w:t>
      </w:r>
      <w:r w:rsidR="001A4529" w:rsidRPr="00733226">
        <w:rPr>
          <w:sz w:val="36"/>
          <w:szCs w:val="36"/>
        </w:rPr>
        <w:t>“applying” cognitive dimension.</w:t>
      </w:r>
    </w:p>
    <w:p w14:paraId="2A440F0D" w14:textId="77777777" w:rsidR="003C169A" w:rsidRPr="00733226" w:rsidRDefault="003C169A" w:rsidP="003C169A">
      <w:pPr>
        <w:pStyle w:val="ListParagraph"/>
        <w:rPr>
          <w:sz w:val="36"/>
          <w:szCs w:val="36"/>
        </w:rPr>
      </w:pPr>
    </w:p>
    <w:p w14:paraId="75239390" w14:textId="6035A359" w:rsidR="00ED06DE" w:rsidRPr="00733226" w:rsidRDefault="00ED06DE" w:rsidP="003C169A">
      <w:pPr>
        <w:pStyle w:val="ListParagraph"/>
        <w:rPr>
          <w:sz w:val="36"/>
          <w:szCs w:val="36"/>
        </w:rPr>
      </w:pPr>
    </w:p>
    <w:p w14:paraId="71229B1F" w14:textId="12AA68EB" w:rsidR="009438EB" w:rsidRPr="00733226" w:rsidRDefault="00380DE2" w:rsidP="009438EB">
      <w:pPr>
        <w:pStyle w:val="ListParagraph"/>
        <w:numPr>
          <w:ilvl w:val="0"/>
          <w:numId w:val="36"/>
        </w:numPr>
        <w:rPr>
          <w:sz w:val="36"/>
          <w:szCs w:val="36"/>
        </w:rPr>
      </w:pPr>
      <w:r>
        <w:rPr>
          <w:sz w:val="36"/>
          <w:szCs w:val="36"/>
        </w:rPr>
        <w:t xml:space="preserve">The above lines (50-78) are an </w:t>
      </w:r>
      <w:r w:rsidR="00976ED6" w:rsidRPr="00733226">
        <w:rPr>
          <w:sz w:val="36"/>
          <w:szCs w:val="36"/>
        </w:rPr>
        <w:t>example</w:t>
      </w:r>
      <w:r w:rsidR="00A11650" w:rsidRPr="00733226">
        <w:rPr>
          <w:sz w:val="36"/>
          <w:szCs w:val="36"/>
        </w:rPr>
        <w:t xml:space="preserve"> of </w:t>
      </w:r>
      <w:r w:rsidR="00743E36" w:rsidRPr="00733226">
        <w:rPr>
          <w:sz w:val="36"/>
          <w:szCs w:val="36"/>
        </w:rPr>
        <w:t>C</w:t>
      </w:r>
      <w:r w:rsidR="00A11650" w:rsidRPr="00733226">
        <w:rPr>
          <w:sz w:val="36"/>
          <w:szCs w:val="36"/>
        </w:rPr>
        <w:t>reate</w:t>
      </w:r>
      <w:r w:rsidR="00A907FD">
        <w:rPr>
          <w:sz w:val="36"/>
          <w:szCs w:val="36"/>
        </w:rPr>
        <w:t xml:space="preserve"> </w:t>
      </w:r>
      <w:r w:rsidR="00743E36" w:rsidRPr="00733226">
        <w:rPr>
          <w:sz w:val="36"/>
          <w:szCs w:val="36"/>
        </w:rPr>
        <w:t>(planning).</w:t>
      </w:r>
      <w:r w:rsidR="00FB718B" w:rsidRPr="00733226">
        <w:rPr>
          <w:sz w:val="36"/>
          <w:szCs w:val="36"/>
        </w:rPr>
        <w:t xml:space="preserve"> I</w:t>
      </w:r>
      <w:r w:rsidR="004425DF" w:rsidRPr="00733226">
        <w:rPr>
          <w:sz w:val="36"/>
          <w:szCs w:val="36"/>
        </w:rPr>
        <w:t>n this example</w:t>
      </w:r>
      <w:r w:rsidR="00C37A80">
        <w:rPr>
          <w:sz w:val="36"/>
          <w:szCs w:val="36"/>
        </w:rPr>
        <w:t>, the</w:t>
      </w:r>
      <w:r w:rsidR="004425DF" w:rsidRPr="00733226">
        <w:rPr>
          <w:sz w:val="36"/>
          <w:szCs w:val="36"/>
        </w:rPr>
        <w:t xml:space="preserve"> teacher asked students to </w:t>
      </w:r>
      <w:r w:rsidR="00405708" w:rsidRPr="00733226">
        <w:rPr>
          <w:sz w:val="36"/>
          <w:szCs w:val="36"/>
        </w:rPr>
        <w:lastRenderedPageBreak/>
        <w:t xml:space="preserve">devise a method to prepare </w:t>
      </w:r>
      <w:r w:rsidR="00EE69A1">
        <w:rPr>
          <w:sz w:val="36"/>
          <w:szCs w:val="36"/>
        </w:rPr>
        <w:t xml:space="preserve">a </w:t>
      </w:r>
      <w:r w:rsidR="00405708" w:rsidRPr="00733226">
        <w:rPr>
          <w:sz w:val="36"/>
          <w:szCs w:val="36"/>
        </w:rPr>
        <w:t>one molal solution in the lab</w:t>
      </w:r>
      <w:r w:rsidR="00FB718B" w:rsidRPr="00733226">
        <w:rPr>
          <w:sz w:val="36"/>
          <w:szCs w:val="36"/>
        </w:rPr>
        <w:t xml:space="preserve">. </w:t>
      </w:r>
      <w:r w:rsidR="00550931" w:rsidRPr="00733226">
        <w:rPr>
          <w:sz w:val="36"/>
          <w:szCs w:val="36"/>
        </w:rPr>
        <w:t>In further conversation</w:t>
      </w:r>
      <w:r w:rsidR="00977787">
        <w:rPr>
          <w:sz w:val="36"/>
          <w:szCs w:val="36"/>
        </w:rPr>
        <w:t>, the</w:t>
      </w:r>
      <w:r w:rsidR="00550931" w:rsidRPr="00733226">
        <w:rPr>
          <w:sz w:val="36"/>
          <w:szCs w:val="36"/>
        </w:rPr>
        <w:t xml:space="preserve"> teacher gives </w:t>
      </w:r>
      <w:r w:rsidR="00DD3D5E" w:rsidRPr="00733226">
        <w:rPr>
          <w:sz w:val="36"/>
          <w:szCs w:val="36"/>
        </w:rPr>
        <w:t xml:space="preserve">hints to </w:t>
      </w:r>
      <w:r w:rsidR="00550931" w:rsidRPr="00733226">
        <w:rPr>
          <w:sz w:val="36"/>
          <w:szCs w:val="36"/>
        </w:rPr>
        <w:t>students</w:t>
      </w:r>
      <w:r w:rsidR="00DD3D5E" w:rsidRPr="00733226">
        <w:rPr>
          <w:sz w:val="36"/>
          <w:szCs w:val="36"/>
        </w:rPr>
        <w:t xml:space="preserve"> </w:t>
      </w:r>
      <w:r w:rsidR="006D2AB9" w:rsidRPr="00733226">
        <w:rPr>
          <w:sz w:val="36"/>
          <w:szCs w:val="36"/>
        </w:rPr>
        <w:t>to better</w:t>
      </w:r>
      <w:r w:rsidR="00DD3D5E" w:rsidRPr="00733226">
        <w:rPr>
          <w:sz w:val="36"/>
          <w:szCs w:val="36"/>
        </w:rPr>
        <w:t xml:space="preserve"> plan the </w:t>
      </w:r>
      <w:r w:rsidR="007D2417" w:rsidRPr="00733226">
        <w:rPr>
          <w:sz w:val="36"/>
          <w:szCs w:val="36"/>
        </w:rPr>
        <w:t>method with all the intricacies involved in devising this experiment.</w:t>
      </w:r>
      <w:r w:rsidR="0072290B" w:rsidRPr="00733226">
        <w:rPr>
          <w:sz w:val="36"/>
          <w:szCs w:val="36"/>
        </w:rPr>
        <w:t xml:space="preserve"> Hence</w:t>
      </w:r>
      <w:r w:rsidR="00EE69A1">
        <w:rPr>
          <w:sz w:val="36"/>
          <w:szCs w:val="36"/>
        </w:rPr>
        <w:t>,</w:t>
      </w:r>
      <w:r w:rsidR="0072290B" w:rsidRPr="00733226">
        <w:rPr>
          <w:sz w:val="36"/>
          <w:szCs w:val="36"/>
        </w:rPr>
        <w:t xml:space="preserve"> this whole conversation is marked as “create”.</w:t>
      </w:r>
    </w:p>
    <w:p w14:paraId="6A65B782" w14:textId="2E87B758" w:rsidR="009438EB" w:rsidRPr="00733226" w:rsidRDefault="002F138E" w:rsidP="009438EB">
      <w:pPr>
        <w:rPr>
          <w:sz w:val="36"/>
          <w:szCs w:val="36"/>
        </w:rPr>
      </w:pPr>
      <w:r w:rsidRPr="00733226">
        <w:rPr>
          <w:sz w:val="36"/>
          <w:szCs w:val="36"/>
        </w:rPr>
        <w:drawing>
          <wp:anchor distT="0" distB="0" distL="114300" distR="114300" simplePos="0" relativeHeight="251658261" behindDoc="1" locked="0" layoutInCell="1" allowOverlap="1" wp14:anchorId="10709FB0" wp14:editId="38C99249">
            <wp:simplePos x="0" y="0"/>
            <wp:positionH relativeFrom="margin">
              <wp:posOffset>16510</wp:posOffset>
            </wp:positionH>
            <wp:positionV relativeFrom="margin">
              <wp:posOffset>1670050</wp:posOffset>
            </wp:positionV>
            <wp:extent cx="5699125" cy="1134745"/>
            <wp:effectExtent l="19050" t="19050" r="15875" b="27305"/>
            <wp:wrapTight wrapText="bothSides">
              <wp:wrapPolygon edited="0">
                <wp:start x="-72" y="-363"/>
                <wp:lineTo x="-72" y="21757"/>
                <wp:lineTo x="21588" y="21757"/>
                <wp:lineTo x="21588" y="-363"/>
                <wp:lineTo x="-72" y="-363"/>
              </wp:wrapPolygon>
            </wp:wrapTight>
            <wp:docPr id="1575060904" name="Picture 15750609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60904" name="Picture 1"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699125" cy="1134745"/>
                    </a:xfrm>
                    <a:prstGeom prst="rect">
                      <a:avLst/>
                    </a:prstGeom>
                    <a:ln>
                      <a:solidFill>
                        <a:schemeClr val="accent1"/>
                      </a:solidFill>
                    </a:ln>
                  </pic:spPr>
                </pic:pic>
              </a:graphicData>
            </a:graphic>
            <wp14:sizeRelH relativeFrom="margin">
              <wp14:pctWidth>0</wp14:pctWidth>
            </wp14:sizeRelH>
          </wp:anchor>
        </w:drawing>
      </w:r>
      <w:r w:rsidRPr="00733226">
        <w:rPr>
          <w:sz w:val="36"/>
          <w:szCs w:val="36"/>
        </w:rPr>
        <w:drawing>
          <wp:anchor distT="0" distB="0" distL="114300" distR="114300" simplePos="0" relativeHeight="251658262" behindDoc="1" locked="0" layoutInCell="1" allowOverlap="1" wp14:anchorId="760F7AAE" wp14:editId="3DADA9A9">
            <wp:simplePos x="0" y="0"/>
            <wp:positionH relativeFrom="margin">
              <wp:posOffset>16510</wp:posOffset>
            </wp:positionH>
            <wp:positionV relativeFrom="page">
              <wp:posOffset>3950335</wp:posOffset>
            </wp:positionV>
            <wp:extent cx="5699125" cy="1612265"/>
            <wp:effectExtent l="19050" t="19050" r="15875" b="26035"/>
            <wp:wrapTight wrapText="bothSides">
              <wp:wrapPolygon edited="0">
                <wp:start x="-72" y="-255"/>
                <wp:lineTo x="-72" y="21694"/>
                <wp:lineTo x="21588" y="21694"/>
                <wp:lineTo x="21588" y="-255"/>
                <wp:lineTo x="-72" y="-255"/>
              </wp:wrapPolygon>
            </wp:wrapTight>
            <wp:docPr id="1606920927" name="Picture 160692092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20927" name="Picture 1" descr="A screenshot of a computer cod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699125" cy="1612265"/>
                    </a:xfrm>
                    <a:prstGeom prst="rect">
                      <a:avLst/>
                    </a:prstGeom>
                    <a:ln>
                      <a:solidFill>
                        <a:schemeClr val="accent1"/>
                      </a:solidFill>
                    </a:ln>
                  </pic:spPr>
                </pic:pic>
              </a:graphicData>
            </a:graphic>
            <wp14:sizeRelH relativeFrom="margin">
              <wp14:pctWidth>0</wp14:pctWidth>
            </wp14:sizeRelH>
          </wp:anchor>
        </w:drawing>
      </w:r>
    </w:p>
    <w:p w14:paraId="70100F11" w14:textId="23BA06C6" w:rsidR="009438EB" w:rsidRPr="00733226" w:rsidRDefault="009438EB" w:rsidP="009438EB">
      <w:pPr>
        <w:rPr>
          <w:sz w:val="36"/>
          <w:szCs w:val="36"/>
        </w:rPr>
      </w:pPr>
    </w:p>
    <w:p w14:paraId="1BA8C231" w14:textId="2E4E7FE4" w:rsidR="00DB339F" w:rsidRDefault="00501746" w:rsidP="00D54B99">
      <w:pPr>
        <w:pStyle w:val="ListParagraph"/>
        <w:numPr>
          <w:ilvl w:val="0"/>
          <w:numId w:val="36"/>
        </w:numPr>
        <w:rPr>
          <w:sz w:val="36"/>
          <w:szCs w:val="36"/>
        </w:rPr>
      </w:pPr>
      <w:r>
        <w:rPr>
          <w:sz w:val="36"/>
          <w:szCs w:val="36"/>
        </w:rPr>
        <w:t xml:space="preserve">The above two scenarios are examples of cases where the teacher is asking a question that requires students to think critically and apply their prior knowledge in a new scenario related to the topic the </w:t>
      </w:r>
      <w:r w:rsidR="008E41EE" w:rsidRPr="00733226">
        <w:rPr>
          <w:sz w:val="36"/>
          <w:szCs w:val="36"/>
        </w:rPr>
        <w:t>teacher is teaching.</w:t>
      </w:r>
      <w:r w:rsidR="00480A35" w:rsidRPr="00733226">
        <w:rPr>
          <w:sz w:val="36"/>
          <w:szCs w:val="36"/>
        </w:rPr>
        <w:t xml:space="preserve"> It seems </w:t>
      </w:r>
      <w:r w:rsidR="00CD2855">
        <w:rPr>
          <w:sz w:val="36"/>
          <w:szCs w:val="36"/>
        </w:rPr>
        <w:t xml:space="preserve">that </w:t>
      </w:r>
      <w:r w:rsidR="00480A35" w:rsidRPr="00733226">
        <w:rPr>
          <w:sz w:val="36"/>
          <w:szCs w:val="36"/>
        </w:rPr>
        <w:t>to answer th</w:t>
      </w:r>
      <w:r w:rsidR="00723FD0" w:rsidRPr="00733226">
        <w:rPr>
          <w:sz w:val="36"/>
          <w:szCs w:val="36"/>
        </w:rPr>
        <w:t>ese</w:t>
      </w:r>
      <w:r w:rsidR="00480A35" w:rsidRPr="00733226">
        <w:rPr>
          <w:sz w:val="36"/>
          <w:szCs w:val="36"/>
        </w:rPr>
        <w:t xml:space="preserve"> question</w:t>
      </w:r>
      <w:r w:rsidR="00723FD0" w:rsidRPr="00733226">
        <w:rPr>
          <w:sz w:val="36"/>
          <w:szCs w:val="36"/>
        </w:rPr>
        <w:t>s</w:t>
      </w:r>
      <w:r>
        <w:rPr>
          <w:sz w:val="36"/>
          <w:szCs w:val="36"/>
        </w:rPr>
        <w:t>,</w:t>
      </w:r>
      <w:r w:rsidR="00723FD0" w:rsidRPr="00733226">
        <w:rPr>
          <w:sz w:val="36"/>
          <w:szCs w:val="36"/>
        </w:rPr>
        <w:t xml:space="preserve"> students are</w:t>
      </w:r>
      <w:r w:rsidR="003D0297">
        <w:rPr>
          <w:sz w:val="36"/>
          <w:szCs w:val="36"/>
        </w:rPr>
        <w:t xml:space="preserve"> </w:t>
      </w:r>
      <w:r w:rsidR="00032B07">
        <w:rPr>
          <w:sz w:val="36"/>
          <w:szCs w:val="36"/>
        </w:rPr>
        <w:t>using “understan</w:t>
      </w:r>
      <w:r w:rsidR="00A8127B">
        <w:rPr>
          <w:sz w:val="36"/>
          <w:szCs w:val="36"/>
        </w:rPr>
        <w:t>ding</w:t>
      </w:r>
      <w:r w:rsidR="004D57D9">
        <w:rPr>
          <w:sz w:val="36"/>
          <w:szCs w:val="36"/>
        </w:rPr>
        <w:t xml:space="preserve"> </w:t>
      </w:r>
      <w:r w:rsidR="001B70B6">
        <w:rPr>
          <w:sz w:val="36"/>
          <w:szCs w:val="36"/>
        </w:rPr>
        <w:t>(</w:t>
      </w:r>
      <w:r w:rsidR="00D60AD2">
        <w:rPr>
          <w:sz w:val="36"/>
          <w:szCs w:val="36"/>
        </w:rPr>
        <w:t>comparing</w:t>
      </w:r>
      <w:r w:rsidR="001B70B6">
        <w:rPr>
          <w:sz w:val="36"/>
          <w:szCs w:val="36"/>
        </w:rPr>
        <w:t>)</w:t>
      </w:r>
      <w:r w:rsidR="00032B07">
        <w:rPr>
          <w:sz w:val="36"/>
          <w:szCs w:val="36"/>
        </w:rPr>
        <w:t>”</w:t>
      </w:r>
      <w:r w:rsidR="00C72777">
        <w:rPr>
          <w:sz w:val="36"/>
          <w:szCs w:val="36"/>
        </w:rPr>
        <w:t xml:space="preserve"> and </w:t>
      </w:r>
      <w:r w:rsidR="00794425">
        <w:rPr>
          <w:sz w:val="36"/>
          <w:szCs w:val="36"/>
        </w:rPr>
        <w:t xml:space="preserve">then </w:t>
      </w:r>
      <w:r w:rsidR="00C72777">
        <w:rPr>
          <w:sz w:val="36"/>
          <w:szCs w:val="36"/>
        </w:rPr>
        <w:t>“applying</w:t>
      </w:r>
      <w:r w:rsidR="004D57D9">
        <w:rPr>
          <w:sz w:val="36"/>
          <w:szCs w:val="36"/>
        </w:rPr>
        <w:t xml:space="preserve"> </w:t>
      </w:r>
      <w:r w:rsidR="00D60AD2">
        <w:rPr>
          <w:sz w:val="36"/>
          <w:szCs w:val="36"/>
        </w:rPr>
        <w:t>(</w:t>
      </w:r>
      <w:r w:rsidR="00CD2855">
        <w:rPr>
          <w:sz w:val="36"/>
          <w:szCs w:val="36"/>
        </w:rPr>
        <w:t>executing</w:t>
      </w:r>
      <w:r w:rsidR="00D60AD2">
        <w:rPr>
          <w:sz w:val="36"/>
          <w:szCs w:val="36"/>
        </w:rPr>
        <w:t>)</w:t>
      </w:r>
      <w:r w:rsidR="00C72777">
        <w:rPr>
          <w:sz w:val="36"/>
          <w:szCs w:val="36"/>
        </w:rPr>
        <w:t>”</w:t>
      </w:r>
      <w:r w:rsidR="00CD2855">
        <w:rPr>
          <w:sz w:val="36"/>
          <w:szCs w:val="36"/>
        </w:rPr>
        <w:t>.</w:t>
      </w:r>
      <w:r w:rsidR="00794425" w:rsidRPr="00794425">
        <w:rPr>
          <w:sz w:val="36"/>
          <w:szCs w:val="36"/>
        </w:rPr>
        <w:t xml:space="preserve"> </w:t>
      </w:r>
      <w:r w:rsidR="00794425">
        <w:rPr>
          <w:sz w:val="36"/>
          <w:szCs w:val="36"/>
        </w:rPr>
        <w:t xml:space="preserve">Since </w:t>
      </w:r>
      <w:r w:rsidR="00794425" w:rsidRPr="00733226">
        <w:rPr>
          <w:sz w:val="36"/>
          <w:szCs w:val="36"/>
        </w:rPr>
        <w:t>it is hard to separate in these instances</w:t>
      </w:r>
      <w:r w:rsidR="00FA4EE3">
        <w:rPr>
          <w:sz w:val="36"/>
          <w:szCs w:val="36"/>
        </w:rPr>
        <w:t>, all lines have been marked as both“understanding” and “applying”</w:t>
      </w:r>
      <w:r w:rsidR="004D57D9">
        <w:rPr>
          <w:sz w:val="36"/>
          <w:szCs w:val="36"/>
        </w:rPr>
        <w:t>.</w:t>
      </w:r>
      <w:r w:rsidR="004C6857">
        <w:rPr>
          <w:sz w:val="36"/>
          <w:szCs w:val="36"/>
        </w:rPr>
        <w:t xml:space="preserve"> There was a </w:t>
      </w:r>
      <w:r w:rsidR="0019152C">
        <w:rPr>
          <w:sz w:val="36"/>
          <w:szCs w:val="36"/>
        </w:rPr>
        <w:t>discussion on whether this scenario should be marked as “analysing (differentiating)”, but after seeing the video,</w:t>
      </w:r>
      <w:r w:rsidR="00AD76CD">
        <w:rPr>
          <w:sz w:val="36"/>
          <w:szCs w:val="36"/>
        </w:rPr>
        <w:t xml:space="preserve"> it was </w:t>
      </w:r>
      <w:r w:rsidR="001858EB">
        <w:rPr>
          <w:sz w:val="36"/>
          <w:szCs w:val="36"/>
        </w:rPr>
        <w:t xml:space="preserve">evident that students are </w:t>
      </w:r>
      <w:r w:rsidR="007640BC">
        <w:rPr>
          <w:sz w:val="36"/>
          <w:szCs w:val="36"/>
        </w:rPr>
        <w:t>applying</w:t>
      </w:r>
      <w:r w:rsidR="009C3520">
        <w:rPr>
          <w:sz w:val="36"/>
          <w:szCs w:val="36"/>
        </w:rPr>
        <w:t xml:space="preserve"> the knowledge using understan</w:t>
      </w:r>
      <w:r w:rsidR="007E310E">
        <w:rPr>
          <w:sz w:val="36"/>
          <w:szCs w:val="36"/>
        </w:rPr>
        <w:t xml:space="preserve">ding rather than </w:t>
      </w:r>
      <w:r w:rsidR="00A14141">
        <w:rPr>
          <w:sz w:val="36"/>
          <w:szCs w:val="36"/>
        </w:rPr>
        <w:t>analysing the scenario</w:t>
      </w:r>
      <w:r w:rsidR="00434951">
        <w:rPr>
          <w:sz w:val="36"/>
          <w:szCs w:val="36"/>
        </w:rPr>
        <w:t xml:space="preserve">. </w:t>
      </w:r>
    </w:p>
    <w:p w14:paraId="3DFD41FC" w14:textId="77777777" w:rsidR="00A6206C" w:rsidRDefault="00A6206C" w:rsidP="00A6206C">
      <w:pPr>
        <w:ind w:left="170"/>
        <w:rPr>
          <w:sz w:val="36"/>
          <w:szCs w:val="36"/>
        </w:rPr>
      </w:pPr>
    </w:p>
    <w:p w14:paraId="7EA7BC0C" w14:textId="77777777" w:rsidR="00A6206C" w:rsidRDefault="00A6206C" w:rsidP="00A6206C">
      <w:pPr>
        <w:ind w:left="170"/>
        <w:rPr>
          <w:sz w:val="36"/>
          <w:szCs w:val="36"/>
        </w:rPr>
      </w:pPr>
    </w:p>
    <w:p w14:paraId="2AE4D9AF" w14:textId="77777777" w:rsidR="00A6206C" w:rsidRDefault="00A6206C" w:rsidP="00A6206C">
      <w:pPr>
        <w:ind w:left="170"/>
        <w:rPr>
          <w:sz w:val="36"/>
          <w:szCs w:val="36"/>
        </w:rPr>
      </w:pPr>
    </w:p>
    <w:p w14:paraId="499A4F01" w14:textId="77777777" w:rsidR="00A6206C" w:rsidRPr="00A6206C" w:rsidRDefault="00A6206C" w:rsidP="00A6206C">
      <w:pPr>
        <w:ind w:left="170"/>
        <w:rPr>
          <w:sz w:val="36"/>
          <w:szCs w:val="36"/>
        </w:rPr>
      </w:pPr>
    </w:p>
    <w:p w14:paraId="1FFDD2A8" w14:textId="6E0A7424" w:rsidR="007C79B5" w:rsidRPr="00733226" w:rsidRDefault="00A6206C" w:rsidP="002F5FA0">
      <w:pPr>
        <w:pStyle w:val="ListParagraph"/>
        <w:numPr>
          <w:ilvl w:val="0"/>
          <w:numId w:val="36"/>
        </w:numPr>
        <w:rPr>
          <w:sz w:val="36"/>
          <w:szCs w:val="36"/>
        </w:rPr>
      </w:pPr>
      <w:r w:rsidRPr="00733226">
        <w:rPr>
          <w:sz w:val="36"/>
          <w:szCs w:val="36"/>
        </w:rPr>
        <w:drawing>
          <wp:anchor distT="0" distB="0" distL="114300" distR="114300" simplePos="0" relativeHeight="251658291" behindDoc="1" locked="0" layoutInCell="1" allowOverlap="1" wp14:anchorId="61BFE676" wp14:editId="64663B69">
            <wp:simplePos x="0" y="0"/>
            <wp:positionH relativeFrom="margin">
              <wp:posOffset>-23495</wp:posOffset>
            </wp:positionH>
            <wp:positionV relativeFrom="paragraph">
              <wp:posOffset>1035050</wp:posOffset>
            </wp:positionV>
            <wp:extent cx="5688330" cy="2294255"/>
            <wp:effectExtent l="19050" t="19050" r="26670" b="10795"/>
            <wp:wrapTight wrapText="bothSides">
              <wp:wrapPolygon edited="0">
                <wp:start x="-72" y="-179"/>
                <wp:lineTo x="-72" y="21522"/>
                <wp:lineTo x="21629" y="21522"/>
                <wp:lineTo x="21629" y="-179"/>
                <wp:lineTo x="-72" y="-179"/>
              </wp:wrapPolygon>
            </wp:wrapTight>
            <wp:docPr id="1372151246" name="Picture 137215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51246" name=""/>
                    <pic:cNvPicPr/>
                  </pic:nvPicPr>
                  <pic:blipFill>
                    <a:blip r:embed="rId31">
                      <a:extLst>
                        <a:ext uri="{28A0092B-C50C-407E-A947-70E740481C1C}">
                          <a14:useLocalDpi xmlns:a14="http://schemas.microsoft.com/office/drawing/2010/main" val="0"/>
                        </a:ext>
                      </a:extLst>
                    </a:blip>
                    <a:stretch>
                      <a:fillRect/>
                    </a:stretch>
                  </pic:blipFill>
                  <pic:spPr>
                    <a:xfrm>
                      <a:off x="0" y="0"/>
                      <a:ext cx="5688330" cy="2294255"/>
                    </a:xfrm>
                    <a:prstGeom prst="rect">
                      <a:avLst/>
                    </a:prstGeom>
                    <a:ln>
                      <a:solidFill>
                        <a:schemeClr val="accent1"/>
                      </a:solidFill>
                    </a:ln>
                  </pic:spPr>
                </pic:pic>
              </a:graphicData>
            </a:graphic>
            <wp14:sizeRelH relativeFrom="margin">
              <wp14:pctWidth>0</wp14:pctWidth>
            </wp14:sizeRelH>
          </wp:anchor>
        </w:drawing>
      </w:r>
      <w:r w:rsidR="00FC2BF5" w:rsidRPr="00733226">
        <w:rPr>
          <w:sz w:val="36"/>
          <w:szCs w:val="36"/>
        </w:rPr>
        <w:t>The above</w:t>
      </w:r>
      <w:r w:rsidR="000706B3" w:rsidRPr="00733226">
        <w:rPr>
          <w:sz w:val="36"/>
          <w:szCs w:val="36"/>
        </w:rPr>
        <w:t xml:space="preserve"> cases are exampl</w:t>
      </w:r>
      <w:r w:rsidR="00AF58EE" w:rsidRPr="00733226">
        <w:rPr>
          <w:sz w:val="36"/>
          <w:szCs w:val="36"/>
        </w:rPr>
        <w:t xml:space="preserve">es of </w:t>
      </w:r>
      <w:r w:rsidR="00CB5FA8">
        <w:rPr>
          <w:sz w:val="36"/>
          <w:szCs w:val="36"/>
        </w:rPr>
        <w:t>“a</w:t>
      </w:r>
      <w:r w:rsidR="00646ABE" w:rsidRPr="00733226">
        <w:rPr>
          <w:sz w:val="36"/>
          <w:szCs w:val="36"/>
        </w:rPr>
        <w:t>naly</w:t>
      </w:r>
      <w:r w:rsidR="00D05A18">
        <w:rPr>
          <w:sz w:val="36"/>
          <w:szCs w:val="36"/>
        </w:rPr>
        <w:t>s</w:t>
      </w:r>
      <w:r w:rsidR="00646ABE" w:rsidRPr="00733226">
        <w:rPr>
          <w:sz w:val="36"/>
          <w:szCs w:val="36"/>
        </w:rPr>
        <w:t>ing</w:t>
      </w:r>
      <w:r w:rsidR="00D05A18">
        <w:rPr>
          <w:sz w:val="36"/>
          <w:szCs w:val="36"/>
        </w:rPr>
        <w:t xml:space="preserve"> </w:t>
      </w:r>
      <w:r w:rsidR="008442DF" w:rsidRPr="00733226">
        <w:rPr>
          <w:sz w:val="36"/>
          <w:szCs w:val="36"/>
        </w:rPr>
        <w:t>(</w:t>
      </w:r>
      <w:r w:rsidR="00D05A18">
        <w:rPr>
          <w:sz w:val="36"/>
          <w:szCs w:val="36"/>
        </w:rPr>
        <w:t>d</w:t>
      </w:r>
      <w:r w:rsidR="008442DF" w:rsidRPr="00733226">
        <w:rPr>
          <w:sz w:val="36"/>
          <w:szCs w:val="36"/>
        </w:rPr>
        <w:t>ifferentiating)</w:t>
      </w:r>
      <w:r w:rsidR="00D05A18">
        <w:rPr>
          <w:sz w:val="36"/>
          <w:szCs w:val="36"/>
        </w:rPr>
        <w:t>”</w:t>
      </w:r>
      <w:r w:rsidR="00387A1C" w:rsidRPr="00733226">
        <w:rPr>
          <w:sz w:val="36"/>
          <w:szCs w:val="36"/>
        </w:rPr>
        <w:t>.</w:t>
      </w:r>
      <w:r w:rsidR="00540D30" w:rsidRPr="00733226">
        <w:rPr>
          <w:sz w:val="36"/>
          <w:szCs w:val="36"/>
        </w:rPr>
        <w:t xml:space="preserve"> </w:t>
      </w:r>
      <w:r w:rsidR="001B5D8C" w:rsidRPr="00733226">
        <w:rPr>
          <w:sz w:val="36"/>
          <w:szCs w:val="36"/>
        </w:rPr>
        <w:t>F</w:t>
      </w:r>
      <w:r w:rsidR="005438B4" w:rsidRPr="00733226">
        <w:rPr>
          <w:sz w:val="36"/>
          <w:szCs w:val="36"/>
        </w:rPr>
        <w:t xml:space="preserve">or </w:t>
      </w:r>
      <w:r w:rsidR="001B5D8C" w:rsidRPr="00733226">
        <w:rPr>
          <w:sz w:val="36"/>
          <w:szCs w:val="36"/>
        </w:rPr>
        <w:t>“</w:t>
      </w:r>
      <w:r w:rsidR="005438B4" w:rsidRPr="00733226">
        <w:rPr>
          <w:sz w:val="36"/>
          <w:szCs w:val="36"/>
        </w:rPr>
        <w:t>data interpretation</w:t>
      </w:r>
      <w:r w:rsidR="001B5D8C" w:rsidRPr="00733226">
        <w:rPr>
          <w:sz w:val="36"/>
          <w:szCs w:val="36"/>
        </w:rPr>
        <w:t>”</w:t>
      </w:r>
      <w:r w:rsidR="005438B4" w:rsidRPr="00733226">
        <w:rPr>
          <w:sz w:val="36"/>
          <w:szCs w:val="36"/>
        </w:rPr>
        <w:t xml:space="preserve"> questions where </w:t>
      </w:r>
      <w:r w:rsidR="005F2555" w:rsidRPr="00733226">
        <w:rPr>
          <w:sz w:val="36"/>
          <w:szCs w:val="36"/>
        </w:rPr>
        <w:t xml:space="preserve">students have to look </w:t>
      </w:r>
      <w:r w:rsidR="00FC2BF5" w:rsidRPr="00733226">
        <w:rPr>
          <w:sz w:val="36"/>
          <w:szCs w:val="36"/>
        </w:rPr>
        <w:t xml:space="preserve">at </w:t>
      </w:r>
      <w:r w:rsidR="005F2555" w:rsidRPr="00733226">
        <w:rPr>
          <w:sz w:val="36"/>
          <w:szCs w:val="36"/>
        </w:rPr>
        <w:t>the data given</w:t>
      </w:r>
      <w:r w:rsidR="00D211CF" w:rsidRPr="00733226">
        <w:rPr>
          <w:sz w:val="36"/>
          <w:szCs w:val="36"/>
        </w:rPr>
        <w:t xml:space="preserve"> in the question</w:t>
      </w:r>
      <w:r w:rsidR="005F2555" w:rsidRPr="00733226">
        <w:rPr>
          <w:sz w:val="36"/>
          <w:szCs w:val="36"/>
        </w:rPr>
        <w:t xml:space="preserve"> and </w:t>
      </w:r>
      <w:r w:rsidR="00621798" w:rsidRPr="00733226">
        <w:rPr>
          <w:sz w:val="36"/>
          <w:szCs w:val="36"/>
        </w:rPr>
        <w:t xml:space="preserve">decide which </w:t>
      </w:r>
      <w:r w:rsidR="00FB21FF" w:rsidRPr="00733226">
        <w:rPr>
          <w:sz w:val="36"/>
          <w:szCs w:val="36"/>
        </w:rPr>
        <w:t xml:space="preserve">information is relevant or irrelevant to answer a </w:t>
      </w:r>
      <w:r w:rsidR="00181AB1" w:rsidRPr="00733226">
        <w:rPr>
          <w:sz w:val="36"/>
          <w:szCs w:val="36"/>
        </w:rPr>
        <w:t>cert</w:t>
      </w:r>
      <w:r w:rsidR="00995783" w:rsidRPr="00733226">
        <w:rPr>
          <w:sz w:val="36"/>
          <w:szCs w:val="36"/>
        </w:rPr>
        <w:t>ain question</w:t>
      </w:r>
      <w:r w:rsidR="00441564" w:rsidRPr="00733226">
        <w:rPr>
          <w:sz w:val="36"/>
          <w:szCs w:val="36"/>
        </w:rPr>
        <w:t xml:space="preserve">, </w:t>
      </w:r>
      <w:r w:rsidR="00723A27" w:rsidRPr="00733226">
        <w:rPr>
          <w:sz w:val="36"/>
          <w:szCs w:val="36"/>
        </w:rPr>
        <w:t>students</w:t>
      </w:r>
      <w:r w:rsidR="00157E65" w:rsidRPr="00733226">
        <w:rPr>
          <w:sz w:val="36"/>
          <w:szCs w:val="36"/>
        </w:rPr>
        <w:t xml:space="preserve"> must be doing </w:t>
      </w:r>
      <w:r w:rsidR="004263B6" w:rsidRPr="00733226">
        <w:rPr>
          <w:sz w:val="36"/>
          <w:szCs w:val="36"/>
        </w:rPr>
        <w:t>“</w:t>
      </w:r>
      <w:r w:rsidR="00FC2BF5" w:rsidRPr="00733226">
        <w:rPr>
          <w:sz w:val="36"/>
          <w:szCs w:val="36"/>
        </w:rPr>
        <w:t>analy</w:t>
      </w:r>
      <w:r w:rsidR="00D05A18">
        <w:rPr>
          <w:sz w:val="36"/>
          <w:szCs w:val="36"/>
        </w:rPr>
        <w:t>s</w:t>
      </w:r>
      <w:r w:rsidR="00FC2BF5" w:rsidRPr="00733226">
        <w:rPr>
          <w:sz w:val="36"/>
          <w:szCs w:val="36"/>
        </w:rPr>
        <w:t>ing</w:t>
      </w:r>
      <w:r w:rsidR="00D05A18">
        <w:rPr>
          <w:sz w:val="36"/>
          <w:szCs w:val="36"/>
        </w:rPr>
        <w:t xml:space="preserve"> </w:t>
      </w:r>
      <w:r w:rsidR="00B13CF6" w:rsidRPr="00733226">
        <w:rPr>
          <w:sz w:val="36"/>
          <w:szCs w:val="36"/>
        </w:rPr>
        <w:t>(differentiating)</w:t>
      </w:r>
      <w:r w:rsidR="00723A27" w:rsidRPr="00733226">
        <w:rPr>
          <w:sz w:val="36"/>
          <w:szCs w:val="36"/>
        </w:rPr>
        <w:t>.”</w:t>
      </w:r>
      <w:r w:rsidR="00175E43" w:rsidRPr="00733226">
        <w:rPr>
          <w:sz w:val="36"/>
          <w:szCs w:val="36"/>
        </w:rPr>
        <w:t xml:space="preserve"> Cases</w:t>
      </w:r>
      <w:r w:rsidR="00D05A18">
        <w:rPr>
          <w:sz w:val="36"/>
          <w:szCs w:val="36"/>
        </w:rPr>
        <w:t xml:space="preserve"> </w:t>
      </w:r>
      <w:r w:rsidR="00CA3FD7" w:rsidRPr="00733226">
        <w:rPr>
          <w:sz w:val="36"/>
          <w:szCs w:val="36"/>
        </w:rPr>
        <w:t>(</w:t>
      </w:r>
      <w:r w:rsidR="000C4BEC" w:rsidRPr="00733226">
        <w:rPr>
          <w:sz w:val="36"/>
          <w:szCs w:val="36"/>
        </w:rPr>
        <w:t>lines</w:t>
      </w:r>
      <w:r w:rsidR="00CA3FD7" w:rsidRPr="00733226">
        <w:rPr>
          <w:sz w:val="36"/>
          <w:szCs w:val="36"/>
        </w:rPr>
        <w:t xml:space="preserve"> 83-87)</w:t>
      </w:r>
      <w:r w:rsidR="00175E43" w:rsidRPr="00733226">
        <w:rPr>
          <w:sz w:val="36"/>
          <w:szCs w:val="36"/>
        </w:rPr>
        <w:t xml:space="preserve"> </w:t>
      </w:r>
      <w:r w:rsidRPr="00733226">
        <w:drawing>
          <wp:anchor distT="0" distB="0" distL="114300" distR="114300" simplePos="0" relativeHeight="251658290" behindDoc="1" locked="0" layoutInCell="1" allowOverlap="1" wp14:anchorId="499FE35A" wp14:editId="4032D999">
            <wp:simplePos x="0" y="0"/>
            <wp:positionH relativeFrom="margin">
              <wp:posOffset>-31750</wp:posOffset>
            </wp:positionH>
            <wp:positionV relativeFrom="paragraph">
              <wp:posOffset>19050</wp:posOffset>
            </wp:positionV>
            <wp:extent cx="5699125" cy="900430"/>
            <wp:effectExtent l="19050" t="19050" r="15875" b="13970"/>
            <wp:wrapTight wrapText="bothSides">
              <wp:wrapPolygon edited="0">
                <wp:start x="-72" y="-457"/>
                <wp:lineTo x="-72" y="21478"/>
                <wp:lineTo x="21588" y="21478"/>
                <wp:lineTo x="21588" y="-457"/>
                <wp:lineTo x="-72" y="-457"/>
              </wp:wrapPolygon>
            </wp:wrapTight>
            <wp:docPr id="1289330850" name="Picture 128933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0850" name=""/>
                    <pic:cNvPicPr/>
                  </pic:nvPicPr>
                  <pic:blipFill>
                    <a:blip r:embed="rId32">
                      <a:extLst>
                        <a:ext uri="{28A0092B-C50C-407E-A947-70E740481C1C}">
                          <a14:useLocalDpi xmlns:a14="http://schemas.microsoft.com/office/drawing/2010/main" val="0"/>
                        </a:ext>
                      </a:extLst>
                    </a:blip>
                    <a:stretch>
                      <a:fillRect/>
                    </a:stretch>
                  </pic:blipFill>
                  <pic:spPr>
                    <a:xfrm>
                      <a:off x="0" y="0"/>
                      <a:ext cx="5699125" cy="900430"/>
                    </a:xfrm>
                    <a:prstGeom prst="rect">
                      <a:avLst/>
                    </a:prstGeom>
                    <a:ln>
                      <a:solidFill>
                        <a:schemeClr val="accent1"/>
                      </a:solidFill>
                    </a:ln>
                  </pic:spPr>
                </pic:pic>
              </a:graphicData>
            </a:graphic>
            <wp14:sizeRelH relativeFrom="margin">
              <wp14:pctWidth>0</wp14:pctWidth>
            </wp14:sizeRelH>
          </wp:anchor>
        </w:drawing>
      </w:r>
      <w:r w:rsidR="00175E43" w:rsidRPr="00733226">
        <w:rPr>
          <w:sz w:val="36"/>
          <w:szCs w:val="36"/>
        </w:rPr>
        <w:t xml:space="preserve">where students are just stating </w:t>
      </w:r>
      <w:r w:rsidR="00A64431" w:rsidRPr="00733226">
        <w:rPr>
          <w:sz w:val="36"/>
          <w:szCs w:val="36"/>
        </w:rPr>
        <w:t>relevant information have been marked on</w:t>
      </w:r>
      <w:r w:rsidR="00EE5FE5" w:rsidRPr="00733226">
        <w:rPr>
          <w:sz w:val="36"/>
          <w:szCs w:val="36"/>
        </w:rPr>
        <w:t>ly “</w:t>
      </w:r>
      <w:r w:rsidR="00FC2BF5" w:rsidRPr="00733226">
        <w:rPr>
          <w:sz w:val="36"/>
          <w:szCs w:val="36"/>
        </w:rPr>
        <w:t>analyzing</w:t>
      </w:r>
      <w:r w:rsidR="00EE5FE5" w:rsidRPr="00733226">
        <w:rPr>
          <w:sz w:val="36"/>
          <w:szCs w:val="36"/>
        </w:rPr>
        <w:t>” and instances</w:t>
      </w:r>
      <w:r w:rsidR="00421EB0">
        <w:rPr>
          <w:sz w:val="36"/>
          <w:szCs w:val="36"/>
        </w:rPr>
        <w:t xml:space="preserve"> </w:t>
      </w:r>
      <w:r w:rsidR="00313C37" w:rsidRPr="00733226">
        <w:rPr>
          <w:sz w:val="36"/>
          <w:szCs w:val="36"/>
        </w:rPr>
        <w:t>(line</w:t>
      </w:r>
      <w:r w:rsidR="000C4BEC" w:rsidRPr="00733226">
        <w:rPr>
          <w:sz w:val="36"/>
          <w:szCs w:val="36"/>
        </w:rPr>
        <w:t>s</w:t>
      </w:r>
      <w:r w:rsidR="00313C37" w:rsidRPr="00733226">
        <w:rPr>
          <w:sz w:val="36"/>
          <w:szCs w:val="36"/>
        </w:rPr>
        <w:t xml:space="preserve"> 65-74,</w:t>
      </w:r>
      <w:r w:rsidR="000C4BEC" w:rsidRPr="00733226">
        <w:rPr>
          <w:sz w:val="36"/>
          <w:szCs w:val="36"/>
        </w:rPr>
        <w:t xml:space="preserve"> 92-98</w:t>
      </w:r>
      <w:r w:rsidR="00313C37" w:rsidRPr="00733226">
        <w:rPr>
          <w:sz w:val="36"/>
          <w:szCs w:val="36"/>
        </w:rPr>
        <w:t>)</w:t>
      </w:r>
      <w:r w:rsidR="00EE5FE5" w:rsidRPr="00733226">
        <w:rPr>
          <w:sz w:val="36"/>
          <w:szCs w:val="36"/>
        </w:rPr>
        <w:t xml:space="preserve"> where students are also using the relevant information to answer the question have been marked as both “applying” and </w:t>
      </w:r>
      <w:r w:rsidR="00191A04" w:rsidRPr="00733226">
        <w:rPr>
          <w:sz w:val="36"/>
          <w:szCs w:val="36"/>
        </w:rPr>
        <w:t>“</w:t>
      </w:r>
      <w:r w:rsidR="00FC2BF5" w:rsidRPr="00733226">
        <w:rPr>
          <w:sz w:val="36"/>
          <w:szCs w:val="36"/>
        </w:rPr>
        <w:t>analyzing</w:t>
      </w:r>
      <w:r w:rsidR="00191A04" w:rsidRPr="00733226">
        <w:rPr>
          <w:sz w:val="36"/>
          <w:szCs w:val="36"/>
        </w:rPr>
        <w:t>”</w:t>
      </w:r>
      <w:r w:rsidR="009A4B49" w:rsidRPr="00733226">
        <w:rPr>
          <w:sz w:val="36"/>
          <w:szCs w:val="36"/>
        </w:rPr>
        <w:t xml:space="preserve"> as </w:t>
      </w:r>
      <w:r w:rsidR="0094125D" w:rsidRPr="00733226">
        <w:rPr>
          <w:sz w:val="36"/>
          <w:szCs w:val="36"/>
        </w:rPr>
        <w:t xml:space="preserve">it is </w:t>
      </w:r>
      <w:r w:rsidR="007511BE" w:rsidRPr="00733226">
        <w:rPr>
          <w:sz w:val="36"/>
          <w:szCs w:val="36"/>
        </w:rPr>
        <w:t>hard to separate them in these inst</w:t>
      </w:r>
      <w:r w:rsidR="00FC2BF5" w:rsidRPr="00733226">
        <w:rPr>
          <w:sz w:val="36"/>
          <w:szCs w:val="36"/>
        </w:rPr>
        <w:t>ances.</w:t>
      </w:r>
      <w:r w:rsidR="00C06554" w:rsidRPr="00733226">
        <w:rPr>
          <w:sz w:val="36"/>
          <w:szCs w:val="36"/>
        </w:rPr>
        <w:t xml:space="preserve"> The instances where </w:t>
      </w:r>
      <w:r w:rsidR="008B3E6A">
        <w:rPr>
          <w:sz w:val="36"/>
          <w:szCs w:val="36"/>
        </w:rPr>
        <w:t>the teacher is explaining the steps and students are doing the steps and calculating the answer have</w:t>
      </w:r>
      <w:r w:rsidR="003779A9" w:rsidRPr="00733226">
        <w:rPr>
          <w:sz w:val="36"/>
          <w:szCs w:val="36"/>
        </w:rPr>
        <w:t xml:space="preserve"> been marked as </w:t>
      </w:r>
      <w:r w:rsidR="003779A9" w:rsidRPr="00733226">
        <w:rPr>
          <w:sz w:val="36"/>
          <w:szCs w:val="36"/>
        </w:rPr>
        <w:lastRenderedPageBreak/>
        <w:t>“applying”</w:t>
      </w:r>
      <w:r w:rsidR="008B3E6A">
        <w:rPr>
          <w:sz w:val="36"/>
          <w:szCs w:val="36"/>
        </w:rPr>
        <w:t xml:space="preserve"> </w:t>
      </w:r>
      <w:r w:rsidR="003779A9" w:rsidRPr="00733226">
        <w:rPr>
          <w:sz w:val="36"/>
          <w:szCs w:val="36"/>
        </w:rPr>
        <w:t>(line</w:t>
      </w:r>
      <w:r w:rsidR="001272A4" w:rsidRPr="00733226">
        <w:rPr>
          <w:sz w:val="36"/>
          <w:szCs w:val="36"/>
        </w:rPr>
        <w:t>s 88-89,</w:t>
      </w:r>
      <w:r w:rsidR="00723A27" w:rsidRPr="00733226">
        <w:rPr>
          <w:sz w:val="36"/>
          <w:szCs w:val="36"/>
        </w:rPr>
        <w:t xml:space="preserve"> 99-106</w:t>
      </w:r>
      <w:r w:rsidR="003779A9" w:rsidRPr="00733226">
        <w:rPr>
          <w:sz w:val="36"/>
          <w:szCs w:val="36"/>
        </w:rPr>
        <w:t xml:space="preserve"> )</w:t>
      </w:r>
      <w:r w:rsidR="001272A4" w:rsidRPr="00733226">
        <w:rPr>
          <w:sz w:val="36"/>
          <w:szCs w:val="36"/>
        </w:rPr>
        <w:t>. The instances</w:t>
      </w:r>
      <w:r w:rsidR="008B3E6A">
        <w:rPr>
          <w:sz w:val="36"/>
          <w:szCs w:val="36"/>
        </w:rPr>
        <w:t xml:space="preserve"> </w:t>
      </w:r>
      <w:r w:rsidR="00275226" w:rsidRPr="00733226">
        <w:rPr>
          <w:sz w:val="36"/>
          <w:szCs w:val="36"/>
        </w:rPr>
        <w:t>(lines 90-91, 107-110)</w:t>
      </w:r>
      <w:r w:rsidR="001272A4" w:rsidRPr="00733226">
        <w:rPr>
          <w:sz w:val="36"/>
          <w:szCs w:val="36"/>
        </w:rPr>
        <w:t xml:space="preserve"> where </w:t>
      </w:r>
      <w:r w:rsidR="008B3E6A">
        <w:rPr>
          <w:sz w:val="36"/>
          <w:szCs w:val="36"/>
        </w:rPr>
        <w:t>the teacher is summarising what they have done are</w:t>
      </w:r>
      <w:r w:rsidR="00275226" w:rsidRPr="00733226">
        <w:rPr>
          <w:sz w:val="36"/>
          <w:szCs w:val="36"/>
        </w:rPr>
        <w:t xml:space="preserve"> encoded as “understanding.”</w:t>
      </w:r>
      <w:r w:rsidR="005A4B32" w:rsidRPr="00733226">
        <w:rPr>
          <w:sz w:val="36"/>
          <w:szCs w:val="36"/>
        </w:rPr>
        <w:t xml:space="preserve"> </w:t>
      </w:r>
      <w:r w:rsidR="00620AE9" w:rsidRPr="00733226">
        <w:rPr>
          <w:sz w:val="36"/>
          <w:szCs w:val="36"/>
        </w:rPr>
        <w:t xml:space="preserve"> </w:t>
      </w:r>
    </w:p>
    <w:p w14:paraId="475A2A75" w14:textId="4BD3E125" w:rsidR="00D97BB7" w:rsidRPr="00733226" w:rsidRDefault="00D97BB7" w:rsidP="007C79B5">
      <w:pPr>
        <w:rPr>
          <w:sz w:val="36"/>
          <w:szCs w:val="36"/>
        </w:rPr>
      </w:pPr>
    </w:p>
    <w:p w14:paraId="7BBEDD43" w14:textId="20E3EE37" w:rsidR="00F8314F" w:rsidRPr="00733226" w:rsidRDefault="00F8314F" w:rsidP="009A0341">
      <w:pPr>
        <w:pStyle w:val="ListParagraph"/>
        <w:rPr>
          <w:sz w:val="36"/>
          <w:szCs w:val="36"/>
        </w:rPr>
      </w:pPr>
    </w:p>
    <w:p w14:paraId="1E12E994" w14:textId="77777777" w:rsidR="00974E3F" w:rsidRPr="00733226" w:rsidRDefault="00974E3F" w:rsidP="00D97BB7">
      <w:pPr>
        <w:ind w:left="170"/>
        <w:rPr>
          <w:sz w:val="36"/>
          <w:szCs w:val="36"/>
        </w:rPr>
      </w:pPr>
    </w:p>
    <w:p w14:paraId="7D72B781" w14:textId="77777777" w:rsidR="00D97BB7" w:rsidRPr="00733226" w:rsidRDefault="00D97BB7" w:rsidP="00D97BB7">
      <w:pPr>
        <w:ind w:left="170"/>
        <w:rPr>
          <w:sz w:val="36"/>
          <w:szCs w:val="36"/>
        </w:rPr>
      </w:pPr>
    </w:p>
    <w:p w14:paraId="4BFA9314" w14:textId="5B7A2A70" w:rsidR="0045084C" w:rsidRPr="00733226" w:rsidRDefault="000E2B05" w:rsidP="001A2701">
      <w:pPr>
        <w:rPr>
          <w:sz w:val="36"/>
          <w:szCs w:val="36"/>
        </w:rPr>
      </w:pPr>
      <w:r w:rsidRPr="00733226">
        <w:rPr>
          <w:sz w:val="36"/>
          <w:szCs w:val="36"/>
        </w:rPr>
        <w:t xml:space="preserve"> </w:t>
      </w:r>
    </w:p>
    <w:p w14:paraId="5E98ECA2" w14:textId="7FB4856A" w:rsidR="00E52CBC" w:rsidRPr="00733226" w:rsidRDefault="00E52CBC" w:rsidP="00E52CBC">
      <w:pPr>
        <w:pStyle w:val="ListParagraph"/>
        <w:rPr>
          <w:sz w:val="36"/>
          <w:szCs w:val="36"/>
        </w:rPr>
      </w:pPr>
    </w:p>
    <w:p w14:paraId="6E4EF55B" w14:textId="5534A4D3" w:rsidR="0014478F" w:rsidRPr="00733226" w:rsidRDefault="0014478F" w:rsidP="00E6747D">
      <w:pPr>
        <w:rPr>
          <w:sz w:val="36"/>
          <w:szCs w:val="36"/>
        </w:rPr>
      </w:pPr>
    </w:p>
    <w:p w14:paraId="6380CF7A" w14:textId="4CB968DF" w:rsidR="006F4F96" w:rsidRPr="00733226" w:rsidRDefault="006F4F96" w:rsidP="00D4702F">
      <w:pPr>
        <w:pStyle w:val="ListParagraph"/>
        <w:rPr>
          <w:sz w:val="36"/>
          <w:szCs w:val="36"/>
        </w:rPr>
      </w:pPr>
      <w:r w:rsidRPr="00733226">
        <w:rPr>
          <w:sz w:val="36"/>
          <w:szCs w:val="36"/>
        </w:rPr>
        <w:br w:type="page"/>
      </w:r>
    </w:p>
    <w:p w14:paraId="5FC35686" w14:textId="6F0BCC18" w:rsidR="00D4702F" w:rsidRPr="00733226" w:rsidRDefault="0023663D" w:rsidP="007F278E">
      <w:pPr>
        <w:pStyle w:val="ListParagraph"/>
        <w:ind w:left="0"/>
        <w:rPr>
          <w:sz w:val="36"/>
          <w:szCs w:val="36"/>
        </w:rPr>
      </w:pPr>
      <w:r w:rsidRPr="00733226">
        <w:rPr>
          <w:sz w:val="36"/>
          <w:szCs w:val="36"/>
        </w:rPr>
        <w:lastRenderedPageBreak/>
        <w:t>Rem</w:t>
      </w:r>
      <w:r w:rsidR="004F678A" w:rsidRPr="00733226">
        <w:rPr>
          <w:sz w:val="36"/>
          <w:szCs w:val="36"/>
        </w:rPr>
        <w:t>embering</w:t>
      </w:r>
    </w:p>
    <w:p w14:paraId="5D59953A" w14:textId="671C4768" w:rsidR="004F678A" w:rsidRPr="00733226" w:rsidRDefault="004F678A" w:rsidP="007F278E">
      <w:pPr>
        <w:pStyle w:val="ListParagraph"/>
        <w:numPr>
          <w:ilvl w:val="0"/>
          <w:numId w:val="22"/>
        </w:numPr>
      </w:pPr>
      <w:r w:rsidRPr="00733226">
        <w:t>Factual knowledge</w:t>
      </w:r>
      <w:r w:rsidR="0037759A" w:rsidRPr="00733226">
        <w:t>(</w:t>
      </w:r>
      <w:r w:rsidR="00E36431" w:rsidRPr="00733226">
        <w:rPr>
          <w:sz w:val="16"/>
          <w:szCs w:val="16"/>
        </w:rPr>
        <w:t>chem_tr_10_08</w:t>
      </w:r>
      <w:r w:rsidR="0037759A" w:rsidRPr="00733226">
        <w:t>)</w:t>
      </w:r>
    </w:p>
    <w:p w14:paraId="05926E1F" w14:textId="7CA051FF" w:rsidR="181D3323" w:rsidRPr="00733226" w:rsidRDefault="000934C4" w:rsidP="181D3323">
      <w:r w:rsidRPr="00733226">
        <w:drawing>
          <wp:anchor distT="0" distB="0" distL="114300" distR="114300" simplePos="0" relativeHeight="251658240" behindDoc="1" locked="0" layoutInCell="1" allowOverlap="1" wp14:anchorId="0F147034" wp14:editId="6BEC1A90">
            <wp:simplePos x="0" y="0"/>
            <wp:positionH relativeFrom="margin">
              <wp:align>right</wp:align>
            </wp:positionH>
            <wp:positionV relativeFrom="page">
              <wp:posOffset>1657350</wp:posOffset>
            </wp:positionV>
            <wp:extent cx="5695950" cy="463550"/>
            <wp:effectExtent l="19050" t="19050" r="19050" b="12700"/>
            <wp:wrapTight wrapText="bothSides">
              <wp:wrapPolygon edited="0">
                <wp:start x="-72" y="-888"/>
                <wp:lineTo x="-72" y="21304"/>
                <wp:lineTo x="21600" y="21304"/>
                <wp:lineTo x="21600" y="-888"/>
                <wp:lineTo x="-72" y="-888"/>
              </wp:wrapPolygon>
            </wp:wrapTight>
            <wp:docPr id="8430479" name="Picture 843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47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95950" cy="463550"/>
                    </a:xfrm>
                    <a:prstGeom prst="rect">
                      <a:avLst/>
                    </a:prstGeom>
                    <a:ln>
                      <a:solidFill>
                        <a:schemeClr val="accent1"/>
                      </a:solidFill>
                    </a:ln>
                  </pic:spPr>
                </pic:pic>
              </a:graphicData>
            </a:graphic>
            <wp14:sizeRelH relativeFrom="margin">
              <wp14:pctWidth>0</wp14:pctWidth>
            </wp14:sizeRelH>
          </wp:anchor>
        </w:drawing>
      </w:r>
    </w:p>
    <w:p w14:paraId="3B5932BC" w14:textId="045DB28A" w:rsidR="00205652" w:rsidRPr="00733226" w:rsidRDefault="00205652" w:rsidP="00205652">
      <w:pPr>
        <w:pStyle w:val="ListParagraph"/>
        <w:ind w:left="1440"/>
      </w:pPr>
    </w:p>
    <w:p w14:paraId="3B0F6E7B" w14:textId="226E9458" w:rsidR="000361B7" w:rsidRPr="00733226" w:rsidRDefault="00057C95" w:rsidP="007F278E">
      <w:pPr>
        <w:pStyle w:val="ListParagraph"/>
        <w:numPr>
          <w:ilvl w:val="0"/>
          <w:numId w:val="35"/>
        </w:numPr>
      </w:pPr>
      <w:r w:rsidRPr="00733226">
        <w:t>Conceptual knowledge</w:t>
      </w:r>
      <w:r w:rsidR="22056132" w:rsidRPr="00733226">
        <w:t xml:space="preserve"> (</w:t>
      </w:r>
      <w:r w:rsidR="22056132" w:rsidRPr="00733226">
        <w:rPr>
          <w:sz w:val="16"/>
          <w:szCs w:val="16"/>
        </w:rPr>
        <w:t>exp6_6th_sci_svs_1_08_cognitive_Vivek</w:t>
      </w:r>
      <w:r w:rsidR="22056132" w:rsidRPr="00733226">
        <w:t>)</w:t>
      </w:r>
    </w:p>
    <w:p w14:paraId="253E4C8F" w14:textId="58E3F3AB" w:rsidR="000934C4" w:rsidRPr="00733226" w:rsidRDefault="000934C4" w:rsidP="000934C4">
      <w:pPr>
        <w:ind w:left="1080"/>
      </w:pPr>
      <w:r w:rsidRPr="00733226">
        <w:drawing>
          <wp:anchor distT="0" distB="0" distL="114300" distR="114300" simplePos="0" relativeHeight="251658264" behindDoc="1" locked="0" layoutInCell="1" allowOverlap="1" wp14:anchorId="11985CB9" wp14:editId="672AB199">
            <wp:simplePos x="0" y="0"/>
            <wp:positionH relativeFrom="margin">
              <wp:align>left</wp:align>
            </wp:positionH>
            <wp:positionV relativeFrom="paragraph">
              <wp:posOffset>303530</wp:posOffset>
            </wp:positionV>
            <wp:extent cx="5704840" cy="1514475"/>
            <wp:effectExtent l="19050" t="19050" r="10160" b="28575"/>
            <wp:wrapTight wrapText="bothSides">
              <wp:wrapPolygon edited="0">
                <wp:start x="-72" y="-272"/>
                <wp:lineTo x="-72" y="21736"/>
                <wp:lineTo x="21566" y="21736"/>
                <wp:lineTo x="21566" y="-272"/>
                <wp:lineTo x="-72" y="-272"/>
              </wp:wrapPolygon>
            </wp:wrapTight>
            <wp:docPr id="1223262195" name="Picture 122326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26219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04840" cy="1514475"/>
                    </a:xfrm>
                    <a:prstGeom prst="rect">
                      <a:avLst/>
                    </a:prstGeom>
                    <a:ln>
                      <a:solidFill>
                        <a:schemeClr val="accent1"/>
                      </a:solidFill>
                    </a:ln>
                  </pic:spPr>
                </pic:pic>
              </a:graphicData>
            </a:graphic>
            <wp14:sizeRelH relativeFrom="margin">
              <wp14:pctWidth>0</wp14:pctWidth>
            </wp14:sizeRelH>
          </wp:anchor>
        </w:drawing>
      </w:r>
    </w:p>
    <w:p w14:paraId="65820677" w14:textId="65CF32FD" w:rsidR="00C91934" w:rsidRPr="00733226" w:rsidRDefault="00C91934" w:rsidP="2B0D7A30"/>
    <w:p w14:paraId="3C09E6AA" w14:textId="77777777" w:rsidR="00826FD7" w:rsidRPr="00733226" w:rsidRDefault="00826FD7" w:rsidP="00826FD7">
      <w:pPr>
        <w:ind w:left="1080"/>
      </w:pPr>
    </w:p>
    <w:p w14:paraId="2A259A97" w14:textId="49AAE46C" w:rsidR="009945BC" w:rsidRPr="00733226" w:rsidRDefault="009945BC" w:rsidP="007F278E">
      <w:pPr>
        <w:pStyle w:val="ListParagraph"/>
        <w:numPr>
          <w:ilvl w:val="0"/>
          <w:numId w:val="35"/>
        </w:numPr>
      </w:pPr>
      <w:r w:rsidRPr="00733226">
        <w:t xml:space="preserve">Procedural </w:t>
      </w:r>
      <w:r w:rsidR="0080250E" w:rsidRPr="00733226">
        <w:t>Knowledge</w:t>
      </w:r>
    </w:p>
    <w:p w14:paraId="6FFA6B81" w14:textId="2992EDC7" w:rsidR="08BDF9BE" w:rsidRPr="00733226" w:rsidRDefault="00350BCF" w:rsidP="08BDF9BE">
      <w:pPr>
        <w:rPr>
          <w:rFonts w:ascii="Times New Roman" w:eastAsia="Times New Roman" w:hAnsi="Times New Roman" w:cs="Times New Roman"/>
          <w:sz w:val="24"/>
          <w:szCs w:val="24"/>
        </w:rPr>
      </w:pPr>
      <w:r w:rsidRPr="00733226">
        <w:drawing>
          <wp:anchor distT="0" distB="0" distL="114300" distR="114300" simplePos="0" relativeHeight="251658263" behindDoc="1" locked="0" layoutInCell="1" allowOverlap="1" wp14:anchorId="20FC7AB1" wp14:editId="2255C1BD">
            <wp:simplePos x="0" y="0"/>
            <wp:positionH relativeFrom="margin">
              <wp:align>right</wp:align>
            </wp:positionH>
            <wp:positionV relativeFrom="paragraph">
              <wp:posOffset>289560</wp:posOffset>
            </wp:positionV>
            <wp:extent cx="5690870" cy="600075"/>
            <wp:effectExtent l="19050" t="19050" r="24130" b="28575"/>
            <wp:wrapTight wrapText="bothSides">
              <wp:wrapPolygon edited="0">
                <wp:start x="-72" y="-686"/>
                <wp:lineTo x="-72" y="21943"/>
                <wp:lineTo x="21619" y="21943"/>
                <wp:lineTo x="21619" y="-686"/>
                <wp:lineTo x="-72" y="-686"/>
              </wp:wrapPolygon>
            </wp:wrapTight>
            <wp:docPr id="784214777" name="Picture 78421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90870" cy="600075"/>
                    </a:xfrm>
                    <a:prstGeom prst="rect">
                      <a:avLst/>
                    </a:prstGeom>
                    <a:ln>
                      <a:solidFill>
                        <a:schemeClr val="accent1"/>
                      </a:solidFill>
                    </a:ln>
                  </pic:spPr>
                </pic:pic>
              </a:graphicData>
            </a:graphic>
            <wp14:sizeRelH relativeFrom="margin">
              <wp14:pctWidth>0</wp14:pctWidth>
            </wp14:sizeRelH>
          </wp:anchor>
        </w:drawing>
      </w:r>
    </w:p>
    <w:p w14:paraId="5BDF086E" w14:textId="3ABE175C" w:rsidR="08BDF9BE" w:rsidRPr="00733226" w:rsidRDefault="08BDF9BE" w:rsidP="08BDF9BE"/>
    <w:p w14:paraId="4AED2FEC" w14:textId="302853E9" w:rsidR="000361B7" w:rsidRPr="00733226" w:rsidRDefault="002B2655" w:rsidP="007F278E">
      <w:pPr>
        <w:pStyle w:val="ListParagraph"/>
        <w:numPr>
          <w:ilvl w:val="0"/>
          <w:numId w:val="35"/>
        </w:numPr>
      </w:pPr>
      <w:r w:rsidRPr="00733226">
        <w:t>Metacognitive Knowledge</w:t>
      </w:r>
    </w:p>
    <w:p w14:paraId="13CCADDF" w14:textId="77777777" w:rsidR="002B2655" w:rsidRPr="00733226" w:rsidRDefault="002B2655" w:rsidP="002B2655">
      <w:pPr>
        <w:pStyle w:val="ListParagraph"/>
        <w:ind w:left="1440"/>
      </w:pPr>
    </w:p>
    <w:p w14:paraId="2A7A68C5" w14:textId="77777777" w:rsidR="0057649F" w:rsidRPr="00733226" w:rsidRDefault="0057649F" w:rsidP="002B2655">
      <w:pPr>
        <w:pStyle w:val="ListParagraph"/>
        <w:ind w:left="1440"/>
      </w:pPr>
    </w:p>
    <w:p w14:paraId="2DAB9CFC" w14:textId="77777777" w:rsidR="0057649F" w:rsidRPr="00733226" w:rsidRDefault="0057649F" w:rsidP="002B2655">
      <w:pPr>
        <w:pStyle w:val="ListParagraph"/>
        <w:ind w:left="1440"/>
      </w:pPr>
    </w:p>
    <w:p w14:paraId="6D9A1BF8" w14:textId="77777777" w:rsidR="0057649F" w:rsidRPr="00733226" w:rsidRDefault="0057649F" w:rsidP="002B2655">
      <w:pPr>
        <w:pStyle w:val="ListParagraph"/>
        <w:ind w:left="1440"/>
      </w:pPr>
    </w:p>
    <w:p w14:paraId="66E25DFF" w14:textId="77777777" w:rsidR="005B0146" w:rsidRPr="00733226" w:rsidRDefault="005B0146" w:rsidP="002B2655">
      <w:pPr>
        <w:pStyle w:val="ListParagraph"/>
        <w:ind w:left="1440"/>
      </w:pPr>
    </w:p>
    <w:p w14:paraId="5B58C484" w14:textId="77777777" w:rsidR="005B0146" w:rsidRPr="00733226" w:rsidRDefault="005B0146" w:rsidP="002B2655">
      <w:pPr>
        <w:pStyle w:val="ListParagraph"/>
        <w:ind w:left="1440"/>
      </w:pPr>
    </w:p>
    <w:p w14:paraId="4CF82B68" w14:textId="77777777" w:rsidR="005B0146" w:rsidRPr="00733226" w:rsidRDefault="005B0146" w:rsidP="002B2655">
      <w:pPr>
        <w:pStyle w:val="ListParagraph"/>
        <w:ind w:left="1440"/>
      </w:pPr>
    </w:p>
    <w:p w14:paraId="69B0EE3D" w14:textId="77777777" w:rsidR="005B0146" w:rsidRPr="00733226" w:rsidRDefault="005B0146" w:rsidP="002B2655">
      <w:pPr>
        <w:pStyle w:val="ListParagraph"/>
        <w:ind w:left="1440"/>
      </w:pPr>
    </w:p>
    <w:p w14:paraId="694CB163" w14:textId="77777777" w:rsidR="005B0146" w:rsidRPr="00733226" w:rsidRDefault="005B0146" w:rsidP="002B2655">
      <w:pPr>
        <w:pStyle w:val="ListParagraph"/>
        <w:ind w:left="1440"/>
      </w:pPr>
    </w:p>
    <w:p w14:paraId="6CA4EAA9" w14:textId="77777777" w:rsidR="005B0146" w:rsidRPr="00733226" w:rsidRDefault="005B0146" w:rsidP="002B2655">
      <w:pPr>
        <w:pStyle w:val="ListParagraph"/>
        <w:ind w:left="1440"/>
      </w:pPr>
    </w:p>
    <w:p w14:paraId="47D157AE" w14:textId="77777777" w:rsidR="005B0146" w:rsidRPr="00733226" w:rsidRDefault="005B0146" w:rsidP="002B2655">
      <w:pPr>
        <w:pStyle w:val="ListParagraph"/>
        <w:ind w:left="1440"/>
      </w:pPr>
    </w:p>
    <w:p w14:paraId="19D0C2B3" w14:textId="77777777" w:rsidR="005B0146" w:rsidRPr="00733226" w:rsidRDefault="005B0146" w:rsidP="002B2655">
      <w:pPr>
        <w:pStyle w:val="ListParagraph"/>
        <w:ind w:left="1440"/>
      </w:pPr>
    </w:p>
    <w:p w14:paraId="781D8B0F" w14:textId="77777777" w:rsidR="005B0146" w:rsidRPr="00733226" w:rsidRDefault="005B0146" w:rsidP="002B2655">
      <w:pPr>
        <w:pStyle w:val="ListParagraph"/>
        <w:ind w:left="1440"/>
      </w:pPr>
    </w:p>
    <w:p w14:paraId="056AEEF9" w14:textId="77777777" w:rsidR="005B0146" w:rsidRPr="00733226" w:rsidRDefault="005B0146" w:rsidP="002B2655">
      <w:pPr>
        <w:pStyle w:val="ListParagraph"/>
        <w:ind w:left="1440"/>
      </w:pPr>
    </w:p>
    <w:p w14:paraId="2D02BCCD" w14:textId="77777777" w:rsidR="005B0146" w:rsidRPr="00733226" w:rsidRDefault="005B0146" w:rsidP="002B2655">
      <w:pPr>
        <w:pStyle w:val="ListParagraph"/>
        <w:ind w:left="1440"/>
      </w:pPr>
    </w:p>
    <w:p w14:paraId="0E0F5CD4" w14:textId="77777777" w:rsidR="005B0146" w:rsidRPr="00733226" w:rsidRDefault="005B0146" w:rsidP="002B2655">
      <w:pPr>
        <w:pStyle w:val="ListParagraph"/>
        <w:ind w:left="1440"/>
      </w:pPr>
    </w:p>
    <w:p w14:paraId="1EA1F832" w14:textId="77777777" w:rsidR="007F278E" w:rsidRPr="00733226" w:rsidRDefault="007F278E" w:rsidP="007F278E">
      <w:pPr>
        <w:rPr>
          <w:sz w:val="36"/>
          <w:szCs w:val="36"/>
        </w:rPr>
      </w:pPr>
    </w:p>
    <w:p w14:paraId="637C5865" w14:textId="65022713" w:rsidR="0057649F" w:rsidRPr="00733226" w:rsidRDefault="008C0DDE" w:rsidP="007F278E">
      <w:pPr>
        <w:rPr>
          <w:sz w:val="36"/>
          <w:szCs w:val="36"/>
        </w:rPr>
      </w:pPr>
      <w:r w:rsidRPr="00733226">
        <w:rPr>
          <w:sz w:val="36"/>
          <w:szCs w:val="36"/>
        </w:rPr>
        <w:t>Understanding</w:t>
      </w:r>
    </w:p>
    <w:p w14:paraId="1BB53558" w14:textId="6D005E3C" w:rsidR="11D4A082" w:rsidRPr="00733226" w:rsidRDefault="00D46630" w:rsidP="007F278E">
      <w:pPr>
        <w:pStyle w:val="ListParagraph"/>
        <w:numPr>
          <w:ilvl w:val="0"/>
          <w:numId w:val="35"/>
        </w:numPr>
        <w:rPr>
          <w:sz w:val="16"/>
          <w:szCs w:val="16"/>
        </w:rPr>
      </w:pPr>
      <w:r w:rsidRPr="00733226">
        <w:drawing>
          <wp:anchor distT="0" distB="0" distL="114300" distR="114300" simplePos="0" relativeHeight="251658269" behindDoc="1" locked="0" layoutInCell="1" allowOverlap="1" wp14:anchorId="193B20B0" wp14:editId="5F9EB8F6">
            <wp:simplePos x="0" y="0"/>
            <wp:positionH relativeFrom="margin">
              <wp:posOffset>16510</wp:posOffset>
            </wp:positionH>
            <wp:positionV relativeFrom="paragraph">
              <wp:posOffset>2925222</wp:posOffset>
            </wp:positionV>
            <wp:extent cx="5686425" cy="1314450"/>
            <wp:effectExtent l="19050" t="19050" r="28575" b="19050"/>
            <wp:wrapTight wrapText="bothSides">
              <wp:wrapPolygon edited="0">
                <wp:start x="-72" y="-313"/>
                <wp:lineTo x="-72" y="21600"/>
                <wp:lineTo x="21636" y="21600"/>
                <wp:lineTo x="21636" y="-313"/>
                <wp:lineTo x="-72" y="-313"/>
              </wp:wrapPolygon>
            </wp:wrapTight>
            <wp:docPr id="1508638719" name="Picture 150863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86425" cy="1314450"/>
                    </a:xfrm>
                    <a:prstGeom prst="rect">
                      <a:avLst/>
                    </a:prstGeom>
                    <a:ln w="9525">
                      <a:solidFill>
                        <a:srgbClr val="1E8BCD"/>
                      </a:solidFill>
                      <a:prstDash val="solid"/>
                    </a:ln>
                  </pic:spPr>
                </pic:pic>
              </a:graphicData>
            </a:graphic>
            <wp14:sizeRelH relativeFrom="margin">
              <wp14:pctWidth>0</wp14:pctWidth>
            </wp14:sizeRelH>
          </wp:anchor>
        </w:drawing>
      </w:r>
      <w:r w:rsidRPr="00733226">
        <w:drawing>
          <wp:anchor distT="0" distB="0" distL="114300" distR="114300" simplePos="0" relativeHeight="251658268" behindDoc="1" locked="0" layoutInCell="1" allowOverlap="1" wp14:anchorId="7AE635AE" wp14:editId="2EE0C33D">
            <wp:simplePos x="0" y="0"/>
            <wp:positionH relativeFrom="margin">
              <wp:posOffset>19050</wp:posOffset>
            </wp:positionH>
            <wp:positionV relativeFrom="paragraph">
              <wp:posOffset>2419127</wp:posOffset>
            </wp:positionV>
            <wp:extent cx="5698490" cy="419100"/>
            <wp:effectExtent l="19050" t="19050" r="16510" b="19050"/>
            <wp:wrapTight wrapText="bothSides">
              <wp:wrapPolygon edited="0">
                <wp:start x="-72" y="-982"/>
                <wp:lineTo x="-72" y="21600"/>
                <wp:lineTo x="21590" y="21600"/>
                <wp:lineTo x="21590" y="-982"/>
                <wp:lineTo x="-72" y="-982"/>
              </wp:wrapPolygon>
            </wp:wrapTight>
            <wp:docPr id="167253218" name="Picture 16725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98490" cy="419100"/>
                    </a:xfrm>
                    <a:prstGeom prst="rect">
                      <a:avLst/>
                    </a:prstGeom>
                    <a:ln w="9525">
                      <a:solidFill>
                        <a:srgbClr val="1E8BCD"/>
                      </a:solidFill>
                      <a:prstDash val="solid"/>
                    </a:ln>
                  </pic:spPr>
                </pic:pic>
              </a:graphicData>
            </a:graphic>
            <wp14:sizeRelH relativeFrom="margin">
              <wp14:pctWidth>0</wp14:pctWidth>
            </wp14:sizeRelH>
          </wp:anchor>
        </w:drawing>
      </w:r>
      <w:r w:rsidRPr="00733226">
        <w:drawing>
          <wp:anchor distT="0" distB="0" distL="114300" distR="114300" simplePos="0" relativeHeight="251658267" behindDoc="1" locked="0" layoutInCell="1" allowOverlap="1" wp14:anchorId="6F4C4257" wp14:editId="3985DDE7">
            <wp:simplePos x="0" y="0"/>
            <wp:positionH relativeFrom="margin">
              <wp:posOffset>19050</wp:posOffset>
            </wp:positionH>
            <wp:positionV relativeFrom="paragraph">
              <wp:posOffset>1844452</wp:posOffset>
            </wp:positionV>
            <wp:extent cx="5697855" cy="504825"/>
            <wp:effectExtent l="19050" t="19050" r="17145" b="28575"/>
            <wp:wrapTight wrapText="bothSides">
              <wp:wrapPolygon edited="0">
                <wp:start x="-72" y="-815"/>
                <wp:lineTo x="-72" y="22008"/>
                <wp:lineTo x="21593" y="22008"/>
                <wp:lineTo x="21593" y="-815"/>
                <wp:lineTo x="-72" y="-815"/>
              </wp:wrapPolygon>
            </wp:wrapTight>
            <wp:docPr id="641302719" name="Picture 64130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97855" cy="504825"/>
                    </a:xfrm>
                    <a:prstGeom prst="rect">
                      <a:avLst/>
                    </a:prstGeom>
                    <a:ln w="9525">
                      <a:solidFill>
                        <a:srgbClr val="1E8BCD"/>
                      </a:solidFill>
                      <a:prstDash val="solid"/>
                    </a:ln>
                  </pic:spPr>
                </pic:pic>
              </a:graphicData>
            </a:graphic>
            <wp14:sizeRelH relativeFrom="margin">
              <wp14:pctWidth>0</wp14:pctWidth>
            </wp14:sizeRelH>
          </wp:anchor>
        </w:drawing>
      </w:r>
      <w:r w:rsidRPr="00733226">
        <w:drawing>
          <wp:anchor distT="0" distB="0" distL="114300" distR="114300" simplePos="0" relativeHeight="251658266" behindDoc="1" locked="0" layoutInCell="1" allowOverlap="1" wp14:anchorId="6C49384B" wp14:editId="4120061A">
            <wp:simplePos x="0" y="0"/>
            <wp:positionH relativeFrom="margin">
              <wp:posOffset>16510</wp:posOffset>
            </wp:positionH>
            <wp:positionV relativeFrom="paragraph">
              <wp:posOffset>1147857</wp:posOffset>
            </wp:positionV>
            <wp:extent cx="5698490" cy="608965"/>
            <wp:effectExtent l="19050" t="19050" r="16510" b="19685"/>
            <wp:wrapTight wrapText="bothSides">
              <wp:wrapPolygon edited="0">
                <wp:start x="-72" y="-676"/>
                <wp:lineTo x="-72" y="21623"/>
                <wp:lineTo x="21590" y="21623"/>
                <wp:lineTo x="21590" y="-676"/>
                <wp:lineTo x="-72" y="-676"/>
              </wp:wrapPolygon>
            </wp:wrapTight>
            <wp:docPr id="262353710" name="Picture 26235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53710"/>
                    <pic:cNvPicPr/>
                  </pic:nvPicPr>
                  <pic:blipFill>
                    <a:blip r:embed="rId39">
                      <a:extLst>
                        <a:ext uri="{28A0092B-C50C-407E-A947-70E740481C1C}">
                          <a14:useLocalDpi xmlns:a14="http://schemas.microsoft.com/office/drawing/2010/main" val="0"/>
                        </a:ext>
                      </a:extLst>
                    </a:blip>
                    <a:stretch>
                      <a:fillRect/>
                    </a:stretch>
                  </pic:blipFill>
                  <pic:spPr>
                    <a:xfrm>
                      <a:off x="0" y="0"/>
                      <a:ext cx="5698490" cy="608965"/>
                    </a:xfrm>
                    <a:prstGeom prst="rect">
                      <a:avLst/>
                    </a:prstGeom>
                    <a:ln w="9525">
                      <a:solidFill>
                        <a:srgbClr val="0070C0"/>
                      </a:solidFill>
                      <a:prstDash val="solid"/>
                    </a:ln>
                  </pic:spPr>
                </pic:pic>
              </a:graphicData>
            </a:graphic>
            <wp14:sizeRelH relativeFrom="margin">
              <wp14:pctWidth>0</wp14:pctWidth>
            </wp14:sizeRelH>
          </wp:anchor>
        </w:drawing>
      </w:r>
      <w:r w:rsidRPr="00733226">
        <w:drawing>
          <wp:anchor distT="0" distB="0" distL="114300" distR="114300" simplePos="0" relativeHeight="251658265" behindDoc="1" locked="0" layoutInCell="1" allowOverlap="1" wp14:anchorId="72DCEDAE" wp14:editId="5D652DD9">
            <wp:simplePos x="0" y="0"/>
            <wp:positionH relativeFrom="margin">
              <wp:posOffset>16510</wp:posOffset>
            </wp:positionH>
            <wp:positionV relativeFrom="paragraph">
              <wp:posOffset>443642</wp:posOffset>
            </wp:positionV>
            <wp:extent cx="5698490" cy="627380"/>
            <wp:effectExtent l="19050" t="19050" r="16510" b="20320"/>
            <wp:wrapTight wrapText="bothSides">
              <wp:wrapPolygon edited="0">
                <wp:start x="-72" y="-656"/>
                <wp:lineTo x="-72" y="21644"/>
                <wp:lineTo x="21590" y="21644"/>
                <wp:lineTo x="21590" y="-656"/>
                <wp:lineTo x="-72" y="-656"/>
              </wp:wrapPolygon>
            </wp:wrapTight>
            <wp:docPr id="75344072" name="Picture 7534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44072"/>
                    <pic:cNvPicPr/>
                  </pic:nvPicPr>
                  <pic:blipFill>
                    <a:blip r:embed="rId40">
                      <a:extLst>
                        <a:ext uri="{28A0092B-C50C-407E-A947-70E740481C1C}">
                          <a14:useLocalDpi xmlns:a14="http://schemas.microsoft.com/office/drawing/2010/main" val="0"/>
                        </a:ext>
                      </a:extLst>
                    </a:blip>
                    <a:stretch>
                      <a:fillRect/>
                    </a:stretch>
                  </pic:blipFill>
                  <pic:spPr>
                    <a:xfrm>
                      <a:off x="0" y="0"/>
                      <a:ext cx="5698490" cy="627380"/>
                    </a:xfrm>
                    <a:prstGeom prst="rect">
                      <a:avLst/>
                    </a:prstGeom>
                    <a:ln>
                      <a:solidFill>
                        <a:schemeClr val="accent1"/>
                      </a:solidFill>
                    </a:ln>
                  </pic:spPr>
                </pic:pic>
              </a:graphicData>
            </a:graphic>
            <wp14:sizeRelH relativeFrom="margin">
              <wp14:pctWidth>0</wp14:pctWidth>
            </wp14:sizeRelH>
          </wp:anchor>
        </w:drawing>
      </w:r>
      <w:r w:rsidR="00055BA9" w:rsidRPr="00733226">
        <w:t>Factual Knowledge</w:t>
      </w:r>
      <w:r w:rsidR="5125F0B4" w:rsidRPr="00733226">
        <w:t xml:space="preserve"> </w:t>
      </w:r>
      <w:r w:rsidR="47DF69BE" w:rsidRPr="00733226">
        <w:t>(</w:t>
      </w:r>
      <w:r w:rsidR="40658DA0" w:rsidRPr="00733226">
        <w:rPr>
          <w:sz w:val="16"/>
          <w:szCs w:val="16"/>
        </w:rPr>
        <w:t>10svs1_21_07_</w:t>
      </w:r>
      <w:r w:rsidR="000C694A" w:rsidRPr="00733226">
        <w:rPr>
          <w:sz w:val="16"/>
          <w:szCs w:val="16"/>
        </w:rPr>
        <w:t>2022; 20220718</w:t>
      </w:r>
      <w:r w:rsidR="79178EC5" w:rsidRPr="00733226">
        <w:rPr>
          <w:sz w:val="16"/>
          <w:szCs w:val="16"/>
        </w:rPr>
        <w:t>_102308_10a_ah_math</w:t>
      </w:r>
      <w:r w:rsidR="7226E996" w:rsidRPr="00733226">
        <w:rPr>
          <w:sz w:val="16"/>
          <w:szCs w:val="16"/>
        </w:rPr>
        <w:t>;</w:t>
      </w:r>
      <w:r w:rsidR="18E7A1E7" w:rsidRPr="00733226">
        <w:rPr>
          <w:sz w:val="16"/>
          <w:szCs w:val="16"/>
        </w:rPr>
        <w:t xml:space="preserve"> exp3_chem_tr_08_17</w:t>
      </w:r>
      <w:r w:rsidR="1302F056" w:rsidRPr="00733226">
        <w:rPr>
          <w:sz w:val="16"/>
          <w:szCs w:val="16"/>
        </w:rPr>
        <w:t>; exp8_20220726_133023ah_6a_Maths</w:t>
      </w:r>
      <w:r w:rsidR="4149FA51" w:rsidRPr="00733226">
        <w:rPr>
          <w:sz w:val="16"/>
          <w:szCs w:val="16"/>
        </w:rPr>
        <w:t>)</w:t>
      </w:r>
    </w:p>
    <w:p w14:paraId="20316E15" w14:textId="30038727" w:rsidR="000934C4" w:rsidRPr="00733226" w:rsidRDefault="000934C4" w:rsidP="00E023A1"/>
    <w:p w14:paraId="29853DE9" w14:textId="1264AC27" w:rsidR="10B4663D" w:rsidRPr="00733226" w:rsidRDefault="00D46630" w:rsidP="007F278E">
      <w:pPr>
        <w:pStyle w:val="ListParagraph"/>
        <w:numPr>
          <w:ilvl w:val="0"/>
          <w:numId w:val="35"/>
        </w:numPr>
      </w:pPr>
      <w:r w:rsidRPr="00733226">
        <w:drawing>
          <wp:anchor distT="0" distB="0" distL="114300" distR="114300" simplePos="0" relativeHeight="251658270" behindDoc="1" locked="0" layoutInCell="1" allowOverlap="1" wp14:anchorId="4BC03A4E" wp14:editId="143467FC">
            <wp:simplePos x="0" y="0"/>
            <wp:positionH relativeFrom="margin">
              <wp:align>right</wp:align>
            </wp:positionH>
            <wp:positionV relativeFrom="paragraph">
              <wp:posOffset>883920</wp:posOffset>
            </wp:positionV>
            <wp:extent cx="5698490" cy="2019300"/>
            <wp:effectExtent l="19050" t="19050" r="16510" b="19050"/>
            <wp:wrapTight wrapText="bothSides">
              <wp:wrapPolygon edited="0">
                <wp:start x="-72" y="-204"/>
                <wp:lineTo x="-72" y="21600"/>
                <wp:lineTo x="21590" y="21600"/>
                <wp:lineTo x="21590" y="-204"/>
                <wp:lineTo x="-72" y="-204"/>
              </wp:wrapPolygon>
            </wp:wrapTight>
            <wp:docPr id="1258622612" name="Picture 12586226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98490" cy="2019300"/>
                    </a:xfrm>
                    <a:prstGeom prst="rect">
                      <a:avLst/>
                    </a:prstGeom>
                    <a:ln>
                      <a:solidFill>
                        <a:schemeClr val="accent1"/>
                      </a:solidFill>
                    </a:ln>
                  </pic:spPr>
                </pic:pic>
              </a:graphicData>
            </a:graphic>
            <wp14:sizeRelH relativeFrom="margin">
              <wp14:pctWidth>0</wp14:pctWidth>
            </wp14:sizeRelH>
          </wp:anchor>
        </w:drawing>
      </w:r>
      <w:r w:rsidR="00D4581B" w:rsidRPr="00733226">
        <w:drawing>
          <wp:anchor distT="0" distB="0" distL="114300" distR="114300" simplePos="0" relativeHeight="251658271" behindDoc="1" locked="0" layoutInCell="1" allowOverlap="1" wp14:anchorId="7B661EBF" wp14:editId="1D0CEEDD">
            <wp:simplePos x="0" y="0"/>
            <wp:positionH relativeFrom="margin">
              <wp:posOffset>16510</wp:posOffset>
            </wp:positionH>
            <wp:positionV relativeFrom="paragraph">
              <wp:posOffset>307752</wp:posOffset>
            </wp:positionV>
            <wp:extent cx="5698490" cy="306070"/>
            <wp:effectExtent l="19050" t="19050" r="16510" b="17780"/>
            <wp:wrapTight wrapText="bothSides">
              <wp:wrapPolygon edited="0">
                <wp:start x="-72" y="-1344"/>
                <wp:lineTo x="-72" y="21510"/>
                <wp:lineTo x="21590" y="21510"/>
                <wp:lineTo x="21590" y="-1344"/>
                <wp:lineTo x="-72" y="-1344"/>
              </wp:wrapPolygon>
            </wp:wrapTight>
            <wp:docPr id="1337262185" name="Picture 133726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074797"/>
                    <pic:cNvPicPr/>
                  </pic:nvPicPr>
                  <pic:blipFill>
                    <a:blip r:embed="rId42" cstate="print">
                      <a:extLst>
                        <a:ext uri="{28A0092B-C50C-407E-A947-70E740481C1C}">
                          <a14:useLocalDpi xmlns:a14="http://schemas.microsoft.com/office/drawing/2010/main" val="0"/>
                        </a:ext>
                      </a:extLst>
                    </a:blip>
                    <a:srcRect b="23809"/>
                    <a:stretch>
                      <a:fillRect/>
                    </a:stretch>
                  </pic:blipFill>
                  <pic:spPr>
                    <a:xfrm>
                      <a:off x="0" y="0"/>
                      <a:ext cx="5698490" cy="306070"/>
                    </a:xfrm>
                    <a:prstGeom prst="rect">
                      <a:avLst/>
                    </a:prstGeom>
                    <a:ln>
                      <a:solidFill>
                        <a:schemeClr val="accent1"/>
                      </a:solidFill>
                    </a:ln>
                  </pic:spPr>
                </pic:pic>
              </a:graphicData>
            </a:graphic>
            <wp14:sizeRelH relativeFrom="margin">
              <wp14:pctWidth>0</wp14:pctWidth>
            </wp14:sizeRelH>
          </wp:anchor>
        </w:drawing>
      </w:r>
      <w:r w:rsidR="008D45D6" w:rsidRPr="00733226">
        <w:t>Conceptual knowledge</w:t>
      </w:r>
      <w:r w:rsidR="03A1063C" w:rsidRPr="00733226">
        <w:t xml:space="preserve"> </w:t>
      </w:r>
      <w:r w:rsidR="4362E78F" w:rsidRPr="00733226">
        <w:t>(exp_3_chem_tr_18_07_cognitive</w:t>
      </w:r>
      <w:r w:rsidR="5F7249FE" w:rsidRPr="00733226">
        <w:t>_vivek</w:t>
      </w:r>
      <w:r w:rsidR="59F13996" w:rsidRPr="00733226">
        <w:t>)</w:t>
      </w:r>
      <w:r w:rsidR="0AE50D25" w:rsidRPr="00733226">
        <w:br/>
      </w:r>
    </w:p>
    <w:p w14:paraId="5F642128" w14:textId="77777777" w:rsidR="00D46630" w:rsidRPr="00733226" w:rsidRDefault="00D46630" w:rsidP="00936C05"/>
    <w:p w14:paraId="3A68B3AE" w14:textId="30903AE4" w:rsidR="008D45D6" w:rsidRPr="00733226" w:rsidRDefault="7A93575F" w:rsidP="007F278E">
      <w:pPr>
        <w:pStyle w:val="ListParagraph"/>
        <w:numPr>
          <w:ilvl w:val="0"/>
          <w:numId w:val="35"/>
        </w:numPr>
      </w:pPr>
      <w:r w:rsidRPr="00733226">
        <w:lastRenderedPageBreak/>
        <w:t>Pro</w:t>
      </w:r>
      <w:r w:rsidR="5A573B33" w:rsidRPr="00733226">
        <w:t>cedural Knowledge</w:t>
      </w:r>
      <w:r w:rsidR="5A20CA0F" w:rsidRPr="00733226">
        <w:t xml:space="preserve"> (</w:t>
      </w:r>
      <w:r w:rsidR="5A20CA0F" w:rsidRPr="00733226">
        <w:rPr>
          <w:sz w:val="16"/>
          <w:szCs w:val="16"/>
        </w:rPr>
        <w:t>exp_3_chem_tr_18_07_cognitive_ant</w:t>
      </w:r>
      <w:r w:rsidR="5A20CA0F" w:rsidRPr="00733226">
        <w:t>)</w:t>
      </w:r>
    </w:p>
    <w:p w14:paraId="6D2D23D8" w14:textId="282FF94C" w:rsidR="00D66DEB" w:rsidRPr="00733226" w:rsidRDefault="007F278E" w:rsidP="00D66DEB">
      <w:pPr>
        <w:pStyle w:val="ListParagraph"/>
      </w:pPr>
      <w:r w:rsidRPr="00733226">
        <w:drawing>
          <wp:anchor distT="0" distB="0" distL="114300" distR="114300" simplePos="0" relativeHeight="251658272" behindDoc="1" locked="0" layoutInCell="1" allowOverlap="1" wp14:anchorId="40E9F2ED" wp14:editId="781C89B8">
            <wp:simplePos x="0" y="0"/>
            <wp:positionH relativeFrom="margin">
              <wp:align>right</wp:align>
            </wp:positionH>
            <wp:positionV relativeFrom="paragraph">
              <wp:posOffset>212725</wp:posOffset>
            </wp:positionV>
            <wp:extent cx="5704840" cy="847090"/>
            <wp:effectExtent l="19050" t="19050" r="10160" b="10160"/>
            <wp:wrapTight wrapText="bothSides">
              <wp:wrapPolygon edited="0">
                <wp:start x="-72" y="-486"/>
                <wp:lineTo x="-72" y="21373"/>
                <wp:lineTo x="21566" y="21373"/>
                <wp:lineTo x="21566" y="-486"/>
                <wp:lineTo x="-72" y="-486"/>
              </wp:wrapPolygon>
            </wp:wrapTight>
            <wp:docPr id="2076374219" name="Picture 207637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704888" cy="847095"/>
                    </a:xfrm>
                    <a:prstGeom prst="rect">
                      <a:avLst/>
                    </a:prstGeom>
                    <a:ln>
                      <a:solidFill>
                        <a:schemeClr val="accent1"/>
                      </a:solidFill>
                    </a:ln>
                  </pic:spPr>
                </pic:pic>
              </a:graphicData>
            </a:graphic>
            <wp14:sizeRelH relativeFrom="margin">
              <wp14:pctWidth>0</wp14:pctWidth>
            </wp14:sizeRelH>
          </wp:anchor>
        </w:drawing>
      </w:r>
    </w:p>
    <w:p w14:paraId="2C65AC04" w14:textId="3331BD70" w:rsidR="00D66DEB" w:rsidRPr="00733226" w:rsidRDefault="00936C05" w:rsidP="78ABF73E">
      <w:pPr>
        <w:pStyle w:val="ListParagraph"/>
        <w:numPr>
          <w:ilvl w:val="1"/>
          <w:numId w:val="1"/>
        </w:numPr>
      </w:pPr>
      <w:r w:rsidRPr="00733226">
        <w:drawing>
          <wp:anchor distT="0" distB="0" distL="114300" distR="114300" simplePos="0" relativeHeight="251658273" behindDoc="1" locked="0" layoutInCell="1" allowOverlap="1" wp14:anchorId="1F2215C9" wp14:editId="7AC2C503">
            <wp:simplePos x="0" y="0"/>
            <wp:positionH relativeFrom="margin">
              <wp:align>right</wp:align>
            </wp:positionH>
            <wp:positionV relativeFrom="paragraph">
              <wp:posOffset>1219200</wp:posOffset>
            </wp:positionV>
            <wp:extent cx="5692775" cy="655320"/>
            <wp:effectExtent l="19050" t="19050" r="22225" b="11430"/>
            <wp:wrapTight wrapText="bothSides">
              <wp:wrapPolygon edited="0">
                <wp:start x="-72" y="-628"/>
                <wp:lineTo x="-72" y="21349"/>
                <wp:lineTo x="21612" y="21349"/>
                <wp:lineTo x="21612" y="-628"/>
                <wp:lineTo x="-72" y="-628"/>
              </wp:wrapPolygon>
            </wp:wrapTight>
            <wp:docPr id="1061140313" name="Picture 106114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92775" cy="655320"/>
                    </a:xfrm>
                    <a:prstGeom prst="rect">
                      <a:avLst/>
                    </a:prstGeom>
                    <a:ln>
                      <a:solidFill>
                        <a:schemeClr val="accent1"/>
                      </a:solidFill>
                    </a:ln>
                  </pic:spPr>
                </pic:pic>
              </a:graphicData>
            </a:graphic>
            <wp14:sizeRelH relativeFrom="margin">
              <wp14:pctWidth>0</wp14:pctWidth>
            </wp14:sizeRelH>
          </wp:anchor>
        </w:drawing>
      </w:r>
      <w:r w:rsidR="08DD73F3" w:rsidRPr="00733226">
        <w:t>(</w:t>
      </w:r>
      <w:r w:rsidR="08DD73F3" w:rsidRPr="00733226">
        <w:rPr>
          <w:sz w:val="16"/>
          <w:szCs w:val="16"/>
        </w:rPr>
        <w:t>all2_transcript_episode_1_21_07_2022_aman_viv_ant</w:t>
      </w:r>
      <w:r w:rsidR="08DD73F3" w:rsidRPr="00733226">
        <w:t>)</w:t>
      </w:r>
    </w:p>
    <w:p w14:paraId="5BC6BCB8" w14:textId="0E963311" w:rsidR="00D66DEB" w:rsidRPr="00733226" w:rsidRDefault="00D66DEB" w:rsidP="00D66DEB">
      <w:pPr>
        <w:pStyle w:val="ListParagraph"/>
      </w:pPr>
    </w:p>
    <w:p w14:paraId="07C1C013" w14:textId="77777777" w:rsidR="00D66DEB" w:rsidRPr="00733226" w:rsidRDefault="00D66DEB" w:rsidP="00D66DEB">
      <w:pPr>
        <w:pStyle w:val="ListParagraph"/>
      </w:pPr>
    </w:p>
    <w:p w14:paraId="503A0EF3" w14:textId="32B3EEFB" w:rsidR="00E44041" w:rsidRPr="00733226" w:rsidRDefault="00F473F8" w:rsidP="78ABF73E">
      <w:pPr>
        <w:pStyle w:val="ListParagraph"/>
        <w:numPr>
          <w:ilvl w:val="0"/>
          <w:numId w:val="35"/>
        </w:numPr>
      </w:pPr>
      <w:r w:rsidRPr="00733226">
        <w:drawing>
          <wp:anchor distT="0" distB="0" distL="114300" distR="114300" simplePos="0" relativeHeight="251658274" behindDoc="1" locked="0" layoutInCell="1" allowOverlap="1" wp14:anchorId="658EFA12" wp14:editId="1EAD55D6">
            <wp:simplePos x="0" y="0"/>
            <wp:positionH relativeFrom="margin">
              <wp:align>right</wp:align>
            </wp:positionH>
            <wp:positionV relativeFrom="paragraph">
              <wp:posOffset>205740</wp:posOffset>
            </wp:positionV>
            <wp:extent cx="5692775" cy="1066165"/>
            <wp:effectExtent l="19050" t="19050" r="22225" b="19685"/>
            <wp:wrapTight wrapText="bothSides">
              <wp:wrapPolygon edited="0">
                <wp:start x="-72" y="-386"/>
                <wp:lineTo x="-72" y="21613"/>
                <wp:lineTo x="21612" y="21613"/>
                <wp:lineTo x="21612" y="-386"/>
                <wp:lineTo x="-72" y="-386"/>
              </wp:wrapPolygon>
            </wp:wrapTight>
            <wp:docPr id="313065591" name="Picture 31306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92775" cy="1066165"/>
                    </a:xfrm>
                    <a:prstGeom prst="rect">
                      <a:avLst/>
                    </a:prstGeom>
                    <a:ln>
                      <a:solidFill>
                        <a:schemeClr val="accent1"/>
                      </a:solidFill>
                    </a:ln>
                  </pic:spPr>
                </pic:pic>
              </a:graphicData>
            </a:graphic>
            <wp14:sizeRelH relativeFrom="margin">
              <wp14:pctWidth>0</wp14:pctWidth>
            </wp14:sizeRelH>
          </wp:anchor>
        </w:drawing>
      </w:r>
      <w:r w:rsidR="006A5716" w:rsidRPr="00733226">
        <w:t>Metacognitive Knowledge</w:t>
      </w:r>
      <w:r w:rsidR="245E6221" w:rsidRPr="00733226">
        <w:t xml:space="preserve"> (</w:t>
      </w:r>
      <w:r w:rsidR="245E6221" w:rsidRPr="00733226">
        <w:rPr>
          <w:sz w:val="16"/>
          <w:szCs w:val="16"/>
        </w:rPr>
        <w:t>all3_chem_tr_10_08</w:t>
      </w:r>
      <w:r w:rsidR="245E6221" w:rsidRPr="00733226">
        <w:t>)</w:t>
      </w:r>
    </w:p>
    <w:p w14:paraId="441D02C2" w14:textId="4B51CA93" w:rsidR="00E44041" w:rsidRPr="00733226" w:rsidRDefault="00F473F8" w:rsidP="78ABF73E">
      <w:pPr>
        <w:pStyle w:val="ListParagraph"/>
        <w:numPr>
          <w:ilvl w:val="0"/>
          <w:numId w:val="2"/>
        </w:numPr>
      </w:pPr>
      <w:r w:rsidRPr="00733226">
        <w:drawing>
          <wp:anchor distT="0" distB="0" distL="114300" distR="114300" simplePos="0" relativeHeight="251658275" behindDoc="1" locked="0" layoutInCell="1" allowOverlap="1" wp14:anchorId="1B8B969A" wp14:editId="45105583">
            <wp:simplePos x="0" y="0"/>
            <wp:positionH relativeFrom="margin">
              <wp:align>right</wp:align>
            </wp:positionH>
            <wp:positionV relativeFrom="paragraph">
              <wp:posOffset>1593215</wp:posOffset>
            </wp:positionV>
            <wp:extent cx="5692775" cy="400050"/>
            <wp:effectExtent l="19050" t="19050" r="22225" b="19050"/>
            <wp:wrapTight wrapText="bothSides">
              <wp:wrapPolygon edited="0">
                <wp:start x="-72" y="-1029"/>
                <wp:lineTo x="-72" y="21600"/>
                <wp:lineTo x="21612" y="21600"/>
                <wp:lineTo x="21612" y="-1029"/>
                <wp:lineTo x="-72" y="-1029"/>
              </wp:wrapPolygon>
            </wp:wrapTight>
            <wp:docPr id="1383390077" name="Picture 138339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92775" cy="400050"/>
                    </a:xfrm>
                    <a:prstGeom prst="rect">
                      <a:avLst/>
                    </a:prstGeom>
                    <a:ln>
                      <a:solidFill>
                        <a:schemeClr val="accent1"/>
                      </a:solidFill>
                    </a:ln>
                  </pic:spPr>
                </pic:pic>
              </a:graphicData>
            </a:graphic>
            <wp14:sizeRelH relativeFrom="margin">
              <wp14:pctWidth>0</wp14:pctWidth>
            </wp14:sizeRelH>
          </wp:anchor>
        </w:drawing>
      </w:r>
      <w:r w:rsidR="75D1AB86" w:rsidRPr="00733226">
        <w:t>(</w:t>
      </w:r>
      <w:r w:rsidR="75D1AB86" w:rsidRPr="00733226">
        <w:rPr>
          <w:sz w:val="16"/>
          <w:szCs w:val="16"/>
        </w:rPr>
        <w:t>exp2_20220718_102308_10a_ah_math_expclip_vivek</w:t>
      </w:r>
      <w:r w:rsidR="75D1AB86" w:rsidRPr="00733226">
        <w:t>)</w:t>
      </w:r>
    </w:p>
    <w:p w14:paraId="6E51D19F" w14:textId="054536BE" w:rsidR="00E44041" w:rsidRPr="00733226" w:rsidRDefault="00E44041" w:rsidP="78ABF73E"/>
    <w:p w14:paraId="1F1B85EA" w14:textId="6E3C7A25" w:rsidR="00D66DEB" w:rsidRPr="00733226" w:rsidRDefault="003A2EEB" w:rsidP="003358CF">
      <w:pPr>
        <w:pStyle w:val="ListParagraph"/>
        <w:ind w:left="0"/>
        <w:rPr>
          <w:sz w:val="36"/>
          <w:szCs w:val="36"/>
        </w:rPr>
      </w:pPr>
      <w:r w:rsidRPr="00733226">
        <w:rPr>
          <w:sz w:val="36"/>
          <w:szCs w:val="36"/>
        </w:rPr>
        <w:t>Applying</w:t>
      </w:r>
    </w:p>
    <w:p w14:paraId="36C98C89" w14:textId="52194C12" w:rsidR="00D66DEB" w:rsidRPr="00733226" w:rsidRDefault="00C75DB5" w:rsidP="003358CF">
      <w:pPr>
        <w:pStyle w:val="ListParagraph"/>
        <w:numPr>
          <w:ilvl w:val="0"/>
          <w:numId w:val="35"/>
        </w:numPr>
      </w:pPr>
      <w:r w:rsidRPr="00733226">
        <w:t>Factual Knowledge</w:t>
      </w:r>
      <w:r w:rsidR="7CA1221A" w:rsidRPr="00733226">
        <w:t xml:space="preserve"> (</w:t>
      </w:r>
      <w:r w:rsidR="46883129" w:rsidRPr="00733226">
        <w:rPr>
          <w:sz w:val="16"/>
          <w:szCs w:val="16"/>
        </w:rPr>
        <w:t>exp3_chem_tr_08_17</w:t>
      </w:r>
      <w:r w:rsidR="7CA1221A" w:rsidRPr="00733226">
        <w:t>)</w:t>
      </w:r>
    </w:p>
    <w:p w14:paraId="33280B26" w14:textId="18C978CA" w:rsidR="00D66DEB" w:rsidRPr="00733226" w:rsidRDefault="003358CF" w:rsidP="78ABF73E">
      <w:pPr>
        <w:rPr>
          <w:rFonts w:ascii="Times New Roman" w:eastAsia="Times New Roman" w:hAnsi="Times New Roman" w:cs="Times New Roman"/>
          <w:sz w:val="24"/>
          <w:szCs w:val="24"/>
        </w:rPr>
      </w:pPr>
      <w:r w:rsidRPr="00733226">
        <w:drawing>
          <wp:anchor distT="0" distB="0" distL="114300" distR="114300" simplePos="0" relativeHeight="251658276" behindDoc="1" locked="0" layoutInCell="1" allowOverlap="1" wp14:anchorId="2E9A9451" wp14:editId="6C8BAA47">
            <wp:simplePos x="0" y="0"/>
            <wp:positionH relativeFrom="margin">
              <wp:align>right</wp:align>
            </wp:positionH>
            <wp:positionV relativeFrom="paragraph">
              <wp:posOffset>307975</wp:posOffset>
            </wp:positionV>
            <wp:extent cx="5692775" cy="1151890"/>
            <wp:effectExtent l="19050" t="19050" r="22225" b="10160"/>
            <wp:wrapTight wrapText="bothSides">
              <wp:wrapPolygon edited="0">
                <wp:start x="-72" y="-357"/>
                <wp:lineTo x="-72" y="21433"/>
                <wp:lineTo x="21612" y="21433"/>
                <wp:lineTo x="21612" y="-357"/>
                <wp:lineTo x="-72" y="-357"/>
              </wp:wrapPolygon>
            </wp:wrapTight>
            <wp:docPr id="1232690011" name="Picture 123269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92775" cy="1151890"/>
                    </a:xfrm>
                    <a:prstGeom prst="rect">
                      <a:avLst/>
                    </a:prstGeom>
                    <a:ln w="9525">
                      <a:solidFill>
                        <a:srgbClr val="1E8BCD"/>
                      </a:solidFill>
                      <a:prstDash val="solid"/>
                    </a:ln>
                  </pic:spPr>
                </pic:pic>
              </a:graphicData>
            </a:graphic>
            <wp14:sizeRelH relativeFrom="margin">
              <wp14:pctWidth>0</wp14:pctWidth>
            </wp14:sizeRelH>
          </wp:anchor>
        </w:drawing>
      </w:r>
    </w:p>
    <w:p w14:paraId="277F9345" w14:textId="7C1A5205" w:rsidR="00D66DEB" w:rsidRPr="00733226" w:rsidRDefault="00D66DEB" w:rsidP="78ABF73E"/>
    <w:p w14:paraId="3EA7C7EB" w14:textId="77777777" w:rsidR="00D66DEB" w:rsidRPr="00733226" w:rsidRDefault="00D66DEB" w:rsidP="00D66DEB">
      <w:pPr>
        <w:pStyle w:val="ListParagraph"/>
        <w:ind w:left="1440"/>
      </w:pPr>
    </w:p>
    <w:p w14:paraId="67F50982" w14:textId="77777777" w:rsidR="00F64487" w:rsidRPr="00733226" w:rsidRDefault="00F64487" w:rsidP="00D66DEB">
      <w:pPr>
        <w:pStyle w:val="ListParagraph"/>
        <w:ind w:left="1440"/>
      </w:pPr>
    </w:p>
    <w:p w14:paraId="06298E27" w14:textId="77777777" w:rsidR="00F64487" w:rsidRPr="00733226" w:rsidRDefault="00F64487" w:rsidP="00D66DEB">
      <w:pPr>
        <w:pStyle w:val="ListParagraph"/>
        <w:ind w:left="1440"/>
      </w:pPr>
    </w:p>
    <w:p w14:paraId="2A61ACF0" w14:textId="77777777" w:rsidR="00F64487" w:rsidRPr="00733226" w:rsidRDefault="00F64487" w:rsidP="00D66DEB">
      <w:pPr>
        <w:pStyle w:val="ListParagraph"/>
        <w:ind w:left="1440"/>
      </w:pPr>
    </w:p>
    <w:p w14:paraId="717BEE37" w14:textId="77777777" w:rsidR="00F64487" w:rsidRPr="00733226" w:rsidRDefault="00F64487" w:rsidP="00D66DEB">
      <w:pPr>
        <w:pStyle w:val="ListParagraph"/>
        <w:ind w:left="1440"/>
      </w:pPr>
    </w:p>
    <w:p w14:paraId="42963F8F" w14:textId="77777777" w:rsidR="00F64487" w:rsidRPr="00733226" w:rsidRDefault="00F64487" w:rsidP="00D66DEB">
      <w:pPr>
        <w:pStyle w:val="ListParagraph"/>
        <w:ind w:left="1440"/>
      </w:pPr>
    </w:p>
    <w:p w14:paraId="3FCC19C6" w14:textId="77777777" w:rsidR="00F64487" w:rsidRPr="00733226" w:rsidRDefault="00F64487" w:rsidP="00D66DEB">
      <w:pPr>
        <w:pStyle w:val="ListParagraph"/>
        <w:ind w:left="1440"/>
      </w:pPr>
    </w:p>
    <w:p w14:paraId="5F02B59D" w14:textId="750A6A77" w:rsidR="00D66DEB" w:rsidRPr="00733226" w:rsidRDefault="00C75DB5" w:rsidP="78ABF73E">
      <w:pPr>
        <w:pStyle w:val="ListParagraph"/>
        <w:numPr>
          <w:ilvl w:val="0"/>
          <w:numId w:val="35"/>
        </w:numPr>
      </w:pPr>
      <w:r w:rsidRPr="00733226">
        <w:lastRenderedPageBreak/>
        <w:t>Conceptual knowledge</w:t>
      </w:r>
      <w:r w:rsidR="003358CF" w:rsidRPr="00733226">
        <w:t xml:space="preserve"> </w:t>
      </w:r>
      <w:r w:rsidR="0B881DDE" w:rsidRPr="00733226">
        <w:t>(</w:t>
      </w:r>
      <w:r w:rsidR="0B881DDE" w:rsidRPr="00733226">
        <w:rPr>
          <w:sz w:val="16"/>
          <w:szCs w:val="16"/>
        </w:rPr>
        <w:t>chem_tr_10_08,</w:t>
      </w:r>
      <w:r w:rsidR="2FDDF3E3" w:rsidRPr="00733226">
        <w:rPr>
          <w:sz w:val="16"/>
          <w:szCs w:val="16"/>
        </w:rPr>
        <w:t xml:space="preserve"> exp2_20220718_102308_10a_ah_math</w:t>
      </w:r>
      <w:r w:rsidR="20B50672" w:rsidRPr="00733226">
        <w:t>)</w:t>
      </w:r>
    </w:p>
    <w:p w14:paraId="5336456E" w14:textId="20FEE399" w:rsidR="00D66DEB" w:rsidRPr="00733226" w:rsidRDefault="00F64487" w:rsidP="78ABF73E">
      <w:r w:rsidRPr="00733226">
        <w:drawing>
          <wp:anchor distT="0" distB="0" distL="114300" distR="114300" simplePos="0" relativeHeight="251658278" behindDoc="1" locked="0" layoutInCell="1" allowOverlap="1" wp14:anchorId="2924EFDE" wp14:editId="178FE4A6">
            <wp:simplePos x="0" y="0"/>
            <wp:positionH relativeFrom="margin">
              <wp:align>right</wp:align>
            </wp:positionH>
            <wp:positionV relativeFrom="paragraph">
              <wp:posOffset>1455965</wp:posOffset>
            </wp:positionV>
            <wp:extent cx="5698490" cy="200025"/>
            <wp:effectExtent l="19050" t="19050" r="16510" b="28575"/>
            <wp:wrapTight wrapText="bothSides">
              <wp:wrapPolygon edited="0">
                <wp:start x="-72" y="-2057"/>
                <wp:lineTo x="-72" y="22629"/>
                <wp:lineTo x="21590" y="22629"/>
                <wp:lineTo x="21590" y="-2057"/>
                <wp:lineTo x="-72" y="-2057"/>
              </wp:wrapPolygon>
            </wp:wrapTight>
            <wp:docPr id="796205000" name="Picture 79620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98490" cy="200025"/>
                    </a:xfrm>
                    <a:prstGeom prst="rect">
                      <a:avLst/>
                    </a:prstGeom>
                    <a:ln w="9525">
                      <a:solidFill>
                        <a:srgbClr val="1E8BCD"/>
                      </a:solidFill>
                      <a:prstDash val="solid"/>
                    </a:ln>
                  </pic:spPr>
                </pic:pic>
              </a:graphicData>
            </a:graphic>
            <wp14:sizeRelH relativeFrom="margin">
              <wp14:pctWidth>0</wp14:pctWidth>
            </wp14:sizeRelH>
          </wp:anchor>
        </w:drawing>
      </w:r>
      <w:r w:rsidRPr="00733226">
        <w:drawing>
          <wp:anchor distT="0" distB="0" distL="114300" distR="114300" simplePos="0" relativeHeight="251658277" behindDoc="1" locked="0" layoutInCell="1" allowOverlap="1" wp14:anchorId="0A1962AE" wp14:editId="05F4B351">
            <wp:simplePos x="0" y="0"/>
            <wp:positionH relativeFrom="margin">
              <wp:align>right</wp:align>
            </wp:positionH>
            <wp:positionV relativeFrom="paragraph">
              <wp:posOffset>220741</wp:posOffset>
            </wp:positionV>
            <wp:extent cx="5692775" cy="1133475"/>
            <wp:effectExtent l="19050" t="19050" r="22225" b="28575"/>
            <wp:wrapTight wrapText="bothSides">
              <wp:wrapPolygon edited="0">
                <wp:start x="-72" y="-363"/>
                <wp:lineTo x="-72" y="21782"/>
                <wp:lineTo x="21612" y="21782"/>
                <wp:lineTo x="21612" y="-363"/>
                <wp:lineTo x="-72" y="-363"/>
              </wp:wrapPolygon>
            </wp:wrapTight>
            <wp:docPr id="1491064224" name="Picture 149106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92775" cy="1133475"/>
                    </a:xfrm>
                    <a:prstGeom prst="rect">
                      <a:avLst/>
                    </a:prstGeom>
                    <a:ln w="9525">
                      <a:solidFill>
                        <a:srgbClr val="1E8BCD"/>
                      </a:solidFill>
                      <a:prstDash val="solid"/>
                    </a:ln>
                  </pic:spPr>
                </pic:pic>
              </a:graphicData>
            </a:graphic>
            <wp14:sizeRelH relativeFrom="margin">
              <wp14:pctWidth>0</wp14:pctWidth>
            </wp14:sizeRelH>
          </wp:anchor>
        </w:drawing>
      </w:r>
      <w:r w:rsidR="7B41F464" w:rsidRPr="00733226">
        <w:t xml:space="preserve"> </w:t>
      </w:r>
    </w:p>
    <w:p w14:paraId="673DC075" w14:textId="0A7E0E7F" w:rsidR="00D66DEB" w:rsidRPr="00733226" w:rsidRDefault="00D66DEB" w:rsidP="78ABF73E"/>
    <w:p w14:paraId="24A94CF5" w14:textId="24345CAB" w:rsidR="00D66DEB" w:rsidRPr="00733226" w:rsidRDefault="00D66DEB" w:rsidP="78ABF73E">
      <w:pPr>
        <w:pStyle w:val="ListParagraph"/>
        <w:ind w:left="0"/>
      </w:pPr>
    </w:p>
    <w:p w14:paraId="4F8EE38C" w14:textId="77777777" w:rsidR="00D66DEB" w:rsidRPr="00733226" w:rsidRDefault="00D66DEB" w:rsidP="00D66DEB">
      <w:pPr>
        <w:pStyle w:val="ListParagraph"/>
        <w:ind w:left="1440"/>
      </w:pPr>
    </w:p>
    <w:p w14:paraId="502C271E" w14:textId="5BD723C5" w:rsidR="00D66DEB" w:rsidRPr="00733226" w:rsidRDefault="00D66DEB" w:rsidP="00D66DEB">
      <w:pPr>
        <w:pStyle w:val="ListParagraph"/>
        <w:ind w:left="1440"/>
      </w:pPr>
    </w:p>
    <w:p w14:paraId="601012E5" w14:textId="2CEFA0D9" w:rsidR="00C75DB5" w:rsidRPr="00733226" w:rsidRDefault="00F64487" w:rsidP="003358CF">
      <w:pPr>
        <w:pStyle w:val="ListParagraph"/>
        <w:numPr>
          <w:ilvl w:val="0"/>
          <w:numId w:val="35"/>
        </w:numPr>
      </w:pPr>
      <w:r w:rsidRPr="00733226">
        <w:drawing>
          <wp:anchor distT="0" distB="0" distL="114300" distR="114300" simplePos="0" relativeHeight="251658283" behindDoc="1" locked="0" layoutInCell="1" allowOverlap="1" wp14:anchorId="70D11D81" wp14:editId="0F709187">
            <wp:simplePos x="0" y="0"/>
            <wp:positionH relativeFrom="margin">
              <wp:posOffset>16510</wp:posOffset>
            </wp:positionH>
            <wp:positionV relativeFrom="paragraph">
              <wp:posOffset>5039772</wp:posOffset>
            </wp:positionV>
            <wp:extent cx="5692775" cy="666750"/>
            <wp:effectExtent l="19050" t="19050" r="22225" b="19050"/>
            <wp:wrapTight wrapText="bothSides">
              <wp:wrapPolygon edited="0">
                <wp:start x="-72" y="-617"/>
                <wp:lineTo x="-72" y="21600"/>
                <wp:lineTo x="21612" y="21600"/>
                <wp:lineTo x="21612" y="-617"/>
                <wp:lineTo x="-72" y="-617"/>
              </wp:wrapPolygon>
            </wp:wrapTight>
            <wp:docPr id="804117757" name="Picture 80411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92775" cy="666750"/>
                    </a:xfrm>
                    <a:prstGeom prst="rect">
                      <a:avLst/>
                    </a:prstGeom>
                    <a:ln w="9525">
                      <a:solidFill>
                        <a:srgbClr val="1E8BCD"/>
                      </a:solidFill>
                      <a:prstDash val="solid"/>
                    </a:ln>
                  </pic:spPr>
                </pic:pic>
              </a:graphicData>
            </a:graphic>
            <wp14:sizeRelH relativeFrom="margin">
              <wp14:pctWidth>0</wp14:pctWidth>
            </wp14:sizeRelH>
          </wp:anchor>
        </w:drawing>
      </w:r>
      <w:r w:rsidRPr="00733226">
        <w:drawing>
          <wp:anchor distT="0" distB="0" distL="114300" distR="114300" simplePos="0" relativeHeight="251658282" behindDoc="1" locked="0" layoutInCell="1" allowOverlap="1" wp14:anchorId="71DE6D4A" wp14:editId="2EF1DB23">
            <wp:simplePos x="0" y="0"/>
            <wp:positionH relativeFrom="margin">
              <wp:posOffset>16510</wp:posOffset>
            </wp:positionH>
            <wp:positionV relativeFrom="paragraph">
              <wp:posOffset>4416837</wp:posOffset>
            </wp:positionV>
            <wp:extent cx="5692775" cy="533400"/>
            <wp:effectExtent l="19050" t="19050" r="22225" b="19050"/>
            <wp:wrapTight wrapText="bothSides">
              <wp:wrapPolygon edited="0">
                <wp:start x="-72" y="-771"/>
                <wp:lineTo x="-72" y="21600"/>
                <wp:lineTo x="21612" y="21600"/>
                <wp:lineTo x="21612" y="-771"/>
                <wp:lineTo x="-72" y="-771"/>
              </wp:wrapPolygon>
            </wp:wrapTight>
            <wp:docPr id="1176149959" name="Picture 117614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92775" cy="533400"/>
                    </a:xfrm>
                    <a:prstGeom prst="rect">
                      <a:avLst/>
                    </a:prstGeom>
                    <a:ln w="9525">
                      <a:solidFill>
                        <a:srgbClr val="1E8BCD"/>
                      </a:solidFill>
                      <a:prstDash val="solid"/>
                    </a:ln>
                  </pic:spPr>
                </pic:pic>
              </a:graphicData>
            </a:graphic>
            <wp14:sizeRelH relativeFrom="margin">
              <wp14:pctWidth>0</wp14:pctWidth>
            </wp14:sizeRelH>
          </wp:anchor>
        </w:drawing>
      </w:r>
      <w:r w:rsidRPr="00733226">
        <w:drawing>
          <wp:anchor distT="0" distB="0" distL="114300" distR="114300" simplePos="0" relativeHeight="251658281" behindDoc="1" locked="0" layoutInCell="1" allowOverlap="1" wp14:anchorId="58319A19" wp14:editId="5F1D15C6">
            <wp:simplePos x="0" y="0"/>
            <wp:positionH relativeFrom="margin">
              <wp:align>left</wp:align>
            </wp:positionH>
            <wp:positionV relativeFrom="paragraph">
              <wp:posOffset>3203855</wp:posOffset>
            </wp:positionV>
            <wp:extent cx="5692775" cy="1133475"/>
            <wp:effectExtent l="19050" t="19050" r="22225" b="28575"/>
            <wp:wrapTight wrapText="bothSides">
              <wp:wrapPolygon edited="0">
                <wp:start x="-72" y="-363"/>
                <wp:lineTo x="-72" y="21782"/>
                <wp:lineTo x="21612" y="21782"/>
                <wp:lineTo x="21612" y="-363"/>
                <wp:lineTo x="-72" y="-363"/>
              </wp:wrapPolygon>
            </wp:wrapTight>
            <wp:docPr id="1588743538" name="Picture 15887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92775" cy="1133475"/>
                    </a:xfrm>
                    <a:prstGeom prst="rect">
                      <a:avLst/>
                    </a:prstGeom>
                    <a:ln w="9525">
                      <a:solidFill>
                        <a:srgbClr val="1E8BCD"/>
                      </a:solidFill>
                      <a:prstDash val="solid"/>
                    </a:ln>
                  </pic:spPr>
                </pic:pic>
              </a:graphicData>
            </a:graphic>
            <wp14:sizeRelH relativeFrom="margin">
              <wp14:pctWidth>0</wp14:pctWidth>
            </wp14:sizeRelH>
          </wp:anchor>
        </w:drawing>
      </w:r>
      <w:r w:rsidRPr="00733226">
        <w:drawing>
          <wp:anchor distT="0" distB="0" distL="114300" distR="114300" simplePos="0" relativeHeight="251658280" behindDoc="1" locked="0" layoutInCell="1" allowOverlap="1" wp14:anchorId="32575659" wp14:editId="79D929FD">
            <wp:simplePos x="0" y="0"/>
            <wp:positionH relativeFrom="margin">
              <wp:posOffset>16510</wp:posOffset>
            </wp:positionH>
            <wp:positionV relativeFrom="paragraph">
              <wp:posOffset>1775872</wp:posOffset>
            </wp:positionV>
            <wp:extent cx="5698490" cy="1371600"/>
            <wp:effectExtent l="19050" t="19050" r="16510" b="19050"/>
            <wp:wrapTight wrapText="bothSides">
              <wp:wrapPolygon edited="0">
                <wp:start x="-72" y="-300"/>
                <wp:lineTo x="-72" y="21600"/>
                <wp:lineTo x="21590" y="21600"/>
                <wp:lineTo x="21590" y="-300"/>
                <wp:lineTo x="-72" y="-300"/>
              </wp:wrapPolygon>
            </wp:wrapTight>
            <wp:docPr id="1956658037" name="Picture 195665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98490" cy="1371600"/>
                    </a:xfrm>
                    <a:prstGeom prst="rect">
                      <a:avLst/>
                    </a:prstGeom>
                    <a:ln w="9525">
                      <a:solidFill>
                        <a:srgbClr val="1E8BCD"/>
                      </a:solidFill>
                      <a:prstDash val="solid"/>
                    </a:ln>
                  </pic:spPr>
                </pic:pic>
              </a:graphicData>
            </a:graphic>
            <wp14:sizeRelH relativeFrom="margin">
              <wp14:pctWidth>0</wp14:pctWidth>
            </wp14:sizeRelH>
          </wp:anchor>
        </w:drawing>
      </w:r>
      <w:r w:rsidRPr="00733226">
        <w:drawing>
          <wp:anchor distT="0" distB="0" distL="114300" distR="114300" simplePos="0" relativeHeight="251658279" behindDoc="1" locked="0" layoutInCell="1" allowOverlap="1" wp14:anchorId="5C77F916" wp14:editId="1B2CBFAE">
            <wp:simplePos x="0" y="0"/>
            <wp:positionH relativeFrom="margin">
              <wp:align>right</wp:align>
            </wp:positionH>
            <wp:positionV relativeFrom="paragraph">
              <wp:posOffset>323669</wp:posOffset>
            </wp:positionV>
            <wp:extent cx="5692775" cy="1333500"/>
            <wp:effectExtent l="19050" t="19050" r="22225" b="19050"/>
            <wp:wrapTight wrapText="bothSides">
              <wp:wrapPolygon edited="0">
                <wp:start x="-72" y="-309"/>
                <wp:lineTo x="-72" y="21600"/>
                <wp:lineTo x="21612" y="21600"/>
                <wp:lineTo x="21612" y="-309"/>
                <wp:lineTo x="-72" y="-309"/>
              </wp:wrapPolygon>
            </wp:wrapTight>
            <wp:docPr id="648207184" name="Picture 64820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92775" cy="1333500"/>
                    </a:xfrm>
                    <a:prstGeom prst="rect">
                      <a:avLst/>
                    </a:prstGeom>
                    <a:ln w="9525">
                      <a:solidFill>
                        <a:srgbClr val="1E8BCD"/>
                      </a:solidFill>
                      <a:prstDash val="solid"/>
                    </a:ln>
                  </pic:spPr>
                </pic:pic>
              </a:graphicData>
            </a:graphic>
            <wp14:sizeRelH relativeFrom="margin">
              <wp14:pctWidth>0</wp14:pctWidth>
            </wp14:sizeRelH>
          </wp:anchor>
        </w:drawing>
      </w:r>
      <w:r w:rsidR="00C75DB5" w:rsidRPr="00733226">
        <w:t>Procedural Knowledge</w:t>
      </w:r>
      <w:r w:rsidRPr="00733226">
        <w:t xml:space="preserve"> </w:t>
      </w:r>
      <w:r w:rsidR="5E9B9136" w:rsidRPr="00733226">
        <w:t>(</w:t>
      </w:r>
      <w:r w:rsidR="5E9B9136" w:rsidRPr="00733226">
        <w:rPr>
          <w:sz w:val="16"/>
          <w:szCs w:val="16"/>
        </w:rPr>
        <w:t>10svs_21_07_2022,</w:t>
      </w:r>
      <w:r w:rsidR="76182D5B" w:rsidRPr="00733226">
        <w:rPr>
          <w:sz w:val="16"/>
          <w:szCs w:val="16"/>
        </w:rPr>
        <w:t xml:space="preserve"> exp4_17_08_math_12</w:t>
      </w:r>
      <w:r w:rsidR="2628A20A" w:rsidRPr="00733226">
        <w:rPr>
          <w:sz w:val="16"/>
          <w:szCs w:val="16"/>
        </w:rPr>
        <w:t>; exp8_20220726_133023ah_6a</w:t>
      </w:r>
      <w:r w:rsidR="5E9B9136" w:rsidRPr="00733226">
        <w:t>)</w:t>
      </w:r>
    </w:p>
    <w:p w14:paraId="2537400B" w14:textId="72EDA6DB" w:rsidR="00D66DEB" w:rsidRPr="00733226" w:rsidRDefault="00D66DEB" w:rsidP="00F11223">
      <w:pPr>
        <w:pStyle w:val="ListParagraph"/>
        <w:ind w:left="0"/>
      </w:pPr>
    </w:p>
    <w:p w14:paraId="2B3AED12" w14:textId="37173C8F" w:rsidR="000C5074" w:rsidRPr="00733226" w:rsidRDefault="00A744CA" w:rsidP="00E61035">
      <w:pPr>
        <w:pStyle w:val="ListParagraph"/>
      </w:pPr>
      <w:r w:rsidRPr="00733226">
        <w:lastRenderedPageBreak/>
        <w:drawing>
          <wp:anchor distT="0" distB="0" distL="114300" distR="114300" simplePos="0" relativeHeight="251658285" behindDoc="1" locked="0" layoutInCell="1" allowOverlap="1" wp14:anchorId="0542EC4C" wp14:editId="699301CF">
            <wp:simplePos x="0" y="0"/>
            <wp:positionH relativeFrom="margin">
              <wp:align>right</wp:align>
            </wp:positionH>
            <wp:positionV relativeFrom="paragraph">
              <wp:posOffset>1630878</wp:posOffset>
            </wp:positionV>
            <wp:extent cx="5694045" cy="1685925"/>
            <wp:effectExtent l="19050" t="19050" r="20955" b="28575"/>
            <wp:wrapTight wrapText="bothSides">
              <wp:wrapPolygon edited="0">
                <wp:start x="-72" y="-244"/>
                <wp:lineTo x="-72" y="21722"/>
                <wp:lineTo x="21607" y="21722"/>
                <wp:lineTo x="21607" y="-244"/>
                <wp:lineTo x="-72" y="-244"/>
              </wp:wrapPolygon>
            </wp:wrapTight>
            <wp:docPr id="964975720" name="Picture 96497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94045" cy="1685925"/>
                    </a:xfrm>
                    <a:prstGeom prst="rect">
                      <a:avLst/>
                    </a:prstGeom>
                    <a:ln w="9525">
                      <a:solidFill>
                        <a:srgbClr val="1E8BCD"/>
                      </a:solidFill>
                      <a:prstDash val="solid"/>
                    </a:ln>
                  </pic:spPr>
                </pic:pic>
              </a:graphicData>
            </a:graphic>
            <wp14:sizeRelH relativeFrom="margin">
              <wp14:pctWidth>0</wp14:pctWidth>
            </wp14:sizeRelH>
          </wp:anchor>
        </w:drawing>
      </w:r>
      <w:r w:rsidRPr="00733226">
        <w:drawing>
          <wp:anchor distT="0" distB="0" distL="114300" distR="114300" simplePos="0" relativeHeight="251658284" behindDoc="1" locked="0" layoutInCell="1" allowOverlap="1" wp14:anchorId="5ECCF1B4" wp14:editId="779BCC19">
            <wp:simplePos x="0" y="0"/>
            <wp:positionH relativeFrom="margin">
              <wp:align>left</wp:align>
            </wp:positionH>
            <wp:positionV relativeFrom="paragraph">
              <wp:posOffset>184785</wp:posOffset>
            </wp:positionV>
            <wp:extent cx="5694045" cy="1323975"/>
            <wp:effectExtent l="19050" t="19050" r="20955" b="28575"/>
            <wp:wrapTight wrapText="bothSides">
              <wp:wrapPolygon edited="0">
                <wp:start x="-72" y="-311"/>
                <wp:lineTo x="-72" y="21755"/>
                <wp:lineTo x="21607" y="21755"/>
                <wp:lineTo x="21607" y="-311"/>
                <wp:lineTo x="-72" y="-311"/>
              </wp:wrapPolygon>
            </wp:wrapTight>
            <wp:docPr id="853664527" name="Picture 85366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94045" cy="1323975"/>
                    </a:xfrm>
                    <a:prstGeom prst="rect">
                      <a:avLst/>
                    </a:prstGeom>
                    <a:ln w="9525">
                      <a:solidFill>
                        <a:srgbClr val="1E8BCD"/>
                      </a:solidFill>
                      <a:prstDash val="solid"/>
                    </a:ln>
                  </pic:spPr>
                </pic:pic>
              </a:graphicData>
            </a:graphic>
            <wp14:sizeRelH relativeFrom="margin">
              <wp14:pctWidth>0</wp14:pctWidth>
            </wp14:sizeRelH>
          </wp:anchor>
        </w:drawing>
      </w:r>
    </w:p>
    <w:p w14:paraId="63B1D3E6" w14:textId="1F9974B5" w:rsidR="00C75DB5" w:rsidRPr="00733226" w:rsidRDefault="00E61035" w:rsidP="00F11223">
      <w:pPr>
        <w:pStyle w:val="ListParagraph"/>
        <w:numPr>
          <w:ilvl w:val="0"/>
          <w:numId w:val="35"/>
        </w:numPr>
      </w:pPr>
      <w:r w:rsidRPr="00733226">
        <w:drawing>
          <wp:anchor distT="0" distB="0" distL="114300" distR="114300" simplePos="0" relativeHeight="251658286" behindDoc="1" locked="0" layoutInCell="1" allowOverlap="1" wp14:anchorId="2A2083A8" wp14:editId="44D0270D">
            <wp:simplePos x="0" y="0"/>
            <wp:positionH relativeFrom="margin">
              <wp:posOffset>16510</wp:posOffset>
            </wp:positionH>
            <wp:positionV relativeFrom="paragraph">
              <wp:posOffset>450627</wp:posOffset>
            </wp:positionV>
            <wp:extent cx="5694045" cy="257175"/>
            <wp:effectExtent l="19050" t="19050" r="20955" b="28575"/>
            <wp:wrapTight wrapText="bothSides">
              <wp:wrapPolygon edited="0">
                <wp:start x="-72" y="-1600"/>
                <wp:lineTo x="-72" y="22400"/>
                <wp:lineTo x="21607" y="22400"/>
                <wp:lineTo x="21607" y="-1600"/>
                <wp:lineTo x="-72" y="-1600"/>
              </wp:wrapPolygon>
            </wp:wrapTight>
            <wp:docPr id="951523692" name="Picture 95152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94045" cy="257175"/>
                    </a:xfrm>
                    <a:prstGeom prst="rect">
                      <a:avLst/>
                    </a:prstGeom>
                    <a:ln w="9525">
                      <a:solidFill>
                        <a:srgbClr val="1E8BCD"/>
                      </a:solidFill>
                      <a:prstDash val="solid"/>
                    </a:ln>
                  </pic:spPr>
                </pic:pic>
              </a:graphicData>
            </a:graphic>
            <wp14:sizeRelH relativeFrom="margin">
              <wp14:pctWidth>0</wp14:pctWidth>
            </wp14:sizeRelH>
          </wp:anchor>
        </w:drawing>
      </w:r>
      <w:r w:rsidR="00C75DB5" w:rsidRPr="00733226">
        <w:t>Metacognitive Knowledge</w:t>
      </w:r>
      <w:r w:rsidR="6F20417D" w:rsidRPr="00733226">
        <w:t xml:space="preserve"> (</w:t>
      </w:r>
      <w:r w:rsidR="6F20417D" w:rsidRPr="00733226">
        <w:rPr>
          <w:sz w:val="16"/>
          <w:szCs w:val="16"/>
        </w:rPr>
        <w:t>exp9_20220726_133023ah_6a_Maths</w:t>
      </w:r>
      <w:r w:rsidR="6F20417D" w:rsidRPr="00733226">
        <w:t>)</w:t>
      </w:r>
    </w:p>
    <w:p w14:paraId="44DDD636" w14:textId="77777777" w:rsidR="003600CE" w:rsidRPr="00733226" w:rsidRDefault="003600CE" w:rsidP="0035636B">
      <w:pPr>
        <w:pStyle w:val="ListParagraph"/>
      </w:pPr>
    </w:p>
    <w:p w14:paraId="5EA50505" w14:textId="0BDFB117" w:rsidR="003A2EEB" w:rsidRPr="00733226" w:rsidRDefault="003A2EEB" w:rsidP="00E44041">
      <w:pPr>
        <w:pStyle w:val="ListParagraph"/>
        <w:rPr>
          <w:sz w:val="36"/>
          <w:szCs w:val="36"/>
        </w:rPr>
      </w:pPr>
    </w:p>
    <w:p w14:paraId="6D7E0C7C" w14:textId="364C723C" w:rsidR="000C1064" w:rsidRPr="00733226" w:rsidRDefault="0035636B" w:rsidP="0035636B">
      <w:pPr>
        <w:ind w:left="360"/>
        <w:rPr>
          <w:sz w:val="36"/>
          <w:szCs w:val="36"/>
        </w:rPr>
      </w:pPr>
      <w:r w:rsidRPr="00733226">
        <w:rPr>
          <w:sz w:val="36"/>
          <w:szCs w:val="36"/>
        </w:rPr>
        <w:t>Hybrid cases</w:t>
      </w:r>
    </w:p>
    <w:p w14:paraId="6BDF656A" w14:textId="095CE329" w:rsidR="0035636B" w:rsidRPr="00733226" w:rsidRDefault="009D5463" w:rsidP="009D5463">
      <w:pPr>
        <w:pStyle w:val="ListParagraph"/>
        <w:numPr>
          <w:ilvl w:val="1"/>
          <w:numId w:val="22"/>
        </w:numPr>
        <w:rPr>
          <w:sz w:val="36"/>
          <w:szCs w:val="36"/>
        </w:rPr>
      </w:pPr>
      <w:r w:rsidRPr="00733226">
        <w:rPr>
          <w:sz w:val="36"/>
          <w:szCs w:val="36"/>
        </w:rPr>
        <w:t>Remembering + Understanding</w:t>
      </w:r>
    </w:p>
    <w:p w14:paraId="4E150DBF" w14:textId="6500A2DF" w:rsidR="00434D5D" w:rsidRPr="00733226" w:rsidRDefault="000F3DDC" w:rsidP="00434D5D">
      <w:pPr>
        <w:pStyle w:val="ListParagraph"/>
        <w:ind w:left="1440"/>
        <w:rPr>
          <w:sz w:val="36"/>
          <w:szCs w:val="36"/>
        </w:rPr>
      </w:pPr>
      <w:r w:rsidRPr="00733226">
        <w:drawing>
          <wp:anchor distT="0" distB="0" distL="114300" distR="114300" simplePos="0" relativeHeight="251658287" behindDoc="1" locked="0" layoutInCell="1" allowOverlap="1" wp14:anchorId="6DEAA7C8" wp14:editId="5E33A61B">
            <wp:simplePos x="0" y="0"/>
            <wp:positionH relativeFrom="margin">
              <wp:posOffset>0</wp:posOffset>
            </wp:positionH>
            <wp:positionV relativeFrom="paragraph">
              <wp:posOffset>281305</wp:posOffset>
            </wp:positionV>
            <wp:extent cx="5690870" cy="600075"/>
            <wp:effectExtent l="19050" t="19050" r="24130" b="28575"/>
            <wp:wrapTight wrapText="bothSides">
              <wp:wrapPolygon edited="0">
                <wp:start x="-72" y="-686"/>
                <wp:lineTo x="-72" y="21943"/>
                <wp:lineTo x="21619" y="21943"/>
                <wp:lineTo x="21619" y="-686"/>
                <wp:lineTo x="-72" y="-686"/>
              </wp:wrapPolygon>
            </wp:wrapTight>
            <wp:docPr id="841503134" name="Picture 84150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90870" cy="600075"/>
                    </a:xfrm>
                    <a:prstGeom prst="rect">
                      <a:avLst/>
                    </a:prstGeom>
                    <a:ln>
                      <a:solidFill>
                        <a:schemeClr val="accent1"/>
                      </a:solidFill>
                    </a:ln>
                  </pic:spPr>
                </pic:pic>
              </a:graphicData>
            </a:graphic>
            <wp14:sizeRelH relativeFrom="margin">
              <wp14:pctWidth>0</wp14:pctWidth>
            </wp14:sizeRelH>
          </wp:anchor>
        </w:drawing>
      </w:r>
      <w:r w:rsidR="00AE739C" w:rsidRPr="00733226">
        <w:rPr>
          <w:sz w:val="36"/>
          <w:szCs w:val="36"/>
        </w:rPr>
        <w:t xml:space="preserve">        </w:t>
      </w:r>
      <w:r w:rsidR="00482E2E" w:rsidRPr="00733226">
        <w:rPr>
          <w:sz w:val="36"/>
          <w:szCs w:val="36"/>
        </w:rPr>
        <w:t xml:space="preserve"> </w:t>
      </w:r>
    </w:p>
    <w:p w14:paraId="084500E1" w14:textId="7C544C4A" w:rsidR="00434D5D" w:rsidRPr="00733226" w:rsidRDefault="00434D5D" w:rsidP="009D5463">
      <w:pPr>
        <w:pStyle w:val="ListParagraph"/>
        <w:numPr>
          <w:ilvl w:val="1"/>
          <w:numId w:val="22"/>
        </w:numPr>
        <w:rPr>
          <w:sz w:val="36"/>
          <w:szCs w:val="36"/>
        </w:rPr>
      </w:pPr>
      <w:r w:rsidRPr="00733226">
        <w:rPr>
          <w:sz w:val="36"/>
          <w:szCs w:val="36"/>
        </w:rPr>
        <w:t xml:space="preserve">Remembering </w:t>
      </w:r>
      <w:r w:rsidR="00C176CA" w:rsidRPr="00733226">
        <w:rPr>
          <w:sz w:val="36"/>
          <w:szCs w:val="36"/>
        </w:rPr>
        <w:t>+ Applying</w:t>
      </w:r>
    </w:p>
    <w:p w14:paraId="72C276F3" w14:textId="77777777" w:rsidR="00434D5D" w:rsidRPr="00733226" w:rsidRDefault="00434D5D" w:rsidP="00C176CA">
      <w:pPr>
        <w:pStyle w:val="ListParagraph"/>
        <w:ind w:left="1440"/>
        <w:rPr>
          <w:sz w:val="36"/>
          <w:szCs w:val="36"/>
        </w:rPr>
      </w:pPr>
    </w:p>
    <w:p w14:paraId="0550950E" w14:textId="187D022F" w:rsidR="00826B9F" w:rsidRPr="00733226" w:rsidRDefault="00974AD4" w:rsidP="007A3446">
      <w:pPr>
        <w:pStyle w:val="ListParagraph"/>
        <w:numPr>
          <w:ilvl w:val="1"/>
          <w:numId w:val="22"/>
        </w:numPr>
        <w:rPr>
          <w:sz w:val="36"/>
          <w:szCs w:val="36"/>
        </w:rPr>
      </w:pPr>
      <w:r w:rsidRPr="00733226">
        <w:rPr>
          <w:sz w:val="36"/>
          <w:szCs w:val="36"/>
        </w:rPr>
        <w:drawing>
          <wp:anchor distT="0" distB="0" distL="114300" distR="114300" simplePos="0" relativeHeight="251658288" behindDoc="1" locked="0" layoutInCell="1" allowOverlap="1" wp14:anchorId="7F0B253D" wp14:editId="5AC09F61">
            <wp:simplePos x="0" y="0"/>
            <wp:positionH relativeFrom="margin">
              <wp:align>left</wp:align>
            </wp:positionH>
            <wp:positionV relativeFrom="paragraph">
              <wp:posOffset>535305</wp:posOffset>
            </wp:positionV>
            <wp:extent cx="5699125" cy="1134745"/>
            <wp:effectExtent l="19050" t="19050" r="15875" b="27305"/>
            <wp:wrapTight wrapText="bothSides">
              <wp:wrapPolygon edited="0">
                <wp:start x="-72" y="-363"/>
                <wp:lineTo x="-72" y="21757"/>
                <wp:lineTo x="21588" y="21757"/>
                <wp:lineTo x="21588" y="-363"/>
                <wp:lineTo x="-72" y="-363"/>
              </wp:wrapPolygon>
            </wp:wrapTight>
            <wp:docPr id="1492767600" name="Picture 14927676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60904" name="Picture 1"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699125" cy="1134745"/>
                    </a:xfrm>
                    <a:prstGeom prst="rect">
                      <a:avLst/>
                    </a:prstGeom>
                    <a:ln>
                      <a:solidFill>
                        <a:schemeClr val="accent1"/>
                      </a:solidFill>
                    </a:ln>
                  </pic:spPr>
                </pic:pic>
              </a:graphicData>
            </a:graphic>
            <wp14:sizeRelH relativeFrom="margin">
              <wp14:pctWidth>0</wp14:pctWidth>
            </wp14:sizeRelH>
          </wp:anchor>
        </w:drawing>
      </w:r>
      <w:r w:rsidR="00C176CA" w:rsidRPr="00733226">
        <w:rPr>
          <w:sz w:val="36"/>
          <w:szCs w:val="36"/>
        </w:rPr>
        <w:t>Understanding + Applying</w:t>
      </w:r>
    </w:p>
    <w:p w14:paraId="7ACDEAAC" w14:textId="635CDC41" w:rsidR="00974AD4" w:rsidRPr="00733226" w:rsidRDefault="00974AD4" w:rsidP="000C1064">
      <w:pPr>
        <w:rPr>
          <w:sz w:val="36"/>
          <w:szCs w:val="36"/>
        </w:rPr>
      </w:pPr>
      <w:r w:rsidRPr="00733226">
        <w:rPr>
          <w:sz w:val="36"/>
          <w:szCs w:val="36"/>
        </w:rPr>
        <w:lastRenderedPageBreak/>
        <w:drawing>
          <wp:anchor distT="0" distB="0" distL="114300" distR="114300" simplePos="0" relativeHeight="251658289" behindDoc="1" locked="0" layoutInCell="1" allowOverlap="1" wp14:anchorId="519196E4" wp14:editId="58450227">
            <wp:simplePos x="0" y="0"/>
            <wp:positionH relativeFrom="margin">
              <wp:align>left</wp:align>
            </wp:positionH>
            <wp:positionV relativeFrom="paragraph">
              <wp:posOffset>19308</wp:posOffset>
            </wp:positionV>
            <wp:extent cx="5699125" cy="1612265"/>
            <wp:effectExtent l="19050" t="19050" r="15875" b="26035"/>
            <wp:wrapTight wrapText="bothSides">
              <wp:wrapPolygon edited="0">
                <wp:start x="-72" y="-255"/>
                <wp:lineTo x="-72" y="21694"/>
                <wp:lineTo x="21588" y="21694"/>
                <wp:lineTo x="21588" y="-255"/>
                <wp:lineTo x="-72" y="-255"/>
              </wp:wrapPolygon>
            </wp:wrapTight>
            <wp:docPr id="1416689452" name="Picture 141668945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20927" name="Picture 1" descr="A screenshot of a computer cod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699125" cy="1612265"/>
                    </a:xfrm>
                    <a:prstGeom prst="rect">
                      <a:avLst/>
                    </a:prstGeom>
                    <a:ln>
                      <a:solidFill>
                        <a:schemeClr val="accent1"/>
                      </a:solidFill>
                    </a:ln>
                  </pic:spPr>
                </pic:pic>
              </a:graphicData>
            </a:graphic>
            <wp14:sizeRelH relativeFrom="margin">
              <wp14:pctWidth>0</wp14:pctWidth>
            </wp14:sizeRelH>
          </wp:anchor>
        </w:drawing>
      </w:r>
    </w:p>
    <w:p w14:paraId="70AB5AAC" w14:textId="2CC381F2" w:rsidR="008C0DDE" w:rsidRDefault="008C0DDE" w:rsidP="000C1064">
      <w:pPr>
        <w:rPr>
          <w:sz w:val="36"/>
          <w:szCs w:val="36"/>
        </w:rPr>
      </w:pPr>
    </w:p>
    <w:p w14:paraId="0F393263" w14:textId="77777777" w:rsidR="000A58E0" w:rsidRDefault="000A58E0" w:rsidP="000C1064">
      <w:pPr>
        <w:rPr>
          <w:sz w:val="36"/>
          <w:szCs w:val="36"/>
        </w:rPr>
      </w:pPr>
    </w:p>
    <w:p w14:paraId="0807338D" w14:textId="77777777" w:rsidR="000A58E0" w:rsidRDefault="000A58E0" w:rsidP="000C1064">
      <w:pPr>
        <w:rPr>
          <w:sz w:val="36"/>
          <w:szCs w:val="36"/>
        </w:rPr>
      </w:pPr>
    </w:p>
    <w:p w14:paraId="288AE471" w14:textId="77777777" w:rsidR="000A58E0" w:rsidRDefault="000A58E0" w:rsidP="000C1064">
      <w:pPr>
        <w:rPr>
          <w:sz w:val="36"/>
          <w:szCs w:val="36"/>
        </w:rPr>
      </w:pPr>
    </w:p>
    <w:p w14:paraId="581DD606" w14:textId="77777777" w:rsidR="000A58E0" w:rsidRDefault="000A58E0" w:rsidP="000C1064">
      <w:pPr>
        <w:rPr>
          <w:sz w:val="36"/>
          <w:szCs w:val="36"/>
        </w:rPr>
      </w:pPr>
    </w:p>
    <w:p w14:paraId="58D7E46B" w14:textId="77777777" w:rsidR="000A58E0" w:rsidRDefault="000A58E0" w:rsidP="000C1064">
      <w:pPr>
        <w:rPr>
          <w:sz w:val="36"/>
          <w:szCs w:val="36"/>
        </w:rPr>
      </w:pPr>
    </w:p>
    <w:p w14:paraId="033B456D" w14:textId="77777777" w:rsidR="000A58E0" w:rsidRDefault="000A58E0" w:rsidP="000C1064">
      <w:pPr>
        <w:rPr>
          <w:sz w:val="36"/>
          <w:szCs w:val="36"/>
        </w:rPr>
      </w:pPr>
    </w:p>
    <w:p w14:paraId="095828FF" w14:textId="77777777" w:rsidR="000A58E0" w:rsidRDefault="000A58E0" w:rsidP="000C1064">
      <w:pPr>
        <w:rPr>
          <w:sz w:val="36"/>
          <w:szCs w:val="36"/>
        </w:rPr>
      </w:pPr>
    </w:p>
    <w:p w14:paraId="4E78FACD" w14:textId="77777777" w:rsidR="000A58E0" w:rsidRDefault="000A58E0" w:rsidP="000C1064">
      <w:pPr>
        <w:rPr>
          <w:sz w:val="36"/>
          <w:szCs w:val="36"/>
        </w:rPr>
      </w:pPr>
    </w:p>
    <w:p w14:paraId="67D623D3" w14:textId="77777777" w:rsidR="000A58E0" w:rsidRDefault="000A58E0" w:rsidP="000C1064">
      <w:pPr>
        <w:rPr>
          <w:sz w:val="36"/>
          <w:szCs w:val="36"/>
        </w:rPr>
      </w:pPr>
    </w:p>
    <w:p w14:paraId="51DE91A0" w14:textId="77777777" w:rsidR="000A58E0" w:rsidRDefault="000A58E0" w:rsidP="000C1064">
      <w:pPr>
        <w:rPr>
          <w:sz w:val="36"/>
          <w:szCs w:val="36"/>
        </w:rPr>
      </w:pPr>
    </w:p>
    <w:p w14:paraId="34EE09B5" w14:textId="77777777" w:rsidR="000A58E0" w:rsidRDefault="000A58E0" w:rsidP="000C1064">
      <w:pPr>
        <w:rPr>
          <w:sz w:val="36"/>
          <w:szCs w:val="36"/>
        </w:rPr>
      </w:pPr>
    </w:p>
    <w:p w14:paraId="69518896" w14:textId="77777777" w:rsidR="000A58E0" w:rsidRDefault="000A58E0" w:rsidP="000C1064">
      <w:pPr>
        <w:rPr>
          <w:sz w:val="36"/>
          <w:szCs w:val="36"/>
        </w:rPr>
      </w:pPr>
    </w:p>
    <w:p w14:paraId="15D4B55D" w14:textId="77777777" w:rsidR="000A58E0" w:rsidRDefault="000A58E0" w:rsidP="000C1064">
      <w:pPr>
        <w:rPr>
          <w:sz w:val="36"/>
          <w:szCs w:val="36"/>
        </w:rPr>
      </w:pPr>
    </w:p>
    <w:p w14:paraId="2395CD9D" w14:textId="77777777" w:rsidR="000A58E0" w:rsidRDefault="000A58E0" w:rsidP="000C1064">
      <w:pPr>
        <w:rPr>
          <w:sz w:val="36"/>
          <w:szCs w:val="36"/>
        </w:rPr>
      </w:pPr>
    </w:p>
    <w:p w14:paraId="563DDED8" w14:textId="77777777" w:rsidR="000A58E0" w:rsidRDefault="000A58E0" w:rsidP="000C1064">
      <w:pPr>
        <w:rPr>
          <w:sz w:val="36"/>
          <w:szCs w:val="36"/>
        </w:rPr>
      </w:pPr>
    </w:p>
    <w:p w14:paraId="378B8025" w14:textId="77777777" w:rsidR="000A58E0" w:rsidRDefault="000A58E0" w:rsidP="000C1064">
      <w:pPr>
        <w:rPr>
          <w:sz w:val="36"/>
          <w:szCs w:val="36"/>
        </w:rPr>
      </w:pPr>
    </w:p>
    <w:tbl>
      <w:tblPr>
        <w:tblStyle w:val="TableGrid"/>
        <w:tblW w:w="0" w:type="auto"/>
        <w:tblInd w:w="360" w:type="dxa"/>
        <w:tblLook w:val="04A0" w:firstRow="1" w:lastRow="0" w:firstColumn="1" w:lastColumn="0" w:noHBand="0" w:noVBand="1"/>
      </w:tblPr>
      <w:tblGrid>
        <w:gridCol w:w="1141"/>
        <w:gridCol w:w="1163"/>
        <w:gridCol w:w="1427"/>
        <w:gridCol w:w="1487"/>
        <w:gridCol w:w="1173"/>
        <w:gridCol w:w="1011"/>
        <w:gridCol w:w="1254"/>
      </w:tblGrid>
      <w:tr w:rsidR="000A58E0" w:rsidRPr="000A58E0" w14:paraId="5E3AFD5B" w14:textId="77777777" w:rsidTr="000A58E0">
        <w:tc>
          <w:tcPr>
            <w:tcW w:w="0" w:type="auto"/>
          </w:tcPr>
          <w:p w14:paraId="2917ED6D" w14:textId="77777777" w:rsidR="000A58E0" w:rsidRPr="000A58E0" w:rsidRDefault="000A58E0" w:rsidP="006C60F9">
            <w:pPr>
              <w:pStyle w:val="ListParagraph"/>
              <w:ind w:left="0"/>
              <w:rPr>
                <w:sz w:val="16"/>
                <w:szCs w:val="16"/>
                <w:lang w:val="en-US"/>
              </w:rPr>
            </w:pPr>
            <w:r w:rsidRPr="000A58E0">
              <w:rPr>
                <w:sz w:val="16"/>
                <w:szCs w:val="16"/>
                <w:lang w:val="en-US"/>
              </w:rPr>
              <w:lastRenderedPageBreak/>
              <w:t>Type of rules</w:t>
            </w:r>
          </w:p>
        </w:tc>
        <w:tc>
          <w:tcPr>
            <w:tcW w:w="1163" w:type="dxa"/>
          </w:tcPr>
          <w:p w14:paraId="15FC3A0E" w14:textId="77777777" w:rsidR="000A58E0" w:rsidRPr="000A58E0" w:rsidRDefault="000A58E0" w:rsidP="006C60F9">
            <w:pPr>
              <w:pStyle w:val="ListParagraph"/>
              <w:ind w:left="0"/>
              <w:rPr>
                <w:sz w:val="16"/>
                <w:szCs w:val="16"/>
                <w:lang w:val="en-US"/>
              </w:rPr>
            </w:pPr>
            <w:r w:rsidRPr="000A58E0">
              <w:rPr>
                <w:sz w:val="16"/>
                <w:szCs w:val="16"/>
                <w:lang w:val="en-US"/>
              </w:rPr>
              <w:t>Remembering (Rem)</w:t>
            </w:r>
          </w:p>
        </w:tc>
        <w:tc>
          <w:tcPr>
            <w:tcW w:w="1427" w:type="dxa"/>
          </w:tcPr>
          <w:p w14:paraId="084BDB32" w14:textId="77777777" w:rsidR="000A58E0" w:rsidRPr="000A58E0" w:rsidRDefault="000A58E0" w:rsidP="006C60F9">
            <w:pPr>
              <w:pStyle w:val="ListParagraph"/>
              <w:ind w:left="0"/>
              <w:rPr>
                <w:sz w:val="16"/>
                <w:szCs w:val="16"/>
                <w:lang w:val="en-US"/>
              </w:rPr>
            </w:pPr>
            <w:r w:rsidRPr="000A58E0">
              <w:rPr>
                <w:sz w:val="16"/>
                <w:szCs w:val="16"/>
                <w:lang w:val="en-US"/>
              </w:rPr>
              <w:t>Understanding (Und)</w:t>
            </w:r>
          </w:p>
        </w:tc>
        <w:tc>
          <w:tcPr>
            <w:tcW w:w="1487" w:type="dxa"/>
          </w:tcPr>
          <w:p w14:paraId="6124B1CD" w14:textId="77777777" w:rsidR="000A58E0" w:rsidRPr="000A58E0" w:rsidRDefault="000A58E0" w:rsidP="006C60F9">
            <w:pPr>
              <w:pStyle w:val="ListParagraph"/>
              <w:ind w:left="0"/>
              <w:rPr>
                <w:sz w:val="16"/>
                <w:szCs w:val="16"/>
                <w:lang w:val="en-US"/>
              </w:rPr>
            </w:pPr>
            <w:r w:rsidRPr="000A58E0">
              <w:rPr>
                <w:sz w:val="16"/>
                <w:szCs w:val="16"/>
                <w:lang w:val="en-US"/>
              </w:rPr>
              <w:t>Applying (App)</w:t>
            </w:r>
          </w:p>
        </w:tc>
        <w:tc>
          <w:tcPr>
            <w:tcW w:w="1173" w:type="dxa"/>
          </w:tcPr>
          <w:p w14:paraId="57C5FEDB" w14:textId="77777777" w:rsidR="000A58E0" w:rsidRPr="000A58E0" w:rsidRDefault="000A58E0" w:rsidP="006C60F9">
            <w:pPr>
              <w:pStyle w:val="ListParagraph"/>
              <w:ind w:left="0"/>
              <w:rPr>
                <w:sz w:val="16"/>
                <w:szCs w:val="16"/>
                <w:lang w:val="en-US"/>
              </w:rPr>
            </w:pPr>
            <w:r w:rsidRPr="000A58E0">
              <w:rPr>
                <w:sz w:val="16"/>
                <w:szCs w:val="16"/>
                <w:lang w:val="en-US"/>
              </w:rPr>
              <w:t>Analysing (Ana)</w:t>
            </w:r>
          </w:p>
        </w:tc>
        <w:tc>
          <w:tcPr>
            <w:tcW w:w="1011" w:type="dxa"/>
          </w:tcPr>
          <w:p w14:paraId="61CEFB49" w14:textId="77777777" w:rsidR="000A58E0" w:rsidRPr="000A58E0" w:rsidRDefault="000A58E0" w:rsidP="006C60F9">
            <w:pPr>
              <w:pStyle w:val="ListParagraph"/>
              <w:ind w:left="0"/>
              <w:rPr>
                <w:sz w:val="16"/>
                <w:szCs w:val="16"/>
                <w:lang w:val="en-US"/>
              </w:rPr>
            </w:pPr>
            <w:r w:rsidRPr="000A58E0">
              <w:rPr>
                <w:sz w:val="16"/>
                <w:szCs w:val="16"/>
                <w:lang w:val="en-US"/>
              </w:rPr>
              <w:t>Evaluating</w:t>
            </w:r>
          </w:p>
          <w:p w14:paraId="5C8B16A7" w14:textId="77777777" w:rsidR="000A58E0" w:rsidRPr="000A58E0" w:rsidRDefault="000A58E0" w:rsidP="006C60F9">
            <w:pPr>
              <w:pStyle w:val="ListParagraph"/>
              <w:ind w:left="0"/>
              <w:rPr>
                <w:sz w:val="16"/>
                <w:szCs w:val="16"/>
                <w:lang w:val="en-US"/>
              </w:rPr>
            </w:pPr>
            <w:r w:rsidRPr="000A58E0">
              <w:rPr>
                <w:sz w:val="16"/>
                <w:szCs w:val="16"/>
                <w:lang w:val="en-US"/>
              </w:rPr>
              <w:t>(Eva)</w:t>
            </w:r>
          </w:p>
        </w:tc>
        <w:tc>
          <w:tcPr>
            <w:tcW w:w="1254" w:type="dxa"/>
          </w:tcPr>
          <w:p w14:paraId="5EF0FD87" w14:textId="77777777" w:rsidR="000A58E0" w:rsidRPr="000A58E0" w:rsidRDefault="000A58E0" w:rsidP="006C60F9">
            <w:pPr>
              <w:pStyle w:val="ListParagraph"/>
              <w:ind w:left="0"/>
              <w:rPr>
                <w:sz w:val="16"/>
                <w:szCs w:val="16"/>
                <w:lang w:val="en-US"/>
              </w:rPr>
            </w:pPr>
            <w:r w:rsidRPr="000A58E0">
              <w:rPr>
                <w:sz w:val="16"/>
                <w:szCs w:val="16"/>
                <w:lang w:val="en-US"/>
              </w:rPr>
              <w:t>Creating (Cre)</w:t>
            </w:r>
          </w:p>
        </w:tc>
      </w:tr>
      <w:tr w:rsidR="000A58E0" w:rsidRPr="000A58E0" w14:paraId="5CA94103" w14:textId="77777777" w:rsidTr="000A58E0">
        <w:tc>
          <w:tcPr>
            <w:tcW w:w="0" w:type="auto"/>
          </w:tcPr>
          <w:p w14:paraId="181679AE" w14:textId="77777777" w:rsidR="000A58E0" w:rsidRPr="000A58E0" w:rsidRDefault="000A58E0" w:rsidP="006C60F9">
            <w:pPr>
              <w:pStyle w:val="ListParagraph"/>
              <w:ind w:left="0"/>
              <w:rPr>
                <w:sz w:val="16"/>
                <w:szCs w:val="16"/>
                <w:lang w:val="en-US"/>
              </w:rPr>
            </w:pPr>
            <w:r w:rsidRPr="000A58E0">
              <w:rPr>
                <w:sz w:val="16"/>
                <w:szCs w:val="16"/>
              </w:rPr>
              <w:t>Decision rules</w:t>
            </w:r>
          </w:p>
        </w:tc>
        <w:tc>
          <w:tcPr>
            <w:tcW w:w="1163" w:type="dxa"/>
          </w:tcPr>
          <w:p w14:paraId="3146D816" w14:textId="77777777" w:rsidR="000A58E0" w:rsidRPr="000A58E0" w:rsidRDefault="000A58E0" w:rsidP="006C60F9">
            <w:pPr>
              <w:pStyle w:val="ListParagraph"/>
              <w:ind w:left="0"/>
              <w:rPr>
                <w:sz w:val="16"/>
                <w:szCs w:val="16"/>
                <w:lang w:val="en-US"/>
              </w:rPr>
            </w:pPr>
            <w:r w:rsidRPr="000A58E0">
              <w:rPr>
                <w:sz w:val="16"/>
                <w:szCs w:val="16"/>
                <w:lang w:val="en-US"/>
              </w:rPr>
              <w:t>Utterance involving recall or recognition without transfer</w:t>
            </w:r>
          </w:p>
        </w:tc>
        <w:tc>
          <w:tcPr>
            <w:tcW w:w="1427" w:type="dxa"/>
          </w:tcPr>
          <w:p w14:paraId="05DC8F99" w14:textId="77777777" w:rsidR="000A58E0" w:rsidRPr="000A58E0" w:rsidRDefault="000A58E0" w:rsidP="006C60F9">
            <w:pPr>
              <w:pStyle w:val="ListParagraph"/>
              <w:ind w:left="0"/>
              <w:rPr>
                <w:sz w:val="16"/>
                <w:szCs w:val="16"/>
                <w:lang w:val="en-US"/>
              </w:rPr>
            </w:pPr>
            <w:r w:rsidRPr="000A58E0">
              <w:rPr>
                <w:sz w:val="16"/>
                <w:szCs w:val="16"/>
              </w:rPr>
              <w:t>Utterance demonstrating construction of meaning through explanation, interpretation, or categorisation.</w:t>
            </w:r>
          </w:p>
        </w:tc>
        <w:tc>
          <w:tcPr>
            <w:tcW w:w="1487" w:type="dxa"/>
          </w:tcPr>
          <w:p w14:paraId="797D9E9F" w14:textId="77777777" w:rsidR="000A58E0" w:rsidRPr="000A58E0" w:rsidRDefault="000A58E0" w:rsidP="006C60F9">
            <w:pPr>
              <w:pStyle w:val="ListParagraph"/>
              <w:ind w:left="0"/>
              <w:rPr>
                <w:sz w:val="16"/>
                <w:szCs w:val="16"/>
                <w:lang w:val="en-US"/>
              </w:rPr>
            </w:pPr>
            <w:r w:rsidRPr="000A58E0">
              <w:rPr>
                <w:sz w:val="16"/>
                <w:szCs w:val="16"/>
              </w:rPr>
              <w:t>When procedures are executed or implemented in a given situation</w:t>
            </w:r>
          </w:p>
        </w:tc>
        <w:tc>
          <w:tcPr>
            <w:tcW w:w="1173" w:type="dxa"/>
          </w:tcPr>
          <w:p w14:paraId="633B22E2" w14:textId="77777777" w:rsidR="000A58E0" w:rsidRPr="000A58E0" w:rsidRDefault="000A58E0" w:rsidP="006C60F9">
            <w:pPr>
              <w:pStyle w:val="ListParagraph"/>
              <w:ind w:left="0"/>
              <w:rPr>
                <w:sz w:val="16"/>
                <w:szCs w:val="16"/>
                <w:lang w:val="en-US"/>
              </w:rPr>
            </w:pPr>
            <w:r w:rsidRPr="000A58E0">
              <w:rPr>
                <w:sz w:val="16"/>
                <w:szCs w:val="16"/>
              </w:rPr>
              <w:t>Utterance involving breaking material into parts and examining relationships or structure</w:t>
            </w:r>
          </w:p>
        </w:tc>
        <w:tc>
          <w:tcPr>
            <w:tcW w:w="1011" w:type="dxa"/>
          </w:tcPr>
          <w:p w14:paraId="6EB6324F" w14:textId="77777777" w:rsidR="000A58E0" w:rsidRPr="000A58E0" w:rsidRDefault="000A58E0" w:rsidP="006C60F9">
            <w:pPr>
              <w:pStyle w:val="ListParagraph"/>
              <w:ind w:left="0"/>
              <w:rPr>
                <w:sz w:val="16"/>
                <w:szCs w:val="16"/>
                <w:lang w:val="en-US"/>
              </w:rPr>
            </w:pPr>
            <w:r w:rsidRPr="000A58E0">
              <w:rPr>
                <w:sz w:val="16"/>
                <w:szCs w:val="16"/>
              </w:rPr>
              <w:t>Utterance involving judgment based on criteria or standards.</w:t>
            </w:r>
          </w:p>
        </w:tc>
        <w:tc>
          <w:tcPr>
            <w:tcW w:w="1254" w:type="dxa"/>
          </w:tcPr>
          <w:p w14:paraId="5EB4E45A" w14:textId="77777777" w:rsidR="000A58E0" w:rsidRPr="000A58E0" w:rsidRDefault="000A58E0" w:rsidP="006C60F9">
            <w:pPr>
              <w:pStyle w:val="ListParagraph"/>
              <w:ind w:left="0"/>
              <w:rPr>
                <w:sz w:val="16"/>
                <w:szCs w:val="16"/>
                <w:lang w:val="en-US"/>
              </w:rPr>
            </w:pPr>
            <w:r w:rsidRPr="000A58E0">
              <w:rPr>
                <w:sz w:val="16"/>
                <w:szCs w:val="16"/>
              </w:rPr>
              <w:t>Utterance involving generating new ideas, products, or reorganised structures</w:t>
            </w:r>
          </w:p>
        </w:tc>
      </w:tr>
      <w:tr w:rsidR="000A58E0" w:rsidRPr="000A58E0" w14:paraId="01E36060" w14:textId="77777777" w:rsidTr="000A58E0">
        <w:tc>
          <w:tcPr>
            <w:tcW w:w="0" w:type="auto"/>
          </w:tcPr>
          <w:p w14:paraId="642FF4A4" w14:textId="77777777" w:rsidR="000A58E0" w:rsidRPr="000A58E0" w:rsidRDefault="000A58E0" w:rsidP="006C60F9">
            <w:pPr>
              <w:pStyle w:val="ListParagraph"/>
              <w:ind w:left="0"/>
              <w:rPr>
                <w:sz w:val="16"/>
                <w:szCs w:val="16"/>
                <w:lang w:val="en-US"/>
              </w:rPr>
            </w:pPr>
            <w:r w:rsidRPr="000A58E0">
              <w:rPr>
                <w:sz w:val="16"/>
                <w:szCs w:val="16"/>
              </w:rPr>
              <w:t>Inclusion criteria</w:t>
            </w:r>
          </w:p>
        </w:tc>
        <w:tc>
          <w:tcPr>
            <w:tcW w:w="1163" w:type="dxa"/>
          </w:tcPr>
          <w:p w14:paraId="1EC92EA4" w14:textId="77777777" w:rsidR="000A58E0" w:rsidRPr="000A58E0" w:rsidRDefault="000A58E0" w:rsidP="000A58E0">
            <w:pPr>
              <w:pStyle w:val="ListParagraph"/>
              <w:numPr>
                <w:ilvl w:val="0"/>
                <w:numId w:val="39"/>
              </w:numPr>
              <w:rPr>
                <w:sz w:val="16"/>
                <w:szCs w:val="16"/>
              </w:rPr>
            </w:pPr>
            <w:r w:rsidRPr="000A58E0">
              <w:rPr>
                <w:sz w:val="16"/>
                <w:szCs w:val="16"/>
              </w:rPr>
              <w:t>Direct retrieval of facts, terms, or labels, etc.</w:t>
            </w:r>
          </w:p>
          <w:p w14:paraId="270F151C" w14:textId="77777777" w:rsidR="000A58E0" w:rsidRPr="000A58E0" w:rsidRDefault="000A58E0" w:rsidP="000A58E0">
            <w:pPr>
              <w:pStyle w:val="ListParagraph"/>
              <w:numPr>
                <w:ilvl w:val="0"/>
                <w:numId w:val="39"/>
              </w:numPr>
              <w:rPr>
                <w:sz w:val="16"/>
                <w:szCs w:val="16"/>
              </w:rPr>
            </w:pPr>
            <w:r w:rsidRPr="000A58E0">
              <w:rPr>
                <w:sz w:val="16"/>
                <w:szCs w:val="16"/>
              </w:rPr>
              <w:t>Small response time</w:t>
            </w:r>
          </w:p>
          <w:p w14:paraId="08A98A3F" w14:textId="77777777" w:rsidR="000A58E0" w:rsidRPr="000A58E0" w:rsidRDefault="000A58E0" w:rsidP="000A58E0">
            <w:pPr>
              <w:pStyle w:val="ListParagraph"/>
              <w:numPr>
                <w:ilvl w:val="0"/>
                <w:numId w:val="39"/>
              </w:numPr>
              <w:rPr>
                <w:sz w:val="16"/>
                <w:szCs w:val="16"/>
              </w:rPr>
            </w:pPr>
            <w:r w:rsidRPr="000A58E0">
              <w:rPr>
                <w:sz w:val="16"/>
                <w:szCs w:val="16"/>
              </w:rPr>
              <w:t>The presence of FK is taken as a strong indicator of the Rem.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tblGrid>
            <w:tr w:rsidR="000A58E0" w:rsidRPr="000A58E0" w14:paraId="2C65ADF7" w14:textId="77777777" w:rsidTr="006C60F9">
              <w:trPr>
                <w:tblCellSpacing w:w="15" w:type="dxa"/>
              </w:trPr>
              <w:tc>
                <w:tcPr>
                  <w:tcW w:w="1411" w:type="dxa"/>
                  <w:vAlign w:val="center"/>
                  <w:hideMark/>
                </w:tcPr>
                <w:p w14:paraId="6B2959C4" w14:textId="77777777" w:rsidR="000A58E0" w:rsidRPr="000A58E0" w:rsidRDefault="000A58E0" w:rsidP="006C60F9">
                  <w:pPr>
                    <w:rPr>
                      <w:rFonts w:ascii="Times New Roman" w:hAnsi="Times New Roman" w:cs="Times New Roman"/>
                      <w:sz w:val="16"/>
                      <w:szCs w:val="16"/>
                    </w:rPr>
                  </w:pPr>
                </w:p>
              </w:tc>
            </w:tr>
          </w:tbl>
          <w:p w14:paraId="53CF96A6" w14:textId="77777777" w:rsidR="000A58E0" w:rsidRPr="000A58E0" w:rsidRDefault="000A58E0" w:rsidP="006C60F9">
            <w:pPr>
              <w:pStyle w:val="ListParagraph"/>
              <w:ind w:left="0"/>
              <w:rPr>
                <w:sz w:val="16"/>
                <w:szCs w:val="16"/>
                <w:lang w:val="en-US"/>
              </w:rPr>
            </w:pPr>
          </w:p>
        </w:tc>
        <w:tc>
          <w:tcPr>
            <w:tcW w:w="1427" w:type="dxa"/>
          </w:tcPr>
          <w:p w14:paraId="5DD347CD" w14:textId="77777777" w:rsidR="000A58E0" w:rsidRPr="000A58E0" w:rsidRDefault="000A58E0" w:rsidP="000A58E0">
            <w:pPr>
              <w:pStyle w:val="ListParagraph"/>
              <w:numPr>
                <w:ilvl w:val="0"/>
                <w:numId w:val="39"/>
              </w:numPr>
              <w:rPr>
                <w:sz w:val="16"/>
                <w:szCs w:val="16"/>
                <w:lang w:val="en-US"/>
              </w:rPr>
            </w:pPr>
            <w:r w:rsidRPr="000A58E0">
              <w:rPr>
                <w:sz w:val="16"/>
                <w:szCs w:val="16"/>
              </w:rPr>
              <w:t>Explaining ideas, paraphrasing content, classifying examples, or illustrating meaning</w:t>
            </w:r>
          </w:p>
          <w:p w14:paraId="0D767A16" w14:textId="77777777" w:rsidR="000A58E0" w:rsidRPr="000A58E0" w:rsidRDefault="000A58E0" w:rsidP="000A58E0">
            <w:pPr>
              <w:pStyle w:val="ListParagraph"/>
              <w:numPr>
                <w:ilvl w:val="0"/>
                <w:numId w:val="39"/>
              </w:numPr>
              <w:rPr>
                <w:sz w:val="16"/>
                <w:szCs w:val="16"/>
                <w:lang w:val="en-US"/>
              </w:rPr>
            </w:pPr>
            <w:r w:rsidRPr="000A58E0">
              <w:rPr>
                <w:sz w:val="16"/>
                <w:szCs w:val="16"/>
              </w:rPr>
              <w:t>The presence of CK is taken as a strong indicator of the Und.</w:t>
            </w:r>
          </w:p>
        </w:tc>
        <w:tc>
          <w:tcPr>
            <w:tcW w:w="1487" w:type="dxa"/>
          </w:tcPr>
          <w:p w14:paraId="15366613" w14:textId="77777777" w:rsidR="000A58E0" w:rsidRPr="000A58E0" w:rsidRDefault="000A58E0" w:rsidP="000A58E0">
            <w:pPr>
              <w:pStyle w:val="ListParagraph"/>
              <w:numPr>
                <w:ilvl w:val="0"/>
                <w:numId w:val="39"/>
              </w:numPr>
              <w:rPr>
                <w:sz w:val="16"/>
                <w:szCs w:val="16"/>
                <w:lang w:val="en-US"/>
              </w:rPr>
            </w:pPr>
            <w:r w:rsidRPr="000A58E0">
              <w:rPr>
                <w:sz w:val="16"/>
                <w:szCs w:val="16"/>
                <w:lang w:val="en-US"/>
              </w:rPr>
              <w:t>Use of rules, formulas, methods, or procedures to solve a problem or perform a task</w:t>
            </w:r>
          </w:p>
          <w:p w14:paraId="62F6B6B3" w14:textId="77777777" w:rsidR="000A58E0" w:rsidRPr="000A58E0" w:rsidRDefault="000A58E0" w:rsidP="000A58E0">
            <w:pPr>
              <w:pStyle w:val="ListParagraph"/>
              <w:numPr>
                <w:ilvl w:val="0"/>
                <w:numId w:val="39"/>
              </w:numPr>
              <w:rPr>
                <w:sz w:val="16"/>
                <w:szCs w:val="16"/>
                <w:lang w:val="en-US"/>
              </w:rPr>
            </w:pPr>
            <w:r w:rsidRPr="000A58E0">
              <w:rPr>
                <w:sz w:val="16"/>
                <w:szCs w:val="16"/>
              </w:rPr>
              <w:t>The presence of PK is taken as a strong indicator of the App.</w:t>
            </w:r>
          </w:p>
        </w:tc>
        <w:tc>
          <w:tcPr>
            <w:tcW w:w="1173" w:type="dxa"/>
          </w:tcPr>
          <w:p w14:paraId="2DCBDC07" w14:textId="77777777" w:rsidR="000A58E0" w:rsidRPr="000A58E0" w:rsidRDefault="000A58E0" w:rsidP="006C60F9">
            <w:pPr>
              <w:pStyle w:val="ListParagraph"/>
              <w:ind w:left="0"/>
              <w:rPr>
                <w:sz w:val="16"/>
                <w:szCs w:val="16"/>
                <w:lang w:val="en-US"/>
              </w:rPr>
            </w:pPr>
            <w:r w:rsidRPr="000A58E0">
              <w:rPr>
                <w:sz w:val="16"/>
                <w:szCs w:val="16"/>
              </w:rPr>
              <w:t>Comparing components, identifying relationships, organising ideas, or distinguishing relevant from irrelevant information</w:t>
            </w:r>
          </w:p>
        </w:tc>
        <w:tc>
          <w:tcPr>
            <w:tcW w:w="1011" w:type="dxa"/>
          </w:tcPr>
          <w:p w14:paraId="00C4BAB5" w14:textId="77777777" w:rsidR="000A58E0" w:rsidRPr="000A58E0" w:rsidRDefault="000A58E0" w:rsidP="006C60F9">
            <w:pPr>
              <w:pStyle w:val="ListParagraph"/>
              <w:ind w:left="0"/>
              <w:rPr>
                <w:sz w:val="16"/>
                <w:szCs w:val="16"/>
              </w:rPr>
            </w:pPr>
            <w:r w:rsidRPr="000A58E0">
              <w:rPr>
                <w:sz w:val="16"/>
                <w:szCs w:val="16"/>
              </w:rPr>
              <w:t>Justifying decisions, critiquing arguments, testing claims, or reflecting on correctness or quality.</w:t>
            </w:r>
          </w:p>
        </w:tc>
        <w:tc>
          <w:tcPr>
            <w:tcW w:w="1254" w:type="dxa"/>
          </w:tcPr>
          <w:p w14:paraId="163B7425" w14:textId="77777777" w:rsidR="000A58E0" w:rsidRPr="000A58E0" w:rsidRDefault="000A58E0" w:rsidP="006C60F9">
            <w:pPr>
              <w:pStyle w:val="ListParagraph"/>
              <w:ind w:left="0"/>
              <w:rPr>
                <w:sz w:val="16"/>
                <w:szCs w:val="16"/>
              </w:rPr>
            </w:pPr>
            <w:r w:rsidRPr="000A58E0">
              <w:rPr>
                <w:sz w:val="16"/>
                <w:szCs w:val="16"/>
              </w:rPr>
              <w:t>Designing, constructing, planning, inventing, or proposing novel solutions or representations.</w:t>
            </w:r>
          </w:p>
        </w:tc>
      </w:tr>
      <w:tr w:rsidR="000A58E0" w:rsidRPr="000A58E0" w14:paraId="74B56DA2" w14:textId="77777777" w:rsidTr="000A58E0">
        <w:tc>
          <w:tcPr>
            <w:tcW w:w="0" w:type="auto"/>
          </w:tcPr>
          <w:p w14:paraId="0AF4F2F2" w14:textId="77777777" w:rsidR="000A58E0" w:rsidRPr="000A58E0" w:rsidRDefault="000A58E0" w:rsidP="006C60F9">
            <w:pPr>
              <w:pStyle w:val="ListParagraph"/>
              <w:ind w:left="0"/>
              <w:rPr>
                <w:sz w:val="16"/>
                <w:szCs w:val="16"/>
                <w:lang w:val="en-US"/>
              </w:rPr>
            </w:pPr>
            <w:r w:rsidRPr="000A58E0">
              <w:rPr>
                <w:sz w:val="16"/>
                <w:szCs w:val="16"/>
              </w:rPr>
              <w:t>Exclusion criteria</w:t>
            </w:r>
          </w:p>
        </w:tc>
        <w:tc>
          <w:tcPr>
            <w:tcW w:w="1163" w:type="dxa"/>
          </w:tcPr>
          <w:p w14:paraId="7218E240" w14:textId="77777777" w:rsidR="000A58E0" w:rsidRPr="000A58E0" w:rsidRDefault="000A58E0" w:rsidP="006C60F9">
            <w:pPr>
              <w:rPr>
                <w:rFonts w:ascii="Times New Roman" w:hAnsi="Times New Roman" w:cs="Times New Roman"/>
                <w:sz w:val="16"/>
                <w:szCs w:val="16"/>
                <w:lang w:val="en-US"/>
              </w:rPr>
            </w:pPr>
            <w:r w:rsidRPr="000A58E0">
              <w:rPr>
                <w:rFonts w:ascii="Times New Roman" w:hAnsi="Times New Roman" w:cs="Times New Roman"/>
                <w:sz w:val="16"/>
                <w:szCs w:val="16"/>
              </w:rPr>
              <w:t>If the retrieved information is articulated using one’s own words</w:t>
            </w:r>
          </w:p>
          <w:p w14:paraId="3FACB082" w14:textId="77777777" w:rsidR="000A58E0" w:rsidRPr="000A58E0" w:rsidRDefault="000A58E0" w:rsidP="006C60F9">
            <w:pPr>
              <w:pStyle w:val="ListParagraph"/>
              <w:ind w:left="360"/>
              <w:rPr>
                <w:sz w:val="16"/>
                <w:szCs w:val="16"/>
                <w:lang w:val="en-US"/>
              </w:rPr>
            </w:pPr>
          </w:p>
        </w:tc>
        <w:tc>
          <w:tcPr>
            <w:tcW w:w="1427" w:type="dxa"/>
          </w:tcPr>
          <w:p w14:paraId="5EFC3687" w14:textId="77777777" w:rsidR="000A58E0" w:rsidRPr="000A58E0" w:rsidRDefault="000A58E0" w:rsidP="006C60F9">
            <w:pPr>
              <w:pStyle w:val="ListParagraph"/>
              <w:ind w:left="0"/>
              <w:rPr>
                <w:sz w:val="16"/>
                <w:szCs w:val="16"/>
                <w:lang w:val="en-US"/>
              </w:rPr>
            </w:pPr>
            <w:r w:rsidRPr="000A58E0">
              <w:rPr>
                <w:sz w:val="16"/>
                <w:szCs w:val="16"/>
              </w:rPr>
              <w:t>Mere recall of facts (Remembering) or use of knowledge to perform a task (Applying)</w:t>
            </w:r>
          </w:p>
        </w:tc>
        <w:tc>
          <w:tcPr>
            <w:tcW w:w="1487" w:type="dxa"/>
          </w:tcPr>
          <w:p w14:paraId="0CC4C7F1" w14:textId="77777777" w:rsidR="000A58E0" w:rsidRPr="000A58E0" w:rsidRDefault="000A58E0" w:rsidP="006C60F9">
            <w:pPr>
              <w:rPr>
                <w:rFonts w:ascii="Times New Roman" w:hAnsi="Times New Roman" w:cs="Times New Roman"/>
                <w:sz w:val="16"/>
                <w:szCs w:val="16"/>
                <w:lang w:val="en-US"/>
              </w:rPr>
            </w:pPr>
            <w:r w:rsidRPr="000A58E0">
              <w:rPr>
                <w:rFonts w:ascii="Times New Roman" w:hAnsi="Times New Roman" w:cs="Times New Roman"/>
                <w:sz w:val="16"/>
                <w:szCs w:val="16"/>
                <w:lang w:val="en-US"/>
              </w:rPr>
              <w:t>Explanation of procedures without execution (Und) or justification of method choice (Ana/Eva)</w:t>
            </w:r>
          </w:p>
        </w:tc>
        <w:tc>
          <w:tcPr>
            <w:tcW w:w="1173" w:type="dxa"/>
          </w:tcPr>
          <w:p w14:paraId="7437156E" w14:textId="77777777" w:rsidR="000A58E0" w:rsidRPr="000A58E0" w:rsidRDefault="000A58E0" w:rsidP="006C60F9">
            <w:pPr>
              <w:rPr>
                <w:rFonts w:ascii="Times New Roman" w:hAnsi="Times New Roman" w:cs="Times New Roman"/>
                <w:sz w:val="16"/>
                <w:szCs w:val="16"/>
                <w:lang w:val="en-US"/>
              </w:rPr>
            </w:pPr>
            <w:r w:rsidRPr="000A58E0">
              <w:rPr>
                <w:rFonts w:ascii="Times New Roman" w:hAnsi="Times New Roman" w:cs="Times New Roman"/>
                <w:sz w:val="16"/>
                <w:szCs w:val="16"/>
              </w:rPr>
              <w:t>Explanation without decomposition (Und) or judgment without analysis (Eva)</w:t>
            </w:r>
          </w:p>
        </w:tc>
        <w:tc>
          <w:tcPr>
            <w:tcW w:w="1011" w:type="dxa"/>
          </w:tcPr>
          <w:p w14:paraId="003E159A" w14:textId="77777777" w:rsidR="000A58E0" w:rsidRPr="000A58E0" w:rsidRDefault="000A58E0" w:rsidP="006C60F9">
            <w:pPr>
              <w:rPr>
                <w:rFonts w:ascii="Times New Roman" w:hAnsi="Times New Roman" w:cs="Times New Roman"/>
                <w:sz w:val="16"/>
                <w:szCs w:val="16"/>
              </w:rPr>
            </w:pPr>
            <w:r w:rsidRPr="000A58E0">
              <w:rPr>
                <w:rFonts w:ascii="Times New Roman" w:hAnsi="Times New Roman" w:cs="Times New Roman"/>
                <w:sz w:val="16"/>
                <w:szCs w:val="16"/>
              </w:rPr>
              <w:t>Analysis without judgment (Ana) or creative proposal without justification (Cre)</w:t>
            </w:r>
          </w:p>
        </w:tc>
        <w:tc>
          <w:tcPr>
            <w:tcW w:w="1254" w:type="dxa"/>
          </w:tcPr>
          <w:p w14:paraId="68CF5324" w14:textId="77777777" w:rsidR="000A58E0" w:rsidRPr="000A58E0" w:rsidRDefault="000A58E0" w:rsidP="006C60F9">
            <w:pPr>
              <w:rPr>
                <w:rFonts w:ascii="Times New Roman" w:hAnsi="Times New Roman" w:cs="Times New Roman"/>
                <w:sz w:val="16"/>
                <w:szCs w:val="16"/>
              </w:rPr>
            </w:pPr>
            <w:r w:rsidRPr="000A58E0">
              <w:rPr>
                <w:rFonts w:ascii="Times New Roman" w:hAnsi="Times New Roman" w:cs="Times New Roman"/>
                <w:sz w:val="16"/>
                <w:szCs w:val="16"/>
              </w:rPr>
              <w:t>Modification or application of known solutions without originality (App/Ana)</w:t>
            </w:r>
          </w:p>
        </w:tc>
      </w:tr>
      <w:tr w:rsidR="000A58E0" w:rsidRPr="000A58E0" w14:paraId="7E73CDBB" w14:textId="77777777" w:rsidTr="000A58E0">
        <w:tc>
          <w:tcPr>
            <w:tcW w:w="0" w:type="auto"/>
          </w:tcPr>
          <w:p w14:paraId="6F3BDB1B" w14:textId="77777777" w:rsidR="000A58E0" w:rsidRPr="000A58E0" w:rsidRDefault="000A58E0" w:rsidP="006C60F9">
            <w:pPr>
              <w:pStyle w:val="ListParagraph"/>
              <w:ind w:left="0"/>
              <w:rPr>
                <w:sz w:val="16"/>
                <w:szCs w:val="16"/>
                <w:lang w:val="en-US"/>
              </w:rPr>
            </w:pPr>
            <w:r w:rsidRPr="000A58E0">
              <w:rPr>
                <w:sz w:val="16"/>
                <w:szCs w:val="16"/>
              </w:rPr>
              <w:t>Boundary conditions</w:t>
            </w:r>
          </w:p>
        </w:tc>
        <w:tc>
          <w:tcPr>
            <w:tcW w:w="11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tblGrid>
            <w:tr w:rsidR="000A58E0" w:rsidRPr="000A58E0" w14:paraId="628F6107" w14:textId="77777777" w:rsidTr="006C60F9">
              <w:trPr>
                <w:tblCellSpacing w:w="15" w:type="dxa"/>
              </w:trPr>
              <w:tc>
                <w:tcPr>
                  <w:tcW w:w="1411" w:type="dxa"/>
                  <w:vAlign w:val="center"/>
                  <w:hideMark/>
                </w:tcPr>
                <w:p w14:paraId="6651935E" w14:textId="2742C024" w:rsidR="000A58E0" w:rsidRPr="000A58E0" w:rsidRDefault="000A58E0" w:rsidP="006C60F9">
                  <w:pPr>
                    <w:rPr>
                      <w:rFonts w:ascii="Times New Roman" w:hAnsi="Times New Roman" w:cs="Times New Roman"/>
                      <w:sz w:val="16"/>
                      <w:szCs w:val="16"/>
                    </w:rPr>
                  </w:pPr>
                  <w:r w:rsidRPr="000A58E0">
                    <w:rPr>
                      <w:rFonts w:ascii="Times New Roman" w:hAnsi="Times New Roman" w:cs="Times New Roman"/>
                      <w:sz w:val="16"/>
                      <w:szCs w:val="16"/>
                    </w:rPr>
                    <w:t>Responses limited to recall were coded as Rem, irrespective of response time</w:t>
                  </w:r>
                  <w:r w:rsidRPr="000A58E0">
                    <w:rPr>
                      <w:rFonts w:ascii="Times New Roman" w:hAnsi="Times New Roman" w:cs="Times New Roman"/>
                      <w:sz w:val="16"/>
                      <w:szCs w:val="16"/>
                    </w:rPr>
                    <w:br/>
                  </w:r>
                </w:p>
              </w:tc>
            </w:tr>
          </w:tbl>
          <w:p w14:paraId="318A2841" w14:textId="77777777" w:rsidR="000A58E0" w:rsidRPr="000A58E0" w:rsidRDefault="000A58E0" w:rsidP="006C60F9">
            <w:pPr>
              <w:pStyle w:val="ListParagraph"/>
              <w:ind w:left="0"/>
              <w:rPr>
                <w:sz w:val="16"/>
                <w:szCs w:val="16"/>
                <w:lang w:val="en-US"/>
              </w:rPr>
            </w:pPr>
          </w:p>
        </w:tc>
        <w:tc>
          <w:tcPr>
            <w:tcW w:w="1427" w:type="dxa"/>
          </w:tcPr>
          <w:p w14:paraId="1C370FDF" w14:textId="77777777" w:rsidR="000A58E0" w:rsidRPr="000A58E0" w:rsidRDefault="000A58E0" w:rsidP="000A58E0">
            <w:pPr>
              <w:pStyle w:val="ListParagraph"/>
              <w:numPr>
                <w:ilvl w:val="0"/>
                <w:numId w:val="40"/>
              </w:numPr>
              <w:rPr>
                <w:sz w:val="16"/>
                <w:szCs w:val="16"/>
                <w:lang w:val="en-US"/>
              </w:rPr>
            </w:pPr>
            <w:r w:rsidRPr="000A58E0">
              <w:rPr>
                <w:sz w:val="16"/>
                <w:szCs w:val="16"/>
                <w:lang w:val="en-US"/>
              </w:rPr>
              <w:t>Listening to or taking notes on different types (CK, PK, MK) of knowledge</w:t>
            </w:r>
          </w:p>
          <w:p w14:paraId="076891B7" w14:textId="77777777" w:rsidR="000A58E0" w:rsidRPr="000A58E0" w:rsidRDefault="000A58E0" w:rsidP="000A58E0">
            <w:pPr>
              <w:pStyle w:val="ListParagraph"/>
              <w:numPr>
                <w:ilvl w:val="0"/>
                <w:numId w:val="40"/>
              </w:numPr>
              <w:rPr>
                <w:sz w:val="16"/>
                <w:szCs w:val="16"/>
                <w:lang w:val="en-US"/>
              </w:rPr>
            </w:pPr>
            <w:r w:rsidRPr="000A58E0">
              <w:rPr>
                <w:sz w:val="16"/>
                <w:szCs w:val="16"/>
              </w:rPr>
              <w:t>Intentional use of incorrect statements by the teacher to elicit correction is coded as Und</w:t>
            </w:r>
          </w:p>
        </w:tc>
        <w:tc>
          <w:tcPr>
            <w:tcW w:w="1487" w:type="dxa"/>
          </w:tcPr>
          <w:p w14:paraId="51AAD9B1" w14:textId="77777777" w:rsidR="000A58E0" w:rsidRPr="000A58E0" w:rsidRDefault="000A58E0" w:rsidP="000A58E0">
            <w:pPr>
              <w:pStyle w:val="ListParagraph"/>
              <w:numPr>
                <w:ilvl w:val="0"/>
                <w:numId w:val="40"/>
              </w:numPr>
              <w:rPr>
                <w:sz w:val="16"/>
                <w:szCs w:val="16"/>
                <w:lang w:val="en-US"/>
              </w:rPr>
            </w:pPr>
            <w:r w:rsidRPr="000A58E0">
              <w:rPr>
                <w:sz w:val="16"/>
                <w:szCs w:val="16"/>
              </w:rPr>
              <w:t>Based on intent inferred from “Assessment” (global encoding) question–response interactions are coded as App</w:t>
            </w:r>
          </w:p>
          <w:p w14:paraId="226E4EB1" w14:textId="77777777" w:rsidR="000A58E0" w:rsidRPr="000A58E0" w:rsidRDefault="000A58E0" w:rsidP="000A58E0">
            <w:pPr>
              <w:pStyle w:val="ListParagraph"/>
              <w:numPr>
                <w:ilvl w:val="0"/>
                <w:numId w:val="40"/>
              </w:numPr>
              <w:rPr>
                <w:sz w:val="16"/>
                <w:szCs w:val="16"/>
                <w:lang w:val="en-US"/>
              </w:rPr>
            </w:pPr>
            <w:r w:rsidRPr="000A58E0">
              <w:rPr>
                <w:sz w:val="16"/>
                <w:szCs w:val="16"/>
                <w:lang w:val="en-US"/>
              </w:rPr>
              <w:t>Interpreting-PK cases encoded as Und rather than App</w:t>
            </w:r>
          </w:p>
        </w:tc>
        <w:tc>
          <w:tcPr>
            <w:tcW w:w="1173" w:type="dxa"/>
          </w:tcPr>
          <w:p w14:paraId="7CCDABA5" w14:textId="77777777" w:rsidR="000A58E0" w:rsidRPr="000A58E0" w:rsidRDefault="000A58E0" w:rsidP="006C60F9">
            <w:pPr>
              <w:pStyle w:val="ListParagraph"/>
              <w:ind w:left="0"/>
              <w:rPr>
                <w:sz w:val="16"/>
                <w:szCs w:val="16"/>
                <w:lang w:val="en-US"/>
              </w:rPr>
            </w:pPr>
            <w:r w:rsidRPr="000A58E0">
              <w:rPr>
                <w:sz w:val="16"/>
                <w:szCs w:val="16"/>
                <w:lang w:val="en-US"/>
              </w:rPr>
              <w:t>Data interpretation questions that require distinguishing relevant from irrelevant information</w:t>
            </w:r>
          </w:p>
        </w:tc>
        <w:tc>
          <w:tcPr>
            <w:tcW w:w="1011" w:type="dxa"/>
          </w:tcPr>
          <w:p w14:paraId="793EE6DA" w14:textId="77777777" w:rsidR="000A58E0" w:rsidRPr="000A58E0" w:rsidRDefault="000A58E0" w:rsidP="006C60F9">
            <w:pPr>
              <w:rPr>
                <w:rFonts w:ascii="Times New Roman" w:hAnsi="Times New Roman" w:cs="Times New Roman"/>
                <w:sz w:val="16"/>
                <w:szCs w:val="16"/>
                <w:lang w:val="en-US"/>
              </w:rPr>
            </w:pPr>
            <w:r w:rsidRPr="000A58E0">
              <w:rPr>
                <w:rFonts w:ascii="Times New Roman" w:hAnsi="Times New Roman" w:cs="Times New Roman"/>
                <w:sz w:val="16"/>
                <w:szCs w:val="16"/>
                <w:lang w:val="en-US"/>
              </w:rPr>
              <w:t>Correcting incorrect statements with an explanation is coded as Eva</w:t>
            </w:r>
          </w:p>
        </w:tc>
        <w:tc>
          <w:tcPr>
            <w:tcW w:w="1254" w:type="dxa"/>
          </w:tcPr>
          <w:p w14:paraId="7D2B3A98" w14:textId="77777777" w:rsidR="000A58E0" w:rsidRPr="000A58E0" w:rsidRDefault="000A58E0" w:rsidP="006C60F9">
            <w:pPr>
              <w:pStyle w:val="ListParagraph"/>
              <w:ind w:left="0"/>
              <w:rPr>
                <w:sz w:val="16"/>
                <w:szCs w:val="16"/>
                <w:lang w:val="en-US"/>
              </w:rPr>
            </w:pPr>
            <w:r w:rsidRPr="000A58E0">
              <w:rPr>
                <w:sz w:val="16"/>
                <w:szCs w:val="16"/>
                <w:lang w:val="en-US"/>
              </w:rPr>
              <w:t>Planning a method to do an experiment</w:t>
            </w:r>
          </w:p>
        </w:tc>
      </w:tr>
      <w:tr w:rsidR="000A58E0" w:rsidRPr="000A58E0" w14:paraId="327D4E10" w14:textId="77777777" w:rsidTr="000A58E0">
        <w:tc>
          <w:tcPr>
            <w:tcW w:w="0" w:type="auto"/>
          </w:tcPr>
          <w:p w14:paraId="3BA86A28" w14:textId="77777777" w:rsidR="000A58E0" w:rsidRPr="000A58E0" w:rsidRDefault="000A58E0" w:rsidP="006C60F9">
            <w:pPr>
              <w:pStyle w:val="ListParagraph"/>
              <w:ind w:left="0"/>
              <w:rPr>
                <w:sz w:val="16"/>
                <w:szCs w:val="16"/>
                <w:lang w:val="en-US"/>
              </w:rPr>
            </w:pPr>
            <w:r w:rsidRPr="000A58E0">
              <w:rPr>
                <w:sz w:val="16"/>
                <w:szCs w:val="16"/>
              </w:rPr>
              <w:t>Hierarchical priority rules</w:t>
            </w:r>
          </w:p>
        </w:tc>
        <w:tc>
          <w:tcPr>
            <w:tcW w:w="1163" w:type="dxa"/>
          </w:tcPr>
          <w:p w14:paraId="46FD57AC" w14:textId="77777777" w:rsidR="000A58E0" w:rsidRPr="000A58E0" w:rsidRDefault="000A58E0" w:rsidP="006C60F9">
            <w:pPr>
              <w:pStyle w:val="ListParagraph"/>
              <w:ind w:left="0"/>
              <w:rPr>
                <w:sz w:val="16"/>
                <w:szCs w:val="16"/>
                <w:lang w:val="en-US"/>
              </w:rPr>
            </w:pPr>
            <w:r w:rsidRPr="000A58E0">
              <w:rPr>
                <w:sz w:val="16"/>
                <w:szCs w:val="16"/>
              </w:rPr>
              <w:t>Lowest priority among cognitive processes</w:t>
            </w:r>
          </w:p>
        </w:tc>
        <w:tc>
          <w:tcPr>
            <w:tcW w:w="1427" w:type="dxa"/>
          </w:tcPr>
          <w:p w14:paraId="001944D8" w14:textId="77777777" w:rsidR="000A58E0" w:rsidRPr="000A58E0" w:rsidRDefault="000A58E0" w:rsidP="006C60F9">
            <w:pPr>
              <w:pStyle w:val="NoSpacing"/>
              <w:rPr>
                <w:rFonts w:ascii="Times New Roman" w:hAnsi="Times New Roman" w:cs="Times New Roman"/>
                <w:sz w:val="16"/>
                <w:szCs w:val="16"/>
                <w:lang w:val="en-US"/>
              </w:rPr>
            </w:pPr>
            <w:r w:rsidRPr="000A58E0">
              <w:rPr>
                <w:rFonts w:ascii="Times New Roman" w:hAnsi="Times New Roman" w:cs="Times New Roman"/>
                <w:sz w:val="16"/>
                <w:szCs w:val="16"/>
              </w:rPr>
              <w:t>Overrides “Rem” but is overridden by “App” or higher processes if present</w:t>
            </w:r>
          </w:p>
        </w:tc>
        <w:tc>
          <w:tcPr>
            <w:tcW w:w="1487" w:type="dxa"/>
          </w:tcPr>
          <w:p w14:paraId="6472C066" w14:textId="77777777" w:rsidR="000A58E0" w:rsidRPr="000A58E0" w:rsidRDefault="000A58E0" w:rsidP="006C60F9">
            <w:pPr>
              <w:pStyle w:val="ListParagraph"/>
              <w:ind w:left="0"/>
              <w:rPr>
                <w:sz w:val="16"/>
                <w:szCs w:val="16"/>
                <w:lang w:val="en-US"/>
              </w:rPr>
            </w:pPr>
            <w:r w:rsidRPr="000A58E0">
              <w:rPr>
                <w:sz w:val="16"/>
                <w:szCs w:val="16"/>
              </w:rPr>
              <w:t>Overrides “Rem” and “Und”</w:t>
            </w:r>
          </w:p>
        </w:tc>
        <w:tc>
          <w:tcPr>
            <w:tcW w:w="1173" w:type="dxa"/>
          </w:tcPr>
          <w:p w14:paraId="214BF029" w14:textId="77777777" w:rsidR="000A58E0" w:rsidRPr="000A58E0" w:rsidRDefault="000A58E0" w:rsidP="006C60F9">
            <w:pPr>
              <w:pStyle w:val="ListParagraph"/>
              <w:ind w:left="0"/>
              <w:rPr>
                <w:sz w:val="16"/>
                <w:szCs w:val="16"/>
                <w:lang w:val="en-US"/>
              </w:rPr>
            </w:pPr>
            <w:r w:rsidRPr="000A58E0">
              <w:rPr>
                <w:sz w:val="16"/>
                <w:szCs w:val="16"/>
                <w:lang w:val="en-US"/>
              </w:rPr>
              <w:t>Overrides “App” and all lower processes</w:t>
            </w:r>
          </w:p>
        </w:tc>
        <w:tc>
          <w:tcPr>
            <w:tcW w:w="1011" w:type="dxa"/>
          </w:tcPr>
          <w:p w14:paraId="7949139B" w14:textId="77777777" w:rsidR="000A58E0" w:rsidRPr="000A58E0" w:rsidRDefault="000A58E0" w:rsidP="006C60F9">
            <w:pPr>
              <w:pStyle w:val="ListParagraph"/>
              <w:ind w:left="0"/>
              <w:rPr>
                <w:sz w:val="16"/>
                <w:szCs w:val="16"/>
              </w:rPr>
            </w:pPr>
            <w:r w:rsidRPr="000A58E0">
              <w:rPr>
                <w:sz w:val="16"/>
                <w:szCs w:val="16"/>
              </w:rPr>
              <w:t>Overrides “Ana” and all lower processes</w:t>
            </w:r>
          </w:p>
        </w:tc>
        <w:tc>
          <w:tcPr>
            <w:tcW w:w="1254" w:type="dxa"/>
          </w:tcPr>
          <w:p w14:paraId="038222CA" w14:textId="77777777" w:rsidR="000A58E0" w:rsidRPr="000A58E0" w:rsidRDefault="000A58E0" w:rsidP="006C60F9">
            <w:pPr>
              <w:pStyle w:val="ListParagraph"/>
              <w:ind w:left="0"/>
              <w:rPr>
                <w:sz w:val="16"/>
                <w:szCs w:val="16"/>
              </w:rPr>
            </w:pPr>
            <w:r w:rsidRPr="000A58E0">
              <w:rPr>
                <w:sz w:val="16"/>
                <w:szCs w:val="16"/>
              </w:rPr>
              <w:t>Highest priority; supersedes all other cognitive process codes if present</w:t>
            </w:r>
          </w:p>
        </w:tc>
      </w:tr>
    </w:tbl>
    <w:p w14:paraId="46C8C173" w14:textId="77777777" w:rsidR="000A58E0" w:rsidRPr="000C1064" w:rsidRDefault="000A58E0" w:rsidP="000C1064">
      <w:pPr>
        <w:rPr>
          <w:sz w:val="36"/>
          <w:szCs w:val="36"/>
        </w:rPr>
      </w:pPr>
    </w:p>
    <w:sectPr w:rsidR="000A58E0" w:rsidRPr="000C1064">
      <w:foot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55FAE" w14:textId="77777777" w:rsidR="006F4A75" w:rsidRPr="00733226" w:rsidRDefault="006F4A75" w:rsidP="00D01CF9">
      <w:pPr>
        <w:spacing w:after="0" w:line="240" w:lineRule="auto"/>
      </w:pPr>
      <w:r w:rsidRPr="00733226">
        <w:separator/>
      </w:r>
    </w:p>
  </w:endnote>
  <w:endnote w:type="continuationSeparator" w:id="0">
    <w:p w14:paraId="39F3D9D8" w14:textId="77777777" w:rsidR="006F4A75" w:rsidRPr="00733226" w:rsidRDefault="006F4A75" w:rsidP="00D01CF9">
      <w:pPr>
        <w:spacing w:after="0" w:line="240" w:lineRule="auto"/>
      </w:pPr>
      <w:r w:rsidRPr="00733226">
        <w:continuationSeparator/>
      </w:r>
    </w:p>
  </w:endnote>
  <w:endnote w:type="continuationNotice" w:id="1">
    <w:p w14:paraId="1DA056F9" w14:textId="77777777" w:rsidR="006F4A75" w:rsidRPr="00733226" w:rsidRDefault="006F4A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69B2" w14:textId="7093348B" w:rsidR="00974AD4" w:rsidRPr="00733226" w:rsidRDefault="00974AD4" w:rsidP="00974AD4">
    <w:pPr>
      <w:pStyle w:val="Footer"/>
      <w:tabs>
        <w:tab w:val="clear" w:pos="4513"/>
        <w:tab w:val="clear" w:pos="9026"/>
        <w:tab w:val="left" w:pos="1245"/>
      </w:tabs>
    </w:pPr>
    <w:r w:rsidRPr="0073322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A3136" w14:textId="77777777" w:rsidR="006F4A75" w:rsidRPr="00733226" w:rsidRDefault="006F4A75" w:rsidP="00D01CF9">
      <w:pPr>
        <w:spacing w:after="0" w:line="240" w:lineRule="auto"/>
      </w:pPr>
      <w:r w:rsidRPr="00733226">
        <w:separator/>
      </w:r>
    </w:p>
  </w:footnote>
  <w:footnote w:type="continuationSeparator" w:id="0">
    <w:p w14:paraId="22C2633A" w14:textId="77777777" w:rsidR="006F4A75" w:rsidRPr="00733226" w:rsidRDefault="006F4A75" w:rsidP="00D01CF9">
      <w:pPr>
        <w:spacing w:after="0" w:line="240" w:lineRule="auto"/>
      </w:pPr>
      <w:r w:rsidRPr="00733226">
        <w:continuationSeparator/>
      </w:r>
    </w:p>
  </w:footnote>
  <w:footnote w:type="continuationNotice" w:id="1">
    <w:p w14:paraId="4A0874EF" w14:textId="77777777" w:rsidR="006F4A75" w:rsidRPr="00733226" w:rsidRDefault="006F4A75">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0C2"/>
    <w:multiLevelType w:val="hybridMultilevel"/>
    <w:tmpl w:val="A49EAA5A"/>
    <w:lvl w:ilvl="0" w:tplc="CE505B20">
      <w:start w:val="1"/>
      <w:numFmt w:val="bullet"/>
      <w:lvlText w:val="•"/>
      <w:lvlJc w:val="left"/>
      <w:pPr>
        <w:tabs>
          <w:tab w:val="num" w:pos="720"/>
        </w:tabs>
        <w:ind w:left="720" w:hanging="360"/>
      </w:pPr>
      <w:rPr>
        <w:rFonts w:ascii="Arial" w:hAnsi="Arial" w:hint="default"/>
      </w:rPr>
    </w:lvl>
    <w:lvl w:ilvl="1" w:tplc="3C0C2292">
      <w:numFmt w:val="bullet"/>
      <w:lvlText w:val="•"/>
      <w:lvlJc w:val="left"/>
      <w:pPr>
        <w:tabs>
          <w:tab w:val="num" w:pos="1440"/>
        </w:tabs>
        <w:ind w:left="1440" w:hanging="360"/>
      </w:pPr>
      <w:rPr>
        <w:rFonts w:ascii="Arial" w:hAnsi="Arial" w:hint="default"/>
      </w:rPr>
    </w:lvl>
    <w:lvl w:ilvl="2" w:tplc="C3BC9E38">
      <w:numFmt w:val="bullet"/>
      <w:lvlText w:val="•"/>
      <w:lvlJc w:val="left"/>
      <w:pPr>
        <w:tabs>
          <w:tab w:val="num" w:pos="2160"/>
        </w:tabs>
        <w:ind w:left="2160" w:hanging="360"/>
      </w:pPr>
      <w:rPr>
        <w:rFonts w:ascii="Arial" w:hAnsi="Arial" w:hint="default"/>
      </w:rPr>
    </w:lvl>
    <w:lvl w:ilvl="3" w:tplc="435ECA96">
      <w:start w:val="1"/>
      <w:numFmt w:val="bullet"/>
      <w:lvlText w:val="•"/>
      <w:lvlJc w:val="left"/>
      <w:pPr>
        <w:tabs>
          <w:tab w:val="num" w:pos="2880"/>
        </w:tabs>
        <w:ind w:left="2880" w:hanging="360"/>
      </w:pPr>
      <w:rPr>
        <w:rFonts w:ascii="Arial" w:hAnsi="Arial" w:hint="default"/>
      </w:rPr>
    </w:lvl>
    <w:lvl w:ilvl="4" w:tplc="7A50D344" w:tentative="1">
      <w:start w:val="1"/>
      <w:numFmt w:val="bullet"/>
      <w:lvlText w:val="•"/>
      <w:lvlJc w:val="left"/>
      <w:pPr>
        <w:tabs>
          <w:tab w:val="num" w:pos="3600"/>
        </w:tabs>
        <w:ind w:left="3600" w:hanging="360"/>
      </w:pPr>
      <w:rPr>
        <w:rFonts w:ascii="Arial" w:hAnsi="Arial" w:hint="default"/>
      </w:rPr>
    </w:lvl>
    <w:lvl w:ilvl="5" w:tplc="97480AD4" w:tentative="1">
      <w:start w:val="1"/>
      <w:numFmt w:val="bullet"/>
      <w:lvlText w:val="•"/>
      <w:lvlJc w:val="left"/>
      <w:pPr>
        <w:tabs>
          <w:tab w:val="num" w:pos="4320"/>
        </w:tabs>
        <w:ind w:left="4320" w:hanging="360"/>
      </w:pPr>
      <w:rPr>
        <w:rFonts w:ascii="Arial" w:hAnsi="Arial" w:hint="default"/>
      </w:rPr>
    </w:lvl>
    <w:lvl w:ilvl="6" w:tplc="ACB2C2A2" w:tentative="1">
      <w:start w:val="1"/>
      <w:numFmt w:val="bullet"/>
      <w:lvlText w:val="•"/>
      <w:lvlJc w:val="left"/>
      <w:pPr>
        <w:tabs>
          <w:tab w:val="num" w:pos="5040"/>
        </w:tabs>
        <w:ind w:left="5040" w:hanging="360"/>
      </w:pPr>
      <w:rPr>
        <w:rFonts w:ascii="Arial" w:hAnsi="Arial" w:hint="default"/>
      </w:rPr>
    </w:lvl>
    <w:lvl w:ilvl="7" w:tplc="689CAE02" w:tentative="1">
      <w:start w:val="1"/>
      <w:numFmt w:val="bullet"/>
      <w:lvlText w:val="•"/>
      <w:lvlJc w:val="left"/>
      <w:pPr>
        <w:tabs>
          <w:tab w:val="num" w:pos="5760"/>
        </w:tabs>
        <w:ind w:left="5760" w:hanging="360"/>
      </w:pPr>
      <w:rPr>
        <w:rFonts w:ascii="Arial" w:hAnsi="Arial" w:hint="default"/>
      </w:rPr>
    </w:lvl>
    <w:lvl w:ilvl="8" w:tplc="2FC6431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1E7939"/>
    <w:multiLevelType w:val="hybridMultilevel"/>
    <w:tmpl w:val="BC9C4C5E"/>
    <w:lvl w:ilvl="0" w:tplc="4B5671BE">
      <w:start w:val="4"/>
      <w:numFmt w:val="decimal"/>
      <w:lvlText w:val="%1."/>
      <w:lvlJc w:val="left"/>
      <w:pPr>
        <w:tabs>
          <w:tab w:val="num" w:pos="720"/>
        </w:tabs>
        <w:ind w:left="720" w:hanging="360"/>
      </w:pPr>
    </w:lvl>
    <w:lvl w:ilvl="1" w:tplc="25102346">
      <w:numFmt w:val="bullet"/>
      <w:lvlText w:val="•"/>
      <w:lvlJc w:val="left"/>
      <w:pPr>
        <w:tabs>
          <w:tab w:val="num" w:pos="1440"/>
        </w:tabs>
        <w:ind w:left="1440" w:hanging="360"/>
      </w:pPr>
      <w:rPr>
        <w:rFonts w:ascii="Arial" w:hAnsi="Arial" w:hint="default"/>
      </w:rPr>
    </w:lvl>
    <w:lvl w:ilvl="2" w:tplc="8A6CDB78">
      <w:numFmt w:val="bullet"/>
      <w:lvlText w:val="•"/>
      <w:lvlJc w:val="left"/>
      <w:pPr>
        <w:tabs>
          <w:tab w:val="num" w:pos="2160"/>
        </w:tabs>
        <w:ind w:left="2160" w:hanging="360"/>
      </w:pPr>
      <w:rPr>
        <w:rFonts w:ascii="Arial" w:hAnsi="Arial" w:hint="default"/>
      </w:rPr>
    </w:lvl>
    <w:lvl w:ilvl="3" w:tplc="4D425C82">
      <w:start w:val="1"/>
      <w:numFmt w:val="decimal"/>
      <w:lvlText w:val="%4."/>
      <w:lvlJc w:val="left"/>
      <w:pPr>
        <w:tabs>
          <w:tab w:val="num" w:pos="2880"/>
        </w:tabs>
        <w:ind w:left="2880" w:hanging="360"/>
      </w:pPr>
    </w:lvl>
    <w:lvl w:ilvl="4" w:tplc="7B8C488C" w:tentative="1">
      <w:start w:val="1"/>
      <w:numFmt w:val="decimal"/>
      <w:lvlText w:val="%5."/>
      <w:lvlJc w:val="left"/>
      <w:pPr>
        <w:tabs>
          <w:tab w:val="num" w:pos="3600"/>
        </w:tabs>
        <w:ind w:left="3600" w:hanging="360"/>
      </w:pPr>
    </w:lvl>
    <w:lvl w:ilvl="5" w:tplc="9C96CB3A" w:tentative="1">
      <w:start w:val="1"/>
      <w:numFmt w:val="decimal"/>
      <w:lvlText w:val="%6."/>
      <w:lvlJc w:val="left"/>
      <w:pPr>
        <w:tabs>
          <w:tab w:val="num" w:pos="4320"/>
        </w:tabs>
        <w:ind w:left="4320" w:hanging="360"/>
      </w:pPr>
    </w:lvl>
    <w:lvl w:ilvl="6" w:tplc="2F007FF6" w:tentative="1">
      <w:start w:val="1"/>
      <w:numFmt w:val="decimal"/>
      <w:lvlText w:val="%7."/>
      <w:lvlJc w:val="left"/>
      <w:pPr>
        <w:tabs>
          <w:tab w:val="num" w:pos="5040"/>
        </w:tabs>
        <w:ind w:left="5040" w:hanging="360"/>
      </w:pPr>
    </w:lvl>
    <w:lvl w:ilvl="7" w:tplc="7D2EC3B6" w:tentative="1">
      <w:start w:val="1"/>
      <w:numFmt w:val="decimal"/>
      <w:lvlText w:val="%8."/>
      <w:lvlJc w:val="left"/>
      <w:pPr>
        <w:tabs>
          <w:tab w:val="num" w:pos="5760"/>
        </w:tabs>
        <w:ind w:left="5760" w:hanging="360"/>
      </w:pPr>
    </w:lvl>
    <w:lvl w:ilvl="8" w:tplc="CB68FD72" w:tentative="1">
      <w:start w:val="1"/>
      <w:numFmt w:val="decimal"/>
      <w:lvlText w:val="%9."/>
      <w:lvlJc w:val="left"/>
      <w:pPr>
        <w:tabs>
          <w:tab w:val="num" w:pos="6480"/>
        </w:tabs>
        <w:ind w:left="6480" w:hanging="360"/>
      </w:pPr>
    </w:lvl>
  </w:abstractNum>
  <w:abstractNum w:abstractNumId="2" w15:restartNumberingAfterBreak="0">
    <w:nsid w:val="0B795AD3"/>
    <w:multiLevelType w:val="hybridMultilevel"/>
    <w:tmpl w:val="42D20406"/>
    <w:lvl w:ilvl="0" w:tplc="AA82BC1C">
      <w:start w:val="1"/>
      <w:numFmt w:val="bullet"/>
      <w:lvlText w:val="•"/>
      <w:lvlJc w:val="left"/>
      <w:pPr>
        <w:tabs>
          <w:tab w:val="num" w:pos="720"/>
        </w:tabs>
        <w:ind w:left="720" w:hanging="360"/>
      </w:pPr>
      <w:rPr>
        <w:rFonts w:ascii="Arial" w:hAnsi="Arial" w:hint="default"/>
      </w:rPr>
    </w:lvl>
    <w:lvl w:ilvl="1" w:tplc="058AD22A">
      <w:start w:val="1"/>
      <w:numFmt w:val="bullet"/>
      <w:lvlText w:val="•"/>
      <w:lvlJc w:val="left"/>
      <w:pPr>
        <w:tabs>
          <w:tab w:val="num" w:pos="1440"/>
        </w:tabs>
        <w:ind w:left="1440" w:hanging="360"/>
      </w:pPr>
      <w:rPr>
        <w:rFonts w:ascii="Arial" w:hAnsi="Arial" w:hint="default"/>
      </w:rPr>
    </w:lvl>
    <w:lvl w:ilvl="2" w:tplc="54327F26">
      <w:numFmt w:val="bullet"/>
      <w:lvlText w:val="•"/>
      <w:lvlJc w:val="left"/>
      <w:pPr>
        <w:tabs>
          <w:tab w:val="num" w:pos="2160"/>
        </w:tabs>
        <w:ind w:left="2160" w:hanging="360"/>
      </w:pPr>
      <w:rPr>
        <w:rFonts w:ascii="Arial" w:hAnsi="Arial" w:hint="default"/>
      </w:rPr>
    </w:lvl>
    <w:lvl w:ilvl="3" w:tplc="3EB4E4D4">
      <w:start w:val="1"/>
      <w:numFmt w:val="bullet"/>
      <w:lvlText w:val="•"/>
      <w:lvlJc w:val="left"/>
      <w:pPr>
        <w:tabs>
          <w:tab w:val="num" w:pos="2880"/>
        </w:tabs>
        <w:ind w:left="2880" w:hanging="360"/>
      </w:pPr>
      <w:rPr>
        <w:rFonts w:ascii="Arial" w:hAnsi="Arial" w:hint="default"/>
      </w:rPr>
    </w:lvl>
    <w:lvl w:ilvl="4" w:tplc="3E46942E" w:tentative="1">
      <w:start w:val="1"/>
      <w:numFmt w:val="bullet"/>
      <w:lvlText w:val="•"/>
      <w:lvlJc w:val="left"/>
      <w:pPr>
        <w:tabs>
          <w:tab w:val="num" w:pos="3600"/>
        </w:tabs>
        <w:ind w:left="3600" w:hanging="360"/>
      </w:pPr>
      <w:rPr>
        <w:rFonts w:ascii="Arial" w:hAnsi="Arial" w:hint="default"/>
      </w:rPr>
    </w:lvl>
    <w:lvl w:ilvl="5" w:tplc="342A8958" w:tentative="1">
      <w:start w:val="1"/>
      <w:numFmt w:val="bullet"/>
      <w:lvlText w:val="•"/>
      <w:lvlJc w:val="left"/>
      <w:pPr>
        <w:tabs>
          <w:tab w:val="num" w:pos="4320"/>
        </w:tabs>
        <w:ind w:left="4320" w:hanging="360"/>
      </w:pPr>
      <w:rPr>
        <w:rFonts w:ascii="Arial" w:hAnsi="Arial" w:hint="default"/>
      </w:rPr>
    </w:lvl>
    <w:lvl w:ilvl="6" w:tplc="98BABDCC" w:tentative="1">
      <w:start w:val="1"/>
      <w:numFmt w:val="bullet"/>
      <w:lvlText w:val="•"/>
      <w:lvlJc w:val="left"/>
      <w:pPr>
        <w:tabs>
          <w:tab w:val="num" w:pos="5040"/>
        </w:tabs>
        <w:ind w:left="5040" w:hanging="360"/>
      </w:pPr>
      <w:rPr>
        <w:rFonts w:ascii="Arial" w:hAnsi="Arial" w:hint="default"/>
      </w:rPr>
    </w:lvl>
    <w:lvl w:ilvl="7" w:tplc="B5E24EA8" w:tentative="1">
      <w:start w:val="1"/>
      <w:numFmt w:val="bullet"/>
      <w:lvlText w:val="•"/>
      <w:lvlJc w:val="left"/>
      <w:pPr>
        <w:tabs>
          <w:tab w:val="num" w:pos="5760"/>
        </w:tabs>
        <w:ind w:left="5760" w:hanging="360"/>
      </w:pPr>
      <w:rPr>
        <w:rFonts w:ascii="Arial" w:hAnsi="Arial" w:hint="default"/>
      </w:rPr>
    </w:lvl>
    <w:lvl w:ilvl="8" w:tplc="0660DE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5F2B5F"/>
    <w:multiLevelType w:val="hybridMultilevel"/>
    <w:tmpl w:val="338286DA"/>
    <w:lvl w:ilvl="0" w:tplc="00CE2E4A">
      <w:start w:val="1"/>
      <w:numFmt w:val="bullet"/>
      <w:lvlText w:val="•"/>
      <w:lvlJc w:val="left"/>
      <w:pPr>
        <w:tabs>
          <w:tab w:val="num" w:pos="720"/>
        </w:tabs>
        <w:ind w:left="720" w:hanging="360"/>
      </w:pPr>
      <w:rPr>
        <w:rFonts w:ascii="Arial" w:hAnsi="Arial" w:hint="default"/>
      </w:rPr>
    </w:lvl>
    <w:lvl w:ilvl="1" w:tplc="4A7285C6">
      <w:numFmt w:val="bullet"/>
      <w:lvlText w:val="•"/>
      <w:lvlJc w:val="left"/>
      <w:pPr>
        <w:tabs>
          <w:tab w:val="num" w:pos="1440"/>
        </w:tabs>
        <w:ind w:left="1440" w:hanging="360"/>
      </w:pPr>
      <w:rPr>
        <w:rFonts w:ascii="Arial" w:hAnsi="Arial" w:hint="default"/>
      </w:rPr>
    </w:lvl>
    <w:lvl w:ilvl="2" w:tplc="63507608">
      <w:numFmt w:val="bullet"/>
      <w:lvlText w:val="•"/>
      <w:lvlJc w:val="left"/>
      <w:pPr>
        <w:tabs>
          <w:tab w:val="num" w:pos="2160"/>
        </w:tabs>
        <w:ind w:left="2160" w:hanging="360"/>
      </w:pPr>
      <w:rPr>
        <w:rFonts w:ascii="Arial" w:hAnsi="Arial" w:hint="default"/>
      </w:rPr>
    </w:lvl>
    <w:lvl w:ilvl="3" w:tplc="6DC20610" w:tentative="1">
      <w:start w:val="1"/>
      <w:numFmt w:val="bullet"/>
      <w:lvlText w:val="•"/>
      <w:lvlJc w:val="left"/>
      <w:pPr>
        <w:tabs>
          <w:tab w:val="num" w:pos="2880"/>
        </w:tabs>
        <w:ind w:left="2880" w:hanging="360"/>
      </w:pPr>
      <w:rPr>
        <w:rFonts w:ascii="Arial" w:hAnsi="Arial" w:hint="default"/>
      </w:rPr>
    </w:lvl>
    <w:lvl w:ilvl="4" w:tplc="0B88B266" w:tentative="1">
      <w:start w:val="1"/>
      <w:numFmt w:val="bullet"/>
      <w:lvlText w:val="•"/>
      <w:lvlJc w:val="left"/>
      <w:pPr>
        <w:tabs>
          <w:tab w:val="num" w:pos="3600"/>
        </w:tabs>
        <w:ind w:left="3600" w:hanging="360"/>
      </w:pPr>
      <w:rPr>
        <w:rFonts w:ascii="Arial" w:hAnsi="Arial" w:hint="default"/>
      </w:rPr>
    </w:lvl>
    <w:lvl w:ilvl="5" w:tplc="7D98CFCA" w:tentative="1">
      <w:start w:val="1"/>
      <w:numFmt w:val="bullet"/>
      <w:lvlText w:val="•"/>
      <w:lvlJc w:val="left"/>
      <w:pPr>
        <w:tabs>
          <w:tab w:val="num" w:pos="4320"/>
        </w:tabs>
        <w:ind w:left="4320" w:hanging="360"/>
      </w:pPr>
      <w:rPr>
        <w:rFonts w:ascii="Arial" w:hAnsi="Arial" w:hint="default"/>
      </w:rPr>
    </w:lvl>
    <w:lvl w:ilvl="6" w:tplc="1D98CD66" w:tentative="1">
      <w:start w:val="1"/>
      <w:numFmt w:val="bullet"/>
      <w:lvlText w:val="•"/>
      <w:lvlJc w:val="left"/>
      <w:pPr>
        <w:tabs>
          <w:tab w:val="num" w:pos="5040"/>
        </w:tabs>
        <w:ind w:left="5040" w:hanging="360"/>
      </w:pPr>
      <w:rPr>
        <w:rFonts w:ascii="Arial" w:hAnsi="Arial" w:hint="default"/>
      </w:rPr>
    </w:lvl>
    <w:lvl w:ilvl="7" w:tplc="5A9ED24A" w:tentative="1">
      <w:start w:val="1"/>
      <w:numFmt w:val="bullet"/>
      <w:lvlText w:val="•"/>
      <w:lvlJc w:val="left"/>
      <w:pPr>
        <w:tabs>
          <w:tab w:val="num" w:pos="5760"/>
        </w:tabs>
        <w:ind w:left="5760" w:hanging="360"/>
      </w:pPr>
      <w:rPr>
        <w:rFonts w:ascii="Arial" w:hAnsi="Arial" w:hint="default"/>
      </w:rPr>
    </w:lvl>
    <w:lvl w:ilvl="8" w:tplc="15AAA0E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0EDBA4"/>
    <w:multiLevelType w:val="hybridMultilevel"/>
    <w:tmpl w:val="83CEFEA8"/>
    <w:lvl w:ilvl="0" w:tplc="285A6408">
      <w:start w:val="1"/>
      <w:numFmt w:val="bullet"/>
      <w:lvlText w:val=""/>
      <w:lvlJc w:val="left"/>
      <w:pPr>
        <w:ind w:left="720" w:hanging="360"/>
      </w:pPr>
      <w:rPr>
        <w:rFonts w:ascii="Symbol" w:hAnsi="Symbol" w:hint="default"/>
      </w:rPr>
    </w:lvl>
    <w:lvl w:ilvl="1" w:tplc="22DE0FAE">
      <w:start w:val="1"/>
      <w:numFmt w:val="bullet"/>
      <w:lvlText w:val="-"/>
      <w:lvlJc w:val="left"/>
      <w:pPr>
        <w:ind w:left="1440" w:hanging="360"/>
      </w:pPr>
      <w:rPr>
        <w:rFonts w:ascii="Calibri" w:hAnsi="Calibri" w:hint="default"/>
      </w:rPr>
    </w:lvl>
    <w:lvl w:ilvl="2" w:tplc="ED0A3512">
      <w:start w:val="1"/>
      <w:numFmt w:val="bullet"/>
      <w:lvlText w:val=""/>
      <w:lvlJc w:val="left"/>
      <w:pPr>
        <w:ind w:left="2160" w:hanging="360"/>
      </w:pPr>
      <w:rPr>
        <w:rFonts w:ascii="Wingdings" w:hAnsi="Wingdings" w:hint="default"/>
      </w:rPr>
    </w:lvl>
    <w:lvl w:ilvl="3" w:tplc="6EE83C82">
      <w:start w:val="1"/>
      <w:numFmt w:val="bullet"/>
      <w:lvlText w:val=""/>
      <w:lvlJc w:val="left"/>
      <w:pPr>
        <w:ind w:left="2880" w:hanging="360"/>
      </w:pPr>
      <w:rPr>
        <w:rFonts w:ascii="Symbol" w:hAnsi="Symbol" w:hint="default"/>
      </w:rPr>
    </w:lvl>
    <w:lvl w:ilvl="4" w:tplc="A1D4F06E">
      <w:start w:val="1"/>
      <w:numFmt w:val="bullet"/>
      <w:lvlText w:val="o"/>
      <w:lvlJc w:val="left"/>
      <w:pPr>
        <w:ind w:left="3600" w:hanging="360"/>
      </w:pPr>
      <w:rPr>
        <w:rFonts w:ascii="Courier New" w:hAnsi="Courier New" w:hint="default"/>
      </w:rPr>
    </w:lvl>
    <w:lvl w:ilvl="5" w:tplc="33165C80">
      <w:start w:val="1"/>
      <w:numFmt w:val="bullet"/>
      <w:lvlText w:val=""/>
      <w:lvlJc w:val="left"/>
      <w:pPr>
        <w:ind w:left="4320" w:hanging="360"/>
      </w:pPr>
      <w:rPr>
        <w:rFonts w:ascii="Wingdings" w:hAnsi="Wingdings" w:hint="default"/>
      </w:rPr>
    </w:lvl>
    <w:lvl w:ilvl="6" w:tplc="2BD886C0">
      <w:start w:val="1"/>
      <w:numFmt w:val="bullet"/>
      <w:lvlText w:val=""/>
      <w:lvlJc w:val="left"/>
      <w:pPr>
        <w:ind w:left="5040" w:hanging="360"/>
      </w:pPr>
      <w:rPr>
        <w:rFonts w:ascii="Symbol" w:hAnsi="Symbol" w:hint="default"/>
      </w:rPr>
    </w:lvl>
    <w:lvl w:ilvl="7" w:tplc="E0E0AA1C">
      <w:start w:val="1"/>
      <w:numFmt w:val="bullet"/>
      <w:lvlText w:val="o"/>
      <w:lvlJc w:val="left"/>
      <w:pPr>
        <w:ind w:left="5760" w:hanging="360"/>
      </w:pPr>
      <w:rPr>
        <w:rFonts w:ascii="Courier New" w:hAnsi="Courier New" w:hint="default"/>
      </w:rPr>
    </w:lvl>
    <w:lvl w:ilvl="8" w:tplc="7FBE246C">
      <w:start w:val="1"/>
      <w:numFmt w:val="bullet"/>
      <w:lvlText w:val=""/>
      <w:lvlJc w:val="left"/>
      <w:pPr>
        <w:ind w:left="6480" w:hanging="360"/>
      </w:pPr>
      <w:rPr>
        <w:rFonts w:ascii="Wingdings" w:hAnsi="Wingdings" w:hint="default"/>
      </w:rPr>
    </w:lvl>
  </w:abstractNum>
  <w:abstractNum w:abstractNumId="5" w15:restartNumberingAfterBreak="0">
    <w:nsid w:val="145411F4"/>
    <w:multiLevelType w:val="hybridMultilevel"/>
    <w:tmpl w:val="DE88A9FE"/>
    <w:lvl w:ilvl="0" w:tplc="166ECF68">
      <w:start w:val="1"/>
      <w:numFmt w:val="bullet"/>
      <w:lvlText w:val="•"/>
      <w:lvlJc w:val="left"/>
      <w:pPr>
        <w:tabs>
          <w:tab w:val="num" w:pos="720"/>
        </w:tabs>
        <w:ind w:left="720" w:hanging="360"/>
      </w:pPr>
      <w:rPr>
        <w:rFonts w:ascii="Arial" w:hAnsi="Arial" w:hint="default"/>
      </w:rPr>
    </w:lvl>
    <w:lvl w:ilvl="1" w:tplc="52CCEAF6">
      <w:numFmt w:val="bullet"/>
      <w:lvlText w:val="•"/>
      <w:lvlJc w:val="left"/>
      <w:pPr>
        <w:tabs>
          <w:tab w:val="num" w:pos="1440"/>
        </w:tabs>
        <w:ind w:left="1440" w:hanging="360"/>
      </w:pPr>
      <w:rPr>
        <w:rFonts w:ascii="Arial" w:hAnsi="Arial" w:hint="default"/>
      </w:rPr>
    </w:lvl>
    <w:lvl w:ilvl="2" w:tplc="5E66CE9C" w:tentative="1">
      <w:start w:val="1"/>
      <w:numFmt w:val="bullet"/>
      <w:lvlText w:val="•"/>
      <w:lvlJc w:val="left"/>
      <w:pPr>
        <w:tabs>
          <w:tab w:val="num" w:pos="2160"/>
        </w:tabs>
        <w:ind w:left="2160" w:hanging="360"/>
      </w:pPr>
      <w:rPr>
        <w:rFonts w:ascii="Arial" w:hAnsi="Arial" w:hint="default"/>
      </w:rPr>
    </w:lvl>
    <w:lvl w:ilvl="3" w:tplc="E0F0F644" w:tentative="1">
      <w:start w:val="1"/>
      <w:numFmt w:val="bullet"/>
      <w:lvlText w:val="•"/>
      <w:lvlJc w:val="left"/>
      <w:pPr>
        <w:tabs>
          <w:tab w:val="num" w:pos="2880"/>
        </w:tabs>
        <w:ind w:left="2880" w:hanging="360"/>
      </w:pPr>
      <w:rPr>
        <w:rFonts w:ascii="Arial" w:hAnsi="Arial" w:hint="default"/>
      </w:rPr>
    </w:lvl>
    <w:lvl w:ilvl="4" w:tplc="3BDCE8A6" w:tentative="1">
      <w:start w:val="1"/>
      <w:numFmt w:val="bullet"/>
      <w:lvlText w:val="•"/>
      <w:lvlJc w:val="left"/>
      <w:pPr>
        <w:tabs>
          <w:tab w:val="num" w:pos="3600"/>
        </w:tabs>
        <w:ind w:left="3600" w:hanging="360"/>
      </w:pPr>
      <w:rPr>
        <w:rFonts w:ascii="Arial" w:hAnsi="Arial" w:hint="default"/>
      </w:rPr>
    </w:lvl>
    <w:lvl w:ilvl="5" w:tplc="BBF07286" w:tentative="1">
      <w:start w:val="1"/>
      <w:numFmt w:val="bullet"/>
      <w:lvlText w:val="•"/>
      <w:lvlJc w:val="left"/>
      <w:pPr>
        <w:tabs>
          <w:tab w:val="num" w:pos="4320"/>
        </w:tabs>
        <w:ind w:left="4320" w:hanging="360"/>
      </w:pPr>
      <w:rPr>
        <w:rFonts w:ascii="Arial" w:hAnsi="Arial" w:hint="default"/>
      </w:rPr>
    </w:lvl>
    <w:lvl w:ilvl="6" w:tplc="FC46B02A" w:tentative="1">
      <w:start w:val="1"/>
      <w:numFmt w:val="bullet"/>
      <w:lvlText w:val="•"/>
      <w:lvlJc w:val="left"/>
      <w:pPr>
        <w:tabs>
          <w:tab w:val="num" w:pos="5040"/>
        </w:tabs>
        <w:ind w:left="5040" w:hanging="360"/>
      </w:pPr>
      <w:rPr>
        <w:rFonts w:ascii="Arial" w:hAnsi="Arial" w:hint="default"/>
      </w:rPr>
    </w:lvl>
    <w:lvl w:ilvl="7" w:tplc="C75837A8" w:tentative="1">
      <w:start w:val="1"/>
      <w:numFmt w:val="bullet"/>
      <w:lvlText w:val="•"/>
      <w:lvlJc w:val="left"/>
      <w:pPr>
        <w:tabs>
          <w:tab w:val="num" w:pos="5760"/>
        </w:tabs>
        <w:ind w:left="5760" w:hanging="360"/>
      </w:pPr>
      <w:rPr>
        <w:rFonts w:ascii="Arial" w:hAnsi="Arial" w:hint="default"/>
      </w:rPr>
    </w:lvl>
    <w:lvl w:ilvl="8" w:tplc="86DAD08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DB840B8"/>
    <w:multiLevelType w:val="hybridMultilevel"/>
    <w:tmpl w:val="2A324A54"/>
    <w:lvl w:ilvl="0" w:tplc="F256639C">
      <w:start w:val="3"/>
      <w:numFmt w:val="decimal"/>
      <w:lvlText w:val="%1."/>
      <w:lvlJc w:val="left"/>
      <w:pPr>
        <w:tabs>
          <w:tab w:val="num" w:pos="720"/>
        </w:tabs>
        <w:ind w:left="720" w:hanging="360"/>
      </w:pPr>
    </w:lvl>
    <w:lvl w:ilvl="1" w:tplc="B5A6543A">
      <w:numFmt w:val="bullet"/>
      <w:lvlText w:val="•"/>
      <w:lvlJc w:val="left"/>
      <w:pPr>
        <w:tabs>
          <w:tab w:val="num" w:pos="1440"/>
        </w:tabs>
        <w:ind w:left="1440" w:hanging="360"/>
      </w:pPr>
      <w:rPr>
        <w:rFonts w:ascii="Arial" w:hAnsi="Arial" w:hint="default"/>
      </w:rPr>
    </w:lvl>
    <w:lvl w:ilvl="2" w:tplc="AA7260EC" w:tentative="1">
      <w:start w:val="1"/>
      <w:numFmt w:val="decimal"/>
      <w:lvlText w:val="%3."/>
      <w:lvlJc w:val="left"/>
      <w:pPr>
        <w:tabs>
          <w:tab w:val="num" w:pos="2160"/>
        </w:tabs>
        <w:ind w:left="2160" w:hanging="360"/>
      </w:pPr>
    </w:lvl>
    <w:lvl w:ilvl="3" w:tplc="CC162662" w:tentative="1">
      <w:start w:val="1"/>
      <w:numFmt w:val="decimal"/>
      <w:lvlText w:val="%4."/>
      <w:lvlJc w:val="left"/>
      <w:pPr>
        <w:tabs>
          <w:tab w:val="num" w:pos="2880"/>
        </w:tabs>
        <w:ind w:left="2880" w:hanging="360"/>
      </w:pPr>
    </w:lvl>
    <w:lvl w:ilvl="4" w:tplc="E9B2D728" w:tentative="1">
      <w:start w:val="1"/>
      <w:numFmt w:val="decimal"/>
      <w:lvlText w:val="%5."/>
      <w:lvlJc w:val="left"/>
      <w:pPr>
        <w:tabs>
          <w:tab w:val="num" w:pos="3600"/>
        </w:tabs>
        <w:ind w:left="3600" w:hanging="360"/>
      </w:pPr>
    </w:lvl>
    <w:lvl w:ilvl="5" w:tplc="AD786F62" w:tentative="1">
      <w:start w:val="1"/>
      <w:numFmt w:val="decimal"/>
      <w:lvlText w:val="%6."/>
      <w:lvlJc w:val="left"/>
      <w:pPr>
        <w:tabs>
          <w:tab w:val="num" w:pos="4320"/>
        </w:tabs>
        <w:ind w:left="4320" w:hanging="360"/>
      </w:pPr>
    </w:lvl>
    <w:lvl w:ilvl="6" w:tplc="7F267658" w:tentative="1">
      <w:start w:val="1"/>
      <w:numFmt w:val="decimal"/>
      <w:lvlText w:val="%7."/>
      <w:lvlJc w:val="left"/>
      <w:pPr>
        <w:tabs>
          <w:tab w:val="num" w:pos="5040"/>
        </w:tabs>
        <w:ind w:left="5040" w:hanging="360"/>
      </w:pPr>
    </w:lvl>
    <w:lvl w:ilvl="7" w:tplc="6C0EB75A" w:tentative="1">
      <w:start w:val="1"/>
      <w:numFmt w:val="decimal"/>
      <w:lvlText w:val="%8."/>
      <w:lvlJc w:val="left"/>
      <w:pPr>
        <w:tabs>
          <w:tab w:val="num" w:pos="5760"/>
        </w:tabs>
        <w:ind w:left="5760" w:hanging="360"/>
      </w:pPr>
    </w:lvl>
    <w:lvl w:ilvl="8" w:tplc="95623ECA" w:tentative="1">
      <w:start w:val="1"/>
      <w:numFmt w:val="decimal"/>
      <w:lvlText w:val="%9."/>
      <w:lvlJc w:val="left"/>
      <w:pPr>
        <w:tabs>
          <w:tab w:val="num" w:pos="6480"/>
        </w:tabs>
        <w:ind w:left="6480" w:hanging="360"/>
      </w:pPr>
    </w:lvl>
  </w:abstractNum>
  <w:abstractNum w:abstractNumId="7" w15:restartNumberingAfterBreak="0">
    <w:nsid w:val="21865B93"/>
    <w:multiLevelType w:val="hybridMultilevel"/>
    <w:tmpl w:val="D3E22954"/>
    <w:lvl w:ilvl="0" w:tplc="E2E28478">
      <w:start w:val="1"/>
      <w:numFmt w:val="bullet"/>
      <w:lvlText w:val="•"/>
      <w:lvlJc w:val="left"/>
      <w:pPr>
        <w:tabs>
          <w:tab w:val="num" w:pos="720"/>
        </w:tabs>
        <w:ind w:left="720" w:hanging="360"/>
      </w:pPr>
      <w:rPr>
        <w:rFonts w:ascii="Arial" w:hAnsi="Arial" w:hint="default"/>
      </w:rPr>
    </w:lvl>
    <w:lvl w:ilvl="1" w:tplc="92B0D758">
      <w:numFmt w:val="bullet"/>
      <w:lvlText w:val="•"/>
      <w:lvlJc w:val="left"/>
      <w:pPr>
        <w:tabs>
          <w:tab w:val="num" w:pos="1440"/>
        </w:tabs>
        <w:ind w:left="1440" w:hanging="360"/>
      </w:pPr>
      <w:rPr>
        <w:rFonts w:ascii="Arial" w:hAnsi="Arial" w:hint="default"/>
      </w:rPr>
    </w:lvl>
    <w:lvl w:ilvl="2" w:tplc="F4C02B10">
      <w:start w:val="1"/>
      <w:numFmt w:val="bullet"/>
      <w:lvlText w:val="•"/>
      <w:lvlJc w:val="left"/>
      <w:pPr>
        <w:tabs>
          <w:tab w:val="num" w:pos="2160"/>
        </w:tabs>
        <w:ind w:left="2160" w:hanging="360"/>
      </w:pPr>
      <w:rPr>
        <w:rFonts w:ascii="Arial" w:hAnsi="Arial" w:hint="default"/>
      </w:rPr>
    </w:lvl>
    <w:lvl w:ilvl="3" w:tplc="8166BD5A">
      <w:start w:val="1"/>
      <w:numFmt w:val="bullet"/>
      <w:lvlText w:val="•"/>
      <w:lvlJc w:val="left"/>
      <w:pPr>
        <w:tabs>
          <w:tab w:val="num" w:pos="2880"/>
        </w:tabs>
        <w:ind w:left="2880" w:hanging="360"/>
      </w:pPr>
      <w:rPr>
        <w:rFonts w:ascii="Arial" w:hAnsi="Arial" w:hint="default"/>
      </w:rPr>
    </w:lvl>
    <w:lvl w:ilvl="4" w:tplc="95125D64" w:tentative="1">
      <w:start w:val="1"/>
      <w:numFmt w:val="bullet"/>
      <w:lvlText w:val="•"/>
      <w:lvlJc w:val="left"/>
      <w:pPr>
        <w:tabs>
          <w:tab w:val="num" w:pos="3600"/>
        </w:tabs>
        <w:ind w:left="3600" w:hanging="360"/>
      </w:pPr>
      <w:rPr>
        <w:rFonts w:ascii="Arial" w:hAnsi="Arial" w:hint="default"/>
      </w:rPr>
    </w:lvl>
    <w:lvl w:ilvl="5" w:tplc="1E80865E" w:tentative="1">
      <w:start w:val="1"/>
      <w:numFmt w:val="bullet"/>
      <w:lvlText w:val="•"/>
      <w:lvlJc w:val="left"/>
      <w:pPr>
        <w:tabs>
          <w:tab w:val="num" w:pos="4320"/>
        </w:tabs>
        <w:ind w:left="4320" w:hanging="360"/>
      </w:pPr>
      <w:rPr>
        <w:rFonts w:ascii="Arial" w:hAnsi="Arial" w:hint="default"/>
      </w:rPr>
    </w:lvl>
    <w:lvl w:ilvl="6" w:tplc="48EA8A44" w:tentative="1">
      <w:start w:val="1"/>
      <w:numFmt w:val="bullet"/>
      <w:lvlText w:val="•"/>
      <w:lvlJc w:val="left"/>
      <w:pPr>
        <w:tabs>
          <w:tab w:val="num" w:pos="5040"/>
        </w:tabs>
        <w:ind w:left="5040" w:hanging="360"/>
      </w:pPr>
      <w:rPr>
        <w:rFonts w:ascii="Arial" w:hAnsi="Arial" w:hint="default"/>
      </w:rPr>
    </w:lvl>
    <w:lvl w:ilvl="7" w:tplc="F86CFD3A" w:tentative="1">
      <w:start w:val="1"/>
      <w:numFmt w:val="bullet"/>
      <w:lvlText w:val="•"/>
      <w:lvlJc w:val="left"/>
      <w:pPr>
        <w:tabs>
          <w:tab w:val="num" w:pos="5760"/>
        </w:tabs>
        <w:ind w:left="5760" w:hanging="360"/>
      </w:pPr>
      <w:rPr>
        <w:rFonts w:ascii="Arial" w:hAnsi="Arial" w:hint="default"/>
      </w:rPr>
    </w:lvl>
    <w:lvl w:ilvl="8" w:tplc="51E0833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580F569"/>
    <w:multiLevelType w:val="hybridMultilevel"/>
    <w:tmpl w:val="6C5CA1F4"/>
    <w:lvl w:ilvl="0" w:tplc="915CE38A">
      <w:start w:val="1"/>
      <w:numFmt w:val="bullet"/>
      <w:lvlText w:val="-"/>
      <w:lvlJc w:val="left"/>
      <w:pPr>
        <w:ind w:left="720" w:hanging="360"/>
      </w:pPr>
      <w:rPr>
        <w:rFonts w:ascii="Calibri" w:hAnsi="Calibri" w:hint="default"/>
      </w:rPr>
    </w:lvl>
    <w:lvl w:ilvl="1" w:tplc="B084566A">
      <w:start w:val="1"/>
      <w:numFmt w:val="bullet"/>
      <w:lvlText w:val="o"/>
      <w:lvlJc w:val="left"/>
      <w:pPr>
        <w:ind w:left="1440" w:hanging="360"/>
      </w:pPr>
      <w:rPr>
        <w:rFonts w:ascii="Courier New" w:hAnsi="Courier New" w:hint="default"/>
      </w:rPr>
    </w:lvl>
    <w:lvl w:ilvl="2" w:tplc="80DA8CCE">
      <w:start w:val="1"/>
      <w:numFmt w:val="bullet"/>
      <w:lvlText w:val=""/>
      <w:lvlJc w:val="left"/>
      <w:pPr>
        <w:ind w:left="2160" w:hanging="360"/>
      </w:pPr>
      <w:rPr>
        <w:rFonts w:ascii="Wingdings" w:hAnsi="Wingdings" w:hint="default"/>
      </w:rPr>
    </w:lvl>
    <w:lvl w:ilvl="3" w:tplc="1B5055E8">
      <w:start w:val="1"/>
      <w:numFmt w:val="bullet"/>
      <w:lvlText w:val=""/>
      <w:lvlJc w:val="left"/>
      <w:pPr>
        <w:ind w:left="2880" w:hanging="360"/>
      </w:pPr>
      <w:rPr>
        <w:rFonts w:ascii="Symbol" w:hAnsi="Symbol" w:hint="default"/>
      </w:rPr>
    </w:lvl>
    <w:lvl w:ilvl="4" w:tplc="2C58B648">
      <w:start w:val="1"/>
      <w:numFmt w:val="bullet"/>
      <w:lvlText w:val="o"/>
      <w:lvlJc w:val="left"/>
      <w:pPr>
        <w:ind w:left="3600" w:hanging="360"/>
      </w:pPr>
      <w:rPr>
        <w:rFonts w:ascii="Courier New" w:hAnsi="Courier New" w:hint="default"/>
      </w:rPr>
    </w:lvl>
    <w:lvl w:ilvl="5" w:tplc="72F24066">
      <w:start w:val="1"/>
      <w:numFmt w:val="bullet"/>
      <w:lvlText w:val=""/>
      <w:lvlJc w:val="left"/>
      <w:pPr>
        <w:ind w:left="4320" w:hanging="360"/>
      </w:pPr>
      <w:rPr>
        <w:rFonts w:ascii="Wingdings" w:hAnsi="Wingdings" w:hint="default"/>
      </w:rPr>
    </w:lvl>
    <w:lvl w:ilvl="6" w:tplc="DB90E5BC">
      <w:start w:val="1"/>
      <w:numFmt w:val="bullet"/>
      <w:lvlText w:val=""/>
      <w:lvlJc w:val="left"/>
      <w:pPr>
        <w:ind w:left="5040" w:hanging="360"/>
      </w:pPr>
      <w:rPr>
        <w:rFonts w:ascii="Symbol" w:hAnsi="Symbol" w:hint="default"/>
      </w:rPr>
    </w:lvl>
    <w:lvl w:ilvl="7" w:tplc="E8B88B10">
      <w:start w:val="1"/>
      <w:numFmt w:val="bullet"/>
      <w:lvlText w:val="o"/>
      <w:lvlJc w:val="left"/>
      <w:pPr>
        <w:ind w:left="5760" w:hanging="360"/>
      </w:pPr>
      <w:rPr>
        <w:rFonts w:ascii="Courier New" w:hAnsi="Courier New" w:hint="default"/>
      </w:rPr>
    </w:lvl>
    <w:lvl w:ilvl="8" w:tplc="7C6E0216">
      <w:start w:val="1"/>
      <w:numFmt w:val="bullet"/>
      <w:lvlText w:val=""/>
      <w:lvlJc w:val="left"/>
      <w:pPr>
        <w:ind w:left="6480" w:hanging="360"/>
      </w:pPr>
      <w:rPr>
        <w:rFonts w:ascii="Wingdings" w:hAnsi="Wingdings" w:hint="default"/>
      </w:rPr>
    </w:lvl>
  </w:abstractNum>
  <w:abstractNum w:abstractNumId="9" w15:restartNumberingAfterBreak="0">
    <w:nsid w:val="27343F8F"/>
    <w:multiLevelType w:val="hybridMultilevel"/>
    <w:tmpl w:val="36DADB6C"/>
    <w:lvl w:ilvl="0" w:tplc="6F8E3C68">
      <w:start w:val="1"/>
      <w:numFmt w:val="bullet"/>
      <w:lvlText w:val="•"/>
      <w:lvlJc w:val="left"/>
      <w:pPr>
        <w:tabs>
          <w:tab w:val="num" w:pos="720"/>
        </w:tabs>
        <w:ind w:left="720" w:hanging="360"/>
      </w:pPr>
      <w:rPr>
        <w:rFonts w:ascii="Arial" w:hAnsi="Arial" w:hint="default"/>
      </w:rPr>
    </w:lvl>
    <w:lvl w:ilvl="1" w:tplc="DE3C2722">
      <w:numFmt w:val="bullet"/>
      <w:lvlText w:val="•"/>
      <w:lvlJc w:val="left"/>
      <w:pPr>
        <w:tabs>
          <w:tab w:val="num" w:pos="1440"/>
        </w:tabs>
        <w:ind w:left="1440" w:hanging="360"/>
      </w:pPr>
      <w:rPr>
        <w:rFonts w:ascii="Arial" w:hAnsi="Arial" w:hint="default"/>
      </w:rPr>
    </w:lvl>
    <w:lvl w:ilvl="2" w:tplc="BF7475E2">
      <w:numFmt w:val="bullet"/>
      <w:lvlText w:val="•"/>
      <w:lvlJc w:val="left"/>
      <w:pPr>
        <w:tabs>
          <w:tab w:val="num" w:pos="2160"/>
        </w:tabs>
        <w:ind w:left="2160" w:hanging="360"/>
      </w:pPr>
      <w:rPr>
        <w:rFonts w:ascii="Arial" w:hAnsi="Arial" w:hint="default"/>
      </w:rPr>
    </w:lvl>
    <w:lvl w:ilvl="3" w:tplc="F02C85A2">
      <w:start w:val="1"/>
      <w:numFmt w:val="bullet"/>
      <w:lvlText w:val="•"/>
      <w:lvlJc w:val="left"/>
      <w:pPr>
        <w:tabs>
          <w:tab w:val="num" w:pos="2880"/>
        </w:tabs>
        <w:ind w:left="2880" w:hanging="360"/>
      </w:pPr>
      <w:rPr>
        <w:rFonts w:ascii="Arial" w:hAnsi="Arial" w:hint="default"/>
      </w:rPr>
    </w:lvl>
    <w:lvl w:ilvl="4" w:tplc="205CBB96" w:tentative="1">
      <w:start w:val="1"/>
      <w:numFmt w:val="bullet"/>
      <w:lvlText w:val="•"/>
      <w:lvlJc w:val="left"/>
      <w:pPr>
        <w:tabs>
          <w:tab w:val="num" w:pos="3600"/>
        </w:tabs>
        <w:ind w:left="3600" w:hanging="360"/>
      </w:pPr>
      <w:rPr>
        <w:rFonts w:ascii="Arial" w:hAnsi="Arial" w:hint="default"/>
      </w:rPr>
    </w:lvl>
    <w:lvl w:ilvl="5" w:tplc="20B2D3F6" w:tentative="1">
      <w:start w:val="1"/>
      <w:numFmt w:val="bullet"/>
      <w:lvlText w:val="•"/>
      <w:lvlJc w:val="left"/>
      <w:pPr>
        <w:tabs>
          <w:tab w:val="num" w:pos="4320"/>
        </w:tabs>
        <w:ind w:left="4320" w:hanging="360"/>
      </w:pPr>
      <w:rPr>
        <w:rFonts w:ascii="Arial" w:hAnsi="Arial" w:hint="default"/>
      </w:rPr>
    </w:lvl>
    <w:lvl w:ilvl="6" w:tplc="04661DC4" w:tentative="1">
      <w:start w:val="1"/>
      <w:numFmt w:val="bullet"/>
      <w:lvlText w:val="•"/>
      <w:lvlJc w:val="left"/>
      <w:pPr>
        <w:tabs>
          <w:tab w:val="num" w:pos="5040"/>
        </w:tabs>
        <w:ind w:left="5040" w:hanging="360"/>
      </w:pPr>
      <w:rPr>
        <w:rFonts w:ascii="Arial" w:hAnsi="Arial" w:hint="default"/>
      </w:rPr>
    </w:lvl>
    <w:lvl w:ilvl="7" w:tplc="4950ED3C" w:tentative="1">
      <w:start w:val="1"/>
      <w:numFmt w:val="bullet"/>
      <w:lvlText w:val="•"/>
      <w:lvlJc w:val="left"/>
      <w:pPr>
        <w:tabs>
          <w:tab w:val="num" w:pos="5760"/>
        </w:tabs>
        <w:ind w:left="5760" w:hanging="360"/>
      </w:pPr>
      <w:rPr>
        <w:rFonts w:ascii="Arial" w:hAnsi="Arial" w:hint="default"/>
      </w:rPr>
    </w:lvl>
    <w:lvl w:ilvl="8" w:tplc="CBD40C4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7452A80"/>
    <w:multiLevelType w:val="hybridMultilevel"/>
    <w:tmpl w:val="510EEFE6"/>
    <w:lvl w:ilvl="0" w:tplc="082848E0">
      <w:start w:val="2"/>
      <w:numFmt w:val="decimal"/>
      <w:lvlText w:val="%1."/>
      <w:lvlJc w:val="left"/>
      <w:pPr>
        <w:tabs>
          <w:tab w:val="num" w:pos="720"/>
        </w:tabs>
        <w:ind w:left="720" w:hanging="360"/>
      </w:pPr>
    </w:lvl>
    <w:lvl w:ilvl="1" w:tplc="1264E400">
      <w:numFmt w:val="bullet"/>
      <w:lvlText w:val="•"/>
      <w:lvlJc w:val="left"/>
      <w:pPr>
        <w:tabs>
          <w:tab w:val="num" w:pos="1440"/>
        </w:tabs>
        <w:ind w:left="1440" w:hanging="360"/>
      </w:pPr>
      <w:rPr>
        <w:rFonts w:ascii="Arial" w:hAnsi="Arial" w:hint="default"/>
      </w:rPr>
    </w:lvl>
    <w:lvl w:ilvl="2" w:tplc="99E8D926" w:tentative="1">
      <w:start w:val="1"/>
      <w:numFmt w:val="decimal"/>
      <w:lvlText w:val="%3."/>
      <w:lvlJc w:val="left"/>
      <w:pPr>
        <w:tabs>
          <w:tab w:val="num" w:pos="2160"/>
        </w:tabs>
        <w:ind w:left="2160" w:hanging="360"/>
      </w:pPr>
    </w:lvl>
    <w:lvl w:ilvl="3" w:tplc="04743E88" w:tentative="1">
      <w:start w:val="1"/>
      <w:numFmt w:val="decimal"/>
      <w:lvlText w:val="%4."/>
      <w:lvlJc w:val="left"/>
      <w:pPr>
        <w:tabs>
          <w:tab w:val="num" w:pos="2880"/>
        </w:tabs>
        <w:ind w:left="2880" w:hanging="360"/>
      </w:pPr>
    </w:lvl>
    <w:lvl w:ilvl="4" w:tplc="65C6CCF8" w:tentative="1">
      <w:start w:val="1"/>
      <w:numFmt w:val="decimal"/>
      <w:lvlText w:val="%5."/>
      <w:lvlJc w:val="left"/>
      <w:pPr>
        <w:tabs>
          <w:tab w:val="num" w:pos="3600"/>
        </w:tabs>
        <w:ind w:left="3600" w:hanging="360"/>
      </w:pPr>
    </w:lvl>
    <w:lvl w:ilvl="5" w:tplc="F474A010" w:tentative="1">
      <w:start w:val="1"/>
      <w:numFmt w:val="decimal"/>
      <w:lvlText w:val="%6."/>
      <w:lvlJc w:val="left"/>
      <w:pPr>
        <w:tabs>
          <w:tab w:val="num" w:pos="4320"/>
        </w:tabs>
        <w:ind w:left="4320" w:hanging="360"/>
      </w:pPr>
    </w:lvl>
    <w:lvl w:ilvl="6" w:tplc="384C369E" w:tentative="1">
      <w:start w:val="1"/>
      <w:numFmt w:val="decimal"/>
      <w:lvlText w:val="%7."/>
      <w:lvlJc w:val="left"/>
      <w:pPr>
        <w:tabs>
          <w:tab w:val="num" w:pos="5040"/>
        </w:tabs>
        <w:ind w:left="5040" w:hanging="360"/>
      </w:pPr>
    </w:lvl>
    <w:lvl w:ilvl="7" w:tplc="A73067CA" w:tentative="1">
      <w:start w:val="1"/>
      <w:numFmt w:val="decimal"/>
      <w:lvlText w:val="%8."/>
      <w:lvlJc w:val="left"/>
      <w:pPr>
        <w:tabs>
          <w:tab w:val="num" w:pos="5760"/>
        </w:tabs>
        <w:ind w:left="5760" w:hanging="360"/>
      </w:pPr>
    </w:lvl>
    <w:lvl w:ilvl="8" w:tplc="45E4ADD2" w:tentative="1">
      <w:start w:val="1"/>
      <w:numFmt w:val="decimal"/>
      <w:lvlText w:val="%9."/>
      <w:lvlJc w:val="left"/>
      <w:pPr>
        <w:tabs>
          <w:tab w:val="num" w:pos="6480"/>
        </w:tabs>
        <w:ind w:left="6480" w:hanging="360"/>
      </w:pPr>
    </w:lvl>
  </w:abstractNum>
  <w:abstractNum w:abstractNumId="11" w15:restartNumberingAfterBreak="0">
    <w:nsid w:val="2AA12BAB"/>
    <w:multiLevelType w:val="hybridMultilevel"/>
    <w:tmpl w:val="FCA608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8B7A5F"/>
    <w:multiLevelType w:val="hybridMultilevel"/>
    <w:tmpl w:val="E78EE480"/>
    <w:lvl w:ilvl="0" w:tplc="86AA99F2">
      <w:start w:val="1"/>
      <w:numFmt w:val="bullet"/>
      <w:lvlText w:val="•"/>
      <w:lvlJc w:val="left"/>
      <w:pPr>
        <w:tabs>
          <w:tab w:val="num" w:pos="720"/>
        </w:tabs>
        <w:ind w:left="720" w:hanging="360"/>
      </w:pPr>
      <w:rPr>
        <w:rFonts w:ascii="Arial" w:hAnsi="Arial" w:hint="default"/>
      </w:rPr>
    </w:lvl>
    <w:lvl w:ilvl="1" w:tplc="64A69518">
      <w:numFmt w:val="bullet"/>
      <w:lvlText w:val="•"/>
      <w:lvlJc w:val="left"/>
      <w:pPr>
        <w:tabs>
          <w:tab w:val="num" w:pos="1440"/>
        </w:tabs>
        <w:ind w:left="1440" w:hanging="360"/>
      </w:pPr>
      <w:rPr>
        <w:rFonts w:ascii="Arial" w:hAnsi="Arial" w:hint="default"/>
      </w:rPr>
    </w:lvl>
    <w:lvl w:ilvl="2" w:tplc="477E3398">
      <w:numFmt w:val="bullet"/>
      <w:lvlText w:val="•"/>
      <w:lvlJc w:val="left"/>
      <w:pPr>
        <w:tabs>
          <w:tab w:val="num" w:pos="2160"/>
        </w:tabs>
        <w:ind w:left="2160" w:hanging="360"/>
      </w:pPr>
      <w:rPr>
        <w:rFonts w:ascii="Arial" w:hAnsi="Arial" w:hint="default"/>
      </w:rPr>
    </w:lvl>
    <w:lvl w:ilvl="3" w:tplc="AEB4E60A">
      <w:start w:val="1"/>
      <w:numFmt w:val="bullet"/>
      <w:lvlText w:val="•"/>
      <w:lvlJc w:val="left"/>
      <w:pPr>
        <w:tabs>
          <w:tab w:val="num" w:pos="2880"/>
        </w:tabs>
        <w:ind w:left="2880" w:hanging="360"/>
      </w:pPr>
      <w:rPr>
        <w:rFonts w:ascii="Arial" w:hAnsi="Arial" w:hint="default"/>
      </w:rPr>
    </w:lvl>
    <w:lvl w:ilvl="4" w:tplc="CF7699D2" w:tentative="1">
      <w:start w:val="1"/>
      <w:numFmt w:val="bullet"/>
      <w:lvlText w:val="•"/>
      <w:lvlJc w:val="left"/>
      <w:pPr>
        <w:tabs>
          <w:tab w:val="num" w:pos="3600"/>
        </w:tabs>
        <w:ind w:left="3600" w:hanging="360"/>
      </w:pPr>
      <w:rPr>
        <w:rFonts w:ascii="Arial" w:hAnsi="Arial" w:hint="default"/>
      </w:rPr>
    </w:lvl>
    <w:lvl w:ilvl="5" w:tplc="7486CDDC" w:tentative="1">
      <w:start w:val="1"/>
      <w:numFmt w:val="bullet"/>
      <w:lvlText w:val="•"/>
      <w:lvlJc w:val="left"/>
      <w:pPr>
        <w:tabs>
          <w:tab w:val="num" w:pos="4320"/>
        </w:tabs>
        <w:ind w:left="4320" w:hanging="360"/>
      </w:pPr>
      <w:rPr>
        <w:rFonts w:ascii="Arial" w:hAnsi="Arial" w:hint="default"/>
      </w:rPr>
    </w:lvl>
    <w:lvl w:ilvl="6" w:tplc="E580E98C" w:tentative="1">
      <w:start w:val="1"/>
      <w:numFmt w:val="bullet"/>
      <w:lvlText w:val="•"/>
      <w:lvlJc w:val="left"/>
      <w:pPr>
        <w:tabs>
          <w:tab w:val="num" w:pos="5040"/>
        </w:tabs>
        <w:ind w:left="5040" w:hanging="360"/>
      </w:pPr>
      <w:rPr>
        <w:rFonts w:ascii="Arial" w:hAnsi="Arial" w:hint="default"/>
      </w:rPr>
    </w:lvl>
    <w:lvl w:ilvl="7" w:tplc="6130D748" w:tentative="1">
      <w:start w:val="1"/>
      <w:numFmt w:val="bullet"/>
      <w:lvlText w:val="•"/>
      <w:lvlJc w:val="left"/>
      <w:pPr>
        <w:tabs>
          <w:tab w:val="num" w:pos="5760"/>
        </w:tabs>
        <w:ind w:left="5760" w:hanging="360"/>
      </w:pPr>
      <w:rPr>
        <w:rFonts w:ascii="Arial" w:hAnsi="Arial" w:hint="default"/>
      </w:rPr>
    </w:lvl>
    <w:lvl w:ilvl="8" w:tplc="68ACED6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6D41741"/>
    <w:multiLevelType w:val="hybridMultilevel"/>
    <w:tmpl w:val="83DAE208"/>
    <w:lvl w:ilvl="0" w:tplc="EC84064A">
      <w:start w:val="1"/>
      <w:numFmt w:val="bullet"/>
      <w:lvlText w:val="•"/>
      <w:lvlJc w:val="left"/>
      <w:pPr>
        <w:tabs>
          <w:tab w:val="num" w:pos="720"/>
        </w:tabs>
        <w:ind w:left="720" w:hanging="360"/>
      </w:pPr>
      <w:rPr>
        <w:rFonts w:ascii="Arial" w:hAnsi="Arial" w:hint="default"/>
      </w:rPr>
    </w:lvl>
    <w:lvl w:ilvl="1" w:tplc="BAC46D94">
      <w:start w:val="1"/>
      <w:numFmt w:val="bullet"/>
      <w:lvlText w:val="•"/>
      <w:lvlJc w:val="left"/>
      <w:pPr>
        <w:tabs>
          <w:tab w:val="num" w:pos="1440"/>
        </w:tabs>
        <w:ind w:left="1440" w:hanging="360"/>
      </w:pPr>
      <w:rPr>
        <w:rFonts w:ascii="Arial" w:hAnsi="Arial" w:hint="default"/>
      </w:rPr>
    </w:lvl>
    <w:lvl w:ilvl="2" w:tplc="23B41688">
      <w:numFmt w:val="bullet"/>
      <w:lvlText w:val="•"/>
      <w:lvlJc w:val="left"/>
      <w:pPr>
        <w:tabs>
          <w:tab w:val="num" w:pos="2160"/>
        </w:tabs>
        <w:ind w:left="2160" w:hanging="360"/>
      </w:pPr>
      <w:rPr>
        <w:rFonts w:ascii="Arial" w:hAnsi="Arial" w:hint="default"/>
      </w:rPr>
    </w:lvl>
    <w:lvl w:ilvl="3" w:tplc="BAAABF08">
      <w:start w:val="1"/>
      <w:numFmt w:val="bullet"/>
      <w:lvlText w:val="•"/>
      <w:lvlJc w:val="left"/>
      <w:pPr>
        <w:tabs>
          <w:tab w:val="num" w:pos="2880"/>
        </w:tabs>
        <w:ind w:left="2880" w:hanging="360"/>
      </w:pPr>
      <w:rPr>
        <w:rFonts w:ascii="Arial" w:hAnsi="Arial" w:hint="default"/>
      </w:rPr>
    </w:lvl>
    <w:lvl w:ilvl="4" w:tplc="45DA29E8" w:tentative="1">
      <w:start w:val="1"/>
      <w:numFmt w:val="bullet"/>
      <w:lvlText w:val="•"/>
      <w:lvlJc w:val="left"/>
      <w:pPr>
        <w:tabs>
          <w:tab w:val="num" w:pos="3600"/>
        </w:tabs>
        <w:ind w:left="3600" w:hanging="360"/>
      </w:pPr>
      <w:rPr>
        <w:rFonts w:ascii="Arial" w:hAnsi="Arial" w:hint="default"/>
      </w:rPr>
    </w:lvl>
    <w:lvl w:ilvl="5" w:tplc="34D6567C" w:tentative="1">
      <w:start w:val="1"/>
      <w:numFmt w:val="bullet"/>
      <w:lvlText w:val="•"/>
      <w:lvlJc w:val="left"/>
      <w:pPr>
        <w:tabs>
          <w:tab w:val="num" w:pos="4320"/>
        </w:tabs>
        <w:ind w:left="4320" w:hanging="360"/>
      </w:pPr>
      <w:rPr>
        <w:rFonts w:ascii="Arial" w:hAnsi="Arial" w:hint="default"/>
      </w:rPr>
    </w:lvl>
    <w:lvl w:ilvl="6" w:tplc="49BAE1D4" w:tentative="1">
      <w:start w:val="1"/>
      <w:numFmt w:val="bullet"/>
      <w:lvlText w:val="•"/>
      <w:lvlJc w:val="left"/>
      <w:pPr>
        <w:tabs>
          <w:tab w:val="num" w:pos="5040"/>
        </w:tabs>
        <w:ind w:left="5040" w:hanging="360"/>
      </w:pPr>
      <w:rPr>
        <w:rFonts w:ascii="Arial" w:hAnsi="Arial" w:hint="default"/>
      </w:rPr>
    </w:lvl>
    <w:lvl w:ilvl="7" w:tplc="42F416FE" w:tentative="1">
      <w:start w:val="1"/>
      <w:numFmt w:val="bullet"/>
      <w:lvlText w:val="•"/>
      <w:lvlJc w:val="left"/>
      <w:pPr>
        <w:tabs>
          <w:tab w:val="num" w:pos="5760"/>
        </w:tabs>
        <w:ind w:left="5760" w:hanging="360"/>
      </w:pPr>
      <w:rPr>
        <w:rFonts w:ascii="Arial" w:hAnsi="Arial" w:hint="default"/>
      </w:rPr>
    </w:lvl>
    <w:lvl w:ilvl="8" w:tplc="751E84D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B851EE7"/>
    <w:multiLevelType w:val="hybridMultilevel"/>
    <w:tmpl w:val="2CF8709A"/>
    <w:lvl w:ilvl="0" w:tplc="FFFFFFFF">
      <w:start w:val="5"/>
      <w:numFmt w:val="decimal"/>
      <w:lvlText w:val="%1."/>
      <w:lvlJc w:val="left"/>
      <w:pPr>
        <w:tabs>
          <w:tab w:val="num" w:pos="720"/>
        </w:tabs>
        <w:ind w:left="720" w:hanging="360"/>
      </w:pPr>
    </w:lvl>
    <w:lvl w:ilvl="1" w:tplc="FFFFFFFF">
      <w:numFmt w:val="bullet"/>
      <w:lvlText w:val="•"/>
      <w:lvlJc w:val="left"/>
      <w:pPr>
        <w:tabs>
          <w:tab w:val="num" w:pos="1440"/>
        </w:tabs>
        <w:ind w:left="1440" w:hanging="360"/>
      </w:pPr>
      <w:rPr>
        <w:rFonts w:ascii="Arial" w:hAnsi="Arial" w:hint="default"/>
      </w:rPr>
    </w:lvl>
    <w:lvl w:ilvl="2" w:tplc="FFFFFFFF">
      <w:numFmt w:val="bullet"/>
      <w:lvlText w:val="•"/>
      <w:lvlJc w:val="left"/>
      <w:pPr>
        <w:tabs>
          <w:tab w:val="num" w:pos="2160"/>
        </w:tabs>
        <w:ind w:left="2160" w:hanging="360"/>
      </w:pPr>
      <w:rPr>
        <w:rFonts w:ascii="Arial" w:hAnsi="Arial" w:hint="default"/>
      </w:rPr>
    </w:lvl>
    <w:lvl w:ilvl="3" w:tplc="40090001">
      <w:start w:val="1"/>
      <w:numFmt w:val="bullet"/>
      <w:lvlText w:val=""/>
      <w:lvlJc w:val="left"/>
      <w:pPr>
        <w:ind w:left="2880" w:hanging="360"/>
      </w:pPr>
      <w:rPr>
        <w:rFonts w:ascii="Symbol" w:hAnsi="Symbol" w:hint="default"/>
      </w:r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5" w15:restartNumberingAfterBreak="0">
    <w:nsid w:val="3C0D786C"/>
    <w:multiLevelType w:val="hybridMultilevel"/>
    <w:tmpl w:val="8F10CAF0"/>
    <w:lvl w:ilvl="0" w:tplc="FFFFFFFF">
      <w:start w:val="4"/>
      <w:numFmt w:val="decimal"/>
      <w:lvlText w:val="%1."/>
      <w:lvlJc w:val="left"/>
      <w:pPr>
        <w:tabs>
          <w:tab w:val="num" w:pos="720"/>
        </w:tabs>
        <w:ind w:left="720" w:hanging="360"/>
      </w:pPr>
    </w:lvl>
    <w:lvl w:ilvl="1" w:tplc="FFFFFFFF">
      <w:numFmt w:val="bullet"/>
      <w:lvlText w:val="•"/>
      <w:lvlJc w:val="left"/>
      <w:pPr>
        <w:tabs>
          <w:tab w:val="num" w:pos="1440"/>
        </w:tabs>
        <w:ind w:left="1440" w:hanging="360"/>
      </w:pPr>
      <w:rPr>
        <w:rFonts w:ascii="Arial" w:hAnsi="Arial" w:hint="default"/>
      </w:rPr>
    </w:lvl>
    <w:lvl w:ilvl="2" w:tplc="FFFFFFFF">
      <w:numFmt w:val="bullet"/>
      <w:lvlText w:val="•"/>
      <w:lvlJc w:val="left"/>
      <w:pPr>
        <w:tabs>
          <w:tab w:val="num" w:pos="2160"/>
        </w:tabs>
        <w:ind w:left="2160" w:hanging="360"/>
      </w:pPr>
      <w:rPr>
        <w:rFonts w:ascii="Arial" w:hAnsi="Arial" w:hint="default"/>
      </w:rPr>
    </w:lvl>
    <w:lvl w:ilvl="3" w:tplc="40090001">
      <w:start w:val="1"/>
      <w:numFmt w:val="bullet"/>
      <w:lvlText w:val=""/>
      <w:lvlJc w:val="left"/>
      <w:pPr>
        <w:ind w:left="2880" w:hanging="360"/>
      </w:pPr>
      <w:rPr>
        <w:rFonts w:ascii="Symbol" w:hAnsi="Symbol" w:hint="default"/>
      </w:r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6" w15:restartNumberingAfterBreak="0">
    <w:nsid w:val="3C52675A"/>
    <w:multiLevelType w:val="hybridMultilevel"/>
    <w:tmpl w:val="89EE04FE"/>
    <w:lvl w:ilvl="0" w:tplc="D88E6AC2">
      <w:start w:val="1"/>
      <w:numFmt w:val="bullet"/>
      <w:lvlText w:val="•"/>
      <w:lvlJc w:val="left"/>
      <w:pPr>
        <w:tabs>
          <w:tab w:val="num" w:pos="720"/>
        </w:tabs>
        <w:ind w:left="720" w:hanging="360"/>
      </w:pPr>
      <w:rPr>
        <w:rFonts w:ascii="Arial" w:hAnsi="Arial" w:hint="default"/>
      </w:rPr>
    </w:lvl>
    <w:lvl w:ilvl="1" w:tplc="275A26C4">
      <w:start w:val="1"/>
      <w:numFmt w:val="bullet"/>
      <w:lvlText w:val="•"/>
      <w:lvlJc w:val="left"/>
      <w:pPr>
        <w:tabs>
          <w:tab w:val="num" w:pos="1440"/>
        </w:tabs>
        <w:ind w:left="1440" w:hanging="360"/>
      </w:pPr>
      <w:rPr>
        <w:rFonts w:ascii="Arial" w:hAnsi="Arial" w:hint="default"/>
      </w:rPr>
    </w:lvl>
    <w:lvl w:ilvl="2" w:tplc="9EE8B4D4">
      <w:numFmt w:val="bullet"/>
      <w:lvlText w:val="•"/>
      <w:lvlJc w:val="left"/>
      <w:pPr>
        <w:tabs>
          <w:tab w:val="num" w:pos="2160"/>
        </w:tabs>
        <w:ind w:left="2160" w:hanging="360"/>
      </w:pPr>
      <w:rPr>
        <w:rFonts w:ascii="Arial" w:hAnsi="Arial" w:hint="default"/>
      </w:rPr>
    </w:lvl>
    <w:lvl w:ilvl="3" w:tplc="9FEE0330">
      <w:start w:val="1"/>
      <w:numFmt w:val="bullet"/>
      <w:lvlText w:val="•"/>
      <w:lvlJc w:val="left"/>
      <w:pPr>
        <w:tabs>
          <w:tab w:val="num" w:pos="2880"/>
        </w:tabs>
        <w:ind w:left="2880" w:hanging="360"/>
      </w:pPr>
      <w:rPr>
        <w:rFonts w:ascii="Arial" w:hAnsi="Arial" w:hint="default"/>
      </w:rPr>
    </w:lvl>
    <w:lvl w:ilvl="4" w:tplc="868E9528" w:tentative="1">
      <w:start w:val="1"/>
      <w:numFmt w:val="bullet"/>
      <w:lvlText w:val="•"/>
      <w:lvlJc w:val="left"/>
      <w:pPr>
        <w:tabs>
          <w:tab w:val="num" w:pos="3600"/>
        </w:tabs>
        <w:ind w:left="3600" w:hanging="360"/>
      </w:pPr>
      <w:rPr>
        <w:rFonts w:ascii="Arial" w:hAnsi="Arial" w:hint="default"/>
      </w:rPr>
    </w:lvl>
    <w:lvl w:ilvl="5" w:tplc="85207B30" w:tentative="1">
      <w:start w:val="1"/>
      <w:numFmt w:val="bullet"/>
      <w:lvlText w:val="•"/>
      <w:lvlJc w:val="left"/>
      <w:pPr>
        <w:tabs>
          <w:tab w:val="num" w:pos="4320"/>
        </w:tabs>
        <w:ind w:left="4320" w:hanging="360"/>
      </w:pPr>
      <w:rPr>
        <w:rFonts w:ascii="Arial" w:hAnsi="Arial" w:hint="default"/>
      </w:rPr>
    </w:lvl>
    <w:lvl w:ilvl="6" w:tplc="76980364" w:tentative="1">
      <w:start w:val="1"/>
      <w:numFmt w:val="bullet"/>
      <w:lvlText w:val="•"/>
      <w:lvlJc w:val="left"/>
      <w:pPr>
        <w:tabs>
          <w:tab w:val="num" w:pos="5040"/>
        </w:tabs>
        <w:ind w:left="5040" w:hanging="360"/>
      </w:pPr>
      <w:rPr>
        <w:rFonts w:ascii="Arial" w:hAnsi="Arial" w:hint="default"/>
      </w:rPr>
    </w:lvl>
    <w:lvl w:ilvl="7" w:tplc="5A9CB00E" w:tentative="1">
      <w:start w:val="1"/>
      <w:numFmt w:val="bullet"/>
      <w:lvlText w:val="•"/>
      <w:lvlJc w:val="left"/>
      <w:pPr>
        <w:tabs>
          <w:tab w:val="num" w:pos="5760"/>
        </w:tabs>
        <w:ind w:left="5760" w:hanging="360"/>
      </w:pPr>
      <w:rPr>
        <w:rFonts w:ascii="Arial" w:hAnsi="Arial" w:hint="default"/>
      </w:rPr>
    </w:lvl>
    <w:lvl w:ilvl="8" w:tplc="9B4C59A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0292BC8"/>
    <w:multiLevelType w:val="hybridMultilevel"/>
    <w:tmpl w:val="BA980850"/>
    <w:lvl w:ilvl="0" w:tplc="670A7A38">
      <w:start w:val="1"/>
      <w:numFmt w:val="bullet"/>
      <w:lvlText w:val="•"/>
      <w:lvlJc w:val="left"/>
      <w:pPr>
        <w:tabs>
          <w:tab w:val="num" w:pos="720"/>
        </w:tabs>
        <w:ind w:left="720" w:hanging="360"/>
      </w:pPr>
      <w:rPr>
        <w:rFonts w:ascii="Arial" w:hAnsi="Arial" w:hint="default"/>
      </w:rPr>
    </w:lvl>
    <w:lvl w:ilvl="1" w:tplc="4178008C">
      <w:numFmt w:val="bullet"/>
      <w:lvlText w:val="•"/>
      <w:lvlJc w:val="left"/>
      <w:pPr>
        <w:tabs>
          <w:tab w:val="num" w:pos="1440"/>
        </w:tabs>
        <w:ind w:left="1440" w:hanging="360"/>
      </w:pPr>
      <w:rPr>
        <w:rFonts w:ascii="Arial" w:hAnsi="Arial" w:hint="default"/>
      </w:rPr>
    </w:lvl>
    <w:lvl w:ilvl="2" w:tplc="5FB41140">
      <w:numFmt w:val="bullet"/>
      <w:lvlText w:val="•"/>
      <w:lvlJc w:val="left"/>
      <w:pPr>
        <w:tabs>
          <w:tab w:val="num" w:pos="2160"/>
        </w:tabs>
        <w:ind w:left="2160" w:hanging="360"/>
      </w:pPr>
      <w:rPr>
        <w:rFonts w:ascii="Arial" w:hAnsi="Arial" w:hint="default"/>
      </w:rPr>
    </w:lvl>
    <w:lvl w:ilvl="3" w:tplc="321004B6">
      <w:start w:val="1"/>
      <w:numFmt w:val="bullet"/>
      <w:lvlText w:val="•"/>
      <w:lvlJc w:val="left"/>
      <w:pPr>
        <w:tabs>
          <w:tab w:val="num" w:pos="2880"/>
        </w:tabs>
        <w:ind w:left="2880" w:hanging="360"/>
      </w:pPr>
      <w:rPr>
        <w:rFonts w:ascii="Arial" w:hAnsi="Arial" w:hint="default"/>
      </w:rPr>
    </w:lvl>
    <w:lvl w:ilvl="4" w:tplc="29F4D326" w:tentative="1">
      <w:start w:val="1"/>
      <w:numFmt w:val="bullet"/>
      <w:lvlText w:val="•"/>
      <w:lvlJc w:val="left"/>
      <w:pPr>
        <w:tabs>
          <w:tab w:val="num" w:pos="3600"/>
        </w:tabs>
        <w:ind w:left="3600" w:hanging="360"/>
      </w:pPr>
      <w:rPr>
        <w:rFonts w:ascii="Arial" w:hAnsi="Arial" w:hint="default"/>
      </w:rPr>
    </w:lvl>
    <w:lvl w:ilvl="5" w:tplc="DB4EED64" w:tentative="1">
      <w:start w:val="1"/>
      <w:numFmt w:val="bullet"/>
      <w:lvlText w:val="•"/>
      <w:lvlJc w:val="left"/>
      <w:pPr>
        <w:tabs>
          <w:tab w:val="num" w:pos="4320"/>
        </w:tabs>
        <w:ind w:left="4320" w:hanging="360"/>
      </w:pPr>
      <w:rPr>
        <w:rFonts w:ascii="Arial" w:hAnsi="Arial" w:hint="default"/>
      </w:rPr>
    </w:lvl>
    <w:lvl w:ilvl="6" w:tplc="A420E714" w:tentative="1">
      <w:start w:val="1"/>
      <w:numFmt w:val="bullet"/>
      <w:lvlText w:val="•"/>
      <w:lvlJc w:val="left"/>
      <w:pPr>
        <w:tabs>
          <w:tab w:val="num" w:pos="5040"/>
        </w:tabs>
        <w:ind w:left="5040" w:hanging="360"/>
      </w:pPr>
      <w:rPr>
        <w:rFonts w:ascii="Arial" w:hAnsi="Arial" w:hint="default"/>
      </w:rPr>
    </w:lvl>
    <w:lvl w:ilvl="7" w:tplc="718C8A7A" w:tentative="1">
      <w:start w:val="1"/>
      <w:numFmt w:val="bullet"/>
      <w:lvlText w:val="•"/>
      <w:lvlJc w:val="left"/>
      <w:pPr>
        <w:tabs>
          <w:tab w:val="num" w:pos="5760"/>
        </w:tabs>
        <w:ind w:left="5760" w:hanging="360"/>
      </w:pPr>
      <w:rPr>
        <w:rFonts w:ascii="Arial" w:hAnsi="Arial" w:hint="default"/>
      </w:rPr>
    </w:lvl>
    <w:lvl w:ilvl="8" w:tplc="D61A4D2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1E53C4A"/>
    <w:multiLevelType w:val="hybridMultilevel"/>
    <w:tmpl w:val="482889E2"/>
    <w:lvl w:ilvl="0" w:tplc="CD387BAA">
      <w:start w:val="1"/>
      <w:numFmt w:val="decimal"/>
      <w:lvlText w:val="%1."/>
      <w:lvlJc w:val="left"/>
      <w:pPr>
        <w:tabs>
          <w:tab w:val="num" w:pos="720"/>
        </w:tabs>
        <w:ind w:left="720" w:hanging="5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61A21FD"/>
    <w:multiLevelType w:val="hybridMultilevel"/>
    <w:tmpl w:val="614283FE"/>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71B0EDC"/>
    <w:multiLevelType w:val="hybridMultilevel"/>
    <w:tmpl w:val="83D4EE48"/>
    <w:lvl w:ilvl="0" w:tplc="D11E020E">
      <w:start w:val="1"/>
      <w:numFmt w:val="bullet"/>
      <w:lvlText w:val="•"/>
      <w:lvlJc w:val="left"/>
      <w:pPr>
        <w:tabs>
          <w:tab w:val="num" w:pos="720"/>
        </w:tabs>
        <w:ind w:left="720" w:hanging="360"/>
      </w:pPr>
      <w:rPr>
        <w:rFonts w:ascii="Arial" w:hAnsi="Arial" w:hint="default"/>
      </w:rPr>
    </w:lvl>
    <w:lvl w:ilvl="1" w:tplc="560448CA">
      <w:numFmt w:val="bullet"/>
      <w:lvlText w:val="•"/>
      <w:lvlJc w:val="left"/>
      <w:pPr>
        <w:tabs>
          <w:tab w:val="num" w:pos="1440"/>
        </w:tabs>
        <w:ind w:left="1440" w:hanging="360"/>
      </w:pPr>
      <w:rPr>
        <w:rFonts w:ascii="Arial" w:hAnsi="Arial" w:hint="default"/>
      </w:rPr>
    </w:lvl>
    <w:lvl w:ilvl="2" w:tplc="C756B918">
      <w:numFmt w:val="bullet"/>
      <w:lvlText w:val="•"/>
      <w:lvlJc w:val="left"/>
      <w:pPr>
        <w:tabs>
          <w:tab w:val="num" w:pos="2160"/>
        </w:tabs>
        <w:ind w:left="2160" w:hanging="360"/>
      </w:pPr>
      <w:rPr>
        <w:rFonts w:ascii="Arial" w:hAnsi="Arial" w:hint="default"/>
      </w:rPr>
    </w:lvl>
    <w:lvl w:ilvl="3" w:tplc="414A45B2">
      <w:start w:val="1"/>
      <w:numFmt w:val="bullet"/>
      <w:lvlText w:val="•"/>
      <w:lvlJc w:val="left"/>
      <w:pPr>
        <w:tabs>
          <w:tab w:val="num" w:pos="2880"/>
        </w:tabs>
        <w:ind w:left="2880" w:hanging="360"/>
      </w:pPr>
      <w:rPr>
        <w:rFonts w:ascii="Arial" w:hAnsi="Arial" w:hint="default"/>
      </w:rPr>
    </w:lvl>
    <w:lvl w:ilvl="4" w:tplc="30A69C34" w:tentative="1">
      <w:start w:val="1"/>
      <w:numFmt w:val="bullet"/>
      <w:lvlText w:val="•"/>
      <w:lvlJc w:val="left"/>
      <w:pPr>
        <w:tabs>
          <w:tab w:val="num" w:pos="3600"/>
        </w:tabs>
        <w:ind w:left="3600" w:hanging="360"/>
      </w:pPr>
      <w:rPr>
        <w:rFonts w:ascii="Arial" w:hAnsi="Arial" w:hint="default"/>
      </w:rPr>
    </w:lvl>
    <w:lvl w:ilvl="5" w:tplc="2520A352" w:tentative="1">
      <w:start w:val="1"/>
      <w:numFmt w:val="bullet"/>
      <w:lvlText w:val="•"/>
      <w:lvlJc w:val="left"/>
      <w:pPr>
        <w:tabs>
          <w:tab w:val="num" w:pos="4320"/>
        </w:tabs>
        <w:ind w:left="4320" w:hanging="360"/>
      </w:pPr>
      <w:rPr>
        <w:rFonts w:ascii="Arial" w:hAnsi="Arial" w:hint="default"/>
      </w:rPr>
    </w:lvl>
    <w:lvl w:ilvl="6" w:tplc="F18C38E4" w:tentative="1">
      <w:start w:val="1"/>
      <w:numFmt w:val="bullet"/>
      <w:lvlText w:val="•"/>
      <w:lvlJc w:val="left"/>
      <w:pPr>
        <w:tabs>
          <w:tab w:val="num" w:pos="5040"/>
        </w:tabs>
        <w:ind w:left="5040" w:hanging="360"/>
      </w:pPr>
      <w:rPr>
        <w:rFonts w:ascii="Arial" w:hAnsi="Arial" w:hint="default"/>
      </w:rPr>
    </w:lvl>
    <w:lvl w:ilvl="7" w:tplc="EE98EF90" w:tentative="1">
      <w:start w:val="1"/>
      <w:numFmt w:val="bullet"/>
      <w:lvlText w:val="•"/>
      <w:lvlJc w:val="left"/>
      <w:pPr>
        <w:tabs>
          <w:tab w:val="num" w:pos="5760"/>
        </w:tabs>
        <w:ind w:left="5760" w:hanging="360"/>
      </w:pPr>
      <w:rPr>
        <w:rFonts w:ascii="Arial" w:hAnsi="Arial" w:hint="default"/>
      </w:rPr>
    </w:lvl>
    <w:lvl w:ilvl="8" w:tplc="F9EEE78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BFA75DE"/>
    <w:multiLevelType w:val="hybridMultilevel"/>
    <w:tmpl w:val="181E9DBE"/>
    <w:lvl w:ilvl="0" w:tplc="026EB570">
      <w:start w:val="1"/>
      <w:numFmt w:val="bullet"/>
      <w:lvlText w:val="•"/>
      <w:lvlJc w:val="left"/>
      <w:pPr>
        <w:tabs>
          <w:tab w:val="num" w:pos="720"/>
        </w:tabs>
        <w:ind w:left="720" w:hanging="360"/>
      </w:pPr>
      <w:rPr>
        <w:rFonts w:ascii="Arial" w:hAnsi="Arial" w:hint="default"/>
      </w:rPr>
    </w:lvl>
    <w:lvl w:ilvl="1" w:tplc="17B00AEE" w:tentative="1">
      <w:start w:val="1"/>
      <w:numFmt w:val="bullet"/>
      <w:lvlText w:val="•"/>
      <w:lvlJc w:val="left"/>
      <w:pPr>
        <w:tabs>
          <w:tab w:val="num" w:pos="1440"/>
        </w:tabs>
        <w:ind w:left="1440" w:hanging="360"/>
      </w:pPr>
      <w:rPr>
        <w:rFonts w:ascii="Arial" w:hAnsi="Arial" w:hint="default"/>
      </w:rPr>
    </w:lvl>
    <w:lvl w:ilvl="2" w:tplc="BE289698" w:tentative="1">
      <w:start w:val="1"/>
      <w:numFmt w:val="bullet"/>
      <w:lvlText w:val="•"/>
      <w:lvlJc w:val="left"/>
      <w:pPr>
        <w:tabs>
          <w:tab w:val="num" w:pos="2160"/>
        </w:tabs>
        <w:ind w:left="2160" w:hanging="360"/>
      </w:pPr>
      <w:rPr>
        <w:rFonts w:ascii="Arial" w:hAnsi="Arial" w:hint="default"/>
      </w:rPr>
    </w:lvl>
    <w:lvl w:ilvl="3" w:tplc="AD52C5FC" w:tentative="1">
      <w:start w:val="1"/>
      <w:numFmt w:val="bullet"/>
      <w:lvlText w:val="•"/>
      <w:lvlJc w:val="left"/>
      <w:pPr>
        <w:tabs>
          <w:tab w:val="num" w:pos="2880"/>
        </w:tabs>
        <w:ind w:left="2880" w:hanging="360"/>
      </w:pPr>
      <w:rPr>
        <w:rFonts w:ascii="Arial" w:hAnsi="Arial" w:hint="default"/>
      </w:rPr>
    </w:lvl>
    <w:lvl w:ilvl="4" w:tplc="00B0BEFE" w:tentative="1">
      <w:start w:val="1"/>
      <w:numFmt w:val="bullet"/>
      <w:lvlText w:val="•"/>
      <w:lvlJc w:val="left"/>
      <w:pPr>
        <w:tabs>
          <w:tab w:val="num" w:pos="3600"/>
        </w:tabs>
        <w:ind w:left="3600" w:hanging="360"/>
      </w:pPr>
      <w:rPr>
        <w:rFonts w:ascii="Arial" w:hAnsi="Arial" w:hint="default"/>
      </w:rPr>
    </w:lvl>
    <w:lvl w:ilvl="5" w:tplc="A2EE10BC" w:tentative="1">
      <w:start w:val="1"/>
      <w:numFmt w:val="bullet"/>
      <w:lvlText w:val="•"/>
      <w:lvlJc w:val="left"/>
      <w:pPr>
        <w:tabs>
          <w:tab w:val="num" w:pos="4320"/>
        </w:tabs>
        <w:ind w:left="4320" w:hanging="360"/>
      </w:pPr>
      <w:rPr>
        <w:rFonts w:ascii="Arial" w:hAnsi="Arial" w:hint="default"/>
      </w:rPr>
    </w:lvl>
    <w:lvl w:ilvl="6" w:tplc="667286AC" w:tentative="1">
      <w:start w:val="1"/>
      <w:numFmt w:val="bullet"/>
      <w:lvlText w:val="•"/>
      <w:lvlJc w:val="left"/>
      <w:pPr>
        <w:tabs>
          <w:tab w:val="num" w:pos="5040"/>
        </w:tabs>
        <w:ind w:left="5040" w:hanging="360"/>
      </w:pPr>
      <w:rPr>
        <w:rFonts w:ascii="Arial" w:hAnsi="Arial" w:hint="default"/>
      </w:rPr>
    </w:lvl>
    <w:lvl w:ilvl="7" w:tplc="F88A5AB0" w:tentative="1">
      <w:start w:val="1"/>
      <w:numFmt w:val="bullet"/>
      <w:lvlText w:val="•"/>
      <w:lvlJc w:val="left"/>
      <w:pPr>
        <w:tabs>
          <w:tab w:val="num" w:pos="5760"/>
        </w:tabs>
        <w:ind w:left="5760" w:hanging="360"/>
      </w:pPr>
      <w:rPr>
        <w:rFonts w:ascii="Arial" w:hAnsi="Arial" w:hint="default"/>
      </w:rPr>
    </w:lvl>
    <w:lvl w:ilvl="8" w:tplc="A872C95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E4E54D5"/>
    <w:multiLevelType w:val="hybridMultilevel"/>
    <w:tmpl w:val="5A40A160"/>
    <w:lvl w:ilvl="0" w:tplc="5D7A8464">
      <w:start w:val="1"/>
      <w:numFmt w:val="decimal"/>
      <w:lvlText w:val="%1."/>
      <w:lvlJc w:val="left"/>
      <w:pPr>
        <w:tabs>
          <w:tab w:val="num" w:pos="720"/>
        </w:tabs>
        <w:ind w:left="720" w:hanging="360"/>
      </w:pPr>
    </w:lvl>
    <w:lvl w:ilvl="1" w:tplc="7786EEF6" w:tentative="1">
      <w:start w:val="1"/>
      <w:numFmt w:val="decimal"/>
      <w:lvlText w:val="%2."/>
      <w:lvlJc w:val="left"/>
      <w:pPr>
        <w:tabs>
          <w:tab w:val="num" w:pos="1440"/>
        </w:tabs>
        <w:ind w:left="1440" w:hanging="360"/>
      </w:pPr>
    </w:lvl>
    <w:lvl w:ilvl="2" w:tplc="EC74B8D2" w:tentative="1">
      <w:start w:val="1"/>
      <w:numFmt w:val="decimal"/>
      <w:lvlText w:val="%3."/>
      <w:lvlJc w:val="left"/>
      <w:pPr>
        <w:tabs>
          <w:tab w:val="num" w:pos="2160"/>
        </w:tabs>
        <w:ind w:left="2160" w:hanging="360"/>
      </w:pPr>
    </w:lvl>
    <w:lvl w:ilvl="3" w:tplc="024C95D8" w:tentative="1">
      <w:start w:val="1"/>
      <w:numFmt w:val="decimal"/>
      <w:lvlText w:val="%4."/>
      <w:lvlJc w:val="left"/>
      <w:pPr>
        <w:tabs>
          <w:tab w:val="num" w:pos="2880"/>
        </w:tabs>
        <w:ind w:left="2880" w:hanging="360"/>
      </w:pPr>
    </w:lvl>
    <w:lvl w:ilvl="4" w:tplc="F5F67384" w:tentative="1">
      <w:start w:val="1"/>
      <w:numFmt w:val="decimal"/>
      <w:lvlText w:val="%5."/>
      <w:lvlJc w:val="left"/>
      <w:pPr>
        <w:tabs>
          <w:tab w:val="num" w:pos="3600"/>
        </w:tabs>
        <w:ind w:left="3600" w:hanging="360"/>
      </w:pPr>
    </w:lvl>
    <w:lvl w:ilvl="5" w:tplc="F4503E0A" w:tentative="1">
      <w:start w:val="1"/>
      <w:numFmt w:val="decimal"/>
      <w:lvlText w:val="%6."/>
      <w:lvlJc w:val="left"/>
      <w:pPr>
        <w:tabs>
          <w:tab w:val="num" w:pos="4320"/>
        </w:tabs>
        <w:ind w:left="4320" w:hanging="360"/>
      </w:pPr>
    </w:lvl>
    <w:lvl w:ilvl="6" w:tplc="62502A44" w:tentative="1">
      <w:start w:val="1"/>
      <w:numFmt w:val="decimal"/>
      <w:lvlText w:val="%7."/>
      <w:lvlJc w:val="left"/>
      <w:pPr>
        <w:tabs>
          <w:tab w:val="num" w:pos="5040"/>
        </w:tabs>
        <w:ind w:left="5040" w:hanging="360"/>
      </w:pPr>
    </w:lvl>
    <w:lvl w:ilvl="7" w:tplc="F9A003DC" w:tentative="1">
      <w:start w:val="1"/>
      <w:numFmt w:val="decimal"/>
      <w:lvlText w:val="%8."/>
      <w:lvlJc w:val="left"/>
      <w:pPr>
        <w:tabs>
          <w:tab w:val="num" w:pos="5760"/>
        </w:tabs>
        <w:ind w:left="5760" w:hanging="360"/>
      </w:pPr>
    </w:lvl>
    <w:lvl w:ilvl="8" w:tplc="5CFEFC94" w:tentative="1">
      <w:start w:val="1"/>
      <w:numFmt w:val="decimal"/>
      <w:lvlText w:val="%9."/>
      <w:lvlJc w:val="left"/>
      <w:pPr>
        <w:tabs>
          <w:tab w:val="num" w:pos="6480"/>
        </w:tabs>
        <w:ind w:left="6480" w:hanging="360"/>
      </w:pPr>
    </w:lvl>
  </w:abstractNum>
  <w:abstractNum w:abstractNumId="23" w15:restartNumberingAfterBreak="0">
    <w:nsid w:val="50006956"/>
    <w:multiLevelType w:val="hybridMultilevel"/>
    <w:tmpl w:val="8EFAA354"/>
    <w:lvl w:ilvl="0" w:tplc="CD387BAA">
      <w:start w:val="1"/>
      <w:numFmt w:val="decimal"/>
      <w:lvlText w:val="%1."/>
      <w:lvlJc w:val="left"/>
      <w:pPr>
        <w:tabs>
          <w:tab w:val="num" w:pos="720"/>
        </w:tabs>
        <w:ind w:left="720" w:hanging="55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03B3B3E"/>
    <w:multiLevelType w:val="hybridMultilevel"/>
    <w:tmpl w:val="E0F6B826"/>
    <w:lvl w:ilvl="0" w:tplc="2DC8CE12">
      <w:start w:val="6"/>
      <w:numFmt w:val="decimal"/>
      <w:lvlText w:val="%1."/>
      <w:lvlJc w:val="left"/>
      <w:pPr>
        <w:tabs>
          <w:tab w:val="num" w:pos="720"/>
        </w:tabs>
        <w:ind w:left="720" w:hanging="360"/>
      </w:pPr>
    </w:lvl>
    <w:lvl w:ilvl="1" w:tplc="158E5DF6">
      <w:numFmt w:val="bullet"/>
      <w:lvlText w:val="•"/>
      <w:lvlJc w:val="left"/>
      <w:pPr>
        <w:tabs>
          <w:tab w:val="num" w:pos="1440"/>
        </w:tabs>
        <w:ind w:left="1440" w:hanging="360"/>
      </w:pPr>
      <w:rPr>
        <w:rFonts w:ascii="Arial" w:hAnsi="Arial" w:hint="default"/>
      </w:rPr>
    </w:lvl>
    <w:lvl w:ilvl="2" w:tplc="155CBD0E" w:tentative="1">
      <w:start w:val="1"/>
      <w:numFmt w:val="decimal"/>
      <w:lvlText w:val="%3."/>
      <w:lvlJc w:val="left"/>
      <w:pPr>
        <w:tabs>
          <w:tab w:val="num" w:pos="2160"/>
        </w:tabs>
        <w:ind w:left="2160" w:hanging="360"/>
      </w:pPr>
    </w:lvl>
    <w:lvl w:ilvl="3" w:tplc="59DA6C74" w:tentative="1">
      <w:start w:val="1"/>
      <w:numFmt w:val="decimal"/>
      <w:lvlText w:val="%4."/>
      <w:lvlJc w:val="left"/>
      <w:pPr>
        <w:tabs>
          <w:tab w:val="num" w:pos="2880"/>
        </w:tabs>
        <w:ind w:left="2880" w:hanging="360"/>
      </w:pPr>
    </w:lvl>
    <w:lvl w:ilvl="4" w:tplc="F8D6D7E8" w:tentative="1">
      <w:start w:val="1"/>
      <w:numFmt w:val="decimal"/>
      <w:lvlText w:val="%5."/>
      <w:lvlJc w:val="left"/>
      <w:pPr>
        <w:tabs>
          <w:tab w:val="num" w:pos="3600"/>
        </w:tabs>
        <w:ind w:left="3600" w:hanging="360"/>
      </w:pPr>
    </w:lvl>
    <w:lvl w:ilvl="5" w:tplc="5694FC10" w:tentative="1">
      <w:start w:val="1"/>
      <w:numFmt w:val="decimal"/>
      <w:lvlText w:val="%6."/>
      <w:lvlJc w:val="left"/>
      <w:pPr>
        <w:tabs>
          <w:tab w:val="num" w:pos="4320"/>
        </w:tabs>
        <w:ind w:left="4320" w:hanging="360"/>
      </w:pPr>
    </w:lvl>
    <w:lvl w:ilvl="6" w:tplc="80628C94" w:tentative="1">
      <w:start w:val="1"/>
      <w:numFmt w:val="decimal"/>
      <w:lvlText w:val="%7."/>
      <w:lvlJc w:val="left"/>
      <w:pPr>
        <w:tabs>
          <w:tab w:val="num" w:pos="5040"/>
        </w:tabs>
        <w:ind w:left="5040" w:hanging="360"/>
      </w:pPr>
    </w:lvl>
    <w:lvl w:ilvl="7" w:tplc="7506DF96" w:tentative="1">
      <w:start w:val="1"/>
      <w:numFmt w:val="decimal"/>
      <w:lvlText w:val="%8."/>
      <w:lvlJc w:val="left"/>
      <w:pPr>
        <w:tabs>
          <w:tab w:val="num" w:pos="5760"/>
        </w:tabs>
        <w:ind w:left="5760" w:hanging="360"/>
      </w:pPr>
    </w:lvl>
    <w:lvl w:ilvl="8" w:tplc="05FE6316" w:tentative="1">
      <w:start w:val="1"/>
      <w:numFmt w:val="decimal"/>
      <w:lvlText w:val="%9."/>
      <w:lvlJc w:val="left"/>
      <w:pPr>
        <w:tabs>
          <w:tab w:val="num" w:pos="6480"/>
        </w:tabs>
        <w:ind w:left="6480" w:hanging="360"/>
      </w:pPr>
    </w:lvl>
  </w:abstractNum>
  <w:abstractNum w:abstractNumId="25" w15:restartNumberingAfterBreak="0">
    <w:nsid w:val="50B20CE2"/>
    <w:multiLevelType w:val="hybridMultilevel"/>
    <w:tmpl w:val="DD70A31A"/>
    <w:lvl w:ilvl="0" w:tplc="8F7CFC34">
      <w:start w:val="1"/>
      <w:numFmt w:val="decimal"/>
      <w:lvlText w:val="%1."/>
      <w:lvlJc w:val="left"/>
      <w:pPr>
        <w:tabs>
          <w:tab w:val="num" w:pos="720"/>
        </w:tabs>
        <w:ind w:left="720" w:hanging="360"/>
      </w:pPr>
    </w:lvl>
    <w:lvl w:ilvl="1" w:tplc="22D82AE0" w:tentative="1">
      <w:start w:val="1"/>
      <w:numFmt w:val="decimal"/>
      <w:lvlText w:val="%2."/>
      <w:lvlJc w:val="left"/>
      <w:pPr>
        <w:tabs>
          <w:tab w:val="num" w:pos="1440"/>
        </w:tabs>
        <w:ind w:left="1440" w:hanging="360"/>
      </w:pPr>
    </w:lvl>
    <w:lvl w:ilvl="2" w:tplc="18143FF2" w:tentative="1">
      <w:start w:val="1"/>
      <w:numFmt w:val="decimal"/>
      <w:lvlText w:val="%3."/>
      <w:lvlJc w:val="left"/>
      <w:pPr>
        <w:tabs>
          <w:tab w:val="num" w:pos="2160"/>
        </w:tabs>
        <w:ind w:left="2160" w:hanging="360"/>
      </w:pPr>
    </w:lvl>
    <w:lvl w:ilvl="3" w:tplc="BC84A5A6" w:tentative="1">
      <w:start w:val="1"/>
      <w:numFmt w:val="decimal"/>
      <w:lvlText w:val="%4."/>
      <w:lvlJc w:val="left"/>
      <w:pPr>
        <w:tabs>
          <w:tab w:val="num" w:pos="2880"/>
        </w:tabs>
        <w:ind w:left="2880" w:hanging="360"/>
      </w:pPr>
    </w:lvl>
    <w:lvl w:ilvl="4" w:tplc="5C9C1FB4" w:tentative="1">
      <w:start w:val="1"/>
      <w:numFmt w:val="decimal"/>
      <w:lvlText w:val="%5."/>
      <w:lvlJc w:val="left"/>
      <w:pPr>
        <w:tabs>
          <w:tab w:val="num" w:pos="3600"/>
        </w:tabs>
        <w:ind w:left="3600" w:hanging="360"/>
      </w:pPr>
    </w:lvl>
    <w:lvl w:ilvl="5" w:tplc="7CA08ACC" w:tentative="1">
      <w:start w:val="1"/>
      <w:numFmt w:val="decimal"/>
      <w:lvlText w:val="%6."/>
      <w:lvlJc w:val="left"/>
      <w:pPr>
        <w:tabs>
          <w:tab w:val="num" w:pos="4320"/>
        </w:tabs>
        <w:ind w:left="4320" w:hanging="360"/>
      </w:pPr>
    </w:lvl>
    <w:lvl w:ilvl="6" w:tplc="2BC21208" w:tentative="1">
      <w:start w:val="1"/>
      <w:numFmt w:val="decimal"/>
      <w:lvlText w:val="%7."/>
      <w:lvlJc w:val="left"/>
      <w:pPr>
        <w:tabs>
          <w:tab w:val="num" w:pos="5040"/>
        </w:tabs>
        <w:ind w:left="5040" w:hanging="360"/>
      </w:pPr>
    </w:lvl>
    <w:lvl w:ilvl="7" w:tplc="3A84323E" w:tentative="1">
      <w:start w:val="1"/>
      <w:numFmt w:val="decimal"/>
      <w:lvlText w:val="%8."/>
      <w:lvlJc w:val="left"/>
      <w:pPr>
        <w:tabs>
          <w:tab w:val="num" w:pos="5760"/>
        </w:tabs>
        <w:ind w:left="5760" w:hanging="360"/>
      </w:pPr>
    </w:lvl>
    <w:lvl w:ilvl="8" w:tplc="F23ECE10" w:tentative="1">
      <w:start w:val="1"/>
      <w:numFmt w:val="decimal"/>
      <w:lvlText w:val="%9."/>
      <w:lvlJc w:val="left"/>
      <w:pPr>
        <w:tabs>
          <w:tab w:val="num" w:pos="6480"/>
        </w:tabs>
        <w:ind w:left="6480" w:hanging="360"/>
      </w:pPr>
    </w:lvl>
  </w:abstractNum>
  <w:abstractNum w:abstractNumId="26" w15:restartNumberingAfterBreak="0">
    <w:nsid w:val="51D2341A"/>
    <w:multiLevelType w:val="hybridMultilevel"/>
    <w:tmpl w:val="FBEC4394"/>
    <w:lvl w:ilvl="0" w:tplc="DDA2281C">
      <w:start w:val="1"/>
      <w:numFmt w:val="bullet"/>
      <w:lvlText w:val="•"/>
      <w:lvlJc w:val="left"/>
      <w:pPr>
        <w:tabs>
          <w:tab w:val="num" w:pos="720"/>
        </w:tabs>
        <w:ind w:left="720" w:hanging="360"/>
      </w:pPr>
      <w:rPr>
        <w:rFonts w:ascii="Arial" w:hAnsi="Arial" w:hint="default"/>
      </w:rPr>
    </w:lvl>
    <w:lvl w:ilvl="1" w:tplc="27F084DC">
      <w:numFmt w:val="bullet"/>
      <w:lvlText w:val="•"/>
      <w:lvlJc w:val="left"/>
      <w:pPr>
        <w:tabs>
          <w:tab w:val="num" w:pos="1440"/>
        </w:tabs>
        <w:ind w:left="1440" w:hanging="360"/>
      </w:pPr>
      <w:rPr>
        <w:rFonts w:ascii="Arial" w:hAnsi="Arial" w:hint="default"/>
      </w:rPr>
    </w:lvl>
    <w:lvl w:ilvl="2" w:tplc="8CECE530" w:tentative="1">
      <w:start w:val="1"/>
      <w:numFmt w:val="bullet"/>
      <w:lvlText w:val="•"/>
      <w:lvlJc w:val="left"/>
      <w:pPr>
        <w:tabs>
          <w:tab w:val="num" w:pos="2160"/>
        </w:tabs>
        <w:ind w:left="2160" w:hanging="360"/>
      </w:pPr>
      <w:rPr>
        <w:rFonts w:ascii="Arial" w:hAnsi="Arial" w:hint="default"/>
      </w:rPr>
    </w:lvl>
    <w:lvl w:ilvl="3" w:tplc="062AF044" w:tentative="1">
      <w:start w:val="1"/>
      <w:numFmt w:val="bullet"/>
      <w:lvlText w:val="•"/>
      <w:lvlJc w:val="left"/>
      <w:pPr>
        <w:tabs>
          <w:tab w:val="num" w:pos="2880"/>
        </w:tabs>
        <w:ind w:left="2880" w:hanging="360"/>
      </w:pPr>
      <w:rPr>
        <w:rFonts w:ascii="Arial" w:hAnsi="Arial" w:hint="default"/>
      </w:rPr>
    </w:lvl>
    <w:lvl w:ilvl="4" w:tplc="E27EBF1C" w:tentative="1">
      <w:start w:val="1"/>
      <w:numFmt w:val="bullet"/>
      <w:lvlText w:val="•"/>
      <w:lvlJc w:val="left"/>
      <w:pPr>
        <w:tabs>
          <w:tab w:val="num" w:pos="3600"/>
        </w:tabs>
        <w:ind w:left="3600" w:hanging="360"/>
      </w:pPr>
      <w:rPr>
        <w:rFonts w:ascii="Arial" w:hAnsi="Arial" w:hint="default"/>
      </w:rPr>
    </w:lvl>
    <w:lvl w:ilvl="5" w:tplc="27F676D4" w:tentative="1">
      <w:start w:val="1"/>
      <w:numFmt w:val="bullet"/>
      <w:lvlText w:val="•"/>
      <w:lvlJc w:val="left"/>
      <w:pPr>
        <w:tabs>
          <w:tab w:val="num" w:pos="4320"/>
        </w:tabs>
        <w:ind w:left="4320" w:hanging="360"/>
      </w:pPr>
      <w:rPr>
        <w:rFonts w:ascii="Arial" w:hAnsi="Arial" w:hint="default"/>
      </w:rPr>
    </w:lvl>
    <w:lvl w:ilvl="6" w:tplc="437C5CD2" w:tentative="1">
      <w:start w:val="1"/>
      <w:numFmt w:val="bullet"/>
      <w:lvlText w:val="•"/>
      <w:lvlJc w:val="left"/>
      <w:pPr>
        <w:tabs>
          <w:tab w:val="num" w:pos="5040"/>
        </w:tabs>
        <w:ind w:left="5040" w:hanging="360"/>
      </w:pPr>
      <w:rPr>
        <w:rFonts w:ascii="Arial" w:hAnsi="Arial" w:hint="default"/>
      </w:rPr>
    </w:lvl>
    <w:lvl w:ilvl="7" w:tplc="5CE2A7E0" w:tentative="1">
      <w:start w:val="1"/>
      <w:numFmt w:val="bullet"/>
      <w:lvlText w:val="•"/>
      <w:lvlJc w:val="left"/>
      <w:pPr>
        <w:tabs>
          <w:tab w:val="num" w:pos="5760"/>
        </w:tabs>
        <w:ind w:left="5760" w:hanging="360"/>
      </w:pPr>
      <w:rPr>
        <w:rFonts w:ascii="Arial" w:hAnsi="Arial" w:hint="default"/>
      </w:rPr>
    </w:lvl>
    <w:lvl w:ilvl="8" w:tplc="E766F0A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4DD79C4"/>
    <w:multiLevelType w:val="hybridMultilevel"/>
    <w:tmpl w:val="3AAC496C"/>
    <w:lvl w:ilvl="0" w:tplc="48241258">
      <w:start w:val="1"/>
      <w:numFmt w:val="bullet"/>
      <w:lvlText w:val="•"/>
      <w:lvlJc w:val="left"/>
      <w:pPr>
        <w:tabs>
          <w:tab w:val="num" w:pos="720"/>
        </w:tabs>
        <w:ind w:left="720" w:hanging="360"/>
      </w:pPr>
      <w:rPr>
        <w:rFonts w:ascii="Arial" w:hAnsi="Arial" w:hint="default"/>
      </w:rPr>
    </w:lvl>
    <w:lvl w:ilvl="1" w:tplc="112869EA">
      <w:numFmt w:val="bullet"/>
      <w:lvlText w:val="•"/>
      <w:lvlJc w:val="left"/>
      <w:pPr>
        <w:tabs>
          <w:tab w:val="num" w:pos="1440"/>
        </w:tabs>
        <w:ind w:left="1440" w:hanging="360"/>
      </w:pPr>
      <w:rPr>
        <w:rFonts w:ascii="Arial" w:hAnsi="Arial" w:hint="default"/>
      </w:rPr>
    </w:lvl>
    <w:lvl w:ilvl="2" w:tplc="C908DE94">
      <w:numFmt w:val="bullet"/>
      <w:lvlText w:val="•"/>
      <w:lvlJc w:val="left"/>
      <w:pPr>
        <w:tabs>
          <w:tab w:val="num" w:pos="2160"/>
        </w:tabs>
        <w:ind w:left="2160" w:hanging="360"/>
      </w:pPr>
      <w:rPr>
        <w:rFonts w:ascii="Arial" w:hAnsi="Arial" w:hint="default"/>
      </w:rPr>
    </w:lvl>
    <w:lvl w:ilvl="3" w:tplc="673E3058" w:tentative="1">
      <w:start w:val="1"/>
      <w:numFmt w:val="bullet"/>
      <w:lvlText w:val="•"/>
      <w:lvlJc w:val="left"/>
      <w:pPr>
        <w:tabs>
          <w:tab w:val="num" w:pos="2880"/>
        </w:tabs>
        <w:ind w:left="2880" w:hanging="360"/>
      </w:pPr>
      <w:rPr>
        <w:rFonts w:ascii="Arial" w:hAnsi="Arial" w:hint="default"/>
      </w:rPr>
    </w:lvl>
    <w:lvl w:ilvl="4" w:tplc="16F87510" w:tentative="1">
      <w:start w:val="1"/>
      <w:numFmt w:val="bullet"/>
      <w:lvlText w:val="•"/>
      <w:lvlJc w:val="left"/>
      <w:pPr>
        <w:tabs>
          <w:tab w:val="num" w:pos="3600"/>
        </w:tabs>
        <w:ind w:left="3600" w:hanging="360"/>
      </w:pPr>
      <w:rPr>
        <w:rFonts w:ascii="Arial" w:hAnsi="Arial" w:hint="default"/>
      </w:rPr>
    </w:lvl>
    <w:lvl w:ilvl="5" w:tplc="60726D22" w:tentative="1">
      <w:start w:val="1"/>
      <w:numFmt w:val="bullet"/>
      <w:lvlText w:val="•"/>
      <w:lvlJc w:val="left"/>
      <w:pPr>
        <w:tabs>
          <w:tab w:val="num" w:pos="4320"/>
        </w:tabs>
        <w:ind w:left="4320" w:hanging="360"/>
      </w:pPr>
      <w:rPr>
        <w:rFonts w:ascii="Arial" w:hAnsi="Arial" w:hint="default"/>
      </w:rPr>
    </w:lvl>
    <w:lvl w:ilvl="6" w:tplc="34CCE4D8" w:tentative="1">
      <w:start w:val="1"/>
      <w:numFmt w:val="bullet"/>
      <w:lvlText w:val="•"/>
      <w:lvlJc w:val="left"/>
      <w:pPr>
        <w:tabs>
          <w:tab w:val="num" w:pos="5040"/>
        </w:tabs>
        <w:ind w:left="5040" w:hanging="360"/>
      </w:pPr>
      <w:rPr>
        <w:rFonts w:ascii="Arial" w:hAnsi="Arial" w:hint="default"/>
      </w:rPr>
    </w:lvl>
    <w:lvl w:ilvl="7" w:tplc="BDBC67FC" w:tentative="1">
      <w:start w:val="1"/>
      <w:numFmt w:val="bullet"/>
      <w:lvlText w:val="•"/>
      <w:lvlJc w:val="left"/>
      <w:pPr>
        <w:tabs>
          <w:tab w:val="num" w:pos="5760"/>
        </w:tabs>
        <w:ind w:left="5760" w:hanging="360"/>
      </w:pPr>
      <w:rPr>
        <w:rFonts w:ascii="Arial" w:hAnsi="Arial" w:hint="default"/>
      </w:rPr>
    </w:lvl>
    <w:lvl w:ilvl="8" w:tplc="CAAE21F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8DE16DC"/>
    <w:multiLevelType w:val="hybridMultilevel"/>
    <w:tmpl w:val="58D2FE66"/>
    <w:lvl w:ilvl="0" w:tplc="FFFFFFFF">
      <w:start w:val="4"/>
      <w:numFmt w:val="decimal"/>
      <w:lvlText w:val="%1."/>
      <w:lvlJc w:val="left"/>
      <w:pPr>
        <w:tabs>
          <w:tab w:val="num" w:pos="720"/>
        </w:tabs>
        <w:ind w:left="720" w:hanging="360"/>
      </w:pPr>
    </w:lvl>
    <w:lvl w:ilvl="1" w:tplc="FFFFFFFF">
      <w:numFmt w:val="bullet"/>
      <w:lvlText w:val="•"/>
      <w:lvlJc w:val="left"/>
      <w:pPr>
        <w:tabs>
          <w:tab w:val="num" w:pos="1440"/>
        </w:tabs>
        <w:ind w:left="1440" w:hanging="360"/>
      </w:pPr>
      <w:rPr>
        <w:rFonts w:ascii="Arial" w:hAnsi="Arial" w:hint="default"/>
      </w:rPr>
    </w:lvl>
    <w:lvl w:ilvl="2" w:tplc="FFFFFFFF">
      <w:numFmt w:val="bullet"/>
      <w:lvlText w:val="•"/>
      <w:lvlJc w:val="left"/>
      <w:pPr>
        <w:tabs>
          <w:tab w:val="num" w:pos="2160"/>
        </w:tabs>
        <w:ind w:left="2160" w:hanging="360"/>
      </w:pPr>
      <w:rPr>
        <w:rFonts w:ascii="Arial" w:hAnsi="Arial" w:hint="default"/>
      </w:rPr>
    </w:lvl>
    <w:lvl w:ilvl="3" w:tplc="40090001">
      <w:start w:val="1"/>
      <w:numFmt w:val="bullet"/>
      <w:lvlText w:val=""/>
      <w:lvlJc w:val="left"/>
      <w:pPr>
        <w:ind w:left="2880" w:hanging="360"/>
      </w:pPr>
      <w:rPr>
        <w:rFonts w:ascii="Symbol" w:hAnsi="Symbol" w:hint="default"/>
      </w:r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9" w15:restartNumberingAfterBreak="0">
    <w:nsid w:val="5BCA0F4F"/>
    <w:multiLevelType w:val="hybridMultilevel"/>
    <w:tmpl w:val="E646BBCA"/>
    <w:lvl w:ilvl="0" w:tplc="D5A258DA">
      <w:start w:val="1"/>
      <w:numFmt w:val="bullet"/>
      <w:lvlText w:val="•"/>
      <w:lvlJc w:val="left"/>
      <w:pPr>
        <w:tabs>
          <w:tab w:val="num" w:pos="720"/>
        </w:tabs>
        <w:ind w:left="720" w:hanging="360"/>
      </w:pPr>
      <w:rPr>
        <w:rFonts w:ascii="Arial" w:hAnsi="Arial" w:hint="default"/>
      </w:rPr>
    </w:lvl>
    <w:lvl w:ilvl="1" w:tplc="1864F8C0">
      <w:numFmt w:val="bullet"/>
      <w:lvlText w:val="•"/>
      <w:lvlJc w:val="left"/>
      <w:pPr>
        <w:tabs>
          <w:tab w:val="num" w:pos="1440"/>
        </w:tabs>
        <w:ind w:left="1440" w:hanging="360"/>
      </w:pPr>
      <w:rPr>
        <w:rFonts w:ascii="Arial" w:hAnsi="Arial" w:hint="default"/>
      </w:rPr>
    </w:lvl>
    <w:lvl w:ilvl="2" w:tplc="929E44B4" w:tentative="1">
      <w:start w:val="1"/>
      <w:numFmt w:val="bullet"/>
      <w:lvlText w:val="•"/>
      <w:lvlJc w:val="left"/>
      <w:pPr>
        <w:tabs>
          <w:tab w:val="num" w:pos="2160"/>
        </w:tabs>
        <w:ind w:left="2160" w:hanging="360"/>
      </w:pPr>
      <w:rPr>
        <w:rFonts w:ascii="Arial" w:hAnsi="Arial" w:hint="default"/>
      </w:rPr>
    </w:lvl>
    <w:lvl w:ilvl="3" w:tplc="28A6B162" w:tentative="1">
      <w:start w:val="1"/>
      <w:numFmt w:val="bullet"/>
      <w:lvlText w:val="•"/>
      <w:lvlJc w:val="left"/>
      <w:pPr>
        <w:tabs>
          <w:tab w:val="num" w:pos="2880"/>
        </w:tabs>
        <w:ind w:left="2880" w:hanging="360"/>
      </w:pPr>
      <w:rPr>
        <w:rFonts w:ascii="Arial" w:hAnsi="Arial" w:hint="default"/>
      </w:rPr>
    </w:lvl>
    <w:lvl w:ilvl="4" w:tplc="8348D90A" w:tentative="1">
      <w:start w:val="1"/>
      <w:numFmt w:val="bullet"/>
      <w:lvlText w:val="•"/>
      <w:lvlJc w:val="left"/>
      <w:pPr>
        <w:tabs>
          <w:tab w:val="num" w:pos="3600"/>
        </w:tabs>
        <w:ind w:left="3600" w:hanging="360"/>
      </w:pPr>
      <w:rPr>
        <w:rFonts w:ascii="Arial" w:hAnsi="Arial" w:hint="default"/>
      </w:rPr>
    </w:lvl>
    <w:lvl w:ilvl="5" w:tplc="F1B43C4A" w:tentative="1">
      <w:start w:val="1"/>
      <w:numFmt w:val="bullet"/>
      <w:lvlText w:val="•"/>
      <w:lvlJc w:val="left"/>
      <w:pPr>
        <w:tabs>
          <w:tab w:val="num" w:pos="4320"/>
        </w:tabs>
        <w:ind w:left="4320" w:hanging="360"/>
      </w:pPr>
      <w:rPr>
        <w:rFonts w:ascii="Arial" w:hAnsi="Arial" w:hint="default"/>
      </w:rPr>
    </w:lvl>
    <w:lvl w:ilvl="6" w:tplc="654A4FB4" w:tentative="1">
      <w:start w:val="1"/>
      <w:numFmt w:val="bullet"/>
      <w:lvlText w:val="•"/>
      <w:lvlJc w:val="left"/>
      <w:pPr>
        <w:tabs>
          <w:tab w:val="num" w:pos="5040"/>
        </w:tabs>
        <w:ind w:left="5040" w:hanging="360"/>
      </w:pPr>
      <w:rPr>
        <w:rFonts w:ascii="Arial" w:hAnsi="Arial" w:hint="default"/>
      </w:rPr>
    </w:lvl>
    <w:lvl w:ilvl="7" w:tplc="072EF2A2" w:tentative="1">
      <w:start w:val="1"/>
      <w:numFmt w:val="bullet"/>
      <w:lvlText w:val="•"/>
      <w:lvlJc w:val="left"/>
      <w:pPr>
        <w:tabs>
          <w:tab w:val="num" w:pos="5760"/>
        </w:tabs>
        <w:ind w:left="5760" w:hanging="360"/>
      </w:pPr>
      <w:rPr>
        <w:rFonts w:ascii="Arial" w:hAnsi="Arial" w:hint="default"/>
      </w:rPr>
    </w:lvl>
    <w:lvl w:ilvl="8" w:tplc="F5B00F1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DC81D88"/>
    <w:multiLevelType w:val="hybridMultilevel"/>
    <w:tmpl w:val="353CCC9E"/>
    <w:lvl w:ilvl="0" w:tplc="6CA8DD08">
      <w:start w:val="1"/>
      <w:numFmt w:val="bullet"/>
      <w:lvlText w:val="•"/>
      <w:lvlJc w:val="left"/>
      <w:pPr>
        <w:tabs>
          <w:tab w:val="num" w:pos="720"/>
        </w:tabs>
        <w:ind w:left="720" w:hanging="360"/>
      </w:pPr>
      <w:rPr>
        <w:rFonts w:ascii="Arial" w:hAnsi="Arial" w:hint="default"/>
      </w:rPr>
    </w:lvl>
    <w:lvl w:ilvl="1" w:tplc="F4449F5A" w:tentative="1">
      <w:start w:val="1"/>
      <w:numFmt w:val="bullet"/>
      <w:lvlText w:val="•"/>
      <w:lvlJc w:val="left"/>
      <w:pPr>
        <w:tabs>
          <w:tab w:val="num" w:pos="1440"/>
        </w:tabs>
        <w:ind w:left="1440" w:hanging="360"/>
      </w:pPr>
      <w:rPr>
        <w:rFonts w:ascii="Arial" w:hAnsi="Arial" w:hint="default"/>
      </w:rPr>
    </w:lvl>
    <w:lvl w:ilvl="2" w:tplc="CA941CA2" w:tentative="1">
      <w:start w:val="1"/>
      <w:numFmt w:val="bullet"/>
      <w:lvlText w:val="•"/>
      <w:lvlJc w:val="left"/>
      <w:pPr>
        <w:tabs>
          <w:tab w:val="num" w:pos="2160"/>
        </w:tabs>
        <w:ind w:left="2160" w:hanging="360"/>
      </w:pPr>
      <w:rPr>
        <w:rFonts w:ascii="Arial" w:hAnsi="Arial" w:hint="default"/>
      </w:rPr>
    </w:lvl>
    <w:lvl w:ilvl="3" w:tplc="B5365FE4" w:tentative="1">
      <w:start w:val="1"/>
      <w:numFmt w:val="bullet"/>
      <w:lvlText w:val="•"/>
      <w:lvlJc w:val="left"/>
      <w:pPr>
        <w:tabs>
          <w:tab w:val="num" w:pos="2880"/>
        </w:tabs>
        <w:ind w:left="2880" w:hanging="360"/>
      </w:pPr>
      <w:rPr>
        <w:rFonts w:ascii="Arial" w:hAnsi="Arial" w:hint="default"/>
      </w:rPr>
    </w:lvl>
    <w:lvl w:ilvl="4" w:tplc="067868DC" w:tentative="1">
      <w:start w:val="1"/>
      <w:numFmt w:val="bullet"/>
      <w:lvlText w:val="•"/>
      <w:lvlJc w:val="left"/>
      <w:pPr>
        <w:tabs>
          <w:tab w:val="num" w:pos="3600"/>
        </w:tabs>
        <w:ind w:left="3600" w:hanging="360"/>
      </w:pPr>
      <w:rPr>
        <w:rFonts w:ascii="Arial" w:hAnsi="Arial" w:hint="default"/>
      </w:rPr>
    </w:lvl>
    <w:lvl w:ilvl="5" w:tplc="5852BF8C" w:tentative="1">
      <w:start w:val="1"/>
      <w:numFmt w:val="bullet"/>
      <w:lvlText w:val="•"/>
      <w:lvlJc w:val="left"/>
      <w:pPr>
        <w:tabs>
          <w:tab w:val="num" w:pos="4320"/>
        </w:tabs>
        <w:ind w:left="4320" w:hanging="360"/>
      </w:pPr>
      <w:rPr>
        <w:rFonts w:ascii="Arial" w:hAnsi="Arial" w:hint="default"/>
      </w:rPr>
    </w:lvl>
    <w:lvl w:ilvl="6" w:tplc="D684451C" w:tentative="1">
      <w:start w:val="1"/>
      <w:numFmt w:val="bullet"/>
      <w:lvlText w:val="•"/>
      <w:lvlJc w:val="left"/>
      <w:pPr>
        <w:tabs>
          <w:tab w:val="num" w:pos="5040"/>
        </w:tabs>
        <w:ind w:left="5040" w:hanging="360"/>
      </w:pPr>
      <w:rPr>
        <w:rFonts w:ascii="Arial" w:hAnsi="Arial" w:hint="default"/>
      </w:rPr>
    </w:lvl>
    <w:lvl w:ilvl="7" w:tplc="BE5C5F84" w:tentative="1">
      <w:start w:val="1"/>
      <w:numFmt w:val="bullet"/>
      <w:lvlText w:val="•"/>
      <w:lvlJc w:val="left"/>
      <w:pPr>
        <w:tabs>
          <w:tab w:val="num" w:pos="5760"/>
        </w:tabs>
        <w:ind w:left="5760" w:hanging="360"/>
      </w:pPr>
      <w:rPr>
        <w:rFonts w:ascii="Arial" w:hAnsi="Arial" w:hint="default"/>
      </w:rPr>
    </w:lvl>
    <w:lvl w:ilvl="8" w:tplc="E98434A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3BD280C"/>
    <w:multiLevelType w:val="hybridMultilevel"/>
    <w:tmpl w:val="411064AE"/>
    <w:lvl w:ilvl="0" w:tplc="FC387912">
      <w:start w:val="1"/>
      <w:numFmt w:val="bullet"/>
      <w:lvlText w:val="•"/>
      <w:lvlJc w:val="left"/>
      <w:pPr>
        <w:tabs>
          <w:tab w:val="num" w:pos="720"/>
        </w:tabs>
        <w:ind w:left="720" w:hanging="360"/>
      </w:pPr>
      <w:rPr>
        <w:rFonts w:ascii="Arial" w:hAnsi="Arial" w:hint="default"/>
      </w:rPr>
    </w:lvl>
    <w:lvl w:ilvl="1" w:tplc="3306EB70">
      <w:numFmt w:val="bullet"/>
      <w:lvlText w:val="•"/>
      <w:lvlJc w:val="left"/>
      <w:pPr>
        <w:tabs>
          <w:tab w:val="num" w:pos="1440"/>
        </w:tabs>
        <w:ind w:left="1440" w:hanging="360"/>
      </w:pPr>
      <w:rPr>
        <w:rFonts w:ascii="Arial" w:hAnsi="Arial" w:hint="default"/>
      </w:rPr>
    </w:lvl>
    <w:lvl w:ilvl="2" w:tplc="B128FA0C">
      <w:numFmt w:val="bullet"/>
      <w:lvlText w:val="•"/>
      <w:lvlJc w:val="left"/>
      <w:pPr>
        <w:tabs>
          <w:tab w:val="num" w:pos="2160"/>
        </w:tabs>
        <w:ind w:left="2160" w:hanging="360"/>
      </w:pPr>
      <w:rPr>
        <w:rFonts w:ascii="Arial" w:hAnsi="Arial" w:hint="default"/>
      </w:rPr>
    </w:lvl>
    <w:lvl w:ilvl="3" w:tplc="25A6C286" w:tentative="1">
      <w:start w:val="1"/>
      <w:numFmt w:val="bullet"/>
      <w:lvlText w:val="•"/>
      <w:lvlJc w:val="left"/>
      <w:pPr>
        <w:tabs>
          <w:tab w:val="num" w:pos="2880"/>
        </w:tabs>
        <w:ind w:left="2880" w:hanging="360"/>
      </w:pPr>
      <w:rPr>
        <w:rFonts w:ascii="Arial" w:hAnsi="Arial" w:hint="default"/>
      </w:rPr>
    </w:lvl>
    <w:lvl w:ilvl="4" w:tplc="1A4AEBAE" w:tentative="1">
      <w:start w:val="1"/>
      <w:numFmt w:val="bullet"/>
      <w:lvlText w:val="•"/>
      <w:lvlJc w:val="left"/>
      <w:pPr>
        <w:tabs>
          <w:tab w:val="num" w:pos="3600"/>
        </w:tabs>
        <w:ind w:left="3600" w:hanging="360"/>
      </w:pPr>
      <w:rPr>
        <w:rFonts w:ascii="Arial" w:hAnsi="Arial" w:hint="default"/>
      </w:rPr>
    </w:lvl>
    <w:lvl w:ilvl="5" w:tplc="2BC6A656" w:tentative="1">
      <w:start w:val="1"/>
      <w:numFmt w:val="bullet"/>
      <w:lvlText w:val="•"/>
      <w:lvlJc w:val="left"/>
      <w:pPr>
        <w:tabs>
          <w:tab w:val="num" w:pos="4320"/>
        </w:tabs>
        <w:ind w:left="4320" w:hanging="360"/>
      </w:pPr>
      <w:rPr>
        <w:rFonts w:ascii="Arial" w:hAnsi="Arial" w:hint="default"/>
      </w:rPr>
    </w:lvl>
    <w:lvl w:ilvl="6" w:tplc="CD04CAD0" w:tentative="1">
      <w:start w:val="1"/>
      <w:numFmt w:val="bullet"/>
      <w:lvlText w:val="•"/>
      <w:lvlJc w:val="left"/>
      <w:pPr>
        <w:tabs>
          <w:tab w:val="num" w:pos="5040"/>
        </w:tabs>
        <w:ind w:left="5040" w:hanging="360"/>
      </w:pPr>
      <w:rPr>
        <w:rFonts w:ascii="Arial" w:hAnsi="Arial" w:hint="default"/>
      </w:rPr>
    </w:lvl>
    <w:lvl w:ilvl="7" w:tplc="2012C342" w:tentative="1">
      <w:start w:val="1"/>
      <w:numFmt w:val="bullet"/>
      <w:lvlText w:val="•"/>
      <w:lvlJc w:val="left"/>
      <w:pPr>
        <w:tabs>
          <w:tab w:val="num" w:pos="5760"/>
        </w:tabs>
        <w:ind w:left="5760" w:hanging="360"/>
      </w:pPr>
      <w:rPr>
        <w:rFonts w:ascii="Arial" w:hAnsi="Arial" w:hint="default"/>
      </w:rPr>
    </w:lvl>
    <w:lvl w:ilvl="8" w:tplc="6B8EB9E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BAE4708"/>
    <w:multiLevelType w:val="hybridMultilevel"/>
    <w:tmpl w:val="72129000"/>
    <w:lvl w:ilvl="0" w:tplc="C7FEF434">
      <w:start w:val="1"/>
      <w:numFmt w:val="bullet"/>
      <w:lvlText w:val="•"/>
      <w:lvlJc w:val="left"/>
      <w:pPr>
        <w:tabs>
          <w:tab w:val="num" w:pos="720"/>
        </w:tabs>
        <w:ind w:left="720" w:hanging="360"/>
      </w:pPr>
      <w:rPr>
        <w:rFonts w:ascii="Arial" w:hAnsi="Arial" w:hint="default"/>
      </w:rPr>
    </w:lvl>
    <w:lvl w:ilvl="1" w:tplc="1F5C8722">
      <w:numFmt w:val="bullet"/>
      <w:lvlText w:val="•"/>
      <w:lvlJc w:val="left"/>
      <w:pPr>
        <w:tabs>
          <w:tab w:val="num" w:pos="1440"/>
        </w:tabs>
        <w:ind w:left="1440" w:hanging="360"/>
      </w:pPr>
      <w:rPr>
        <w:rFonts w:ascii="Arial" w:hAnsi="Arial" w:hint="default"/>
      </w:rPr>
    </w:lvl>
    <w:lvl w:ilvl="2" w:tplc="973677F0">
      <w:numFmt w:val="bullet"/>
      <w:lvlText w:val="•"/>
      <w:lvlJc w:val="left"/>
      <w:pPr>
        <w:tabs>
          <w:tab w:val="num" w:pos="2160"/>
        </w:tabs>
        <w:ind w:left="2160" w:hanging="360"/>
      </w:pPr>
      <w:rPr>
        <w:rFonts w:ascii="Arial" w:hAnsi="Arial" w:hint="default"/>
      </w:rPr>
    </w:lvl>
    <w:lvl w:ilvl="3" w:tplc="B224C09C" w:tentative="1">
      <w:start w:val="1"/>
      <w:numFmt w:val="bullet"/>
      <w:lvlText w:val="•"/>
      <w:lvlJc w:val="left"/>
      <w:pPr>
        <w:tabs>
          <w:tab w:val="num" w:pos="2880"/>
        </w:tabs>
        <w:ind w:left="2880" w:hanging="360"/>
      </w:pPr>
      <w:rPr>
        <w:rFonts w:ascii="Arial" w:hAnsi="Arial" w:hint="default"/>
      </w:rPr>
    </w:lvl>
    <w:lvl w:ilvl="4" w:tplc="9A16C85E" w:tentative="1">
      <w:start w:val="1"/>
      <w:numFmt w:val="bullet"/>
      <w:lvlText w:val="•"/>
      <w:lvlJc w:val="left"/>
      <w:pPr>
        <w:tabs>
          <w:tab w:val="num" w:pos="3600"/>
        </w:tabs>
        <w:ind w:left="3600" w:hanging="360"/>
      </w:pPr>
      <w:rPr>
        <w:rFonts w:ascii="Arial" w:hAnsi="Arial" w:hint="default"/>
      </w:rPr>
    </w:lvl>
    <w:lvl w:ilvl="5" w:tplc="4DBA5E58" w:tentative="1">
      <w:start w:val="1"/>
      <w:numFmt w:val="bullet"/>
      <w:lvlText w:val="•"/>
      <w:lvlJc w:val="left"/>
      <w:pPr>
        <w:tabs>
          <w:tab w:val="num" w:pos="4320"/>
        </w:tabs>
        <w:ind w:left="4320" w:hanging="360"/>
      </w:pPr>
      <w:rPr>
        <w:rFonts w:ascii="Arial" w:hAnsi="Arial" w:hint="default"/>
      </w:rPr>
    </w:lvl>
    <w:lvl w:ilvl="6" w:tplc="A88C742E" w:tentative="1">
      <w:start w:val="1"/>
      <w:numFmt w:val="bullet"/>
      <w:lvlText w:val="•"/>
      <w:lvlJc w:val="left"/>
      <w:pPr>
        <w:tabs>
          <w:tab w:val="num" w:pos="5040"/>
        </w:tabs>
        <w:ind w:left="5040" w:hanging="360"/>
      </w:pPr>
      <w:rPr>
        <w:rFonts w:ascii="Arial" w:hAnsi="Arial" w:hint="default"/>
      </w:rPr>
    </w:lvl>
    <w:lvl w:ilvl="7" w:tplc="973E9B38" w:tentative="1">
      <w:start w:val="1"/>
      <w:numFmt w:val="bullet"/>
      <w:lvlText w:val="•"/>
      <w:lvlJc w:val="left"/>
      <w:pPr>
        <w:tabs>
          <w:tab w:val="num" w:pos="5760"/>
        </w:tabs>
        <w:ind w:left="5760" w:hanging="360"/>
      </w:pPr>
      <w:rPr>
        <w:rFonts w:ascii="Arial" w:hAnsi="Arial" w:hint="default"/>
      </w:rPr>
    </w:lvl>
    <w:lvl w:ilvl="8" w:tplc="5DC47C8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E3C463B"/>
    <w:multiLevelType w:val="hybridMultilevel"/>
    <w:tmpl w:val="FB801104"/>
    <w:lvl w:ilvl="0" w:tplc="2D3E126C">
      <w:start w:val="1"/>
      <w:numFmt w:val="bullet"/>
      <w:lvlText w:val="•"/>
      <w:lvlJc w:val="left"/>
      <w:pPr>
        <w:tabs>
          <w:tab w:val="num" w:pos="720"/>
        </w:tabs>
        <w:ind w:left="720" w:hanging="360"/>
      </w:pPr>
      <w:rPr>
        <w:rFonts w:ascii="Arial" w:hAnsi="Arial" w:hint="default"/>
      </w:rPr>
    </w:lvl>
    <w:lvl w:ilvl="1" w:tplc="108081C2">
      <w:start w:val="1"/>
      <w:numFmt w:val="bullet"/>
      <w:lvlText w:val="•"/>
      <w:lvlJc w:val="left"/>
      <w:pPr>
        <w:tabs>
          <w:tab w:val="num" w:pos="1440"/>
        </w:tabs>
        <w:ind w:left="1440" w:hanging="360"/>
      </w:pPr>
      <w:rPr>
        <w:rFonts w:ascii="Arial" w:hAnsi="Arial" w:hint="default"/>
      </w:rPr>
    </w:lvl>
    <w:lvl w:ilvl="2" w:tplc="878A5722">
      <w:numFmt w:val="bullet"/>
      <w:lvlText w:val="•"/>
      <w:lvlJc w:val="left"/>
      <w:pPr>
        <w:tabs>
          <w:tab w:val="num" w:pos="2160"/>
        </w:tabs>
        <w:ind w:left="2160" w:hanging="360"/>
      </w:pPr>
      <w:rPr>
        <w:rFonts w:ascii="Arial" w:hAnsi="Arial" w:hint="default"/>
      </w:rPr>
    </w:lvl>
    <w:lvl w:ilvl="3" w:tplc="37BA345E">
      <w:start w:val="1"/>
      <w:numFmt w:val="bullet"/>
      <w:lvlText w:val="•"/>
      <w:lvlJc w:val="left"/>
      <w:pPr>
        <w:tabs>
          <w:tab w:val="num" w:pos="2880"/>
        </w:tabs>
        <w:ind w:left="2880" w:hanging="360"/>
      </w:pPr>
      <w:rPr>
        <w:rFonts w:ascii="Arial" w:hAnsi="Arial" w:hint="default"/>
      </w:rPr>
    </w:lvl>
    <w:lvl w:ilvl="4" w:tplc="6E9A675E" w:tentative="1">
      <w:start w:val="1"/>
      <w:numFmt w:val="bullet"/>
      <w:lvlText w:val="•"/>
      <w:lvlJc w:val="left"/>
      <w:pPr>
        <w:tabs>
          <w:tab w:val="num" w:pos="3600"/>
        </w:tabs>
        <w:ind w:left="3600" w:hanging="360"/>
      </w:pPr>
      <w:rPr>
        <w:rFonts w:ascii="Arial" w:hAnsi="Arial" w:hint="default"/>
      </w:rPr>
    </w:lvl>
    <w:lvl w:ilvl="5" w:tplc="088A1704" w:tentative="1">
      <w:start w:val="1"/>
      <w:numFmt w:val="bullet"/>
      <w:lvlText w:val="•"/>
      <w:lvlJc w:val="left"/>
      <w:pPr>
        <w:tabs>
          <w:tab w:val="num" w:pos="4320"/>
        </w:tabs>
        <w:ind w:left="4320" w:hanging="360"/>
      </w:pPr>
      <w:rPr>
        <w:rFonts w:ascii="Arial" w:hAnsi="Arial" w:hint="default"/>
      </w:rPr>
    </w:lvl>
    <w:lvl w:ilvl="6" w:tplc="39D88FE4" w:tentative="1">
      <w:start w:val="1"/>
      <w:numFmt w:val="bullet"/>
      <w:lvlText w:val="•"/>
      <w:lvlJc w:val="left"/>
      <w:pPr>
        <w:tabs>
          <w:tab w:val="num" w:pos="5040"/>
        </w:tabs>
        <w:ind w:left="5040" w:hanging="360"/>
      </w:pPr>
      <w:rPr>
        <w:rFonts w:ascii="Arial" w:hAnsi="Arial" w:hint="default"/>
      </w:rPr>
    </w:lvl>
    <w:lvl w:ilvl="7" w:tplc="B470CCE0" w:tentative="1">
      <w:start w:val="1"/>
      <w:numFmt w:val="bullet"/>
      <w:lvlText w:val="•"/>
      <w:lvlJc w:val="left"/>
      <w:pPr>
        <w:tabs>
          <w:tab w:val="num" w:pos="5760"/>
        </w:tabs>
        <w:ind w:left="5760" w:hanging="360"/>
      </w:pPr>
      <w:rPr>
        <w:rFonts w:ascii="Arial" w:hAnsi="Arial" w:hint="default"/>
      </w:rPr>
    </w:lvl>
    <w:lvl w:ilvl="8" w:tplc="6A34B622"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E643314"/>
    <w:multiLevelType w:val="hybridMultilevel"/>
    <w:tmpl w:val="A90C9F58"/>
    <w:lvl w:ilvl="0" w:tplc="6524B320">
      <w:start w:val="2"/>
      <w:numFmt w:val="decimal"/>
      <w:lvlText w:val="%1."/>
      <w:lvlJc w:val="left"/>
      <w:pPr>
        <w:tabs>
          <w:tab w:val="num" w:pos="720"/>
        </w:tabs>
        <w:ind w:left="720" w:hanging="360"/>
      </w:pPr>
    </w:lvl>
    <w:lvl w:ilvl="1" w:tplc="71C03D66">
      <w:numFmt w:val="bullet"/>
      <w:lvlText w:val="•"/>
      <w:lvlJc w:val="left"/>
      <w:pPr>
        <w:tabs>
          <w:tab w:val="num" w:pos="1440"/>
        </w:tabs>
        <w:ind w:left="1440" w:hanging="360"/>
      </w:pPr>
      <w:rPr>
        <w:rFonts w:ascii="Arial" w:hAnsi="Arial" w:hint="default"/>
      </w:rPr>
    </w:lvl>
    <w:lvl w:ilvl="2" w:tplc="EB54ACAA" w:tentative="1">
      <w:start w:val="1"/>
      <w:numFmt w:val="decimal"/>
      <w:lvlText w:val="%3."/>
      <w:lvlJc w:val="left"/>
      <w:pPr>
        <w:tabs>
          <w:tab w:val="num" w:pos="2160"/>
        </w:tabs>
        <w:ind w:left="2160" w:hanging="360"/>
      </w:pPr>
    </w:lvl>
    <w:lvl w:ilvl="3" w:tplc="93964A84" w:tentative="1">
      <w:start w:val="1"/>
      <w:numFmt w:val="decimal"/>
      <w:lvlText w:val="%4."/>
      <w:lvlJc w:val="left"/>
      <w:pPr>
        <w:tabs>
          <w:tab w:val="num" w:pos="2880"/>
        </w:tabs>
        <w:ind w:left="2880" w:hanging="360"/>
      </w:pPr>
    </w:lvl>
    <w:lvl w:ilvl="4" w:tplc="2734805C" w:tentative="1">
      <w:start w:val="1"/>
      <w:numFmt w:val="decimal"/>
      <w:lvlText w:val="%5."/>
      <w:lvlJc w:val="left"/>
      <w:pPr>
        <w:tabs>
          <w:tab w:val="num" w:pos="3600"/>
        </w:tabs>
        <w:ind w:left="3600" w:hanging="360"/>
      </w:pPr>
    </w:lvl>
    <w:lvl w:ilvl="5" w:tplc="E536D900" w:tentative="1">
      <w:start w:val="1"/>
      <w:numFmt w:val="decimal"/>
      <w:lvlText w:val="%6."/>
      <w:lvlJc w:val="left"/>
      <w:pPr>
        <w:tabs>
          <w:tab w:val="num" w:pos="4320"/>
        </w:tabs>
        <w:ind w:left="4320" w:hanging="360"/>
      </w:pPr>
    </w:lvl>
    <w:lvl w:ilvl="6" w:tplc="59E05ECC" w:tentative="1">
      <w:start w:val="1"/>
      <w:numFmt w:val="decimal"/>
      <w:lvlText w:val="%7."/>
      <w:lvlJc w:val="left"/>
      <w:pPr>
        <w:tabs>
          <w:tab w:val="num" w:pos="5040"/>
        </w:tabs>
        <w:ind w:left="5040" w:hanging="360"/>
      </w:pPr>
    </w:lvl>
    <w:lvl w:ilvl="7" w:tplc="0DB2E320" w:tentative="1">
      <w:start w:val="1"/>
      <w:numFmt w:val="decimal"/>
      <w:lvlText w:val="%8."/>
      <w:lvlJc w:val="left"/>
      <w:pPr>
        <w:tabs>
          <w:tab w:val="num" w:pos="5760"/>
        </w:tabs>
        <w:ind w:left="5760" w:hanging="360"/>
      </w:pPr>
    </w:lvl>
    <w:lvl w:ilvl="8" w:tplc="084A796C" w:tentative="1">
      <w:start w:val="1"/>
      <w:numFmt w:val="decimal"/>
      <w:lvlText w:val="%9."/>
      <w:lvlJc w:val="left"/>
      <w:pPr>
        <w:tabs>
          <w:tab w:val="num" w:pos="6480"/>
        </w:tabs>
        <w:ind w:left="6480" w:hanging="360"/>
      </w:pPr>
    </w:lvl>
  </w:abstractNum>
  <w:abstractNum w:abstractNumId="35" w15:restartNumberingAfterBreak="0">
    <w:nsid w:val="71884256"/>
    <w:multiLevelType w:val="hybridMultilevel"/>
    <w:tmpl w:val="E5FCAD5E"/>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7070753"/>
    <w:multiLevelType w:val="hybridMultilevel"/>
    <w:tmpl w:val="43A8F7F8"/>
    <w:lvl w:ilvl="0" w:tplc="8756883E">
      <w:start w:val="1"/>
      <w:numFmt w:val="bullet"/>
      <w:lvlText w:val="•"/>
      <w:lvlJc w:val="left"/>
      <w:pPr>
        <w:tabs>
          <w:tab w:val="num" w:pos="720"/>
        </w:tabs>
        <w:ind w:left="720" w:hanging="360"/>
      </w:pPr>
      <w:rPr>
        <w:rFonts w:ascii="Arial" w:hAnsi="Arial" w:hint="default"/>
      </w:rPr>
    </w:lvl>
    <w:lvl w:ilvl="1" w:tplc="19A05538">
      <w:start w:val="1"/>
      <w:numFmt w:val="bullet"/>
      <w:lvlText w:val="•"/>
      <w:lvlJc w:val="left"/>
      <w:pPr>
        <w:tabs>
          <w:tab w:val="num" w:pos="1440"/>
        </w:tabs>
        <w:ind w:left="1440" w:hanging="360"/>
      </w:pPr>
      <w:rPr>
        <w:rFonts w:ascii="Arial" w:hAnsi="Arial" w:hint="default"/>
      </w:rPr>
    </w:lvl>
    <w:lvl w:ilvl="2" w:tplc="9CD8B392" w:tentative="1">
      <w:start w:val="1"/>
      <w:numFmt w:val="bullet"/>
      <w:lvlText w:val="•"/>
      <w:lvlJc w:val="left"/>
      <w:pPr>
        <w:tabs>
          <w:tab w:val="num" w:pos="2160"/>
        </w:tabs>
        <w:ind w:left="2160" w:hanging="360"/>
      </w:pPr>
      <w:rPr>
        <w:rFonts w:ascii="Arial" w:hAnsi="Arial" w:hint="default"/>
      </w:rPr>
    </w:lvl>
    <w:lvl w:ilvl="3" w:tplc="59465F56" w:tentative="1">
      <w:start w:val="1"/>
      <w:numFmt w:val="bullet"/>
      <w:lvlText w:val="•"/>
      <w:lvlJc w:val="left"/>
      <w:pPr>
        <w:tabs>
          <w:tab w:val="num" w:pos="2880"/>
        </w:tabs>
        <w:ind w:left="2880" w:hanging="360"/>
      </w:pPr>
      <w:rPr>
        <w:rFonts w:ascii="Arial" w:hAnsi="Arial" w:hint="default"/>
      </w:rPr>
    </w:lvl>
    <w:lvl w:ilvl="4" w:tplc="D4148BD6" w:tentative="1">
      <w:start w:val="1"/>
      <w:numFmt w:val="bullet"/>
      <w:lvlText w:val="•"/>
      <w:lvlJc w:val="left"/>
      <w:pPr>
        <w:tabs>
          <w:tab w:val="num" w:pos="3600"/>
        </w:tabs>
        <w:ind w:left="3600" w:hanging="360"/>
      </w:pPr>
      <w:rPr>
        <w:rFonts w:ascii="Arial" w:hAnsi="Arial" w:hint="default"/>
      </w:rPr>
    </w:lvl>
    <w:lvl w:ilvl="5" w:tplc="30DE1A68" w:tentative="1">
      <w:start w:val="1"/>
      <w:numFmt w:val="bullet"/>
      <w:lvlText w:val="•"/>
      <w:lvlJc w:val="left"/>
      <w:pPr>
        <w:tabs>
          <w:tab w:val="num" w:pos="4320"/>
        </w:tabs>
        <w:ind w:left="4320" w:hanging="360"/>
      </w:pPr>
      <w:rPr>
        <w:rFonts w:ascii="Arial" w:hAnsi="Arial" w:hint="default"/>
      </w:rPr>
    </w:lvl>
    <w:lvl w:ilvl="6" w:tplc="724E7F66" w:tentative="1">
      <w:start w:val="1"/>
      <w:numFmt w:val="bullet"/>
      <w:lvlText w:val="•"/>
      <w:lvlJc w:val="left"/>
      <w:pPr>
        <w:tabs>
          <w:tab w:val="num" w:pos="5040"/>
        </w:tabs>
        <w:ind w:left="5040" w:hanging="360"/>
      </w:pPr>
      <w:rPr>
        <w:rFonts w:ascii="Arial" w:hAnsi="Arial" w:hint="default"/>
      </w:rPr>
    </w:lvl>
    <w:lvl w:ilvl="7" w:tplc="C8BA206E" w:tentative="1">
      <w:start w:val="1"/>
      <w:numFmt w:val="bullet"/>
      <w:lvlText w:val="•"/>
      <w:lvlJc w:val="left"/>
      <w:pPr>
        <w:tabs>
          <w:tab w:val="num" w:pos="5760"/>
        </w:tabs>
        <w:ind w:left="5760" w:hanging="360"/>
      </w:pPr>
      <w:rPr>
        <w:rFonts w:ascii="Arial" w:hAnsi="Arial" w:hint="default"/>
      </w:rPr>
    </w:lvl>
    <w:lvl w:ilvl="8" w:tplc="6756D6F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E0E27F9"/>
    <w:multiLevelType w:val="hybridMultilevel"/>
    <w:tmpl w:val="2EDCF53A"/>
    <w:lvl w:ilvl="0" w:tplc="40090001">
      <w:start w:val="1"/>
      <w:numFmt w:val="bullet"/>
      <w:lvlText w:val=""/>
      <w:lvlJc w:val="left"/>
      <w:pPr>
        <w:tabs>
          <w:tab w:val="num" w:pos="720"/>
        </w:tabs>
        <w:ind w:left="720" w:hanging="360"/>
      </w:pPr>
      <w:rPr>
        <w:rFonts w:ascii="Symbol" w:hAnsi="Symbol" w:hint="default"/>
      </w:rPr>
    </w:lvl>
    <w:lvl w:ilvl="1" w:tplc="99EA5264">
      <w:numFmt w:val="bullet"/>
      <w:lvlText w:val="•"/>
      <w:lvlJc w:val="left"/>
      <w:pPr>
        <w:tabs>
          <w:tab w:val="num" w:pos="1440"/>
        </w:tabs>
        <w:ind w:left="1440" w:hanging="360"/>
      </w:pPr>
      <w:rPr>
        <w:rFonts w:ascii="Arial" w:hAnsi="Arial" w:hint="default"/>
      </w:rPr>
    </w:lvl>
    <w:lvl w:ilvl="2" w:tplc="37565EA6">
      <w:numFmt w:val="bullet"/>
      <w:lvlText w:val="•"/>
      <w:lvlJc w:val="left"/>
      <w:pPr>
        <w:tabs>
          <w:tab w:val="num" w:pos="2160"/>
        </w:tabs>
        <w:ind w:left="2160" w:hanging="360"/>
      </w:pPr>
      <w:rPr>
        <w:rFonts w:ascii="Arial" w:hAnsi="Arial" w:hint="default"/>
      </w:rPr>
    </w:lvl>
    <w:lvl w:ilvl="3" w:tplc="7AAA635A">
      <w:start w:val="1"/>
      <w:numFmt w:val="decimal"/>
      <w:lvlText w:val="%4."/>
      <w:lvlJc w:val="left"/>
      <w:pPr>
        <w:tabs>
          <w:tab w:val="num" w:pos="2880"/>
        </w:tabs>
        <w:ind w:left="2880" w:hanging="360"/>
      </w:pPr>
    </w:lvl>
    <w:lvl w:ilvl="4" w:tplc="D6E6EA70" w:tentative="1">
      <w:start w:val="1"/>
      <w:numFmt w:val="decimal"/>
      <w:lvlText w:val="%5."/>
      <w:lvlJc w:val="left"/>
      <w:pPr>
        <w:tabs>
          <w:tab w:val="num" w:pos="3600"/>
        </w:tabs>
        <w:ind w:left="3600" w:hanging="360"/>
      </w:pPr>
    </w:lvl>
    <w:lvl w:ilvl="5" w:tplc="4ACE435A" w:tentative="1">
      <w:start w:val="1"/>
      <w:numFmt w:val="decimal"/>
      <w:lvlText w:val="%6."/>
      <w:lvlJc w:val="left"/>
      <w:pPr>
        <w:tabs>
          <w:tab w:val="num" w:pos="4320"/>
        </w:tabs>
        <w:ind w:left="4320" w:hanging="360"/>
      </w:pPr>
    </w:lvl>
    <w:lvl w:ilvl="6" w:tplc="48486190" w:tentative="1">
      <w:start w:val="1"/>
      <w:numFmt w:val="decimal"/>
      <w:lvlText w:val="%7."/>
      <w:lvlJc w:val="left"/>
      <w:pPr>
        <w:tabs>
          <w:tab w:val="num" w:pos="5040"/>
        </w:tabs>
        <w:ind w:left="5040" w:hanging="360"/>
      </w:pPr>
    </w:lvl>
    <w:lvl w:ilvl="7" w:tplc="4F62EAA4" w:tentative="1">
      <w:start w:val="1"/>
      <w:numFmt w:val="decimal"/>
      <w:lvlText w:val="%8."/>
      <w:lvlJc w:val="left"/>
      <w:pPr>
        <w:tabs>
          <w:tab w:val="num" w:pos="5760"/>
        </w:tabs>
        <w:ind w:left="5760" w:hanging="360"/>
      </w:pPr>
    </w:lvl>
    <w:lvl w:ilvl="8" w:tplc="53E63920" w:tentative="1">
      <w:start w:val="1"/>
      <w:numFmt w:val="decimal"/>
      <w:lvlText w:val="%9."/>
      <w:lvlJc w:val="left"/>
      <w:pPr>
        <w:tabs>
          <w:tab w:val="num" w:pos="6480"/>
        </w:tabs>
        <w:ind w:left="6480" w:hanging="360"/>
      </w:pPr>
    </w:lvl>
  </w:abstractNum>
  <w:abstractNum w:abstractNumId="38" w15:restartNumberingAfterBreak="0">
    <w:nsid w:val="7E5D06B0"/>
    <w:multiLevelType w:val="hybridMultilevel"/>
    <w:tmpl w:val="98BE43FE"/>
    <w:lvl w:ilvl="0" w:tplc="40090001">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Arial" w:hAnsi="Arial" w:hint="default"/>
      </w:rPr>
    </w:lvl>
    <w:lvl w:ilvl="2" w:tplc="FFFFFFFF">
      <w:numFmt w:val="bullet"/>
      <w:lvlText w:val="•"/>
      <w:lvlJc w:val="left"/>
      <w:pPr>
        <w:tabs>
          <w:tab w:val="num" w:pos="2160"/>
        </w:tabs>
        <w:ind w:left="2160" w:hanging="360"/>
      </w:pPr>
      <w:rPr>
        <w:rFonts w:ascii="Arial" w:hAnsi="Arial" w:hint="default"/>
      </w:rPr>
    </w:lvl>
    <w:lvl w:ilvl="3" w:tplc="40090001">
      <w:start w:val="1"/>
      <w:numFmt w:val="bullet"/>
      <w:lvlText w:val=""/>
      <w:lvlJc w:val="left"/>
      <w:pPr>
        <w:ind w:left="2880" w:hanging="360"/>
      </w:pPr>
      <w:rPr>
        <w:rFonts w:ascii="Symbol" w:hAnsi="Symbol" w:hint="default"/>
      </w:r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9" w15:restartNumberingAfterBreak="0">
    <w:nsid w:val="7F3D0954"/>
    <w:multiLevelType w:val="hybridMultilevel"/>
    <w:tmpl w:val="39748902"/>
    <w:lvl w:ilvl="0" w:tplc="BC70AAB6">
      <w:start w:val="1"/>
      <w:numFmt w:val="bullet"/>
      <w:lvlText w:val="•"/>
      <w:lvlJc w:val="left"/>
      <w:pPr>
        <w:tabs>
          <w:tab w:val="num" w:pos="720"/>
        </w:tabs>
        <w:ind w:left="720" w:hanging="360"/>
      </w:pPr>
      <w:rPr>
        <w:rFonts w:ascii="Arial" w:hAnsi="Arial" w:hint="default"/>
      </w:rPr>
    </w:lvl>
    <w:lvl w:ilvl="1" w:tplc="B134A4BA">
      <w:numFmt w:val="bullet"/>
      <w:lvlText w:val="•"/>
      <w:lvlJc w:val="left"/>
      <w:pPr>
        <w:tabs>
          <w:tab w:val="num" w:pos="1440"/>
        </w:tabs>
        <w:ind w:left="1440" w:hanging="360"/>
      </w:pPr>
      <w:rPr>
        <w:rFonts w:ascii="Arial" w:hAnsi="Arial" w:hint="default"/>
      </w:rPr>
    </w:lvl>
    <w:lvl w:ilvl="2" w:tplc="19E0133C" w:tentative="1">
      <w:start w:val="1"/>
      <w:numFmt w:val="bullet"/>
      <w:lvlText w:val="•"/>
      <w:lvlJc w:val="left"/>
      <w:pPr>
        <w:tabs>
          <w:tab w:val="num" w:pos="2160"/>
        </w:tabs>
        <w:ind w:left="2160" w:hanging="360"/>
      </w:pPr>
      <w:rPr>
        <w:rFonts w:ascii="Arial" w:hAnsi="Arial" w:hint="default"/>
      </w:rPr>
    </w:lvl>
    <w:lvl w:ilvl="3" w:tplc="38882E6A" w:tentative="1">
      <w:start w:val="1"/>
      <w:numFmt w:val="bullet"/>
      <w:lvlText w:val="•"/>
      <w:lvlJc w:val="left"/>
      <w:pPr>
        <w:tabs>
          <w:tab w:val="num" w:pos="2880"/>
        </w:tabs>
        <w:ind w:left="2880" w:hanging="360"/>
      </w:pPr>
      <w:rPr>
        <w:rFonts w:ascii="Arial" w:hAnsi="Arial" w:hint="default"/>
      </w:rPr>
    </w:lvl>
    <w:lvl w:ilvl="4" w:tplc="1B2234A2" w:tentative="1">
      <w:start w:val="1"/>
      <w:numFmt w:val="bullet"/>
      <w:lvlText w:val="•"/>
      <w:lvlJc w:val="left"/>
      <w:pPr>
        <w:tabs>
          <w:tab w:val="num" w:pos="3600"/>
        </w:tabs>
        <w:ind w:left="3600" w:hanging="360"/>
      </w:pPr>
      <w:rPr>
        <w:rFonts w:ascii="Arial" w:hAnsi="Arial" w:hint="default"/>
      </w:rPr>
    </w:lvl>
    <w:lvl w:ilvl="5" w:tplc="719E43B8" w:tentative="1">
      <w:start w:val="1"/>
      <w:numFmt w:val="bullet"/>
      <w:lvlText w:val="•"/>
      <w:lvlJc w:val="left"/>
      <w:pPr>
        <w:tabs>
          <w:tab w:val="num" w:pos="4320"/>
        </w:tabs>
        <w:ind w:left="4320" w:hanging="360"/>
      </w:pPr>
      <w:rPr>
        <w:rFonts w:ascii="Arial" w:hAnsi="Arial" w:hint="default"/>
      </w:rPr>
    </w:lvl>
    <w:lvl w:ilvl="6" w:tplc="7B723DD2" w:tentative="1">
      <w:start w:val="1"/>
      <w:numFmt w:val="bullet"/>
      <w:lvlText w:val="•"/>
      <w:lvlJc w:val="left"/>
      <w:pPr>
        <w:tabs>
          <w:tab w:val="num" w:pos="5040"/>
        </w:tabs>
        <w:ind w:left="5040" w:hanging="360"/>
      </w:pPr>
      <w:rPr>
        <w:rFonts w:ascii="Arial" w:hAnsi="Arial" w:hint="default"/>
      </w:rPr>
    </w:lvl>
    <w:lvl w:ilvl="7" w:tplc="2376DB66" w:tentative="1">
      <w:start w:val="1"/>
      <w:numFmt w:val="bullet"/>
      <w:lvlText w:val="•"/>
      <w:lvlJc w:val="left"/>
      <w:pPr>
        <w:tabs>
          <w:tab w:val="num" w:pos="5760"/>
        </w:tabs>
        <w:ind w:left="5760" w:hanging="360"/>
      </w:pPr>
      <w:rPr>
        <w:rFonts w:ascii="Arial" w:hAnsi="Arial" w:hint="default"/>
      </w:rPr>
    </w:lvl>
    <w:lvl w:ilvl="8" w:tplc="8E3AF04E" w:tentative="1">
      <w:start w:val="1"/>
      <w:numFmt w:val="bullet"/>
      <w:lvlText w:val="•"/>
      <w:lvlJc w:val="left"/>
      <w:pPr>
        <w:tabs>
          <w:tab w:val="num" w:pos="6480"/>
        </w:tabs>
        <w:ind w:left="6480" w:hanging="360"/>
      </w:pPr>
      <w:rPr>
        <w:rFonts w:ascii="Arial" w:hAnsi="Arial" w:hint="default"/>
      </w:rPr>
    </w:lvl>
  </w:abstractNum>
  <w:num w:numId="1" w16cid:durableId="2128310822">
    <w:abstractNumId w:val="4"/>
  </w:num>
  <w:num w:numId="2" w16cid:durableId="1684741648">
    <w:abstractNumId w:val="8"/>
  </w:num>
  <w:num w:numId="3" w16cid:durableId="1908107241">
    <w:abstractNumId w:val="21"/>
  </w:num>
  <w:num w:numId="4" w16cid:durableId="436484227">
    <w:abstractNumId w:val="22"/>
  </w:num>
  <w:num w:numId="5" w16cid:durableId="1134062241">
    <w:abstractNumId w:val="32"/>
  </w:num>
  <w:num w:numId="6" w16cid:durableId="2112506706">
    <w:abstractNumId w:val="10"/>
  </w:num>
  <w:num w:numId="7" w16cid:durableId="1417744539">
    <w:abstractNumId w:val="27"/>
  </w:num>
  <w:num w:numId="8" w16cid:durableId="1154175941">
    <w:abstractNumId w:val="30"/>
  </w:num>
  <w:num w:numId="9" w16cid:durableId="2106028024">
    <w:abstractNumId w:val="25"/>
  </w:num>
  <w:num w:numId="10" w16cid:durableId="1339776040">
    <w:abstractNumId w:val="3"/>
  </w:num>
  <w:num w:numId="11" w16cid:durableId="572354604">
    <w:abstractNumId w:val="34"/>
  </w:num>
  <w:num w:numId="12" w16cid:durableId="487088670">
    <w:abstractNumId w:val="31"/>
  </w:num>
  <w:num w:numId="13" w16cid:durableId="280772521">
    <w:abstractNumId w:val="16"/>
  </w:num>
  <w:num w:numId="14" w16cid:durableId="55982731">
    <w:abstractNumId w:val="9"/>
  </w:num>
  <w:num w:numId="15" w16cid:durableId="1381517050">
    <w:abstractNumId w:val="20"/>
  </w:num>
  <w:num w:numId="16" w16cid:durableId="507909659">
    <w:abstractNumId w:val="6"/>
  </w:num>
  <w:num w:numId="17" w16cid:durableId="861865345">
    <w:abstractNumId w:val="0"/>
  </w:num>
  <w:num w:numId="18" w16cid:durableId="52315375">
    <w:abstractNumId w:val="13"/>
  </w:num>
  <w:num w:numId="19" w16cid:durableId="936407132">
    <w:abstractNumId w:val="1"/>
  </w:num>
  <w:num w:numId="20" w16cid:durableId="1437597735">
    <w:abstractNumId w:val="5"/>
  </w:num>
  <w:num w:numId="21" w16cid:durableId="207912627">
    <w:abstractNumId w:val="2"/>
  </w:num>
  <w:num w:numId="22" w16cid:durableId="2053458392">
    <w:abstractNumId w:val="37"/>
  </w:num>
  <w:num w:numId="23" w16cid:durableId="677002768">
    <w:abstractNumId w:val="17"/>
  </w:num>
  <w:num w:numId="24" w16cid:durableId="542443258">
    <w:abstractNumId w:val="24"/>
  </w:num>
  <w:num w:numId="25" w16cid:durableId="1680547052">
    <w:abstractNumId w:val="12"/>
  </w:num>
  <w:num w:numId="26" w16cid:durableId="170069345">
    <w:abstractNumId w:val="7"/>
  </w:num>
  <w:num w:numId="27" w16cid:durableId="634918435">
    <w:abstractNumId w:val="26"/>
  </w:num>
  <w:num w:numId="28" w16cid:durableId="1642345844">
    <w:abstractNumId w:val="36"/>
  </w:num>
  <w:num w:numId="29" w16cid:durableId="1884826556">
    <w:abstractNumId w:val="29"/>
  </w:num>
  <w:num w:numId="30" w16cid:durableId="1609311690">
    <w:abstractNumId w:val="39"/>
  </w:num>
  <w:num w:numId="31" w16cid:durableId="1736049444">
    <w:abstractNumId w:val="33"/>
  </w:num>
  <w:num w:numId="32" w16cid:durableId="211890527">
    <w:abstractNumId w:val="15"/>
  </w:num>
  <w:num w:numId="33" w16cid:durableId="870147022">
    <w:abstractNumId w:val="28"/>
  </w:num>
  <w:num w:numId="34" w16cid:durableId="1298144154">
    <w:abstractNumId w:val="14"/>
  </w:num>
  <w:num w:numId="35" w16cid:durableId="837235128">
    <w:abstractNumId w:val="38"/>
  </w:num>
  <w:num w:numId="36" w16cid:durableId="924073996">
    <w:abstractNumId w:val="23"/>
  </w:num>
  <w:num w:numId="37" w16cid:durableId="492600042">
    <w:abstractNumId w:val="18"/>
  </w:num>
  <w:num w:numId="38" w16cid:durableId="939023780">
    <w:abstractNumId w:val="11"/>
  </w:num>
  <w:num w:numId="39" w16cid:durableId="1328901346">
    <w:abstractNumId w:val="35"/>
  </w:num>
  <w:num w:numId="40" w16cid:durableId="11240780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BD"/>
    <w:rsid w:val="0000106A"/>
    <w:rsid w:val="00001927"/>
    <w:rsid w:val="00003019"/>
    <w:rsid w:val="00003D0C"/>
    <w:rsid w:val="00003E54"/>
    <w:rsid w:val="000040B9"/>
    <w:rsid w:val="00006120"/>
    <w:rsid w:val="000123DD"/>
    <w:rsid w:val="00012457"/>
    <w:rsid w:val="000144DD"/>
    <w:rsid w:val="00015E97"/>
    <w:rsid w:val="000161B1"/>
    <w:rsid w:val="000205D7"/>
    <w:rsid w:val="0002188B"/>
    <w:rsid w:val="00021F85"/>
    <w:rsid w:val="000232F9"/>
    <w:rsid w:val="0002389E"/>
    <w:rsid w:val="0002515D"/>
    <w:rsid w:val="00025D14"/>
    <w:rsid w:val="0002660B"/>
    <w:rsid w:val="00032B07"/>
    <w:rsid w:val="000361B7"/>
    <w:rsid w:val="00041833"/>
    <w:rsid w:val="00045A42"/>
    <w:rsid w:val="00047885"/>
    <w:rsid w:val="000478A4"/>
    <w:rsid w:val="00053F5C"/>
    <w:rsid w:val="000540ED"/>
    <w:rsid w:val="000551FA"/>
    <w:rsid w:val="00055BA9"/>
    <w:rsid w:val="00057B87"/>
    <w:rsid w:val="00057C95"/>
    <w:rsid w:val="000605BD"/>
    <w:rsid w:val="000616C0"/>
    <w:rsid w:val="00062FB4"/>
    <w:rsid w:val="000634B6"/>
    <w:rsid w:val="000673DA"/>
    <w:rsid w:val="000706B3"/>
    <w:rsid w:val="00071816"/>
    <w:rsid w:val="00073199"/>
    <w:rsid w:val="00074497"/>
    <w:rsid w:val="00074B01"/>
    <w:rsid w:val="00082658"/>
    <w:rsid w:val="00083FD3"/>
    <w:rsid w:val="000840AF"/>
    <w:rsid w:val="00085823"/>
    <w:rsid w:val="000922FE"/>
    <w:rsid w:val="000926C8"/>
    <w:rsid w:val="00092D30"/>
    <w:rsid w:val="000934C4"/>
    <w:rsid w:val="000937F7"/>
    <w:rsid w:val="000951E4"/>
    <w:rsid w:val="000958F1"/>
    <w:rsid w:val="000A0537"/>
    <w:rsid w:val="000A1F92"/>
    <w:rsid w:val="000A2AF4"/>
    <w:rsid w:val="000A451C"/>
    <w:rsid w:val="000A466B"/>
    <w:rsid w:val="000A58E0"/>
    <w:rsid w:val="000A64DD"/>
    <w:rsid w:val="000A72D5"/>
    <w:rsid w:val="000B3357"/>
    <w:rsid w:val="000B4140"/>
    <w:rsid w:val="000B428D"/>
    <w:rsid w:val="000B51CD"/>
    <w:rsid w:val="000B5EDB"/>
    <w:rsid w:val="000B5F00"/>
    <w:rsid w:val="000C1064"/>
    <w:rsid w:val="000C4BEC"/>
    <w:rsid w:val="000C4F61"/>
    <w:rsid w:val="000C5074"/>
    <w:rsid w:val="000C694A"/>
    <w:rsid w:val="000D0C9B"/>
    <w:rsid w:val="000D34DA"/>
    <w:rsid w:val="000D46FC"/>
    <w:rsid w:val="000D4D96"/>
    <w:rsid w:val="000D6F7A"/>
    <w:rsid w:val="000E2B05"/>
    <w:rsid w:val="000E2D49"/>
    <w:rsid w:val="000E39C5"/>
    <w:rsid w:val="000E3BB6"/>
    <w:rsid w:val="000E47EE"/>
    <w:rsid w:val="000F06D2"/>
    <w:rsid w:val="000F3DDC"/>
    <w:rsid w:val="000F48E0"/>
    <w:rsid w:val="00105B03"/>
    <w:rsid w:val="00112897"/>
    <w:rsid w:val="00113E16"/>
    <w:rsid w:val="00113FFA"/>
    <w:rsid w:val="0012239C"/>
    <w:rsid w:val="001226EC"/>
    <w:rsid w:val="00122AE2"/>
    <w:rsid w:val="0012444B"/>
    <w:rsid w:val="001272A4"/>
    <w:rsid w:val="00127F99"/>
    <w:rsid w:val="00131782"/>
    <w:rsid w:val="00131D52"/>
    <w:rsid w:val="00132ACB"/>
    <w:rsid w:val="00137B0F"/>
    <w:rsid w:val="00141B77"/>
    <w:rsid w:val="0014478F"/>
    <w:rsid w:val="001449AF"/>
    <w:rsid w:val="00145575"/>
    <w:rsid w:val="00145C43"/>
    <w:rsid w:val="0014689F"/>
    <w:rsid w:val="001470D9"/>
    <w:rsid w:val="00150CAB"/>
    <w:rsid w:val="00150FA1"/>
    <w:rsid w:val="001517E9"/>
    <w:rsid w:val="00152E67"/>
    <w:rsid w:val="00153EE9"/>
    <w:rsid w:val="0015594B"/>
    <w:rsid w:val="00156C63"/>
    <w:rsid w:val="00157E65"/>
    <w:rsid w:val="00160239"/>
    <w:rsid w:val="0016101F"/>
    <w:rsid w:val="0016136E"/>
    <w:rsid w:val="00163F0B"/>
    <w:rsid w:val="00163F91"/>
    <w:rsid w:val="00164907"/>
    <w:rsid w:val="0017073C"/>
    <w:rsid w:val="001711C6"/>
    <w:rsid w:val="00172337"/>
    <w:rsid w:val="00172C02"/>
    <w:rsid w:val="0017480E"/>
    <w:rsid w:val="00174EC5"/>
    <w:rsid w:val="00175E43"/>
    <w:rsid w:val="00176D7D"/>
    <w:rsid w:val="00177A59"/>
    <w:rsid w:val="001819E6"/>
    <w:rsid w:val="001819E8"/>
    <w:rsid w:val="00181AB1"/>
    <w:rsid w:val="001858EB"/>
    <w:rsid w:val="001863F8"/>
    <w:rsid w:val="001900B5"/>
    <w:rsid w:val="00190E05"/>
    <w:rsid w:val="0019152C"/>
    <w:rsid w:val="00191A04"/>
    <w:rsid w:val="00191B4C"/>
    <w:rsid w:val="00194BF4"/>
    <w:rsid w:val="00197212"/>
    <w:rsid w:val="00197FB3"/>
    <w:rsid w:val="001A0A37"/>
    <w:rsid w:val="001A20AC"/>
    <w:rsid w:val="001A231D"/>
    <w:rsid w:val="001A2701"/>
    <w:rsid w:val="001A3FEF"/>
    <w:rsid w:val="001A4529"/>
    <w:rsid w:val="001A4801"/>
    <w:rsid w:val="001A7000"/>
    <w:rsid w:val="001A71F6"/>
    <w:rsid w:val="001A72D1"/>
    <w:rsid w:val="001B0142"/>
    <w:rsid w:val="001B167C"/>
    <w:rsid w:val="001B313A"/>
    <w:rsid w:val="001B3C25"/>
    <w:rsid w:val="001B4CC5"/>
    <w:rsid w:val="001B5D8C"/>
    <w:rsid w:val="001B69E8"/>
    <w:rsid w:val="001B70B6"/>
    <w:rsid w:val="001C116B"/>
    <w:rsid w:val="001C1206"/>
    <w:rsid w:val="001C3E3E"/>
    <w:rsid w:val="001C7CF1"/>
    <w:rsid w:val="001D24CF"/>
    <w:rsid w:val="001E0F0D"/>
    <w:rsid w:val="001E2ECE"/>
    <w:rsid w:val="001F10FD"/>
    <w:rsid w:val="001F4334"/>
    <w:rsid w:val="002012FE"/>
    <w:rsid w:val="00203677"/>
    <w:rsid w:val="00203954"/>
    <w:rsid w:val="00204A22"/>
    <w:rsid w:val="00205652"/>
    <w:rsid w:val="002108D6"/>
    <w:rsid w:val="002160DF"/>
    <w:rsid w:val="002161D3"/>
    <w:rsid w:val="00217AE2"/>
    <w:rsid w:val="002213BF"/>
    <w:rsid w:val="002215DC"/>
    <w:rsid w:val="00230517"/>
    <w:rsid w:val="00234707"/>
    <w:rsid w:val="002365E3"/>
    <w:rsid w:val="0023663D"/>
    <w:rsid w:val="00241C24"/>
    <w:rsid w:val="00242743"/>
    <w:rsid w:val="00244E73"/>
    <w:rsid w:val="002470D7"/>
    <w:rsid w:val="0024786E"/>
    <w:rsid w:val="002521AB"/>
    <w:rsid w:val="00255A96"/>
    <w:rsid w:val="00257084"/>
    <w:rsid w:val="0025724E"/>
    <w:rsid w:val="00261C4F"/>
    <w:rsid w:val="00261C91"/>
    <w:rsid w:val="002623CE"/>
    <w:rsid w:val="00263912"/>
    <w:rsid w:val="00264F3E"/>
    <w:rsid w:val="00265CB7"/>
    <w:rsid w:val="0026779E"/>
    <w:rsid w:val="00271D91"/>
    <w:rsid w:val="002737BF"/>
    <w:rsid w:val="00273819"/>
    <w:rsid w:val="00275226"/>
    <w:rsid w:val="002774F6"/>
    <w:rsid w:val="002807B5"/>
    <w:rsid w:val="002810C9"/>
    <w:rsid w:val="00281949"/>
    <w:rsid w:val="0028354B"/>
    <w:rsid w:val="00283900"/>
    <w:rsid w:val="002839D5"/>
    <w:rsid w:val="00283D09"/>
    <w:rsid w:val="00284D40"/>
    <w:rsid w:val="00287223"/>
    <w:rsid w:val="002874DF"/>
    <w:rsid w:val="00291144"/>
    <w:rsid w:val="00291ACA"/>
    <w:rsid w:val="00292337"/>
    <w:rsid w:val="00296575"/>
    <w:rsid w:val="002A2277"/>
    <w:rsid w:val="002A31CF"/>
    <w:rsid w:val="002A3982"/>
    <w:rsid w:val="002A45E5"/>
    <w:rsid w:val="002A6C62"/>
    <w:rsid w:val="002A7C83"/>
    <w:rsid w:val="002B2655"/>
    <w:rsid w:val="002B3164"/>
    <w:rsid w:val="002B56ED"/>
    <w:rsid w:val="002B6E84"/>
    <w:rsid w:val="002B77F0"/>
    <w:rsid w:val="002C1C98"/>
    <w:rsid w:val="002C2D59"/>
    <w:rsid w:val="002C63AD"/>
    <w:rsid w:val="002C6534"/>
    <w:rsid w:val="002C69C6"/>
    <w:rsid w:val="002D1479"/>
    <w:rsid w:val="002D2EAB"/>
    <w:rsid w:val="002D34B9"/>
    <w:rsid w:val="002D3CD1"/>
    <w:rsid w:val="002D4E77"/>
    <w:rsid w:val="002D539B"/>
    <w:rsid w:val="002E01B8"/>
    <w:rsid w:val="002E25D0"/>
    <w:rsid w:val="002E4F96"/>
    <w:rsid w:val="002E7005"/>
    <w:rsid w:val="002F138E"/>
    <w:rsid w:val="002F1D6D"/>
    <w:rsid w:val="002F4076"/>
    <w:rsid w:val="002F4E85"/>
    <w:rsid w:val="002F54EF"/>
    <w:rsid w:val="002F5FA0"/>
    <w:rsid w:val="00300177"/>
    <w:rsid w:val="0030143E"/>
    <w:rsid w:val="003016EB"/>
    <w:rsid w:val="003019EA"/>
    <w:rsid w:val="003024FC"/>
    <w:rsid w:val="0030376D"/>
    <w:rsid w:val="00303ABB"/>
    <w:rsid w:val="00304E6E"/>
    <w:rsid w:val="00305411"/>
    <w:rsid w:val="00307851"/>
    <w:rsid w:val="00310C96"/>
    <w:rsid w:val="00311533"/>
    <w:rsid w:val="003137F6"/>
    <w:rsid w:val="00313C37"/>
    <w:rsid w:val="00313F42"/>
    <w:rsid w:val="003218C7"/>
    <w:rsid w:val="00321F94"/>
    <w:rsid w:val="00322708"/>
    <w:rsid w:val="00322AE8"/>
    <w:rsid w:val="003243DB"/>
    <w:rsid w:val="00325294"/>
    <w:rsid w:val="00330963"/>
    <w:rsid w:val="00334139"/>
    <w:rsid w:val="003358CF"/>
    <w:rsid w:val="003361A1"/>
    <w:rsid w:val="003419AE"/>
    <w:rsid w:val="003425B5"/>
    <w:rsid w:val="0034276F"/>
    <w:rsid w:val="00342C8E"/>
    <w:rsid w:val="003452E6"/>
    <w:rsid w:val="00345456"/>
    <w:rsid w:val="003456F1"/>
    <w:rsid w:val="00345844"/>
    <w:rsid w:val="0034588A"/>
    <w:rsid w:val="00347725"/>
    <w:rsid w:val="00347EA0"/>
    <w:rsid w:val="00350BCF"/>
    <w:rsid w:val="003510F7"/>
    <w:rsid w:val="00351275"/>
    <w:rsid w:val="00352F9C"/>
    <w:rsid w:val="00353680"/>
    <w:rsid w:val="003543FC"/>
    <w:rsid w:val="0035598F"/>
    <w:rsid w:val="0035624B"/>
    <w:rsid w:val="0035636B"/>
    <w:rsid w:val="003600CE"/>
    <w:rsid w:val="00363547"/>
    <w:rsid w:val="00365DB8"/>
    <w:rsid w:val="00366929"/>
    <w:rsid w:val="0036757D"/>
    <w:rsid w:val="003725F5"/>
    <w:rsid w:val="003728D6"/>
    <w:rsid w:val="00375281"/>
    <w:rsid w:val="0037759A"/>
    <w:rsid w:val="003779A9"/>
    <w:rsid w:val="00380B40"/>
    <w:rsid w:val="00380DE2"/>
    <w:rsid w:val="003815A9"/>
    <w:rsid w:val="0038777A"/>
    <w:rsid w:val="00387A1C"/>
    <w:rsid w:val="00390F25"/>
    <w:rsid w:val="003920DD"/>
    <w:rsid w:val="00396C02"/>
    <w:rsid w:val="00396CB3"/>
    <w:rsid w:val="0039729C"/>
    <w:rsid w:val="00397C63"/>
    <w:rsid w:val="003A0C1F"/>
    <w:rsid w:val="003A2C27"/>
    <w:rsid w:val="003A2EEB"/>
    <w:rsid w:val="003A33DA"/>
    <w:rsid w:val="003A4C52"/>
    <w:rsid w:val="003A4EF9"/>
    <w:rsid w:val="003A4F7F"/>
    <w:rsid w:val="003A7E4B"/>
    <w:rsid w:val="003B1CBD"/>
    <w:rsid w:val="003B2B1B"/>
    <w:rsid w:val="003B36EC"/>
    <w:rsid w:val="003B5F04"/>
    <w:rsid w:val="003B73D9"/>
    <w:rsid w:val="003B76DF"/>
    <w:rsid w:val="003C0831"/>
    <w:rsid w:val="003C169A"/>
    <w:rsid w:val="003C568D"/>
    <w:rsid w:val="003C60D2"/>
    <w:rsid w:val="003D0297"/>
    <w:rsid w:val="003D0B8D"/>
    <w:rsid w:val="003D0F3B"/>
    <w:rsid w:val="003D144E"/>
    <w:rsid w:val="003D23FC"/>
    <w:rsid w:val="003D4D72"/>
    <w:rsid w:val="003D59BB"/>
    <w:rsid w:val="003D652F"/>
    <w:rsid w:val="003E00E0"/>
    <w:rsid w:val="003E02A6"/>
    <w:rsid w:val="003E1669"/>
    <w:rsid w:val="003E399D"/>
    <w:rsid w:val="003E4263"/>
    <w:rsid w:val="003E6652"/>
    <w:rsid w:val="003F013D"/>
    <w:rsid w:val="003F55B9"/>
    <w:rsid w:val="004037FA"/>
    <w:rsid w:val="0040394F"/>
    <w:rsid w:val="00405708"/>
    <w:rsid w:val="00413748"/>
    <w:rsid w:val="00416184"/>
    <w:rsid w:val="0042191F"/>
    <w:rsid w:val="00421EB0"/>
    <w:rsid w:val="00421F98"/>
    <w:rsid w:val="00422095"/>
    <w:rsid w:val="00422DEB"/>
    <w:rsid w:val="00424902"/>
    <w:rsid w:val="004263B6"/>
    <w:rsid w:val="00426618"/>
    <w:rsid w:val="00427546"/>
    <w:rsid w:val="00427B5A"/>
    <w:rsid w:val="0043003C"/>
    <w:rsid w:val="00434951"/>
    <w:rsid w:val="00434D5D"/>
    <w:rsid w:val="00434EF7"/>
    <w:rsid w:val="00441116"/>
    <w:rsid w:val="00441564"/>
    <w:rsid w:val="00441FC2"/>
    <w:rsid w:val="0044247E"/>
    <w:rsid w:val="004425DF"/>
    <w:rsid w:val="004447C2"/>
    <w:rsid w:val="00444C3F"/>
    <w:rsid w:val="004461FB"/>
    <w:rsid w:val="0045076C"/>
    <w:rsid w:val="0045084C"/>
    <w:rsid w:val="00450A8A"/>
    <w:rsid w:val="00451DD5"/>
    <w:rsid w:val="004579BB"/>
    <w:rsid w:val="00461897"/>
    <w:rsid w:val="004622FF"/>
    <w:rsid w:val="00462BF3"/>
    <w:rsid w:val="00464E68"/>
    <w:rsid w:val="004659A6"/>
    <w:rsid w:val="00471164"/>
    <w:rsid w:val="004756AB"/>
    <w:rsid w:val="0047605E"/>
    <w:rsid w:val="004774F4"/>
    <w:rsid w:val="0048010E"/>
    <w:rsid w:val="004807C1"/>
    <w:rsid w:val="00480A35"/>
    <w:rsid w:val="00481AD2"/>
    <w:rsid w:val="004823F3"/>
    <w:rsid w:val="00482E2E"/>
    <w:rsid w:val="00482F76"/>
    <w:rsid w:val="00483823"/>
    <w:rsid w:val="00484649"/>
    <w:rsid w:val="00486184"/>
    <w:rsid w:val="00486A09"/>
    <w:rsid w:val="00490C0E"/>
    <w:rsid w:val="00491F8E"/>
    <w:rsid w:val="004920B3"/>
    <w:rsid w:val="0049391F"/>
    <w:rsid w:val="00493BE3"/>
    <w:rsid w:val="00494AE0"/>
    <w:rsid w:val="004956C4"/>
    <w:rsid w:val="00495923"/>
    <w:rsid w:val="00497900"/>
    <w:rsid w:val="004A2415"/>
    <w:rsid w:val="004A2D42"/>
    <w:rsid w:val="004A3069"/>
    <w:rsid w:val="004A4456"/>
    <w:rsid w:val="004B01CF"/>
    <w:rsid w:val="004B147B"/>
    <w:rsid w:val="004B1A47"/>
    <w:rsid w:val="004B671C"/>
    <w:rsid w:val="004B67A3"/>
    <w:rsid w:val="004C2701"/>
    <w:rsid w:val="004C56A9"/>
    <w:rsid w:val="004C5C9D"/>
    <w:rsid w:val="004C6857"/>
    <w:rsid w:val="004C77F2"/>
    <w:rsid w:val="004C7A86"/>
    <w:rsid w:val="004D17E3"/>
    <w:rsid w:val="004D2764"/>
    <w:rsid w:val="004D3333"/>
    <w:rsid w:val="004D3D20"/>
    <w:rsid w:val="004D57D9"/>
    <w:rsid w:val="004D77DE"/>
    <w:rsid w:val="004D78E6"/>
    <w:rsid w:val="004E08E9"/>
    <w:rsid w:val="004E0B5F"/>
    <w:rsid w:val="004E750A"/>
    <w:rsid w:val="004F287D"/>
    <w:rsid w:val="004F32AF"/>
    <w:rsid w:val="004F3C12"/>
    <w:rsid w:val="004F4448"/>
    <w:rsid w:val="004F563D"/>
    <w:rsid w:val="004F678A"/>
    <w:rsid w:val="005004D8"/>
    <w:rsid w:val="00500AB3"/>
    <w:rsid w:val="00501394"/>
    <w:rsid w:val="00501746"/>
    <w:rsid w:val="00501BA2"/>
    <w:rsid w:val="005021ED"/>
    <w:rsid w:val="00502A8D"/>
    <w:rsid w:val="005112C0"/>
    <w:rsid w:val="00512352"/>
    <w:rsid w:val="005213BF"/>
    <w:rsid w:val="00522811"/>
    <w:rsid w:val="00523816"/>
    <w:rsid w:val="00531D7D"/>
    <w:rsid w:val="00533A3D"/>
    <w:rsid w:val="00533EB2"/>
    <w:rsid w:val="00534625"/>
    <w:rsid w:val="00536084"/>
    <w:rsid w:val="00536BF6"/>
    <w:rsid w:val="00540D30"/>
    <w:rsid w:val="005418ED"/>
    <w:rsid w:val="00543385"/>
    <w:rsid w:val="005438B4"/>
    <w:rsid w:val="005502A2"/>
    <w:rsid w:val="00550931"/>
    <w:rsid w:val="00555BE7"/>
    <w:rsid w:val="00556DC4"/>
    <w:rsid w:val="00557541"/>
    <w:rsid w:val="005606C9"/>
    <w:rsid w:val="00561107"/>
    <w:rsid w:val="005616B9"/>
    <w:rsid w:val="005617C8"/>
    <w:rsid w:val="00561E2B"/>
    <w:rsid w:val="00561E9A"/>
    <w:rsid w:val="0056704C"/>
    <w:rsid w:val="00567A0B"/>
    <w:rsid w:val="00570DD2"/>
    <w:rsid w:val="0057229E"/>
    <w:rsid w:val="00573321"/>
    <w:rsid w:val="00575C05"/>
    <w:rsid w:val="0057649F"/>
    <w:rsid w:val="0057673D"/>
    <w:rsid w:val="00577089"/>
    <w:rsid w:val="00581066"/>
    <w:rsid w:val="00581895"/>
    <w:rsid w:val="00581EA4"/>
    <w:rsid w:val="005826CA"/>
    <w:rsid w:val="00583130"/>
    <w:rsid w:val="005841DB"/>
    <w:rsid w:val="00585D84"/>
    <w:rsid w:val="0058626F"/>
    <w:rsid w:val="005866AB"/>
    <w:rsid w:val="00592482"/>
    <w:rsid w:val="00593848"/>
    <w:rsid w:val="00595671"/>
    <w:rsid w:val="005967F0"/>
    <w:rsid w:val="00596FFD"/>
    <w:rsid w:val="005A0D55"/>
    <w:rsid w:val="005A0E2C"/>
    <w:rsid w:val="005A18C3"/>
    <w:rsid w:val="005A32EB"/>
    <w:rsid w:val="005A3AF1"/>
    <w:rsid w:val="005A4B32"/>
    <w:rsid w:val="005A7B7F"/>
    <w:rsid w:val="005A7C33"/>
    <w:rsid w:val="005B0146"/>
    <w:rsid w:val="005B52A8"/>
    <w:rsid w:val="005B75C1"/>
    <w:rsid w:val="005C3CC9"/>
    <w:rsid w:val="005C4536"/>
    <w:rsid w:val="005C66F8"/>
    <w:rsid w:val="005D380A"/>
    <w:rsid w:val="005E303D"/>
    <w:rsid w:val="005E6F08"/>
    <w:rsid w:val="005E739E"/>
    <w:rsid w:val="005F1C4F"/>
    <w:rsid w:val="005F2191"/>
    <w:rsid w:val="005F2555"/>
    <w:rsid w:val="005F4705"/>
    <w:rsid w:val="005F57DD"/>
    <w:rsid w:val="005F77E6"/>
    <w:rsid w:val="006002DF"/>
    <w:rsid w:val="00603A42"/>
    <w:rsid w:val="006047C3"/>
    <w:rsid w:val="0060508B"/>
    <w:rsid w:val="0060679B"/>
    <w:rsid w:val="006076B1"/>
    <w:rsid w:val="00610892"/>
    <w:rsid w:val="00611D95"/>
    <w:rsid w:val="00611FC2"/>
    <w:rsid w:val="00612530"/>
    <w:rsid w:val="00614491"/>
    <w:rsid w:val="00616CC0"/>
    <w:rsid w:val="0061700D"/>
    <w:rsid w:val="006178C7"/>
    <w:rsid w:val="00617971"/>
    <w:rsid w:val="00620AE9"/>
    <w:rsid w:val="00621798"/>
    <w:rsid w:val="00621BD5"/>
    <w:rsid w:val="00621C07"/>
    <w:rsid w:val="006243BC"/>
    <w:rsid w:val="00625AA4"/>
    <w:rsid w:val="006314A6"/>
    <w:rsid w:val="00632B44"/>
    <w:rsid w:val="00636F19"/>
    <w:rsid w:val="00642FBA"/>
    <w:rsid w:val="00644D02"/>
    <w:rsid w:val="0064643C"/>
    <w:rsid w:val="006467B3"/>
    <w:rsid w:val="00646ABE"/>
    <w:rsid w:val="00647723"/>
    <w:rsid w:val="00650769"/>
    <w:rsid w:val="00650959"/>
    <w:rsid w:val="006510D6"/>
    <w:rsid w:val="0065167D"/>
    <w:rsid w:val="00651C56"/>
    <w:rsid w:val="00655EDA"/>
    <w:rsid w:val="0065637E"/>
    <w:rsid w:val="00657574"/>
    <w:rsid w:val="006577B6"/>
    <w:rsid w:val="006601C8"/>
    <w:rsid w:val="00660BF2"/>
    <w:rsid w:val="0066202A"/>
    <w:rsid w:val="00662AB6"/>
    <w:rsid w:val="00663D3A"/>
    <w:rsid w:val="00663F24"/>
    <w:rsid w:val="00667E6F"/>
    <w:rsid w:val="00670815"/>
    <w:rsid w:val="00672EED"/>
    <w:rsid w:val="00675C4F"/>
    <w:rsid w:val="00676110"/>
    <w:rsid w:val="00676207"/>
    <w:rsid w:val="006776C1"/>
    <w:rsid w:val="00682DA7"/>
    <w:rsid w:val="006834B1"/>
    <w:rsid w:val="006847CB"/>
    <w:rsid w:val="006847F7"/>
    <w:rsid w:val="00692FB8"/>
    <w:rsid w:val="006933F8"/>
    <w:rsid w:val="00695D01"/>
    <w:rsid w:val="0069669B"/>
    <w:rsid w:val="00696C00"/>
    <w:rsid w:val="00697084"/>
    <w:rsid w:val="006A23ED"/>
    <w:rsid w:val="006A2535"/>
    <w:rsid w:val="006A4F06"/>
    <w:rsid w:val="006A506B"/>
    <w:rsid w:val="006A5716"/>
    <w:rsid w:val="006A57A6"/>
    <w:rsid w:val="006A57AC"/>
    <w:rsid w:val="006A5C85"/>
    <w:rsid w:val="006A73DA"/>
    <w:rsid w:val="006B09AA"/>
    <w:rsid w:val="006B0E25"/>
    <w:rsid w:val="006B3837"/>
    <w:rsid w:val="006B4343"/>
    <w:rsid w:val="006C21AB"/>
    <w:rsid w:val="006D2AB9"/>
    <w:rsid w:val="006D3478"/>
    <w:rsid w:val="006E4256"/>
    <w:rsid w:val="006E70D5"/>
    <w:rsid w:val="006F04A3"/>
    <w:rsid w:val="006F0AF9"/>
    <w:rsid w:val="006F18C8"/>
    <w:rsid w:val="006F32EC"/>
    <w:rsid w:val="006F3A44"/>
    <w:rsid w:val="006F4287"/>
    <w:rsid w:val="006F461F"/>
    <w:rsid w:val="006F4A75"/>
    <w:rsid w:val="006F4F96"/>
    <w:rsid w:val="006F5439"/>
    <w:rsid w:val="006F6BD2"/>
    <w:rsid w:val="006F6D4D"/>
    <w:rsid w:val="006F7950"/>
    <w:rsid w:val="006F7FF6"/>
    <w:rsid w:val="00700D90"/>
    <w:rsid w:val="00701510"/>
    <w:rsid w:val="00705C79"/>
    <w:rsid w:val="007074CA"/>
    <w:rsid w:val="00707D5F"/>
    <w:rsid w:val="00713457"/>
    <w:rsid w:val="00713C8F"/>
    <w:rsid w:val="00714B94"/>
    <w:rsid w:val="0072120F"/>
    <w:rsid w:val="0072195D"/>
    <w:rsid w:val="00721A4D"/>
    <w:rsid w:val="00722782"/>
    <w:rsid w:val="0072290B"/>
    <w:rsid w:val="00722EEA"/>
    <w:rsid w:val="00723A27"/>
    <w:rsid w:val="00723FD0"/>
    <w:rsid w:val="00724734"/>
    <w:rsid w:val="00731D92"/>
    <w:rsid w:val="007329FF"/>
    <w:rsid w:val="00733226"/>
    <w:rsid w:val="00735940"/>
    <w:rsid w:val="007417F8"/>
    <w:rsid w:val="007437B8"/>
    <w:rsid w:val="00743E36"/>
    <w:rsid w:val="007454AE"/>
    <w:rsid w:val="007469FB"/>
    <w:rsid w:val="007475D8"/>
    <w:rsid w:val="007511BE"/>
    <w:rsid w:val="007555C7"/>
    <w:rsid w:val="00755789"/>
    <w:rsid w:val="00760CBA"/>
    <w:rsid w:val="0076198A"/>
    <w:rsid w:val="007640BC"/>
    <w:rsid w:val="00766AE9"/>
    <w:rsid w:val="00775D98"/>
    <w:rsid w:val="00781A16"/>
    <w:rsid w:val="00784F20"/>
    <w:rsid w:val="00792C98"/>
    <w:rsid w:val="00793C04"/>
    <w:rsid w:val="00794425"/>
    <w:rsid w:val="007957C3"/>
    <w:rsid w:val="007979D9"/>
    <w:rsid w:val="007A181E"/>
    <w:rsid w:val="007A1F54"/>
    <w:rsid w:val="007A23AA"/>
    <w:rsid w:val="007A3446"/>
    <w:rsid w:val="007A62BC"/>
    <w:rsid w:val="007B16E8"/>
    <w:rsid w:val="007B4CFB"/>
    <w:rsid w:val="007B5EAD"/>
    <w:rsid w:val="007B665B"/>
    <w:rsid w:val="007C0354"/>
    <w:rsid w:val="007C2473"/>
    <w:rsid w:val="007C4159"/>
    <w:rsid w:val="007C60A2"/>
    <w:rsid w:val="007C79B5"/>
    <w:rsid w:val="007D0F2D"/>
    <w:rsid w:val="007D2417"/>
    <w:rsid w:val="007D3F1F"/>
    <w:rsid w:val="007D6662"/>
    <w:rsid w:val="007D670C"/>
    <w:rsid w:val="007E0B91"/>
    <w:rsid w:val="007E180C"/>
    <w:rsid w:val="007E1D83"/>
    <w:rsid w:val="007E310E"/>
    <w:rsid w:val="007F11D3"/>
    <w:rsid w:val="007F22AC"/>
    <w:rsid w:val="007F278E"/>
    <w:rsid w:val="007F2949"/>
    <w:rsid w:val="007F348A"/>
    <w:rsid w:val="007F74A5"/>
    <w:rsid w:val="008013D5"/>
    <w:rsid w:val="0080250E"/>
    <w:rsid w:val="00804E5A"/>
    <w:rsid w:val="00806721"/>
    <w:rsid w:val="008069A1"/>
    <w:rsid w:val="0080710A"/>
    <w:rsid w:val="0080734C"/>
    <w:rsid w:val="008134DA"/>
    <w:rsid w:val="008169DF"/>
    <w:rsid w:val="00821770"/>
    <w:rsid w:val="008227B3"/>
    <w:rsid w:val="00824AEE"/>
    <w:rsid w:val="00825248"/>
    <w:rsid w:val="0082679A"/>
    <w:rsid w:val="00826B9F"/>
    <w:rsid w:val="00826FD7"/>
    <w:rsid w:val="008306DA"/>
    <w:rsid w:val="00830D05"/>
    <w:rsid w:val="00835B5D"/>
    <w:rsid w:val="00836391"/>
    <w:rsid w:val="00837E3E"/>
    <w:rsid w:val="0084194E"/>
    <w:rsid w:val="00841A8E"/>
    <w:rsid w:val="00842A40"/>
    <w:rsid w:val="008442DF"/>
    <w:rsid w:val="00845512"/>
    <w:rsid w:val="0085022C"/>
    <w:rsid w:val="00853E32"/>
    <w:rsid w:val="008548C8"/>
    <w:rsid w:val="00855C28"/>
    <w:rsid w:val="0086058D"/>
    <w:rsid w:val="00862F4B"/>
    <w:rsid w:val="00874D7A"/>
    <w:rsid w:val="00875E41"/>
    <w:rsid w:val="00876779"/>
    <w:rsid w:val="00877C85"/>
    <w:rsid w:val="0088642C"/>
    <w:rsid w:val="00893AAB"/>
    <w:rsid w:val="00895382"/>
    <w:rsid w:val="00896240"/>
    <w:rsid w:val="008A5C23"/>
    <w:rsid w:val="008B05D0"/>
    <w:rsid w:val="008B3712"/>
    <w:rsid w:val="008B3D98"/>
    <w:rsid w:val="008B3E6A"/>
    <w:rsid w:val="008B4AE6"/>
    <w:rsid w:val="008B559D"/>
    <w:rsid w:val="008B62A8"/>
    <w:rsid w:val="008B682E"/>
    <w:rsid w:val="008C0DDE"/>
    <w:rsid w:val="008C1FCE"/>
    <w:rsid w:val="008C2519"/>
    <w:rsid w:val="008C2BDB"/>
    <w:rsid w:val="008C2E4C"/>
    <w:rsid w:val="008C3967"/>
    <w:rsid w:val="008C5C9A"/>
    <w:rsid w:val="008C5D8C"/>
    <w:rsid w:val="008C6365"/>
    <w:rsid w:val="008C6FFE"/>
    <w:rsid w:val="008C71C9"/>
    <w:rsid w:val="008C732D"/>
    <w:rsid w:val="008D1039"/>
    <w:rsid w:val="008D2134"/>
    <w:rsid w:val="008D2AF4"/>
    <w:rsid w:val="008D45D6"/>
    <w:rsid w:val="008D592E"/>
    <w:rsid w:val="008D5DDB"/>
    <w:rsid w:val="008D765C"/>
    <w:rsid w:val="008D7D6C"/>
    <w:rsid w:val="008E41EE"/>
    <w:rsid w:val="008F0D75"/>
    <w:rsid w:val="008F3270"/>
    <w:rsid w:val="008F3F64"/>
    <w:rsid w:val="00903F7A"/>
    <w:rsid w:val="00904ACE"/>
    <w:rsid w:val="009062FE"/>
    <w:rsid w:val="0091585F"/>
    <w:rsid w:val="009170A2"/>
    <w:rsid w:val="00925A41"/>
    <w:rsid w:val="009266CC"/>
    <w:rsid w:val="0092778D"/>
    <w:rsid w:val="00927CDA"/>
    <w:rsid w:val="00927E0A"/>
    <w:rsid w:val="00931758"/>
    <w:rsid w:val="00931832"/>
    <w:rsid w:val="0093512C"/>
    <w:rsid w:val="00936C05"/>
    <w:rsid w:val="0093733E"/>
    <w:rsid w:val="00940FFD"/>
    <w:rsid w:val="0094125D"/>
    <w:rsid w:val="00942CBF"/>
    <w:rsid w:val="009438EB"/>
    <w:rsid w:val="00943C15"/>
    <w:rsid w:val="00944A5D"/>
    <w:rsid w:val="00945586"/>
    <w:rsid w:val="0094565D"/>
    <w:rsid w:val="00947D70"/>
    <w:rsid w:val="0095035A"/>
    <w:rsid w:val="00950965"/>
    <w:rsid w:val="009512CE"/>
    <w:rsid w:val="009514CF"/>
    <w:rsid w:val="00953EFD"/>
    <w:rsid w:val="0095572A"/>
    <w:rsid w:val="00961340"/>
    <w:rsid w:val="00964BE5"/>
    <w:rsid w:val="00966957"/>
    <w:rsid w:val="00967D15"/>
    <w:rsid w:val="009706C3"/>
    <w:rsid w:val="00971264"/>
    <w:rsid w:val="00971B05"/>
    <w:rsid w:val="00972226"/>
    <w:rsid w:val="00973372"/>
    <w:rsid w:val="009735D0"/>
    <w:rsid w:val="009748E3"/>
    <w:rsid w:val="00974AD4"/>
    <w:rsid w:val="00974E3F"/>
    <w:rsid w:val="009760E6"/>
    <w:rsid w:val="00976ED6"/>
    <w:rsid w:val="00977400"/>
    <w:rsid w:val="00977787"/>
    <w:rsid w:val="00980CC0"/>
    <w:rsid w:val="009830B5"/>
    <w:rsid w:val="009835B4"/>
    <w:rsid w:val="00983B9E"/>
    <w:rsid w:val="009849D6"/>
    <w:rsid w:val="009900CF"/>
    <w:rsid w:val="00992207"/>
    <w:rsid w:val="009938B2"/>
    <w:rsid w:val="009945BC"/>
    <w:rsid w:val="00995783"/>
    <w:rsid w:val="009960F7"/>
    <w:rsid w:val="009A0341"/>
    <w:rsid w:val="009A0C0F"/>
    <w:rsid w:val="009A1F17"/>
    <w:rsid w:val="009A2175"/>
    <w:rsid w:val="009A2A62"/>
    <w:rsid w:val="009A40D2"/>
    <w:rsid w:val="009A44C7"/>
    <w:rsid w:val="009A4AC9"/>
    <w:rsid w:val="009A4B49"/>
    <w:rsid w:val="009A709D"/>
    <w:rsid w:val="009B0227"/>
    <w:rsid w:val="009B1CF6"/>
    <w:rsid w:val="009B3C56"/>
    <w:rsid w:val="009B3EC7"/>
    <w:rsid w:val="009B6768"/>
    <w:rsid w:val="009B68F8"/>
    <w:rsid w:val="009B6C3A"/>
    <w:rsid w:val="009C3520"/>
    <w:rsid w:val="009C4E28"/>
    <w:rsid w:val="009C572C"/>
    <w:rsid w:val="009D1C01"/>
    <w:rsid w:val="009D1CAF"/>
    <w:rsid w:val="009D4FFC"/>
    <w:rsid w:val="009D5463"/>
    <w:rsid w:val="009E0665"/>
    <w:rsid w:val="009E1B56"/>
    <w:rsid w:val="009E4764"/>
    <w:rsid w:val="009E4FC9"/>
    <w:rsid w:val="009E6EB2"/>
    <w:rsid w:val="009F017A"/>
    <w:rsid w:val="009F2024"/>
    <w:rsid w:val="009F2B22"/>
    <w:rsid w:val="009F2C73"/>
    <w:rsid w:val="009F36BA"/>
    <w:rsid w:val="009F3AE7"/>
    <w:rsid w:val="009F7C01"/>
    <w:rsid w:val="00A025AD"/>
    <w:rsid w:val="00A038A8"/>
    <w:rsid w:val="00A04A45"/>
    <w:rsid w:val="00A11650"/>
    <w:rsid w:val="00A12306"/>
    <w:rsid w:val="00A132B3"/>
    <w:rsid w:val="00A14141"/>
    <w:rsid w:val="00A15281"/>
    <w:rsid w:val="00A22AAD"/>
    <w:rsid w:val="00A25411"/>
    <w:rsid w:val="00A265B6"/>
    <w:rsid w:val="00A302BD"/>
    <w:rsid w:val="00A33847"/>
    <w:rsid w:val="00A3522E"/>
    <w:rsid w:val="00A3580F"/>
    <w:rsid w:val="00A366DE"/>
    <w:rsid w:val="00A37745"/>
    <w:rsid w:val="00A40B1D"/>
    <w:rsid w:val="00A4123D"/>
    <w:rsid w:val="00A42E18"/>
    <w:rsid w:val="00A43A27"/>
    <w:rsid w:val="00A45E3B"/>
    <w:rsid w:val="00A45E47"/>
    <w:rsid w:val="00A46D76"/>
    <w:rsid w:val="00A51895"/>
    <w:rsid w:val="00A52FFD"/>
    <w:rsid w:val="00A55126"/>
    <w:rsid w:val="00A6206C"/>
    <w:rsid w:val="00A637DD"/>
    <w:rsid w:val="00A64431"/>
    <w:rsid w:val="00A65097"/>
    <w:rsid w:val="00A65594"/>
    <w:rsid w:val="00A662B5"/>
    <w:rsid w:val="00A7028B"/>
    <w:rsid w:val="00A71B2B"/>
    <w:rsid w:val="00A744CA"/>
    <w:rsid w:val="00A74FC5"/>
    <w:rsid w:val="00A758FF"/>
    <w:rsid w:val="00A8127B"/>
    <w:rsid w:val="00A8465B"/>
    <w:rsid w:val="00A84919"/>
    <w:rsid w:val="00A85E02"/>
    <w:rsid w:val="00A869CD"/>
    <w:rsid w:val="00A86C61"/>
    <w:rsid w:val="00A8740D"/>
    <w:rsid w:val="00A876DF"/>
    <w:rsid w:val="00A907FD"/>
    <w:rsid w:val="00A970F0"/>
    <w:rsid w:val="00A978A9"/>
    <w:rsid w:val="00A97EC6"/>
    <w:rsid w:val="00AA0CCD"/>
    <w:rsid w:val="00AA2B89"/>
    <w:rsid w:val="00AA50FF"/>
    <w:rsid w:val="00AA684E"/>
    <w:rsid w:val="00AA6E6B"/>
    <w:rsid w:val="00AB07ED"/>
    <w:rsid w:val="00AB4469"/>
    <w:rsid w:val="00AB7B56"/>
    <w:rsid w:val="00AB7F06"/>
    <w:rsid w:val="00AC0654"/>
    <w:rsid w:val="00AC273D"/>
    <w:rsid w:val="00AC2B7F"/>
    <w:rsid w:val="00AC3526"/>
    <w:rsid w:val="00AC3D87"/>
    <w:rsid w:val="00AC5730"/>
    <w:rsid w:val="00AC63C1"/>
    <w:rsid w:val="00AC6840"/>
    <w:rsid w:val="00AD0B12"/>
    <w:rsid w:val="00AD13BD"/>
    <w:rsid w:val="00AD19E1"/>
    <w:rsid w:val="00AD2CF1"/>
    <w:rsid w:val="00AD53EC"/>
    <w:rsid w:val="00AD76CD"/>
    <w:rsid w:val="00AE304B"/>
    <w:rsid w:val="00AE4FA7"/>
    <w:rsid w:val="00AE548E"/>
    <w:rsid w:val="00AE67A4"/>
    <w:rsid w:val="00AE739C"/>
    <w:rsid w:val="00AF140E"/>
    <w:rsid w:val="00AF1C66"/>
    <w:rsid w:val="00AF274F"/>
    <w:rsid w:val="00AF3E82"/>
    <w:rsid w:val="00AF3F23"/>
    <w:rsid w:val="00AF4429"/>
    <w:rsid w:val="00AF58EE"/>
    <w:rsid w:val="00AF6FFD"/>
    <w:rsid w:val="00B00A75"/>
    <w:rsid w:val="00B01E1E"/>
    <w:rsid w:val="00B023DE"/>
    <w:rsid w:val="00B05C90"/>
    <w:rsid w:val="00B1273F"/>
    <w:rsid w:val="00B12D21"/>
    <w:rsid w:val="00B13CF6"/>
    <w:rsid w:val="00B14658"/>
    <w:rsid w:val="00B152A5"/>
    <w:rsid w:val="00B15E81"/>
    <w:rsid w:val="00B174CA"/>
    <w:rsid w:val="00B17AA5"/>
    <w:rsid w:val="00B20A13"/>
    <w:rsid w:val="00B230B5"/>
    <w:rsid w:val="00B242B8"/>
    <w:rsid w:val="00B26C42"/>
    <w:rsid w:val="00B274ED"/>
    <w:rsid w:val="00B31B82"/>
    <w:rsid w:val="00B3338D"/>
    <w:rsid w:val="00B33515"/>
    <w:rsid w:val="00B33EF7"/>
    <w:rsid w:val="00B370A6"/>
    <w:rsid w:val="00B4083A"/>
    <w:rsid w:val="00B43429"/>
    <w:rsid w:val="00B43751"/>
    <w:rsid w:val="00B50C5C"/>
    <w:rsid w:val="00B50CD6"/>
    <w:rsid w:val="00B531E6"/>
    <w:rsid w:val="00B5346D"/>
    <w:rsid w:val="00B557D5"/>
    <w:rsid w:val="00B57C77"/>
    <w:rsid w:val="00B60DDE"/>
    <w:rsid w:val="00B61911"/>
    <w:rsid w:val="00B629F7"/>
    <w:rsid w:val="00B656E0"/>
    <w:rsid w:val="00B65C04"/>
    <w:rsid w:val="00B660F7"/>
    <w:rsid w:val="00B706C2"/>
    <w:rsid w:val="00B7208E"/>
    <w:rsid w:val="00B7366F"/>
    <w:rsid w:val="00B74056"/>
    <w:rsid w:val="00B7619F"/>
    <w:rsid w:val="00B762E1"/>
    <w:rsid w:val="00B77B66"/>
    <w:rsid w:val="00B84C35"/>
    <w:rsid w:val="00B87628"/>
    <w:rsid w:val="00B9151B"/>
    <w:rsid w:val="00B94277"/>
    <w:rsid w:val="00BA095D"/>
    <w:rsid w:val="00BB4794"/>
    <w:rsid w:val="00BB73C4"/>
    <w:rsid w:val="00BB7A08"/>
    <w:rsid w:val="00BC0153"/>
    <w:rsid w:val="00BC263F"/>
    <w:rsid w:val="00BC55A3"/>
    <w:rsid w:val="00BD0346"/>
    <w:rsid w:val="00BD0A42"/>
    <w:rsid w:val="00BD4C7A"/>
    <w:rsid w:val="00BD547A"/>
    <w:rsid w:val="00BD563A"/>
    <w:rsid w:val="00BD67D5"/>
    <w:rsid w:val="00BD69BA"/>
    <w:rsid w:val="00BD779B"/>
    <w:rsid w:val="00BE03C1"/>
    <w:rsid w:val="00BE0FC3"/>
    <w:rsid w:val="00BE38FB"/>
    <w:rsid w:val="00BE6B44"/>
    <w:rsid w:val="00BE7AFD"/>
    <w:rsid w:val="00BF0C43"/>
    <w:rsid w:val="00BF2A17"/>
    <w:rsid w:val="00BF31E2"/>
    <w:rsid w:val="00BF4038"/>
    <w:rsid w:val="00BF573A"/>
    <w:rsid w:val="00BF5FE5"/>
    <w:rsid w:val="00C02890"/>
    <w:rsid w:val="00C04F8C"/>
    <w:rsid w:val="00C05BF2"/>
    <w:rsid w:val="00C05F68"/>
    <w:rsid w:val="00C06554"/>
    <w:rsid w:val="00C06826"/>
    <w:rsid w:val="00C10B35"/>
    <w:rsid w:val="00C14777"/>
    <w:rsid w:val="00C165C6"/>
    <w:rsid w:val="00C168F9"/>
    <w:rsid w:val="00C16C4A"/>
    <w:rsid w:val="00C16EED"/>
    <w:rsid w:val="00C1765F"/>
    <w:rsid w:val="00C176CA"/>
    <w:rsid w:val="00C22D88"/>
    <w:rsid w:val="00C23E61"/>
    <w:rsid w:val="00C3418F"/>
    <w:rsid w:val="00C3626D"/>
    <w:rsid w:val="00C37A80"/>
    <w:rsid w:val="00C44D41"/>
    <w:rsid w:val="00C44EA9"/>
    <w:rsid w:val="00C452A7"/>
    <w:rsid w:val="00C46311"/>
    <w:rsid w:val="00C54808"/>
    <w:rsid w:val="00C571A7"/>
    <w:rsid w:val="00C5768C"/>
    <w:rsid w:val="00C609C5"/>
    <w:rsid w:val="00C60C9A"/>
    <w:rsid w:val="00C61111"/>
    <w:rsid w:val="00C61E5C"/>
    <w:rsid w:val="00C6204A"/>
    <w:rsid w:val="00C63AB6"/>
    <w:rsid w:val="00C65E40"/>
    <w:rsid w:val="00C669A9"/>
    <w:rsid w:val="00C712B2"/>
    <w:rsid w:val="00C72777"/>
    <w:rsid w:val="00C74B97"/>
    <w:rsid w:val="00C7553B"/>
    <w:rsid w:val="00C75DB5"/>
    <w:rsid w:val="00C76531"/>
    <w:rsid w:val="00C76569"/>
    <w:rsid w:val="00C7749B"/>
    <w:rsid w:val="00C774F8"/>
    <w:rsid w:val="00C77D76"/>
    <w:rsid w:val="00C835BD"/>
    <w:rsid w:val="00C83A67"/>
    <w:rsid w:val="00C851BC"/>
    <w:rsid w:val="00C8529E"/>
    <w:rsid w:val="00C86EB9"/>
    <w:rsid w:val="00C90A41"/>
    <w:rsid w:val="00C91934"/>
    <w:rsid w:val="00C9279F"/>
    <w:rsid w:val="00C96AD5"/>
    <w:rsid w:val="00C96F61"/>
    <w:rsid w:val="00CA25AC"/>
    <w:rsid w:val="00CA3D05"/>
    <w:rsid w:val="00CA3FD7"/>
    <w:rsid w:val="00CA4733"/>
    <w:rsid w:val="00CA59F4"/>
    <w:rsid w:val="00CA5E35"/>
    <w:rsid w:val="00CA6248"/>
    <w:rsid w:val="00CA6B5A"/>
    <w:rsid w:val="00CB4826"/>
    <w:rsid w:val="00CB5FA8"/>
    <w:rsid w:val="00CB76F0"/>
    <w:rsid w:val="00CC0D08"/>
    <w:rsid w:val="00CC2D60"/>
    <w:rsid w:val="00CC3D9E"/>
    <w:rsid w:val="00CC5B32"/>
    <w:rsid w:val="00CD2855"/>
    <w:rsid w:val="00CD34F5"/>
    <w:rsid w:val="00CD3BCA"/>
    <w:rsid w:val="00CD5A34"/>
    <w:rsid w:val="00CD7177"/>
    <w:rsid w:val="00CE0365"/>
    <w:rsid w:val="00CE1044"/>
    <w:rsid w:val="00CE1814"/>
    <w:rsid w:val="00CE4808"/>
    <w:rsid w:val="00CE6E36"/>
    <w:rsid w:val="00CF07C4"/>
    <w:rsid w:val="00CF42F2"/>
    <w:rsid w:val="00CF5FF5"/>
    <w:rsid w:val="00CF7B5F"/>
    <w:rsid w:val="00D00016"/>
    <w:rsid w:val="00D0174D"/>
    <w:rsid w:val="00D01CF9"/>
    <w:rsid w:val="00D028A4"/>
    <w:rsid w:val="00D052CB"/>
    <w:rsid w:val="00D05A18"/>
    <w:rsid w:val="00D0706F"/>
    <w:rsid w:val="00D07B9B"/>
    <w:rsid w:val="00D13832"/>
    <w:rsid w:val="00D13F2D"/>
    <w:rsid w:val="00D211CF"/>
    <w:rsid w:val="00D22519"/>
    <w:rsid w:val="00D22883"/>
    <w:rsid w:val="00D256CA"/>
    <w:rsid w:val="00D26879"/>
    <w:rsid w:val="00D30396"/>
    <w:rsid w:val="00D30709"/>
    <w:rsid w:val="00D33F15"/>
    <w:rsid w:val="00D34D44"/>
    <w:rsid w:val="00D35826"/>
    <w:rsid w:val="00D410CE"/>
    <w:rsid w:val="00D41F0C"/>
    <w:rsid w:val="00D4249B"/>
    <w:rsid w:val="00D451CF"/>
    <w:rsid w:val="00D4581B"/>
    <w:rsid w:val="00D46630"/>
    <w:rsid w:val="00D46BF7"/>
    <w:rsid w:val="00D4702F"/>
    <w:rsid w:val="00D47BA1"/>
    <w:rsid w:val="00D50B71"/>
    <w:rsid w:val="00D5111B"/>
    <w:rsid w:val="00D54B99"/>
    <w:rsid w:val="00D55EE9"/>
    <w:rsid w:val="00D60AD2"/>
    <w:rsid w:val="00D6387C"/>
    <w:rsid w:val="00D642FB"/>
    <w:rsid w:val="00D645A5"/>
    <w:rsid w:val="00D64612"/>
    <w:rsid w:val="00D65B58"/>
    <w:rsid w:val="00D66DEB"/>
    <w:rsid w:val="00D67600"/>
    <w:rsid w:val="00D737F0"/>
    <w:rsid w:val="00D7799F"/>
    <w:rsid w:val="00D83882"/>
    <w:rsid w:val="00D86554"/>
    <w:rsid w:val="00D9019C"/>
    <w:rsid w:val="00D907F8"/>
    <w:rsid w:val="00D90D62"/>
    <w:rsid w:val="00D9157F"/>
    <w:rsid w:val="00D92A85"/>
    <w:rsid w:val="00D945CE"/>
    <w:rsid w:val="00D94EE2"/>
    <w:rsid w:val="00D97BB7"/>
    <w:rsid w:val="00DA11B4"/>
    <w:rsid w:val="00DA5B7D"/>
    <w:rsid w:val="00DA6C0C"/>
    <w:rsid w:val="00DB22D2"/>
    <w:rsid w:val="00DB2923"/>
    <w:rsid w:val="00DB2C42"/>
    <w:rsid w:val="00DB339F"/>
    <w:rsid w:val="00DB43B1"/>
    <w:rsid w:val="00DB748A"/>
    <w:rsid w:val="00DB7B44"/>
    <w:rsid w:val="00DC15D2"/>
    <w:rsid w:val="00DC2CE3"/>
    <w:rsid w:val="00DC3032"/>
    <w:rsid w:val="00DC3CC2"/>
    <w:rsid w:val="00DC4CFC"/>
    <w:rsid w:val="00DD1C98"/>
    <w:rsid w:val="00DD31F9"/>
    <w:rsid w:val="00DD3D5E"/>
    <w:rsid w:val="00DD4D75"/>
    <w:rsid w:val="00DD5682"/>
    <w:rsid w:val="00DE0668"/>
    <w:rsid w:val="00DE3A10"/>
    <w:rsid w:val="00DE54D5"/>
    <w:rsid w:val="00DF0E37"/>
    <w:rsid w:val="00DF1915"/>
    <w:rsid w:val="00DF67E2"/>
    <w:rsid w:val="00DF75B6"/>
    <w:rsid w:val="00DF7FF3"/>
    <w:rsid w:val="00E023A1"/>
    <w:rsid w:val="00E032F4"/>
    <w:rsid w:val="00E03F55"/>
    <w:rsid w:val="00E046A9"/>
    <w:rsid w:val="00E0472B"/>
    <w:rsid w:val="00E047A3"/>
    <w:rsid w:val="00E0533D"/>
    <w:rsid w:val="00E1406D"/>
    <w:rsid w:val="00E14D8A"/>
    <w:rsid w:val="00E15263"/>
    <w:rsid w:val="00E170A6"/>
    <w:rsid w:val="00E20529"/>
    <w:rsid w:val="00E25B97"/>
    <w:rsid w:val="00E3022A"/>
    <w:rsid w:val="00E304DE"/>
    <w:rsid w:val="00E31672"/>
    <w:rsid w:val="00E323B1"/>
    <w:rsid w:val="00E34959"/>
    <w:rsid w:val="00E35613"/>
    <w:rsid w:val="00E36431"/>
    <w:rsid w:val="00E36873"/>
    <w:rsid w:val="00E43BFD"/>
    <w:rsid w:val="00E44041"/>
    <w:rsid w:val="00E46F24"/>
    <w:rsid w:val="00E46F26"/>
    <w:rsid w:val="00E4707B"/>
    <w:rsid w:val="00E5006E"/>
    <w:rsid w:val="00E52CBC"/>
    <w:rsid w:val="00E53C1C"/>
    <w:rsid w:val="00E53C51"/>
    <w:rsid w:val="00E5570A"/>
    <w:rsid w:val="00E57452"/>
    <w:rsid w:val="00E575BC"/>
    <w:rsid w:val="00E601D0"/>
    <w:rsid w:val="00E60BA8"/>
    <w:rsid w:val="00E61035"/>
    <w:rsid w:val="00E62691"/>
    <w:rsid w:val="00E62ED0"/>
    <w:rsid w:val="00E63E3F"/>
    <w:rsid w:val="00E6435E"/>
    <w:rsid w:val="00E65532"/>
    <w:rsid w:val="00E65648"/>
    <w:rsid w:val="00E6747D"/>
    <w:rsid w:val="00E67539"/>
    <w:rsid w:val="00E70261"/>
    <w:rsid w:val="00E75458"/>
    <w:rsid w:val="00E755DC"/>
    <w:rsid w:val="00E7622D"/>
    <w:rsid w:val="00E77A61"/>
    <w:rsid w:val="00E806BD"/>
    <w:rsid w:val="00E8125E"/>
    <w:rsid w:val="00E86F0B"/>
    <w:rsid w:val="00E90683"/>
    <w:rsid w:val="00E90FC0"/>
    <w:rsid w:val="00E912F7"/>
    <w:rsid w:val="00E94A69"/>
    <w:rsid w:val="00E96CE7"/>
    <w:rsid w:val="00EA0DD9"/>
    <w:rsid w:val="00EA172A"/>
    <w:rsid w:val="00EA2DA6"/>
    <w:rsid w:val="00EA6BBD"/>
    <w:rsid w:val="00EB518A"/>
    <w:rsid w:val="00EC1774"/>
    <w:rsid w:val="00EC28E0"/>
    <w:rsid w:val="00EC4E54"/>
    <w:rsid w:val="00EC5ABE"/>
    <w:rsid w:val="00EC7B42"/>
    <w:rsid w:val="00ED06DE"/>
    <w:rsid w:val="00ED0D7F"/>
    <w:rsid w:val="00ED4CDD"/>
    <w:rsid w:val="00ED636E"/>
    <w:rsid w:val="00EE1CD2"/>
    <w:rsid w:val="00EE319A"/>
    <w:rsid w:val="00EE3A43"/>
    <w:rsid w:val="00EE54F9"/>
    <w:rsid w:val="00EE5FE5"/>
    <w:rsid w:val="00EE681E"/>
    <w:rsid w:val="00EE69A1"/>
    <w:rsid w:val="00EE6E03"/>
    <w:rsid w:val="00EE7712"/>
    <w:rsid w:val="00EE7885"/>
    <w:rsid w:val="00EF38E3"/>
    <w:rsid w:val="00EF63B8"/>
    <w:rsid w:val="00EF65DA"/>
    <w:rsid w:val="00EF6DBB"/>
    <w:rsid w:val="00EF782E"/>
    <w:rsid w:val="00F033D5"/>
    <w:rsid w:val="00F04AAC"/>
    <w:rsid w:val="00F04B37"/>
    <w:rsid w:val="00F06B3A"/>
    <w:rsid w:val="00F11223"/>
    <w:rsid w:val="00F1163D"/>
    <w:rsid w:val="00F1177D"/>
    <w:rsid w:val="00F15260"/>
    <w:rsid w:val="00F17957"/>
    <w:rsid w:val="00F2047F"/>
    <w:rsid w:val="00F2145E"/>
    <w:rsid w:val="00F21AD1"/>
    <w:rsid w:val="00F25C2E"/>
    <w:rsid w:val="00F278D8"/>
    <w:rsid w:val="00F305D4"/>
    <w:rsid w:val="00F321CA"/>
    <w:rsid w:val="00F346FF"/>
    <w:rsid w:val="00F34E10"/>
    <w:rsid w:val="00F365DC"/>
    <w:rsid w:val="00F37687"/>
    <w:rsid w:val="00F419B1"/>
    <w:rsid w:val="00F42F74"/>
    <w:rsid w:val="00F45883"/>
    <w:rsid w:val="00F45BF8"/>
    <w:rsid w:val="00F46873"/>
    <w:rsid w:val="00F473F8"/>
    <w:rsid w:val="00F47DEC"/>
    <w:rsid w:val="00F51ACA"/>
    <w:rsid w:val="00F51B00"/>
    <w:rsid w:val="00F51D93"/>
    <w:rsid w:val="00F53672"/>
    <w:rsid w:val="00F54A27"/>
    <w:rsid w:val="00F57615"/>
    <w:rsid w:val="00F60B10"/>
    <w:rsid w:val="00F63FEB"/>
    <w:rsid w:val="00F64487"/>
    <w:rsid w:val="00F679A5"/>
    <w:rsid w:val="00F7007A"/>
    <w:rsid w:val="00F72073"/>
    <w:rsid w:val="00F7253C"/>
    <w:rsid w:val="00F744A8"/>
    <w:rsid w:val="00F74539"/>
    <w:rsid w:val="00F759E3"/>
    <w:rsid w:val="00F76EE7"/>
    <w:rsid w:val="00F81012"/>
    <w:rsid w:val="00F82291"/>
    <w:rsid w:val="00F82E9A"/>
    <w:rsid w:val="00F82F2A"/>
    <w:rsid w:val="00F8314F"/>
    <w:rsid w:val="00F91429"/>
    <w:rsid w:val="00F945F1"/>
    <w:rsid w:val="00F970E3"/>
    <w:rsid w:val="00F97248"/>
    <w:rsid w:val="00F97439"/>
    <w:rsid w:val="00FA179F"/>
    <w:rsid w:val="00FA4EE3"/>
    <w:rsid w:val="00FA5DE5"/>
    <w:rsid w:val="00FA6E2A"/>
    <w:rsid w:val="00FB087D"/>
    <w:rsid w:val="00FB21FF"/>
    <w:rsid w:val="00FB718B"/>
    <w:rsid w:val="00FBB64F"/>
    <w:rsid w:val="00FC2BF5"/>
    <w:rsid w:val="00FC509C"/>
    <w:rsid w:val="00FC52C9"/>
    <w:rsid w:val="00FC543C"/>
    <w:rsid w:val="00FD0208"/>
    <w:rsid w:val="00FD0F63"/>
    <w:rsid w:val="00FD11C7"/>
    <w:rsid w:val="00FD1E2B"/>
    <w:rsid w:val="00FD46F9"/>
    <w:rsid w:val="00FD5F4A"/>
    <w:rsid w:val="00FE1923"/>
    <w:rsid w:val="00FE1D88"/>
    <w:rsid w:val="00FE4683"/>
    <w:rsid w:val="00FF3182"/>
    <w:rsid w:val="00FF505F"/>
    <w:rsid w:val="00FF61F0"/>
    <w:rsid w:val="00FF64AB"/>
    <w:rsid w:val="02718D92"/>
    <w:rsid w:val="027A1195"/>
    <w:rsid w:val="03A1063C"/>
    <w:rsid w:val="03B362EF"/>
    <w:rsid w:val="04AF8816"/>
    <w:rsid w:val="04B464AA"/>
    <w:rsid w:val="04B8B870"/>
    <w:rsid w:val="05B6CE04"/>
    <w:rsid w:val="067D4E6D"/>
    <w:rsid w:val="07426F39"/>
    <w:rsid w:val="07547324"/>
    <w:rsid w:val="0775D382"/>
    <w:rsid w:val="08371B53"/>
    <w:rsid w:val="085C4440"/>
    <w:rsid w:val="08BDF9BE"/>
    <w:rsid w:val="08DD73F3"/>
    <w:rsid w:val="091086F9"/>
    <w:rsid w:val="09A9281E"/>
    <w:rsid w:val="0A87815A"/>
    <w:rsid w:val="0AD242A1"/>
    <w:rsid w:val="0AE50D25"/>
    <w:rsid w:val="0AEC96B3"/>
    <w:rsid w:val="0B2343F9"/>
    <w:rsid w:val="0B881DDE"/>
    <w:rsid w:val="0E343DBB"/>
    <w:rsid w:val="0F7FC87D"/>
    <w:rsid w:val="101E5DEF"/>
    <w:rsid w:val="10B4663D"/>
    <w:rsid w:val="11B076D2"/>
    <w:rsid w:val="11D4A082"/>
    <w:rsid w:val="127FCD4C"/>
    <w:rsid w:val="128EB2CA"/>
    <w:rsid w:val="12B92831"/>
    <w:rsid w:val="12C1613B"/>
    <w:rsid w:val="1302F056"/>
    <w:rsid w:val="1393D1F1"/>
    <w:rsid w:val="16C5BAC3"/>
    <w:rsid w:val="171D1BFC"/>
    <w:rsid w:val="181D3323"/>
    <w:rsid w:val="182345FF"/>
    <w:rsid w:val="18579C46"/>
    <w:rsid w:val="18989998"/>
    <w:rsid w:val="189AD5A9"/>
    <w:rsid w:val="18E7A1E7"/>
    <w:rsid w:val="193BB6FE"/>
    <w:rsid w:val="1946A971"/>
    <w:rsid w:val="199A06D2"/>
    <w:rsid w:val="1BB9765F"/>
    <w:rsid w:val="1C0FA62D"/>
    <w:rsid w:val="1C25A69D"/>
    <w:rsid w:val="1CD8AAD9"/>
    <w:rsid w:val="1E2DD7FE"/>
    <w:rsid w:val="1E7EF183"/>
    <w:rsid w:val="1FC7B74C"/>
    <w:rsid w:val="1FEA2B3E"/>
    <w:rsid w:val="20353416"/>
    <w:rsid w:val="20386ED4"/>
    <w:rsid w:val="20B50672"/>
    <w:rsid w:val="21AE9D94"/>
    <w:rsid w:val="22056132"/>
    <w:rsid w:val="223879B8"/>
    <w:rsid w:val="227BA296"/>
    <w:rsid w:val="22C26456"/>
    <w:rsid w:val="2338B419"/>
    <w:rsid w:val="2376F298"/>
    <w:rsid w:val="23EBCDCF"/>
    <w:rsid w:val="23EE5267"/>
    <w:rsid w:val="23FD9B97"/>
    <w:rsid w:val="245E6221"/>
    <w:rsid w:val="24E2DB97"/>
    <w:rsid w:val="2628A20A"/>
    <w:rsid w:val="26310BB0"/>
    <w:rsid w:val="2697E718"/>
    <w:rsid w:val="26DFC861"/>
    <w:rsid w:val="27BBB10C"/>
    <w:rsid w:val="27D86A1F"/>
    <w:rsid w:val="28646FCC"/>
    <w:rsid w:val="2874465C"/>
    <w:rsid w:val="28A968B3"/>
    <w:rsid w:val="28AA89C6"/>
    <w:rsid w:val="28DE20EA"/>
    <w:rsid w:val="299A0678"/>
    <w:rsid w:val="29B04784"/>
    <w:rsid w:val="29CAACE7"/>
    <w:rsid w:val="29CF6474"/>
    <w:rsid w:val="2A2231E6"/>
    <w:rsid w:val="2A70B306"/>
    <w:rsid w:val="2B0762D8"/>
    <w:rsid w:val="2B0D7A30"/>
    <w:rsid w:val="2B4C17E5"/>
    <w:rsid w:val="2BACFF0A"/>
    <w:rsid w:val="2BBE800E"/>
    <w:rsid w:val="2D95E0F5"/>
    <w:rsid w:val="2FDDF3E3"/>
    <w:rsid w:val="3028C59F"/>
    <w:rsid w:val="3078634D"/>
    <w:rsid w:val="314FF103"/>
    <w:rsid w:val="32B1072D"/>
    <w:rsid w:val="33750DD5"/>
    <w:rsid w:val="33A3116B"/>
    <w:rsid w:val="3482D84A"/>
    <w:rsid w:val="34D72D71"/>
    <w:rsid w:val="358DD7E2"/>
    <w:rsid w:val="383AABDF"/>
    <w:rsid w:val="38932068"/>
    <w:rsid w:val="3899AA12"/>
    <w:rsid w:val="38B54212"/>
    <w:rsid w:val="3A357A73"/>
    <w:rsid w:val="3AD2E0F5"/>
    <w:rsid w:val="3B9CDF0D"/>
    <w:rsid w:val="3BBDACF4"/>
    <w:rsid w:val="3BEB2DB4"/>
    <w:rsid w:val="3C28B714"/>
    <w:rsid w:val="3C2D93F2"/>
    <w:rsid w:val="3D483D0F"/>
    <w:rsid w:val="3D4D9750"/>
    <w:rsid w:val="3D935CB9"/>
    <w:rsid w:val="3DA36E2E"/>
    <w:rsid w:val="3E224853"/>
    <w:rsid w:val="3E2B843C"/>
    <w:rsid w:val="3E6C5EAE"/>
    <w:rsid w:val="3ED52B13"/>
    <w:rsid w:val="3EECFE40"/>
    <w:rsid w:val="3F52E1DE"/>
    <w:rsid w:val="40553D34"/>
    <w:rsid w:val="40658DA0"/>
    <w:rsid w:val="40A1374D"/>
    <w:rsid w:val="41028039"/>
    <w:rsid w:val="41335304"/>
    <w:rsid w:val="4149FA51"/>
    <w:rsid w:val="41F12053"/>
    <w:rsid w:val="423476DE"/>
    <w:rsid w:val="4258D23C"/>
    <w:rsid w:val="42D76EDE"/>
    <w:rsid w:val="42F38E67"/>
    <w:rsid w:val="4327F457"/>
    <w:rsid w:val="4362E78F"/>
    <w:rsid w:val="43752A18"/>
    <w:rsid w:val="43DAB176"/>
    <w:rsid w:val="4550AF78"/>
    <w:rsid w:val="46883129"/>
    <w:rsid w:val="47DF69BE"/>
    <w:rsid w:val="47FE1D82"/>
    <w:rsid w:val="48360FEB"/>
    <w:rsid w:val="496763E8"/>
    <w:rsid w:val="4A56F785"/>
    <w:rsid w:val="4A795642"/>
    <w:rsid w:val="4AA67508"/>
    <w:rsid w:val="4ACC1C00"/>
    <w:rsid w:val="4B30616F"/>
    <w:rsid w:val="4B54C9EC"/>
    <w:rsid w:val="4B61D5F3"/>
    <w:rsid w:val="4BAA8840"/>
    <w:rsid w:val="4C53B356"/>
    <w:rsid w:val="4C701371"/>
    <w:rsid w:val="4C707F15"/>
    <w:rsid w:val="4CE81E70"/>
    <w:rsid w:val="4CF09A4D"/>
    <w:rsid w:val="4E3AF54F"/>
    <w:rsid w:val="4FC43EF6"/>
    <w:rsid w:val="5125F0B4"/>
    <w:rsid w:val="5165C274"/>
    <w:rsid w:val="529AC3A8"/>
    <w:rsid w:val="537DD1B1"/>
    <w:rsid w:val="53A825C4"/>
    <w:rsid w:val="53B5FE86"/>
    <w:rsid w:val="543C09FE"/>
    <w:rsid w:val="544D23AF"/>
    <w:rsid w:val="54B62ECD"/>
    <w:rsid w:val="552664FC"/>
    <w:rsid w:val="555A215A"/>
    <w:rsid w:val="56765D13"/>
    <w:rsid w:val="5696A37F"/>
    <w:rsid w:val="569998D7"/>
    <w:rsid w:val="572B4DB9"/>
    <w:rsid w:val="57311FBD"/>
    <w:rsid w:val="578FD30D"/>
    <w:rsid w:val="579A222F"/>
    <w:rsid w:val="57CD7C66"/>
    <w:rsid w:val="586E2C49"/>
    <w:rsid w:val="588CD004"/>
    <w:rsid w:val="59AE4364"/>
    <w:rsid w:val="59F13996"/>
    <w:rsid w:val="5A1F2BE7"/>
    <w:rsid w:val="5A20CA0F"/>
    <w:rsid w:val="5A573B33"/>
    <w:rsid w:val="5AE7F73E"/>
    <w:rsid w:val="5B696245"/>
    <w:rsid w:val="5C3D5B15"/>
    <w:rsid w:val="5C9AD134"/>
    <w:rsid w:val="5CA127E9"/>
    <w:rsid w:val="5CD47BF0"/>
    <w:rsid w:val="5D9F48ED"/>
    <w:rsid w:val="5E6FCA96"/>
    <w:rsid w:val="5E9B9136"/>
    <w:rsid w:val="5F1F778A"/>
    <w:rsid w:val="5F55F5CB"/>
    <w:rsid w:val="5F7249FE"/>
    <w:rsid w:val="5FFF7D1D"/>
    <w:rsid w:val="608D3FCC"/>
    <w:rsid w:val="60A524ED"/>
    <w:rsid w:val="60E2892D"/>
    <w:rsid w:val="611C6470"/>
    <w:rsid w:val="6189626F"/>
    <w:rsid w:val="619744B0"/>
    <w:rsid w:val="62A86DC4"/>
    <w:rsid w:val="630ECCFA"/>
    <w:rsid w:val="634FA694"/>
    <w:rsid w:val="63771470"/>
    <w:rsid w:val="6393BA5F"/>
    <w:rsid w:val="63C992E0"/>
    <w:rsid w:val="6480D927"/>
    <w:rsid w:val="65373D36"/>
    <w:rsid w:val="6543365A"/>
    <w:rsid w:val="65878313"/>
    <w:rsid w:val="65BC5E0F"/>
    <w:rsid w:val="65DAA069"/>
    <w:rsid w:val="665BFEB1"/>
    <w:rsid w:val="67581E69"/>
    <w:rsid w:val="683080A1"/>
    <w:rsid w:val="69B79D5A"/>
    <w:rsid w:val="6A991EBA"/>
    <w:rsid w:val="6AA26DF2"/>
    <w:rsid w:val="6BE25C33"/>
    <w:rsid w:val="6C5265F0"/>
    <w:rsid w:val="6D2A4CC4"/>
    <w:rsid w:val="6D360CDC"/>
    <w:rsid w:val="6F20417D"/>
    <w:rsid w:val="6FFA2A23"/>
    <w:rsid w:val="708506AE"/>
    <w:rsid w:val="714697E4"/>
    <w:rsid w:val="7177E58C"/>
    <w:rsid w:val="71BBC90F"/>
    <w:rsid w:val="7226E996"/>
    <w:rsid w:val="7240EE34"/>
    <w:rsid w:val="729A09D6"/>
    <w:rsid w:val="72A518C4"/>
    <w:rsid w:val="72B26DB7"/>
    <w:rsid w:val="754EC059"/>
    <w:rsid w:val="75D1AB86"/>
    <w:rsid w:val="76182D5B"/>
    <w:rsid w:val="774DB205"/>
    <w:rsid w:val="778BDACB"/>
    <w:rsid w:val="77C244F1"/>
    <w:rsid w:val="78ABF73E"/>
    <w:rsid w:val="78AD2238"/>
    <w:rsid w:val="79146D8F"/>
    <w:rsid w:val="79178EC5"/>
    <w:rsid w:val="7948BF61"/>
    <w:rsid w:val="798A038B"/>
    <w:rsid w:val="79959CE5"/>
    <w:rsid w:val="7A93575F"/>
    <w:rsid w:val="7B41F464"/>
    <w:rsid w:val="7B680680"/>
    <w:rsid w:val="7B86E7C7"/>
    <w:rsid w:val="7BEA6506"/>
    <w:rsid w:val="7BED3D6C"/>
    <w:rsid w:val="7CA1221A"/>
    <w:rsid w:val="7D54CE9E"/>
    <w:rsid w:val="7DC39779"/>
    <w:rsid w:val="7DFD1598"/>
    <w:rsid w:val="7E50C1FD"/>
    <w:rsid w:val="7FE13A8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57A92"/>
  <w15:docId w15:val="{891E6B57-54CA-42E4-9D34-C510C2A4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F94"/>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18ED"/>
    <w:pPr>
      <w:spacing w:after="0" w:line="240" w:lineRule="auto"/>
      <w:ind w:left="720"/>
      <w:contextualSpacing/>
    </w:pPr>
    <w:rPr>
      <w:rFonts w:ascii="Times New Roman" w:eastAsia="Times New Roman" w:hAnsi="Times New Roman" w:cs="Times New Roman"/>
      <w:kern w:val="0"/>
      <w:sz w:val="24"/>
      <w:szCs w:val="24"/>
      <w:lang w:eastAsia="en-IN"/>
    </w:rPr>
  </w:style>
  <w:style w:type="table" w:styleId="TableGrid">
    <w:name w:val="Table Grid"/>
    <w:basedOn w:val="TableNormal"/>
    <w:uiPriority w:val="39"/>
    <w:rsid w:val="0099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99220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01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CF9"/>
  </w:style>
  <w:style w:type="paragraph" w:styleId="Footer">
    <w:name w:val="footer"/>
    <w:basedOn w:val="Normal"/>
    <w:link w:val="FooterChar"/>
    <w:uiPriority w:val="99"/>
    <w:unhideWhenUsed/>
    <w:rsid w:val="00D01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CF9"/>
  </w:style>
  <w:style w:type="paragraph" w:styleId="NoSpacing">
    <w:name w:val="No Spacing"/>
    <w:uiPriority w:val="1"/>
    <w:qFormat/>
    <w:rsid w:val="00663F24"/>
    <w:pPr>
      <w:spacing w:after="0" w:line="240" w:lineRule="auto"/>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4757">
      <w:bodyDiv w:val="1"/>
      <w:marLeft w:val="0"/>
      <w:marRight w:val="0"/>
      <w:marTop w:val="0"/>
      <w:marBottom w:val="0"/>
      <w:divBdr>
        <w:top w:val="none" w:sz="0" w:space="0" w:color="auto"/>
        <w:left w:val="none" w:sz="0" w:space="0" w:color="auto"/>
        <w:bottom w:val="none" w:sz="0" w:space="0" w:color="auto"/>
        <w:right w:val="none" w:sz="0" w:space="0" w:color="auto"/>
      </w:divBdr>
      <w:divsChild>
        <w:div w:id="71196108">
          <w:marLeft w:val="994"/>
          <w:marRight w:val="0"/>
          <w:marTop w:val="0"/>
          <w:marBottom w:val="0"/>
          <w:divBdr>
            <w:top w:val="none" w:sz="0" w:space="0" w:color="auto"/>
            <w:left w:val="none" w:sz="0" w:space="0" w:color="auto"/>
            <w:bottom w:val="none" w:sz="0" w:space="0" w:color="auto"/>
            <w:right w:val="none" w:sz="0" w:space="0" w:color="auto"/>
          </w:divBdr>
        </w:div>
        <w:div w:id="290937654">
          <w:marLeft w:val="274"/>
          <w:marRight w:val="0"/>
          <w:marTop w:val="0"/>
          <w:marBottom w:val="0"/>
          <w:divBdr>
            <w:top w:val="none" w:sz="0" w:space="0" w:color="auto"/>
            <w:left w:val="none" w:sz="0" w:space="0" w:color="auto"/>
            <w:bottom w:val="none" w:sz="0" w:space="0" w:color="auto"/>
            <w:right w:val="none" w:sz="0" w:space="0" w:color="auto"/>
          </w:divBdr>
        </w:div>
        <w:div w:id="431708493">
          <w:marLeft w:val="994"/>
          <w:marRight w:val="0"/>
          <w:marTop w:val="0"/>
          <w:marBottom w:val="0"/>
          <w:divBdr>
            <w:top w:val="none" w:sz="0" w:space="0" w:color="auto"/>
            <w:left w:val="none" w:sz="0" w:space="0" w:color="auto"/>
            <w:bottom w:val="none" w:sz="0" w:space="0" w:color="auto"/>
            <w:right w:val="none" w:sz="0" w:space="0" w:color="auto"/>
          </w:divBdr>
        </w:div>
        <w:div w:id="436485044">
          <w:marLeft w:val="994"/>
          <w:marRight w:val="0"/>
          <w:marTop w:val="0"/>
          <w:marBottom w:val="0"/>
          <w:divBdr>
            <w:top w:val="none" w:sz="0" w:space="0" w:color="auto"/>
            <w:left w:val="none" w:sz="0" w:space="0" w:color="auto"/>
            <w:bottom w:val="none" w:sz="0" w:space="0" w:color="auto"/>
            <w:right w:val="none" w:sz="0" w:space="0" w:color="auto"/>
          </w:divBdr>
        </w:div>
        <w:div w:id="515389789">
          <w:marLeft w:val="994"/>
          <w:marRight w:val="0"/>
          <w:marTop w:val="0"/>
          <w:marBottom w:val="0"/>
          <w:divBdr>
            <w:top w:val="none" w:sz="0" w:space="0" w:color="auto"/>
            <w:left w:val="none" w:sz="0" w:space="0" w:color="auto"/>
            <w:bottom w:val="none" w:sz="0" w:space="0" w:color="auto"/>
            <w:right w:val="none" w:sz="0" w:space="0" w:color="auto"/>
          </w:divBdr>
        </w:div>
        <w:div w:id="576332110">
          <w:marLeft w:val="994"/>
          <w:marRight w:val="0"/>
          <w:marTop w:val="0"/>
          <w:marBottom w:val="0"/>
          <w:divBdr>
            <w:top w:val="none" w:sz="0" w:space="0" w:color="auto"/>
            <w:left w:val="none" w:sz="0" w:space="0" w:color="auto"/>
            <w:bottom w:val="none" w:sz="0" w:space="0" w:color="auto"/>
            <w:right w:val="none" w:sz="0" w:space="0" w:color="auto"/>
          </w:divBdr>
        </w:div>
        <w:div w:id="601107996">
          <w:marLeft w:val="274"/>
          <w:marRight w:val="0"/>
          <w:marTop w:val="0"/>
          <w:marBottom w:val="0"/>
          <w:divBdr>
            <w:top w:val="none" w:sz="0" w:space="0" w:color="auto"/>
            <w:left w:val="none" w:sz="0" w:space="0" w:color="auto"/>
            <w:bottom w:val="none" w:sz="0" w:space="0" w:color="auto"/>
            <w:right w:val="none" w:sz="0" w:space="0" w:color="auto"/>
          </w:divBdr>
        </w:div>
        <w:div w:id="654720182">
          <w:marLeft w:val="994"/>
          <w:marRight w:val="0"/>
          <w:marTop w:val="0"/>
          <w:marBottom w:val="0"/>
          <w:divBdr>
            <w:top w:val="none" w:sz="0" w:space="0" w:color="auto"/>
            <w:left w:val="none" w:sz="0" w:space="0" w:color="auto"/>
            <w:bottom w:val="none" w:sz="0" w:space="0" w:color="auto"/>
            <w:right w:val="none" w:sz="0" w:space="0" w:color="auto"/>
          </w:divBdr>
        </w:div>
        <w:div w:id="699428779">
          <w:marLeft w:val="994"/>
          <w:marRight w:val="0"/>
          <w:marTop w:val="0"/>
          <w:marBottom w:val="0"/>
          <w:divBdr>
            <w:top w:val="none" w:sz="0" w:space="0" w:color="auto"/>
            <w:left w:val="none" w:sz="0" w:space="0" w:color="auto"/>
            <w:bottom w:val="none" w:sz="0" w:space="0" w:color="auto"/>
            <w:right w:val="none" w:sz="0" w:space="0" w:color="auto"/>
          </w:divBdr>
        </w:div>
        <w:div w:id="710422770">
          <w:marLeft w:val="994"/>
          <w:marRight w:val="0"/>
          <w:marTop w:val="0"/>
          <w:marBottom w:val="0"/>
          <w:divBdr>
            <w:top w:val="none" w:sz="0" w:space="0" w:color="auto"/>
            <w:left w:val="none" w:sz="0" w:space="0" w:color="auto"/>
            <w:bottom w:val="none" w:sz="0" w:space="0" w:color="auto"/>
            <w:right w:val="none" w:sz="0" w:space="0" w:color="auto"/>
          </w:divBdr>
        </w:div>
        <w:div w:id="733040536">
          <w:marLeft w:val="994"/>
          <w:marRight w:val="0"/>
          <w:marTop w:val="0"/>
          <w:marBottom w:val="0"/>
          <w:divBdr>
            <w:top w:val="none" w:sz="0" w:space="0" w:color="auto"/>
            <w:left w:val="none" w:sz="0" w:space="0" w:color="auto"/>
            <w:bottom w:val="none" w:sz="0" w:space="0" w:color="auto"/>
            <w:right w:val="none" w:sz="0" w:space="0" w:color="auto"/>
          </w:divBdr>
        </w:div>
        <w:div w:id="902640729">
          <w:marLeft w:val="994"/>
          <w:marRight w:val="0"/>
          <w:marTop w:val="0"/>
          <w:marBottom w:val="0"/>
          <w:divBdr>
            <w:top w:val="none" w:sz="0" w:space="0" w:color="auto"/>
            <w:left w:val="none" w:sz="0" w:space="0" w:color="auto"/>
            <w:bottom w:val="none" w:sz="0" w:space="0" w:color="auto"/>
            <w:right w:val="none" w:sz="0" w:space="0" w:color="auto"/>
          </w:divBdr>
        </w:div>
        <w:div w:id="954598307">
          <w:marLeft w:val="274"/>
          <w:marRight w:val="0"/>
          <w:marTop w:val="0"/>
          <w:marBottom w:val="0"/>
          <w:divBdr>
            <w:top w:val="none" w:sz="0" w:space="0" w:color="auto"/>
            <w:left w:val="none" w:sz="0" w:space="0" w:color="auto"/>
            <w:bottom w:val="none" w:sz="0" w:space="0" w:color="auto"/>
            <w:right w:val="none" w:sz="0" w:space="0" w:color="auto"/>
          </w:divBdr>
        </w:div>
        <w:div w:id="990521860">
          <w:marLeft w:val="994"/>
          <w:marRight w:val="0"/>
          <w:marTop w:val="0"/>
          <w:marBottom w:val="0"/>
          <w:divBdr>
            <w:top w:val="none" w:sz="0" w:space="0" w:color="auto"/>
            <w:left w:val="none" w:sz="0" w:space="0" w:color="auto"/>
            <w:bottom w:val="none" w:sz="0" w:space="0" w:color="auto"/>
            <w:right w:val="none" w:sz="0" w:space="0" w:color="auto"/>
          </w:divBdr>
        </w:div>
        <w:div w:id="1036080351">
          <w:marLeft w:val="274"/>
          <w:marRight w:val="0"/>
          <w:marTop w:val="0"/>
          <w:marBottom w:val="0"/>
          <w:divBdr>
            <w:top w:val="none" w:sz="0" w:space="0" w:color="auto"/>
            <w:left w:val="none" w:sz="0" w:space="0" w:color="auto"/>
            <w:bottom w:val="none" w:sz="0" w:space="0" w:color="auto"/>
            <w:right w:val="none" w:sz="0" w:space="0" w:color="auto"/>
          </w:divBdr>
        </w:div>
        <w:div w:id="1324311929">
          <w:marLeft w:val="994"/>
          <w:marRight w:val="0"/>
          <w:marTop w:val="0"/>
          <w:marBottom w:val="0"/>
          <w:divBdr>
            <w:top w:val="none" w:sz="0" w:space="0" w:color="auto"/>
            <w:left w:val="none" w:sz="0" w:space="0" w:color="auto"/>
            <w:bottom w:val="none" w:sz="0" w:space="0" w:color="auto"/>
            <w:right w:val="none" w:sz="0" w:space="0" w:color="auto"/>
          </w:divBdr>
        </w:div>
        <w:div w:id="1338339608">
          <w:marLeft w:val="994"/>
          <w:marRight w:val="0"/>
          <w:marTop w:val="0"/>
          <w:marBottom w:val="0"/>
          <w:divBdr>
            <w:top w:val="none" w:sz="0" w:space="0" w:color="auto"/>
            <w:left w:val="none" w:sz="0" w:space="0" w:color="auto"/>
            <w:bottom w:val="none" w:sz="0" w:space="0" w:color="auto"/>
            <w:right w:val="none" w:sz="0" w:space="0" w:color="auto"/>
          </w:divBdr>
        </w:div>
        <w:div w:id="1857189500">
          <w:marLeft w:val="994"/>
          <w:marRight w:val="0"/>
          <w:marTop w:val="0"/>
          <w:marBottom w:val="0"/>
          <w:divBdr>
            <w:top w:val="none" w:sz="0" w:space="0" w:color="auto"/>
            <w:left w:val="none" w:sz="0" w:space="0" w:color="auto"/>
            <w:bottom w:val="none" w:sz="0" w:space="0" w:color="auto"/>
            <w:right w:val="none" w:sz="0" w:space="0" w:color="auto"/>
          </w:divBdr>
        </w:div>
        <w:div w:id="1970697628">
          <w:marLeft w:val="994"/>
          <w:marRight w:val="0"/>
          <w:marTop w:val="0"/>
          <w:marBottom w:val="0"/>
          <w:divBdr>
            <w:top w:val="none" w:sz="0" w:space="0" w:color="auto"/>
            <w:left w:val="none" w:sz="0" w:space="0" w:color="auto"/>
            <w:bottom w:val="none" w:sz="0" w:space="0" w:color="auto"/>
            <w:right w:val="none" w:sz="0" w:space="0" w:color="auto"/>
          </w:divBdr>
        </w:div>
        <w:div w:id="1981572438">
          <w:marLeft w:val="994"/>
          <w:marRight w:val="0"/>
          <w:marTop w:val="0"/>
          <w:marBottom w:val="0"/>
          <w:divBdr>
            <w:top w:val="none" w:sz="0" w:space="0" w:color="auto"/>
            <w:left w:val="none" w:sz="0" w:space="0" w:color="auto"/>
            <w:bottom w:val="none" w:sz="0" w:space="0" w:color="auto"/>
            <w:right w:val="none" w:sz="0" w:space="0" w:color="auto"/>
          </w:divBdr>
        </w:div>
        <w:div w:id="2041277556">
          <w:marLeft w:val="994"/>
          <w:marRight w:val="0"/>
          <w:marTop w:val="0"/>
          <w:marBottom w:val="0"/>
          <w:divBdr>
            <w:top w:val="none" w:sz="0" w:space="0" w:color="auto"/>
            <w:left w:val="none" w:sz="0" w:space="0" w:color="auto"/>
            <w:bottom w:val="none" w:sz="0" w:space="0" w:color="auto"/>
            <w:right w:val="none" w:sz="0" w:space="0" w:color="auto"/>
          </w:divBdr>
        </w:div>
        <w:div w:id="2054848400">
          <w:marLeft w:val="994"/>
          <w:marRight w:val="0"/>
          <w:marTop w:val="0"/>
          <w:marBottom w:val="0"/>
          <w:divBdr>
            <w:top w:val="none" w:sz="0" w:space="0" w:color="auto"/>
            <w:left w:val="none" w:sz="0" w:space="0" w:color="auto"/>
            <w:bottom w:val="none" w:sz="0" w:space="0" w:color="auto"/>
            <w:right w:val="none" w:sz="0" w:space="0" w:color="auto"/>
          </w:divBdr>
        </w:div>
        <w:div w:id="2125223102">
          <w:marLeft w:val="994"/>
          <w:marRight w:val="0"/>
          <w:marTop w:val="0"/>
          <w:marBottom w:val="0"/>
          <w:divBdr>
            <w:top w:val="none" w:sz="0" w:space="0" w:color="auto"/>
            <w:left w:val="none" w:sz="0" w:space="0" w:color="auto"/>
            <w:bottom w:val="none" w:sz="0" w:space="0" w:color="auto"/>
            <w:right w:val="none" w:sz="0" w:space="0" w:color="auto"/>
          </w:divBdr>
        </w:div>
        <w:div w:id="2129934942">
          <w:marLeft w:val="994"/>
          <w:marRight w:val="0"/>
          <w:marTop w:val="0"/>
          <w:marBottom w:val="0"/>
          <w:divBdr>
            <w:top w:val="none" w:sz="0" w:space="0" w:color="auto"/>
            <w:left w:val="none" w:sz="0" w:space="0" w:color="auto"/>
            <w:bottom w:val="none" w:sz="0" w:space="0" w:color="auto"/>
            <w:right w:val="none" w:sz="0" w:space="0" w:color="auto"/>
          </w:divBdr>
        </w:div>
        <w:div w:id="2143571071">
          <w:marLeft w:val="994"/>
          <w:marRight w:val="0"/>
          <w:marTop w:val="0"/>
          <w:marBottom w:val="0"/>
          <w:divBdr>
            <w:top w:val="none" w:sz="0" w:space="0" w:color="auto"/>
            <w:left w:val="none" w:sz="0" w:space="0" w:color="auto"/>
            <w:bottom w:val="none" w:sz="0" w:space="0" w:color="auto"/>
            <w:right w:val="none" w:sz="0" w:space="0" w:color="auto"/>
          </w:divBdr>
        </w:div>
      </w:divsChild>
    </w:div>
    <w:div w:id="254361733">
      <w:bodyDiv w:val="1"/>
      <w:marLeft w:val="0"/>
      <w:marRight w:val="0"/>
      <w:marTop w:val="0"/>
      <w:marBottom w:val="0"/>
      <w:divBdr>
        <w:top w:val="none" w:sz="0" w:space="0" w:color="auto"/>
        <w:left w:val="none" w:sz="0" w:space="0" w:color="auto"/>
        <w:bottom w:val="none" w:sz="0" w:space="0" w:color="auto"/>
        <w:right w:val="none" w:sz="0" w:space="0" w:color="auto"/>
      </w:divBdr>
      <w:divsChild>
        <w:div w:id="83838948">
          <w:marLeft w:val="994"/>
          <w:marRight w:val="0"/>
          <w:marTop w:val="0"/>
          <w:marBottom w:val="0"/>
          <w:divBdr>
            <w:top w:val="none" w:sz="0" w:space="0" w:color="auto"/>
            <w:left w:val="none" w:sz="0" w:space="0" w:color="auto"/>
            <w:bottom w:val="none" w:sz="0" w:space="0" w:color="auto"/>
            <w:right w:val="none" w:sz="0" w:space="0" w:color="auto"/>
          </w:divBdr>
        </w:div>
        <w:div w:id="129713767">
          <w:marLeft w:val="274"/>
          <w:marRight w:val="0"/>
          <w:marTop w:val="0"/>
          <w:marBottom w:val="0"/>
          <w:divBdr>
            <w:top w:val="none" w:sz="0" w:space="0" w:color="auto"/>
            <w:left w:val="none" w:sz="0" w:space="0" w:color="auto"/>
            <w:bottom w:val="none" w:sz="0" w:space="0" w:color="auto"/>
            <w:right w:val="none" w:sz="0" w:space="0" w:color="auto"/>
          </w:divBdr>
        </w:div>
        <w:div w:id="216208233">
          <w:marLeft w:val="994"/>
          <w:marRight w:val="0"/>
          <w:marTop w:val="0"/>
          <w:marBottom w:val="0"/>
          <w:divBdr>
            <w:top w:val="none" w:sz="0" w:space="0" w:color="auto"/>
            <w:left w:val="none" w:sz="0" w:space="0" w:color="auto"/>
            <w:bottom w:val="none" w:sz="0" w:space="0" w:color="auto"/>
            <w:right w:val="none" w:sz="0" w:space="0" w:color="auto"/>
          </w:divBdr>
        </w:div>
        <w:div w:id="321859751">
          <w:marLeft w:val="994"/>
          <w:marRight w:val="0"/>
          <w:marTop w:val="0"/>
          <w:marBottom w:val="0"/>
          <w:divBdr>
            <w:top w:val="none" w:sz="0" w:space="0" w:color="auto"/>
            <w:left w:val="none" w:sz="0" w:space="0" w:color="auto"/>
            <w:bottom w:val="none" w:sz="0" w:space="0" w:color="auto"/>
            <w:right w:val="none" w:sz="0" w:space="0" w:color="auto"/>
          </w:divBdr>
        </w:div>
        <w:div w:id="514461846">
          <w:marLeft w:val="994"/>
          <w:marRight w:val="0"/>
          <w:marTop w:val="0"/>
          <w:marBottom w:val="0"/>
          <w:divBdr>
            <w:top w:val="none" w:sz="0" w:space="0" w:color="auto"/>
            <w:left w:val="none" w:sz="0" w:space="0" w:color="auto"/>
            <w:bottom w:val="none" w:sz="0" w:space="0" w:color="auto"/>
            <w:right w:val="none" w:sz="0" w:space="0" w:color="auto"/>
          </w:divBdr>
        </w:div>
        <w:div w:id="740641823">
          <w:marLeft w:val="1714"/>
          <w:marRight w:val="0"/>
          <w:marTop w:val="0"/>
          <w:marBottom w:val="0"/>
          <w:divBdr>
            <w:top w:val="none" w:sz="0" w:space="0" w:color="auto"/>
            <w:left w:val="none" w:sz="0" w:space="0" w:color="auto"/>
            <w:bottom w:val="none" w:sz="0" w:space="0" w:color="auto"/>
            <w:right w:val="none" w:sz="0" w:space="0" w:color="auto"/>
          </w:divBdr>
        </w:div>
        <w:div w:id="779374930">
          <w:marLeft w:val="1714"/>
          <w:marRight w:val="0"/>
          <w:marTop w:val="0"/>
          <w:marBottom w:val="0"/>
          <w:divBdr>
            <w:top w:val="none" w:sz="0" w:space="0" w:color="auto"/>
            <w:left w:val="none" w:sz="0" w:space="0" w:color="auto"/>
            <w:bottom w:val="none" w:sz="0" w:space="0" w:color="auto"/>
            <w:right w:val="none" w:sz="0" w:space="0" w:color="auto"/>
          </w:divBdr>
        </w:div>
        <w:div w:id="874583596">
          <w:marLeft w:val="274"/>
          <w:marRight w:val="0"/>
          <w:marTop w:val="0"/>
          <w:marBottom w:val="0"/>
          <w:divBdr>
            <w:top w:val="none" w:sz="0" w:space="0" w:color="auto"/>
            <w:left w:val="none" w:sz="0" w:space="0" w:color="auto"/>
            <w:bottom w:val="none" w:sz="0" w:space="0" w:color="auto"/>
            <w:right w:val="none" w:sz="0" w:space="0" w:color="auto"/>
          </w:divBdr>
        </w:div>
        <w:div w:id="1210066629">
          <w:marLeft w:val="994"/>
          <w:marRight w:val="0"/>
          <w:marTop w:val="0"/>
          <w:marBottom w:val="0"/>
          <w:divBdr>
            <w:top w:val="none" w:sz="0" w:space="0" w:color="auto"/>
            <w:left w:val="none" w:sz="0" w:space="0" w:color="auto"/>
            <w:bottom w:val="none" w:sz="0" w:space="0" w:color="auto"/>
            <w:right w:val="none" w:sz="0" w:space="0" w:color="auto"/>
          </w:divBdr>
        </w:div>
        <w:div w:id="1631787911">
          <w:marLeft w:val="994"/>
          <w:marRight w:val="0"/>
          <w:marTop w:val="0"/>
          <w:marBottom w:val="0"/>
          <w:divBdr>
            <w:top w:val="none" w:sz="0" w:space="0" w:color="auto"/>
            <w:left w:val="none" w:sz="0" w:space="0" w:color="auto"/>
            <w:bottom w:val="none" w:sz="0" w:space="0" w:color="auto"/>
            <w:right w:val="none" w:sz="0" w:space="0" w:color="auto"/>
          </w:divBdr>
        </w:div>
        <w:div w:id="1687755701">
          <w:marLeft w:val="1714"/>
          <w:marRight w:val="0"/>
          <w:marTop w:val="0"/>
          <w:marBottom w:val="0"/>
          <w:divBdr>
            <w:top w:val="none" w:sz="0" w:space="0" w:color="auto"/>
            <w:left w:val="none" w:sz="0" w:space="0" w:color="auto"/>
            <w:bottom w:val="none" w:sz="0" w:space="0" w:color="auto"/>
            <w:right w:val="none" w:sz="0" w:space="0" w:color="auto"/>
          </w:divBdr>
        </w:div>
        <w:div w:id="1799716052">
          <w:marLeft w:val="994"/>
          <w:marRight w:val="0"/>
          <w:marTop w:val="0"/>
          <w:marBottom w:val="0"/>
          <w:divBdr>
            <w:top w:val="none" w:sz="0" w:space="0" w:color="auto"/>
            <w:left w:val="none" w:sz="0" w:space="0" w:color="auto"/>
            <w:bottom w:val="none" w:sz="0" w:space="0" w:color="auto"/>
            <w:right w:val="none" w:sz="0" w:space="0" w:color="auto"/>
          </w:divBdr>
        </w:div>
      </w:divsChild>
    </w:div>
    <w:div w:id="278340980">
      <w:bodyDiv w:val="1"/>
      <w:marLeft w:val="0"/>
      <w:marRight w:val="0"/>
      <w:marTop w:val="0"/>
      <w:marBottom w:val="0"/>
      <w:divBdr>
        <w:top w:val="none" w:sz="0" w:space="0" w:color="auto"/>
        <w:left w:val="none" w:sz="0" w:space="0" w:color="auto"/>
        <w:bottom w:val="none" w:sz="0" w:space="0" w:color="auto"/>
        <w:right w:val="none" w:sz="0" w:space="0" w:color="auto"/>
      </w:divBdr>
      <w:divsChild>
        <w:div w:id="22753046">
          <w:marLeft w:val="994"/>
          <w:marRight w:val="0"/>
          <w:marTop w:val="0"/>
          <w:marBottom w:val="0"/>
          <w:divBdr>
            <w:top w:val="none" w:sz="0" w:space="0" w:color="auto"/>
            <w:left w:val="none" w:sz="0" w:space="0" w:color="auto"/>
            <w:bottom w:val="none" w:sz="0" w:space="0" w:color="auto"/>
            <w:right w:val="none" w:sz="0" w:space="0" w:color="auto"/>
          </w:divBdr>
        </w:div>
        <w:div w:id="39670632">
          <w:marLeft w:val="994"/>
          <w:marRight w:val="0"/>
          <w:marTop w:val="0"/>
          <w:marBottom w:val="0"/>
          <w:divBdr>
            <w:top w:val="none" w:sz="0" w:space="0" w:color="auto"/>
            <w:left w:val="none" w:sz="0" w:space="0" w:color="auto"/>
            <w:bottom w:val="none" w:sz="0" w:space="0" w:color="auto"/>
            <w:right w:val="none" w:sz="0" w:space="0" w:color="auto"/>
          </w:divBdr>
        </w:div>
        <w:div w:id="100805002">
          <w:marLeft w:val="994"/>
          <w:marRight w:val="0"/>
          <w:marTop w:val="0"/>
          <w:marBottom w:val="0"/>
          <w:divBdr>
            <w:top w:val="none" w:sz="0" w:space="0" w:color="auto"/>
            <w:left w:val="none" w:sz="0" w:space="0" w:color="auto"/>
            <w:bottom w:val="none" w:sz="0" w:space="0" w:color="auto"/>
            <w:right w:val="none" w:sz="0" w:space="0" w:color="auto"/>
          </w:divBdr>
        </w:div>
        <w:div w:id="239170901">
          <w:marLeft w:val="274"/>
          <w:marRight w:val="0"/>
          <w:marTop w:val="0"/>
          <w:marBottom w:val="0"/>
          <w:divBdr>
            <w:top w:val="none" w:sz="0" w:space="0" w:color="auto"/>
            <w:left w:val="none" w:sz="0" w:space="0" w:color="auto"/>
            <w:bottom w:val="none" w:sz="0" w:space="0" w:color="auto"/>
            <w:right w:val="none" w:sz="0" w:space="0" w:color="auto"/>
          </w:divBdr>
        </w:div>
        <w:div w:id="239364633">
          <w:marLeft w:val="994"/>
          <w:marRight w:val="0"/>
          <w:marTop w:val="0"/>
          <w:marBottom w:val="0"/>
          <w:divBdr>
            <w:top w:val="none" w:sz="0" w:space="0" w:color="auto"/>
            <w:left w:val="none" w:sz="0" w:space="0" w:color="auto"/>
            <w:bottom w:val="none" w:sz="0" w:space="0" w:color="auto"/>
            <w:right w:val="none" w:sz="0" w:space="0" w:color="auto"/>
          </w:divBdr>
        </w:div>
        <w:div w:id="537088514">
          <w:marLeft w:val="994"/>
          <w:marRight w:val="0"/>
          <w:marTop w:val="0"/>
          <w:marBottom w:val="0"/>
          <w:divBdr>
            <w:top w:val="none" w:sz="0" w:space="0" w:color="auto"/>
            <w:left w:val="none" w:sz="0" w:space="0" w:color="auto"/>
            <w:bottom w:val="none" w:sz="0" w:space="0" w:color="auto"/>
            <w:right w:val="none" w:sz="0" w:space="0" w:color="auto"/>
          </w:divBdr>
        </w:div>
        <w:div w:id="666522762">
          <w:marLeft w:val="274"/>
          <w:marRight w:val="0"/>
          <w:marTop w:val="0"/>
          <w:marBottom w:val="0"/>
          <w:divBdr>
            <w:top w:val="none" w:sz="0" w:space="0" w:color="auto"/>
            <w:left w:val="none" w:sz="0" w:space="0" w:color="auto"/>
            <w:bottom w:val="none" w:sz="0" w:space="0" w:color="auto"/>
            <w:right w:val="none" w:sz="0" w:space="0" w:color="auto"/>
          </w:divBdr>
        </w:div>
        <w:div w:id="820737007">
          <w:marLeft w:val="994"/>
          <w:marRight w:val="0"/>
          <w:marTop w:val="0"/>
          <w:marBottom w:val="0"/>
          <w:divBdr>
            <w:top w:val="none" w:sz="0" w:space="0" w:color="auto"/>
            <w:left w:val="none" w:sz="0" w:space="0" w:color="auto"/>
            <w:bottom w:val="none" w:sz="0" w:space="0" w:color="auto"/>
            <w:right w:val="none" w:sz="0" w:space="0" w:color="auto"/>
          </w:divBdr>
        </w:div>
        <w:div w:id="889457309">
          <w:marLeft w:val="994"/>
          <w:marRight w:val="0"/>
          <w:marTop w:val="0"/>
          <w:marBottom w:val="0"/>
          <w:divBdr>
            <w:top w:val="none" w:sz="0" w:space="0" w:color="auto"/>
            <w:left w:val="none" w:sz="0" w:space="0" w:color="auto"/>
            <w:bottom w:val="none" w:sz="0" w:space="0" w:color="auto"/>
            <w:right w:val="none" w:sz="0" w:space="0" w:color="auto"/>
          </w:divBdr>
        </w:div>
        <w:div w:id="949969106">
          <w:marLeft w:val="994"/>
          <w:marRight w:val="0"/>
          <w:marTop w:val="0"/>
          <w:marBottom w:val="0"/>
          <w:divBdr>
            <w:top w:val="none" w:sz="0" w:space="0" w:color="auto"/>
            <w:left w:val="none" w:sz="0" w:space="0" w:color="auto"/>
            <w:bottom w:val="none" w:sz="0" w:space="0" w:color="auto"/>
            <w:right w:val="none" w:sz="0" w:space="0" w:color="auto"/>
          </w:divBdr>
        </w:div>
        <w:div w:id="950165540">
          <w:marLeft w:val="994"/>
          <w:marRight w:val="0"/>
          <w:marTop w:val="0"/>
          <w:marBottom w:val="0"/>
          <w:divBdr>
            <w:top w:val="none" w:sz="0" w:space="0" w:color="auto"/>
            <w:left w:val="none" w:sz="0" w:space="0" w:color="auto"/>
            <w:bottom w:val="none" w:sz="0" w:space="0" w:color="auto"/>
            <w:right w:val="none" w:sz="0" w:space="0" w:color="auto"/>
          </w:divBdr>
        </w:div>
        <w:div w:id="997004735">
          <w:marLeft w:val="994"/>
          <w:marRight w:val="0"/>
          <w:marTop w:val="0"/>
          <w:marBottom w:val="0"/>
          <w:divBdr>
            <w:top w:val="none" w:sz="0" w:space="0" w:color="auto"/>
            <w:left w:val="none" w:sz="0" w:space="0" w:color="auto"/>
            <w:bottom w:val="none" w:sz="0" w:space="0" w:color="auto"/>
            <w:right w:val="none" w:sz="0" w:space="0" w:color="auto"/>
          </w:divBdr>
        </w:div>
        <w:div w:id="1119372184">
          <w:marLeft w:val="994"/>
          <w:marRight w:val="0"/>
          <w:marTop w:val="0"/>
          <w:marBottom w:val="0"/>
          <w:divBdr>
            <w:top w:val="none" w:sz="0" w:space="0" w:color="auto"/>
            <w:left w:val="none" w:sz="0" w:space="0" w:color="auto"/>
            <w:bottom w:val="none" w:sz="0" w:space="0" w:color="auto"/>
            <w:right w:val="none" w:sz="0" w:space="0" w:color="auto"/>
          </w:divBdr>
        </w:div>
        <w:div w:id="1317028202">
          <w:marLeft w:val="274"/>
          <w:marRight w:val="0"/>
          <w:marTop w:val="0"/>
          <w:marBottom w:val="0"/>
          <w:divBdr>
            <w:top w:val="none" w:sz="0" w:space="0" w:color="auto"/>
            <w:left w:val="none" w:sz="0" w:space="0" w:color="auto"/>
            <w:bottom w:val="none" w:sz="0" w:space="0" w:color="auto"/>
            <w:right w:val="none" w:sz="0" w:space="0" w:color="auto"/>
          </w:divBdr>
        </w:div>
        <w:div w:id="1346665424">
          <w:marLeft w:val="274"/>
          <w:marRight w:val="0"/>
          <w:marTop w:val="0"/>
          <w:marBottom w:val="0"/>
          <w:divBdr>
            <w:top w:val="none" w:sz="0" w:space="0" w:color="auto"/>
            <w:left w:val="none" w:sz="0" w:space="0" w:color="auto"/>
            <w:bottom w:val="none" w:sz="0" w:space="0" w:color="auto"/>
            <w:right w:val="none" w:sz="0" w:space="0" w:color="auto"/>
          </w:divBdr>
        </w:div>
        <w:div w:id="1767656247">
          <w:marLeft w:val="274"/>
          <w:marRight w:val="0"/>
          <w:marTop w:val="0"/>
          <w:marBottom w:val="0"/>
          <w:divBdr>
            <w:top w:val="none" w:sz="0" w:space="0" w:color="auto"/>
            <w:left w:val="none" w:sz="0" w:space="0" w:color="auto"/>
            <w:bottom w:val="none" w:sz="0" w:space="0" w:color="auto"/>
            <w:right w:val="none" w:sz="0" w:space="0" w:color="auto"/>
          </w:divBdr>
        </w:div>
        <w:div w:id="1786003753">
          <w:marLeft w:val="274"/>
          <w:marRight w:val="0"/>
          <w:marTop w:val="0"/>
          <w:marBottom w:val="0"/>
          <w:divBdr>
            <w:top w:val="none" w:sz="0" w:space="0" w:color="auto"/>
            <w:left w:val="none" w:sz="0" w:space="0" w:color="auto"/>
            <w:bottom w:val="none" w:sz="0" w:space="0" w:color="auto"/>
            <w:right w:val="none" w:sz="0" w:space="0" w:color="auto"/>
          </w:divBdr>
        </w:div>
        <w:div w:id="1813592279">
          <w:marLeft w:val="274"/>
          <w:marRight w:val="0"/>
          <w:marTop w:val="0"/>
          <w:marBottom w:val="0"/>
          <w:divBdr>
            <w:top w:val="none" w:sz="0" w:space="0" w:color="auto"/>
            <w:left w:val="none" w:sz="0" w:space="0" w:color="auto"/>
            <w:bottom w:val="none" w:sz="0" w:space="0" w:color="auto"/>
            <w:right w:val="none" w:sz="0" w:space="0" w:color="auto"/>
          </w:divBdr>
        </w:div>
        <w:div w:id="1816331335">
          <w:marLeft w:val="994"/>
          <w:marRight w:val="0"/>
          <w:marTop w:val="0"/>
          <w:marBottom w:val="0"/>
          <w:divBdr>
            <w:top w:val="none" w:sz="0" w:space="0" w:color="auto"/>
            <w:left w:val="none" w:sz="0" w:space="0" w:color="auto"/>
            <w:bottom w:val="none" w:sz="0" w:space="0" w:color="auto"/>
            <w:right w:val="none" w:sz="0" w:space="0" w:color="auto"/>
          </w:divBdr>
        </w:div>
        <w:div w:id="1934774351">
          <w:marLeft w:val="994"/>
          <w:marRight w:val="0"/>
          <w:marTop w:val="0"/>
          <w:marBottom w:val="0"/>
          <w:divBdr>
            <w:top w:val="none" w:sz="0" w:space="0" w:color="auto"/>
            <w:left w:val="none" w:sz="0" w:space="0" w:color="auto"/>
            <w:bottom w:val="none" w:sz="0" w:space="0" w:color="auto"/>
            <w:right w:val="none" w:sz="0" w:space="0" w:color="auto"/>
          </w:divBdr>
        </w:div>
        <w:div w:id="2001809107">
          <w:marLeft w:val="994"/>
          <w:marRight w:val="0"/>
          <w:marTop w:val="0"/>
          <w:marBottom w:val="0"/>
          <w:divBdr>
            <w:top w:val="none" w:sz="0" w:space="0" w:color="auto"/>
            <w:left w:val="none" w:sz="0" w:space="0" w:color="auto"/>
            <w:bottom w:val="none" w:sz="0" w:space="0" w:color="auto"/>
            <w:right w:val="none" w:sz="0" w:space="0" w:color="auto"/>
          </w:divBdr>
        </w:div>
        <w:div w:id="2020544427">
          <w:marLeft w:val="994"/>
          <w:marRight w:val="0"/>
          <w:marTop w:val="0"/>
          <w:marBottom w:val="0"/>
          <w:divBdr>
            <w:top w:val="none" w:sz="0" w:space="0" w:color="auto"/>
            <w:left w:val="none" w:sz="0" w:space="0" w:color="auto"/>
            <w:bottom w:val="none" w:sz="0" w:space="0" w:color="auto"/>
            <w:right w:val="none" w:sz="0" w:space="0" w:color="auto"/>
          </w:divBdr>
        </w:div>
      </w:divsChild>
    </w:div>
    <w:div w:id="356976546">
      <w:bodyDiv w:val="1"/>
      <w:marLeft w:val="0"/>
      <w:marRight w:val="0"/>
      <w:marTop w:val="0"/>
      <w:marBottom w:val="0"/>
      <w:divBdr>
        <w:top w:val="none" w:sz="0" w:space="0" w:color="auto"/>
        <w:left w:val="none" w:sz="0" w:space="0" w:color="auto"/>
        <w:bottom w:val="none" w:sz="0" w:space="0" w:color="auto"/>
        <w:right w:val="none" w:sz="0" w:space="0" w:color="auto"/>
      </w:divBdr>
    </w:div>
    <w:div w:id="362678671">
      <w:bodyDiv w:val="1"/>
      <w:marLeft w:val="0"/>
      <w:marRight w:val="0"/>
      <w:marTop w:val="0"/>
      <w:marBottom w:val="0"/>
      <w:divBdr>
        <w:top w:val="none" w:sz="0" w:space="0" w:color="auto"/>
        <w:left w:val="none" w:sz="0" w:space="0" w:color="auto"/>
        <w:bottom w:val="none" w:sz="0" w:space="0" w:color="auto"/>
        <w:right w:val="none" w:sz="0" w:space="0" w:color="auto"/>
      </w:divBdr>
      <w:divsChild>
        <w:div w:id="201866471">
          <w:marLeft w:val="1714"/>
          <w:marRight w:val="0"/>
          <w:marTop w:val="0"/>
          <w:marBottom w:val="0"/>
          <w:divBdr>
            <w:top w:val="none" w:sz="0" w:space="0" w:color="auto"/>
            <w:left w:val="none" w:sz="0" w:space="0" w:color="auto"/>
            <w:bottom w:val="none" w:sz="0" w:space="0" w:color="auto"/>
            <w:right w:val="none" w:sz="0" w:space="0" w:color="auto"/>
          </w:divBdr>
        </w:div>
        <w:div w:id="265620108">
          <w:marLeft w:val="994"/>
          <w:marRight w:val="0"/>
          <w:marTop w:val="0"/>
          <w:marBottom w:val="0"/>
          <w:divBdr>
            <w:top w:val="none" w:sz="0" w:space="0" w:color="auto"/>
            <w:left w:val="none" w:sz="0" w:space="0" w:color="auto"/>
            <w:bottom w:val="none" w:sz="0" w:space="0" w:color="auto"/>
            <w:right w:val="none" w:sz="0" w:space="0" w:color="auto"/>
          </w:divBdr>
        </w:div>
        <w:div w:id="360784573">
          <w:marLeft w:val="1714"/>
          <w:marRight w:val="0"/>
          <w:marTop w:val="0"/>
          <w:marBottom w:val="0"/>
          <w:divBdr>
            <w:top w:val="none" w:sz="0" w:space="0" w:color="auto"/>
            <w:left w:val="none" w:sz="0" w:space="0" w:color="auto"/>
            <w:bottom w:val="none" w:sz="0" w:space="0" w:color="auto"/>
            <w:right w:val="none" w:sz="0" w:space="0" w:color="auto"/>
          </w:divBdr>
        </w:div>
        <w:div w:id="511530284">
          <w:marLeft w:val="1714"/>
          <w:marRight w:val="0"/>
          <w:marTop w:val="0"/>
          <w:marBottom w:val="0"/>
          <w:divBdr>
            <w:top w:val="none" w:sz="0" w:space="0" w:color="auto"/>
            <w:left w:val="none" w:sz="0" w:space="0" w:color="auto"/>
            <w:bottom w:val="none" w:sz="0" w:space="0" w:color="auto"/>
            <w:right w:val="none" w:sz="0" w:space="0" w:color="auto"/>
          </w:divBdr>
        </w:div>
        <w:div w:id="835539694">
          <w:marLeft w:val="1714"/>
          <w:marRight w:val="0"/>
          <w:marTop w:val="0"/>
          <w:marBottom w:val="0"/>
          <w:divBdr>
            <w:top w:val="none" w:sz="0" w:space="0" w:color="auto"/>
            <w:left w:val="none" w:sz="0" w:space="0" w:color="auto"/>
            <w:bottom w:val="none" w:sz="0" w:space="0" w:color="auto"/>
            <w:right w:val="none" w:sz="0" w:space="0" w:color="auto"/>
          </w:divBdr>
        </w:div>
        <w:div w:id="848179912">
          <w:marLeft w:val="1714"/>
          <w:marRight w:val="0"/>
          <w:marTop w:val="0"/>
          <w:marBottom w:val="0"/>
          <w:divBdr>
            <w:top w:val="none" w:sz="0" w:space="0" w:color="auto"/>
            <w:left w:val="none" w:sz="0" w:space="0" w:color="auto"/>
            <w:bottom w:val="none" w:sz="0" w:space="0" w:color="auto"/>
            <w:right w:val="none" w:sz="0" w:space="0" w:color="auto"/>
          </w:divBdr>
        </w:div>
        <w:div w:id="872041982">
          <w:marLeft w:val="994"/>
          <w:marRight w:val="0"/>
          <w:marTop w:val="0"/>
          <w:marBottom w:val="0"/>
          <w:divBdr>
            <w:top w:val="none" w:sz="0" w:space="0" w:color="auto"/>
            <w:left w:val="none" w:sz="0" w:space="0" w:color="auto"/>
            <w:bottom w:val="none" w:sz="0" w:space="0" w:color="auto"/>
            <w:right w:val="none" w:sz="0" w:space="0" w:color="auto"/>
          </w:divBdr>
        </w:div>
        <w:div w:id="900822239">
          <w:marLeft w:val="1714"/>
          <w:marRight w:val="0"/>
          <w:marTop w:val="0"/>
          <w:marBottom w:val="0"/>
          <w:divBdr>
            <w:top w:val="none" w:sz="0" w:space="0" w:color="auto"/>
            <w:left w:val="none" w:sz="0" w:space="0" w:color="auto"/>
            <w:bottom w:val="none" w:sz="0" w:space="0" w:color="auto"/>
            <w:right w:val="none" w:sz="0" w:space="0" w:color="auto"/>
          </w:divBdr>
        </w:div>
        <w:div w:id="905603774">
          <w:marLeft w:val="1714"/>
          <w:marRight w:val="0"/>
          <w:marTop w:val="0"/>
          <w:marBottom w:val="0"/>
          <w:divBdr>
            <w:top w:val="none" w:sz="0" w:space="0" w:color="auto"/>
            <w:left w:val="none" w:sz="0" w:space="0" w:color="auto"/>
            <w:bottom w:val="none" w:sz="0" w:space="0" w:color="auto"/>
            <w:right w:val="none" w:sz="0" w:space="0" w:color="auto"/>
          </w:divBdr>
        </w:div>
        <w:div w:id="1140800948">
          <w:marLeft w:val="994"/>
          <w:marRight w:val="0"/>
          <w:marTop w:val="0"/>
          <w:marBottom w:val="0"/>
          <w:divBdr>
            <w:top w:val="none" w:sz="0" w:space="0" w:color="auto"/>
            <w:left w:val="none" w:sz="0" w:space="0" w:color="auto"/>
            <w:bottom w:val="none" w:sz="0" w:space="0" w:color="auto"/>
            <w:right w:val="none" w:sz="0" w:space="0" w:color="auto"/>
          </w:divBdr>
        </w:div>
        <w:div w:id="1209803439">
          <w:marLeft w:val="994"/>
          <w:marRight w:val="0"/>
          <w:marTop w:val="0"/>
          <w:marBottom w:val="0"/>
          <w:divBdr>
            <w:top w:val="none" w:sz="0" w:space="0" w:color="auto"/>
            <w:left w:val="none" w:sz="0" w:space="0" w:color="auto"/>
            <w:bottom w:val="none" w:sz="0" w:space="0" w:color="auto"/>
            <w:right w:val="none" w:sz="0" w:space="0" w:color="auto"/>
          </w:divBdr>
        </w:div>
        <w:div w:id="1224675654">
          <w:marLeft w:val="274"/>
          <w:marRight w:val="0"/>
          <w:marTop w:val="0"/>
          <w:marBottom w:val="0"/>
          <w:divBdr>
            <w:top w:val="none" w:sz="0" w:space="0" w:color="auto"/>
            <w:left w:val="none" w:sz="0" w:space="0" w:color="auto"/>
            <w:bottom w:val="none" w:sz="0" w:space="0" w:color="auto"/>
            <w:right w:val="none" w:sz="0" w:space="0" w:color="auto"/>
          </w:divBdr>
        </w:div>
        <w:div w:id="1228150616">
          <w:marLeft w:val="1714"/>
          <w:marRight w:val="0"/>
          <w:marTop w:val="0"/>
          <w:marBottom w:val="0"/>
          <w:divBdr>
            <w:top w:val="none" w:sz="0" w:space="0" w:color="auto"/>
            <w:left w:val="none" w:sz="0" w:space="0" w:color="auto"/>
            <w:bottom w:val="none" w:sz="0" w:space="0" w:color="auto"/>
            <w:right w:val="none" w:sz="0" w:space="0" w:color="auto"/>
          </w:divBdr>
        </w:div>
        <w:div w:id="1244795646">
          <w:marLeft w:val="274"/>
          <w:marRight w:val="0"/>
          <w:marTop w:val="0"/>
          <w:marBottom w:val="0"/>
          <w:divBdr>
            <w:top w:val="none" w:sz="0" w:space="0" w:color="auto"/>
            <w:left w:val="none" w:sz="0" w:space="0" w:color="auto"/>
            <w:bottom w:val="none" w:sz="0" w:space="0" w:color="auto"/>
            <w:right w:val="none" w:sz="0" w:space="0" w:color="auto"/>
          </w:divBdr>
        </w:div>
        <w:div w:id="1352103295">
          <w:marLeft w:val="994"/>
          <w:marRight w:val="0"/>
          <w:marTop w:val="0"/>
          <w:marBottom w:val="0"/>
          <w:divBdr>
            <w:top w:val="none" w:sz="0" w:space="0" w:color="auto"/>
            <w:left w:val="none" w:sz="0" w:space="0" w:color="auto"/>
            <w:bottom w:val="none" w:sz="0" w:space="0" w:color="auto"/>
            <w:right w:val="none" w:sz="0" w:space="0" w:color="auto"/>
          </w:divBdr>
        </w:div>
        <w:div w:id="1416245675">
          <w:marLeft w:val="994"/>
          <w:marRight w:val="0"/>
          <w:marTop w:val="0"/>
          <w:marBottom w:val="0"/>
          <w:divBdr>
            <w:top w:val="none" w:sz="0" w:space="0" w:color="auto"/>
            <w:left w:val="none" w:sz="0" w:space="0" w:color="auto"/>
            <w:bottom w:val="none" w:sz="0" w:space="0" w:color="auto"/>
            <w:right w:val="none" w:sz="0" w:space="0" w:color="auto"/>
          </w:divBdr>
        </w:div>
        <w:div w:id="1570573922">
          <w:marLeft w:val="994"/>
          <w:marRight w:val="0"/>
          <w:marTop w:val="0"/>
          <w:marBottom w:val="0"/>
          <w:divBdr>
            <w:top w:val="none" w:sz="0" w:space="0" w:color="auto"/>
            <w:left w:val="none" w:sz="0" w:space="0" w:color="auto"/>
            <w:bottom w:val="none" w:sz="0" w:space="0" w:color="auto"/>
            <w:right w:val="none" w:sz="0" w:space="0" w:color="auto"/>
          </w:divBdr>
        </w:div>
        <w:div w:id="1749034583">
          <w:marLeft w:val="994"/>
          <w:marRight w:val="0"/>
          <w:marTop w:val="0"/>
          <w:marBottom w:val="0"/>
          <w:divBdr>
            <w:top w:val="none" w:sz="0" w:space="0" w:color="auto"/>
            <w:left w:val="none" w:sz="0" w:space="0" w:color="auto"/>
            <w:bottom w:val="none" w:sz="0" w:space="0" w:color="auto"/>
            <w:right w:val="none" w:sz="0" w:space="0" w:color="auto"/>
          </w:divBdr>
        </w:div>
        <w:div w:id="1813521878">
          <w:marLeft w:val="1714"/>
          <w:marRight w:val="0"/>
          <w:marTop w:val="0"/>
          <w:marBottom w:val="0"/>
          <w:divBdr>
            <w:top w:val="none" w:sz="0" w:space="0" w:color="auto"/>
            <w:left w:val="none" w:sz="0" w:space="0" w:color="auto"/>
            <w:bottom w:val="none" w:sz="0" w:space="0" w:color="auto"/>
            <w:right w:val="none" w:sz="0" w:space="0" w:color="auto"/>
          </w:divBdr>
        </w:div>
        <w:div w:id="2055425605">
          <w:marLeft w:val="994"/>
          <w:marRight w:val="0"/>
          <w:marTop w:val="0"/>
          <w:marBottom w:val="0"/>
          <w:divBdr>
            <w:top w:val="none" w:sz="0" w:space="0" w:color="auto"/>
            <w:left w:val="none" w:sz="0" w:space="0" w:color="auto"/>
            <w:bottom w:val="none" w:sz="0" w:space="0" w:color="auto"/>
            <w:right w:val="none" w:sz="0" w:space="0" w:color="auto"/>
          </w:divBdr>
        </w:div>
        <w:div w:id="2065787439">
          <w:marLeft w:val="1714"/>
          <w:marRight w:val="0"/>
          <w:marTop w:val="0"/>
          <w:marBottom w:val="0"/>
          <w:divBdr>
            <w:top w:val="none" w:sz="0" w:space="0" w:color="auto"/>
            <w:left w:val="none" w:sz="0" w:space="0" w:color="auto"/>
            <w:bottom w:val="none" w:sz="0" w:space="0" w:color="auto"/>
            <w:right w:val="none" w:sz="0" w:space="0" w:color="auto"/>
          </w:divBdr>
        </w:div>
      </w:divsChild>
    </w:div>
    <w:div w:id="366806692">
      <w:bodyDiv w:val="1"/>
      <w:marLeft w:val="0"/>
      <w:marRight w:val="0"/>
      <w:marTop w:val="0"/>
      <w:marBottom w:val="0"/>
      <w:divBdr>
        <w:top w:val="none" w:sz="0" w:space="0" w:color="auto"/>
        <w:left w:val="none" w:sz="0" w:space="0" w:color="auto"/>
        <w:bottom w:val="none" w:sz="0" w:space="0" w:color="auto"/>
        <w:right w:val="none" w:sz="0" w:space="0" w:color="auto"/>
      </w:divBdr>
      <w:divsChild>
        <w:div w:id="58334414">
          <w:marLeft w:val="1714"/>
          <w:marRight w:val="0"/>
          <w:marTop w:val="0"/>
          <w:marBottom w:val="0"/>
          <w:divBdr>
            <w:top w:val="none" w:sz="0" w:space="0" w:color="auto"/>
            <w:left w:val="none" w:sz="0" w:space="0" w:color="auto"/>
            <w:bottom w:val="none" w:sz="0" w:space="0" w:color="auto"/>
            <w:right w:val="none" w:sz="0" w:space="0" w:color="auto"/>
          </w:divBdr>
        </w:div>
        <w:div w:id="75633202">
          <w:marLeft w:val="994"/>
          <w:marRight w:val="0"/>
          <w:marTop w:val="0"/>
          <w:marBottom w:val="0"/>
          <w:divBdr>
            <w:top w:val="none" w:sz="0" w:space="0" w:color="auto"/>
            <w:left w:val="none" w:sz="0" w:space="0" w:color="auto"/>
            <w:bottom w:val="none" w:sz="0" w:space="0" w:color="auto"/>
            <w:right w:val="none" w:sz="0" w:space="0" w:color="auto"/>
          </w:divBdr>
        </w:div>
        <w:div w:id="129399937">
          <w:marLeft w:val="1714"/>
          <w:marRight w:val="0"/>
          <w:marTop w:val="0"/>
          <w:marBottom w:val="0"/>
          <w:divBdr>
            <w:top w:val="none" w:sz="0" w:space="0" w:color="auto"/>
            <w:left w:val="none" w:sz="0" w:space="0" w:color="auto"/>
            <w:bottom w:val="none" w:sz="0" w:space="0" w:color="auto"/>
            <w:right w:val="none" w:sz="0" w:space="0" w:color="auto"/>
          </w:divBdr>
        </w:div>
        <w:div w:id="155072897">
          <w:marLeft w:val="994"/>
          <w:marRight w:val="0"/>
          <w:marTop w:val="0"/>
          <w:marBottom w:val="0"/>
          <w:divBdr>
            <w:top w:val="none" w:sz="0" w:space="0" w:color="auto"/>
            <w:left w:val="none" w:sz="0" w:space="0" w:color="auto"/>
            <w:bottom w:val="none" w:sz="0" w:space="0" w:color="auto"/>
            <w:right w:val="none" w:sz="0" w:space="0" w:color="auto"/>
          </w:divBdr>
        </w:div>
        <w:div w:id="432210895">
          <w:marLeft w:val="1714"/>
          <w:marRight w:val="0"/>
          <w:marTop w:val="0"/>
          <w:marBottom w:val="0"/>
          <w:divBdr>
            <w:top w:val="none" w:sz="0" w:space="0" w:color="auto"/>
            <w:left w:val="none" w:sz="0" w:space="0" w:color="auto"/>
            <w:bottom w:val="none" w:sz="0" w:space="0" w:color="auto"/>
            <w:right w:val="none" w:sz="0" w:space="0" w:color="auto"/>
          </w:divBdr>
        </w:div>
        <w:div w:id="465664960">
          <w:marLeft w:val="1714"/>
          <w:marRight w:val="0"/>
          <w:marTop w:val="0"/>
          <w:marBottom w:val="0"/>
          <w:divBdr>
            <w:top w:val="none" w:sz="0" w:space="0" w:color="auto"/>
            <w:left w:val="none" w:sz="0" w:space="0" w:color="auto"/>
            <w:bottom w:val="none" w:sz="0" w:space="0" w:color="auto"/>
            <w:right w:val="none" w:sz="0" w:space="0" w:color="auto"/>
          </w:divBdr>
        </w:div>
        <w:div w:id="513959760">
          <w:marLeft w:val="1714"/>
          <w:marRight w:val="0"/>
          <w:marTop w:val="0"/>
          <w:marBottom w:val="0"/>
          <w:divBdr>
            <w:top w:val="none" w:sz="0" w:space="0" w:color="auto"/>
            <w:left w:val="none" w:sz="0" w:space="0" w:color="auto"/>
            <w:bottom w:val="none" w:sz="0" w:space="0" w:color="auto"/>
            <w:right w:val="none" w:sz="0" w:space="0" w:color="auto"/>
          </w:divBdr>
        </w:div>
        <w:div w:id="532227882">
          <w:marLeft w:val="1714"/>
          <w:marRight w:val="0"/>
          <w:marTop w:val="0"/>
          <w:marBottom w:val="0"/>
          <w:divBdr>
            <w:top w:val="none" w:sz="0" w:space="0" w:color="auto"/>
            <w:left w:val="none" w:sz="0" w:space="0" w:color="auto"/>
            <w:bottom w:val="none" w:sz="0" w:space="0" w:color="auto"/>
            <w:right w:val="none" w:sz="0" w:space="0" w:color="auto"/>
          </w:divBdr>
        </w:div>
        <w:div w:id="603078315">
          <w:marLeft w:val="994"/>
          <w:marRight w:val="0"/>
          <w:marTop w:val="0"/>
          <w:marBottom w:val="0"/>
          <w:divBdr>
            <w:top w:val="none" w:sz="0" w:space="0" w:color="auto"/>
            <w:left w:val="none" w:sz="0" w:space="0" w:color="auto"/>
            <w:bottom w:val="none" w:sz="0" w:space="0" w:color="auto"/>
            <w:right w:val="none" w:sz="0" w:space="0" w:color="auto"/>
          </w:divBdr>
        </w:div>
        <w:div w:id="685133183">
          <w:marLeft w:val="994"/>
          <w:marRight w:val="0"/>
          <w:marTop w:val="0"/>
          <w:marBottom w:val="0"/>
          <w:divBdr>
            <w:top w:val="none" w:sz="0" w:space="0" w:color="auto"/>
            <w:left w:val="none" w:sz="0" w:space="0" w:color="auto"/>
            <w:bottom w:val="none" w:sz="0" w:space="0" w:color="auto"/>
            <w:right w:val="none" w:sz="0" w:space="0" w:color="auto"/>
          </w:divBdr>
        </w:div>
        <w:div w:id="797914236">
          <w:marLeft w:val="1714"/>
          <w:marRight w:val="0"/>
          <w:marTop w:val="0"/>
          <w:marBottom w:val="0"/>
          <w:divBdr>
            <w:top w:val="none" w:sz="0" w:space="0" w:color="auto"/>
            <w:left w:val="none" w:sz="0" w:space="0" w:color="auto"/>
            <w:bottom w:val="none" w:sz="0" w:space="0" w:color="auto"/>
            <w:right w:val="none" w:sz="0" w:space="0" w:color="auto"/>
          </w:divBdr>
        </w:div>
        <w:div w:id="875502801">
          <w:marLeft w:val="1714"/>
          <w:marRight w:val="0"/>
          <w:marTop w:val="0"/>
          <w:marBottom w:val="0"/>
          <w:divBdr>
            <w:top w:val="none" w:sz="0" w:space="0" w:color="auto"/>
            <w:left w:val="none" w:sz="0" w:space="0" w:color="auto"/>
            <w:bottom w:val="none" w:sz="0" w:space="0" w:color="auto"/>
            <w:right w:val="none" w:sz="0" w:space="0" w:color="auto"/>
          </w:divBdr>
        </w:div>
        <w:div w:id="885334449">
          <w:marLeft w:val="994"/>
          <w:marRight w:val="0"/>
          <w:marTop w:val="0"/>
          <w:marBottom w:val="0"/>
          <w:divBdr>
            <w:top w:val="none" w:sz="0" w:space="0" w:color="auto"/>
            <w:left w:val="none" w:sz="0" w:space="0" w:color="auto"/>
            <w:bottom w:val="none" w:sz="0" w:space="0" w:color="auto"/>
            <w:right w:val="none" w:sz="0" w:space="0" w:color="auto"/>
          </w:divBdr>
        </w:div>
        <w:div w:id="916523873">
          <w:marLeft w:val="994"/>
          <w:marRight w:val="0"/>
          <w:marTop w:val="0"/>
          <w:marBottom w:val="0"/>
          <w:divBdr>
            <w:top w:val="none" w:sz="0" w:space="0" w:color="auto"/>
            <w:left w:val="none" w:sz="0" w:space="0" w:color="auto"/>
            <w:bottom w:val="none" w:sz="0" w:space="0" w:color="auto"/>
            <w:right w:val="none" w:sz="0" w:space="0" w:color="auto"/>
          </w:divBdr>
        </w:div>
        <w:div w:id="921644825">
          <w:marLeft w:val="994"/>
          <w:marRight w:val="0"/>
          <w:marTop w:val="0"/>
          <w:marBottom w:val="0"/>
          <w:divBdr>
            <w:top w:val="none" w:sz="0" w:space="0" w:color="auto"/>
            <w:left w:val="none" w:sz="0" w:space="0" w:color="auto"/>
            <w:bottom w:val="none" w:sz="0" w:space="0" w:color="auto"/>
            <w:right w:val="none" w:sz="0" w:space="0" w:color="auto"/>
          </w:divBdr>
        </w:div>
        <w:div w:id="1220483676">
          <w:marLeft w:val="274"/>
          <w:marRight w:val="0"/>
          <w:marTop w:val="0"/>
          <w:marBottom w:val="0"/>
          <w:divBdr>
            <w:top w:val="none" w:sz="0" w:space="0" w:color="auto"/>
            <w:left w:val="none" w:sz="0" w:space="0" w:color="auto"/>
            <w:bottom w:val="none" w:sz="0" w:space="0" w:color="auto"/>
            <w:right w:val="none" w:sz="0" w:space="0" w:color="auto"/>
          </w:divBdr>
        </w:div>
        <w:div w:id="1239361759">
          <w:marLeft w:val="274"/>
          <w:marRight w:val="0"/>
          <w:marTop w:val="0"/>
          <w:marBottom w:val="0"/>
          <w:divBdr>
            <w:top w:val="none" w:sz="0" w:space="0" w:color="auto"/>
            <w:left w:val="none" w:sz="0" w:space="0" w:color="auto"/>
            <w:bottom w:val="none" w:sz="0" w:space="0" w:color="auto"/>
            <w:right w:val="none" w:sz="0" w:space="0" w:color="auto"/>
          </w:divBdr>
        </w:div>
        <w:div w:id="1414621036">
          <w:marLeft w:val="994"/>
          <w:marRight w:val="0"/>
          <w:marTop w:val="0"/>
          <w:marBottom w:val="0"/>
          <w:divBdr>
            <w:top w:val="none" w:sz="0" w:space="0" w:color="auto"/>
            <w:left w:val="none" w:sz="0" w:space="0" w:color="auto"/>
            <w:bottom w:val="none" w:sz="0" w:space="0" w:color="auto"/>
            <w:right w:val="none" w:sz="0" w:space="0" w:color="auto"/>
          </w:divBdr>
        </w:div>
        <w:div w:id="1738087067">
          <w:marLeft w:val="994"/>
          <w:marRight w:val="0"/>
          <w:marTop w:val="0"/>
          <w:marBottom w:val="0"/>
          <w:divBdr>
            <w:top w:val="none" w:sz="0" w:space="0" w:color="auto"/>
            <w:left w:val="none" w:sz="0" w:space="0" w:color="auto"/>
            <w:bottom w:val="none" w:sz="0" w:space="0" w:color="auto"/>
            <w:right w:val="none" w:sz="0" w:space="0" w:color="auto"/>
          </w:divBdr>
        </w:div>
        <w:div w:id="1817644756">
          <w:marLeft w:val="274"/>
          <w:marRight w:val="0"/>
          <w:marTop w:val="0"/>
          <w:marBottom w:val="0"/>
          <w:divBdr>
            <w:top w:val="none" w:sz="0" w:space="0" w:color="auto"/>
            <w:left w:val="none" w:sz="0" w:space="0" w:color="auto"/>
            <w:bottom w:val="none" w:sz="0" w:space="0" w:color="auto"/>
            <w:right w:val="none" w:sz="0" w:space="0" w:color="auto"/>
          </w:divBdr>
        </w:div>
        <w:div w:id="1832137392">
          <w:marLeft w:val="994"/>
          <w:marRight w:val="0"/>
          <w:marTop w:val="0"/>
          <w:marBottom w:val="0"/>
          <w:divBdr>
            <w:top w:val="none" w:sz="0" w:space="0" w:color="auto"/>
            <w:left w:val="none" w:sz="0" w:space="0" w:color="auto"/>
            <w:bottom w:val="none" w:sz="0" w:space="0" w:color="auto"/>
            <w:right w:val="none" w:sz="0" w:space="0" w:color="auto"/>
          </w:divBdr>
        </w:div>
        <w:div w:id="1846824639">
          <w:marLeft w:val="994"/>
          <w:marRight w:val="0"/>
          <w:marTop w:val="0"/>
          <w:marBottom w:val="0"/>
          <w:divBdr>
            <w:top w:val="none" w:sz="0" w:space="0" w:color="auto"/>
            <w:left w:val="none" w:sz="0" w:space="0" w:color="auto"/>
            <w:bottom w:val="none" w:sz="0" w:space="0" w:color="auto"/>
            <w:right w:val="none" w:sz="0" w:space="0" w:color="auto"/>
          </w:divBdr>
        </w:div>
      </w:divsChild>
    </w:div>
    <w:div w:id="368721701">
      <w:bodyDiv w:val="1"/>
      <w:marLeft w:val="0"/>
      <w:marRight w:val="0"/>
      <w:marTop w:val="0"/>
      <w:marBottom w:val="0"/>
      <w:divBdr>
        <w:top w:val="none" w:sz="0" w:space="0" w:color="auto"/>
        <w:left w:val="none" w:sz="0" w:space="0" w:color="auto"/>
        <w:bottom w:val="none" w:sz="0" w:space="0" w:color="auto"/>
        <w:right w:val="none" w:sz="0" w:space="0" w:color="auto"/>
      </w:divBdr>
      <w:divsChild>
        <w:div w:id="2778954">
          <w:marLeft w:val="446"/>
          <w:marRight w:val="0"/>
          <w:marTop w:val="0"/>
          <w:marBottom w:val="0"/>
          <w:divBdr>
            <w:top w:val="none" w:sz="0" w:space="0" w:color="auto"/>
            <w:left w:val="none" w:sz="0" w:space="0" w:color="auto"/>
            <w:bottom w:val="none" w:sz="0" w:space="0" w:color="auto"/>
            <w:right w:val="none" w:sz="0" w:space="0" w:color="auto"/>
          </w:divBdr>
        </w:div>
        <w:div w:id="3167185">
          <w:marLeft w:val="446"/>
          <w:marRight w:val="0"/>
          <w:marTop w:val="0"/>
          <w:marBottom w:val="0"/>
          <w:divBdr>
            <w:top w:val="none" w:sz="0" w:space="0" w:color="auto"/>
            <w:left w:val="none" w:sz="0" w:space="0" w:color="auto"/>
            <w:bottom w:val="none" w:sz="0" w:space="0" w:color="auto"/>
            <w:right w:val="none" w:sz="0" w:space="0" w:color="auto"/>
          </w:divBdr>
        </w:div>
        <w:div w:id="29458289">
          <w:marLeft w:val="446"/>
          <w:marRight w:val="0"/>
          <w:marTop w:val="0"/>
          <w:marBottom w:val="0"/>
          <w:divBdr>
            <w:top w:val="none" w:sz="0" w:space="0" w:color="auto"/>
            <w:left w:val="none" w:sz="0" w:space="0" w:color="auto"/>
            <w:bottom w:val="none" w:sz="0" w:space="0" w:color="auto"/>
            <w:right w:val="none" w:sz="0" w:space="0" w:color="auto"/>
          </w:divBdr>
        </w:div>
        <w:div w:id="204367062">
          <w:marLeft w:val="1166"/>
          <w:marRight w:val="0"/>
          <w:marTop w:val="0"/>
          <w:marBottom w:val="0"/>
          <w:divBdr>
            <w:top w:val="none" w:sz="0" w:space="0" w:color="auto"/>
            <w:left w:val="none" w:sz="0" w:space="0" w:color="auto"/>
            <w:bottom w:val="none" w:sz="0" w:space="0" w:color="auto"/>
            <w:right w:val="none" w:sz="0" w:space="0" w:color="auto"/>
          </w:divBdr>
        </w:div>
        <w:div w:id="206186309">
          <w:marLeft w:val="1166"/>
          <w:marRight w:val="0"/>
          <w:marTop w:val="0"/>
          <w:marBottom w:val="0"/>
          <w:divBdr>
            <w:top w:val="none" w:sz="0" w:space="0" w:color="auto"/>
            <w:left w:val="none" w:sz="0" w:space="0" w:color="auto"/>
            <w:bottom w:val="none" w:sz="0" w:space="0" w:color="auto"/>
            <w:right w:val="none" w:sz="0" w:space="0" w:color="auto"/>
          </w:divBdr>
        </w:div>
        <w:div w:id="309942789">
          <w:marLeft w:val="360"/>
          <w:marRight w:val="0"/>
          <w:marTop w:val="0"/>
          <w:marBottom w:val="0"/>
          <w:divBdr>
            <w:top w:val="none" w:sz="0" w:space="0" w:color="auto"/>
            <w:left w:val="none" w:sz="0" w:space="0" w:color="auto"/>
            <w:bottom w:val="none" w:sz="0" w:space="0" w:color="auto"/>
            <w:right w:val="none" w:sz="0" w:space="0" w:color="auto"/>
          </w:divBdr>
        </w:div>
        <w:div w:id="500775014">
          <w:marLeft w:val="1080"/>
          <w:marRight w:val="0"/>
          <w:marTop w:val="0"/>
          <w:marBottom w:val="0"/>
          <w:divBdr>
            <w:top w:val="none" w:sz="0" w:space="0" w:color="auto"/>
            <w:left w:val="none" w:sz="0" w:space="0" w:color="auto"/>
            <w:bottom w:val="none" w:sz="0" w:space="0" w:color="auto"/>
            <w:right w:val="none" w:sz="0" w:space="0" w:color="auto"/>
          </w:divBdr>
        </w:div>
        <w:div w:id="539242739">
          <w:marLeft w:val="1080"/>
          <w:marRight w:val="0"/>
          <w:marTop w:val="0"/>
          <w:marBottom w:val="0"/>
          <w:divBdr>
            <w:top w:val="none" w:sz="0" w:space="0" w:color="auto"/>
            <w:left w:val="none" w:sz="0" w:space="0" w:color="auto"/>
            <w:bottom w:val="none" w:sz="0" w:space="0" w:color="auto"/>
            <w:right w:val="none" w:sz="0" w:space="0" w:color="auto"/>
          </w:divBdr>
        </w:div>
        <w:div w:id="569845647">
          <w:marLeft w:val="360"/>
          <w:marRight w:val="0"/>
          <w:marTop w:val="0"/>
          <w:marBottom w:val="0"/>
          <w:divBdr>
            <w:top w:val="none" w:sz="0" w:space="0" w:color="auto"/>
            <w:left w:val="none" w:sz="0" w:space="0" w:color="auto"/>
            <w:bottom w:val="none" w:sz="0" w:space="0" w:color="auto"/>
            <w:right w:val="none" w:sz="0" w:space="0" w:color="auto"/>
          </w:divBdr>
        </w:div>
        <w:div w:id="903026637">
          <w:marLeft w:val="1886"/>
          <w:marRight w:val="0"/>
          <w:marTop w:val="0"/>
          <w:marBottom w:val="0"/>
          <w:divBdr>
            <w:top w:val="none" w:sz="0" w:space="0" w:color="auto"/>
            <w:left w:val="none" w:sz="0" w:space="0" w:color="auto"/>
            <w:bottom w:val="none" w:sz="0" w:space="0" w:color="auto"/>
            <w:right w:val="none" w:sz="0" w:space="0" w:color="auto"/>
          </w:divBdr>
        </w:div>
        <w:div w:id="931741410">
          <w:marLeft w:val="446"/>
          <w:marRight w:val="0"/>
          <w:marTop w:val="0"/>
          <w:marBottom w:val="0"/>
          <w:divBdr>
            <w:top w:val="none" w:sz="0" w:space="0" w:color="auto"/>
            <w:left w:val="none" w:sz="0" w:space="0" w:color="auto"/>
            <w:bottom w:val="none" w:sz="0" w:space="0" w:color="auto"/>
            <w:right w:val="none" w:sz="0" w:space="0" w:color="auto"/>
          </w:divBdr>
        </w:div>
        <w:div w:id="951595212">
          <w:marLeft w:val="1886"/>
          <w:marRight w:val="0"/>
          <w:marTop w:val="0"/>
          <w:marBottom w:val="0"/>
          <w:divBdr>
            <w:top w:val="none" w:sz="0" w:space="0" w:color="auto"/>
            <w:left w:val="none" w:sz="0" w:space="0" w:color="auto"/>
            <w:bottom w:val="none" w:sz="0" w:space="0" w:color="auto"/>
            <w:right w:val="none" w:sz="0" w:space="0" w:color="auto"/>
          </w:divBdr>
        </w:div>
        <w:div w:id="1124932416">
          <w:marLeft w:val="1886"/>
          <w:marRight w:val="0"/>
          <w:marTop w:val="0"/>
          <w:marBottom w:val="0"/>
          <w:divBdr>
            <w:top w:val="none" w:sz="0" w:space="0" w:color="auto"/>
            <w:left w:val="none" w:sz="0" w:space="0" w:color="auto"/>
            <w:bottom w:val="none" w:sz="0" w:space="0" w:color="auto"/>
            <w:right w:val="none" w:sz="0" w:space="0" w:color="auto"/>
          </w:divBdr>
        </w:div>
        <w:div w:id="1167011785">
          <w:marLeft w:val="1166"/>
          <w:marRight w:val="0"/>
          <w:marTop w:val="0"/>
          <w:marBottom w:val="0"/>
          <w:divBdr>
            <w:top w:val="none" w:sz="0" w:space="0" w:color="auto"/>
            <w:left w:val="none" w:sz="0" w:space="0" w:color="auto"/>
            <w:bottom w:val="none" w:sz="0" w:space="0" w:color="auto"/>
            <w:right w:val="none" w:sz="0" w:space="0" w:color="auto"/>
          </w:divBdr>
        </w:div>
        <w:div w:id="1169442571">
          <w:marLeft w:val="1166"/>
          <w:marRight w:val="0"/>
          <w:marTop w:val="0"/>
          <w:marBottom w:val="0"/>
          <w:divBdr>
            <w:top w:val="none" w:sz="0" w:space="0" w:color="auto"/>
            <w:left w:val="none" w:sz="0" w:space="0" w:color="auto"/>
            <w:bottom w:val="none" w:sz="0" w:space="0" w:color="auto"/>
            <w:right w:val="none" w:sz="0" w:space="0" w:color="auto"/>
          </w:divBdr>
        </w:div>
        <w:div w:id="1200554198">
          <w:marLeft w:val="446"/>
          <w:marRight w:val="0"/>
          <w:marTop w:val="0"/>
          <w:marBottom w:val="0"/>
          <w:divBdr>
            <w:top w:val="none" w:sz="0" w:space="0" w:color="auto"/>
            <w:left w:val="none" w:sz="0" w:space="0" w:color="auto"/>
            <w:bottom w:val="none" w:sz="0" w:space="0" w:color="auto"/>
            <w:right w:val="none" w:sz="0" w:space="0" w:color="auto"/>
          </w:divBdr>
        </w:div>
        <w:div w:id="1301154387">
          <w:marLeft w:val="446"/>
          <w:marRight w:val="0"/>
          <w:marTop w:val="0"/>
          <w:marBottom w:val="0"/>
          <w:divBdr>
            <w:top w:val="none" w:sz="0" w:space="0" w:color="auto"/>
            <w:left w:val="none" w:sz="0" w:space="0" w:color="auto"/>
            <w:bottom w:val="none" w:sz="0" w:space="0" w:color="auto"/>
            <w:right w:val="none" w:sz="0" w:space="0" w:color="auto"/>
          </w:divBdr>
        </w:div>
        <w:div w:id="1349334593">
          <w:marLeft w:val="1080"/>
          <w:marRight w:val="0"/>
          <w:marTop w:val="0"/>
          <w:marBottom w:val="0"/>
          <w:divBdr>
            <w:top w:val="none" w:sz="0" w:space="0" w:color="auto"/>
            <w:left w:val="none" w:sz="0" w:space="0" w:color="auto"/>
            <w:bottom w:val="none" w:sz="0" w:space="0" w:color="auto"/>
            <w:right w:val="none" w:sz="0" w:space="0" w:color="auto"/>
          </w:divBdr>
        </w:div>
        <w:div w:id="1365322938">
          <w:marLeft w:val="1080"/>
          <w:marRight w:val="0"/>
          <w:marTop w:val="0"/>
          <w:marBottom w:val="0"/>
          <w:divBdr>
            <w:top w:val="none" w:sz="0" w:space="0" w:color="auto"/>
            <w:left w:val="none" w:sz="0" w:space="0" w:color="auto"/>
            <w:bottom w:val="none" w:sz="0" w:space="0" w:color="auto"/>
            <w:right w:val="none" w:sz="0" w:space="0" w:color="auto"/>
          </w:divBdr>
        </w:div>
        <w:div w:id="1388453781">
          <w:marLeft w:val="1886"/>
          <w:marRight w:val="0"/>
          <w:marTop w:val="0"/>
          <w:marBottom w:val="0"/>
          <w:divBdr>
            <w:top w:val="none" w:sz="0" w:space="0" w:color="auto"/>
            <w:left w:val="none" w:sz="0" w:space="0" w:color="auto"/>
            <w:bottom w:val="none" w:sz="0" w:space="0" w:color="auto"/>
            <w:right w:val="none" w:sz="0" w:space="0" w:color="auto"/>
          </w:divBdr>
        </w:div>
        <w:div w:id="1660160022">
          <w:marLeft w:val="1166"/>
          <w:marRight w:val="0"/>
          <w:marTop w:val="0"/>
          <w:marBottom w:val="0"/>
          <w:divBdr>
            <w:top w:val="none" w:sz="0" w:space="0" w:color="auto"/>
            <w:left w:val="none" w:sz="0" w:space="0" w:color="auto"/>
            <w:bottom w:val="none" w:sz="0" w:space="0" w:color="auto"/>
            <w:right w:val="none" w:sz="0" w:space="0" w:color="auto"/>
          </w:divBdr>
        </w:div>
        <w:div w:id="1664158262">
          <w:marLeft w:val="446"/>
          <w:marRight w:val="0"/>
          <w:marTop w:val="0"/>
          <w:marBottom w:val="0"/>
          <w:divBdr>
            <w:top w:val="none" w:sz="0" w:space="0" w:color="auto"/>
            <w:left w:val="none" w:sz="0" w:space="0" w:color="auto"/>
            <w:bottom w:val="none" w:sz="0" w:space="0" w:color="auto"/>
            <w:right w:val="none" w:sz="0" w:space="0" w:color="auto"/>
          </w:divBdr>
        </w:div>
        <w:div w:id="1792749732">
          <w:marLeft w:val="446"/>
          <w:marRight w:val="0"/>
          <w:marTop w:val="0"/>
          <w:marBottom w:val="0"/>
          <w:divBdr>
            <w:top w:val="none" w:sz="0" w:space="0" w:color="auto"/>
            <w:left w:val="none" w:sz="0" w:space="0" w:color="auto"/>
            <w:bottom w:val="none" w:sz="0" w:space="0" w:color="auto"/>
            <w:right w:val="none" w:sz="0" w:space="0" w:color="auto"/>
          </w:divBdr>
        </w:div>
        <w:div w:id="1804885956">
          <w:marLeft w:val="1800"/>
          <w:marRight w:val="0"/>
          <w:marTop w:val="0"/>
          <w:marBottom w:val="0"/>
          <w:divBdr>
            <w:top w:val="none" w:sz="0" w:space="0" w:color="auto"/>
            <w:left w:val="none" w:sz="0" w:space="0" w:color="auto"/>
            <w:bottom w:val="none" w:sz="0" w:space="0" w:color="auto"/>
            <w:right w:val="none" w:sz="0" w:space="0" w:color="auto"/>
          </w:divBdr>
        </w:div>
        <w:div w:id="2043480980">
          <w:marLeft w:val="1166"/>
          <w:marRight w:val="0"/>
          <w:marTop w:val="0"/>
          <w:marBottom w:val="0"/>
          <w:divBdr>
            <w:top w:val="none" w:sz="0" w:space="0" w:color="auto"/>
            <w:left w:val="none" w:sz="0" w:space="0" w:color="auto"/>
            <w:bottom w:val="none" w:sz="0" w:space="0" w:color="auto"/>
            <w:right w:val="none" w:sz="0" w:space="0" w:color="auto"/>
          </w:divBdr>
        </w:div>
        <w:div w:id="2054767584">
          <w:marLeft w:val="1080"/>
          <w:marRight w:val="0"/>
          <w:marTop w:val="0"/>
          <w:marBottom w:val="0"/>
          <w:divBdr>
            <w:top w:val="none" w:sz="0" w:space="0" w:color="auto"/>
            <w:left w:val="none" w:sz="0" w:space="0" w:color="auto"/>
            <w:bottom w:val="none" w:sz="0" w:space="0" w:color="auto"/>
            <w:right w:val="none" w:sz="0" w:space="0" w:color="auto"/>
          </w:divBdr>
        </w:div>
      </w:divsChild>
    </w:div>
    <w:div w:id="439106819">
      <w:bodyDiv w:val="1"/>
      <w:marLeft w:val="0"/>
      <w:marRight w:val="0"/>
      <w:marTop w:val="0"/>
      <w:marBottom w:val="0"/>
      <w:divBdr>
        <w:top w:val="none" w:sz="0" w:space="0" w:color="auto"/>
        <w:left w:val="none" w:sz="0" w:space="0" w:color="auto"/>
        <w:bottom w:val="none" w:sz="0" w:space="0" w:color="auto"/>
        <w:right w:val="none" w:sz="0" w:space="0" w:color="auto"/>
      </w:divBdr>
      <w:divsChild>
        <w:div w:id="22826398">
          <w:marLeft w:val="994"/>
          <w:marRight w:val="0"/>
          <w:marTop w:val="0"/>
          <w:marBottom w:val="0"/>
          <w:divBdr>
            <w:top w:val="none" w:sz="0" w:space="0" w:color="auto"/>
            <w:left w:val="none" w:sz="0" w:space="0" w:color="auto"/>
            <w:bottom w:val="none" w:sz="0" w:space="0" w:color="auto"/>
            <w:right w:val="none" w:sz="0" w:space="0" w:color="auto"/>
          </w:divBdr>
        </w:div>
        <w:div w:id="48774950">
          <w:marLeft w:val="994"/>
          <w:marRight w:val="0"/>
          <w:marTop w:val="0"/>
          <w:marBottom w:val="0"/>
          <w:divBdr>
            <w:top w:val="none" w:sz="0" w:space="0" w:color="auto"/>
            <w:left w:val="none" w:sz="0" w:space="0" w:color="auto"/>
            <w:bottom w:val="none" w:sz="0" w:space="0" w:color="auto"/>
            <w:right w:val="none" w:sz="0" w:space="0" w:color="auto"/>
          </w:divBdr>
        </w:div>
        <w:div w:id="324168918">
          <w:marLeft w:val="1080"/>
          <w:marRight w:val="0"/>
          <w:marTop w:val="0"/>
          <w:marBottom w:val="0"/>
          <w:divBdr>
            <w:top w:val="none" w:sz="0" w:space="0" w:color="auto"/>
            <w:left w:val="none" w:sz="0" w:space="0" w:color="auto"/>
            <w:bottom w:val="none" w:sz="0" w:space="0" w:color="auto"/>
            <w:right w:val="none" w:sz="0" w:space="0" w:color="auto"/>
          </w:divBdr>
        </w:div>
        <w:div w:id="541093790">
          <w:marLeft w:val="994"/>
          <w:marRight w:val="0"/>
          <w:marTop w:val="0"/>
          <w:marBottom w:val="0"/>
          <w:divBdr>
            <w:top w:val="none" w:sz="0" w:space="0" w:color="auto"/>
            <w:left w:val="none" w:sz="0" w:space="0" w:color="auto"/>
            <w:bottom w:val="none" w:sz="0" w:space="0" w:color="auto"/>
            <w:right w:val="none" w:sz="0" w:space="0" w:color="auto"/>
          </w:divBdr>
        </w:div>
        <w:div w:id="585001168">
          <w:marLeft w:val="1080"/>
          <w:marRight w:val="0"/>
          <w:marTop w:val="0"/>
          <w:marBottom w:val="0"/>
          <w:divBdr>
            <w:top w:val="none" w:sz="0" w:space="0" w:color="auto"/>
            <w:left w:val="none" w:sz="0" w:space="0" w:color="auto"/>
            <w:bottom w:val="none" w:sz="0" w:space="0" w:color="auto"/>
            <w:right w:val="none" w:sz="0" w:space="0" w:color="auto"/>
          </w:divBdr>
        </w:div>
        <w:div w:id="816847098">
          <w:marLeft w:val="1080"/>
          <w:marRight w:val="0"/>
          <w:marTop w:val="0"/>
          <w:marBottom w:val="0"/>
          <w:divBdr>
            <w:top w:val="none" w:sz="0" w:space="0" w:color="auto"/>
            <w:left w:val="none" w:sz="0" w:space="0" w:color="auto"/>
            <w:bottom w:val="none" w:sz="0" w:space="0" w:color="auto"/>
            <w:right w:val="none" w:sz="0" w:space="0" w:color="auto"/>
          </w:divBdr>
        </w:div>
        <w:div w:id="888690300">
          <w:marLeft w:val="1714"/>
          <w:marRight w:val="0"/>
          <w:marTop w:val="0"/>
          <w:marBottom w:val="0"/>
          <w:divBdr>
            <w:top w:val="none" w:sz="0" w:space="0" w:color="auto"/>
            <w:left w:val="none" w:sz="0" w:space="0" w:color="auto"/>
            <w:bottom w:val="none" w:sz="0" w:space="0" w:color="auto"/>
            <w:right w:val="none" w:sz="0" w:space="0" w:color="auto"/>
          </w:divBdr>
        </w:div>
        <w:div w:id="968556979">
          <w:marLeft w:val="1714"/>
          <w:marRight w:val="0"/>
          <w:marTop w:val="0"/>
          <w:marBottom w:val="0"/>
          <w:divBdr>
            <w:top w:val="none" w:sz="0" w:space="0" w:color="auto"/>
            <w:left w:val="none" w:sz="0" w:space="0" w:color="auto"/>
            <w:bottom w:val="none" w:sz="0" w:space="0" w:color="auto"/>
            <w:right w:val="none" w:sz="0" w:space="0" w:color="auto"/>
          </w:divBdr>
        </w:div>
        <w:div w:id="1022315383">
          <w:marLeft w:val="1080"/>
          <w:marRight w:val="0"/>
          <w:marTop w:val="0"/>
          <w:marBottom w:val="0"/>
          <w:divBdr>
            <w:top w:val="none" w:sz="0" w:space="0" w:color="auto"/>
            <w:left w:val="none" w:sz="0" w:space="0" w:color="auto"/>
            <w:bottom w:val="none" w:sz="0" w:space="0" w:color="auto"/>
            <w:right w:val="none" w:sz="0" w:space="0" w:color="auto"/>
          </w:divBdr>
        </w:div>
        <w:div w:id="1129594983">
          <w:marLeft w:val="360"/>
          <w:marRight w:val="0"/>
          <w:marTop w:val="0"/>
          <w:marBottom w:val="0"/>
          <w:divBdr>
            <w:top w:val="none" w:sz="0" w:space="0" w:color="auto"/>
            <w:left w:val="none" w:sz="0" w:space="0" w:color="auto"/>
            <w:bottom w:val="none" w:sz="0" w:space="0" w:color="auto"/>
            <w:right w:val="none" w:sz="0" w:space="0" w:color="auto"/>
          </w:divBdr>
        </w:div>
        <w:div w:id="1144812296">
          <w:marLeft w:val="1080"/>
          <w:marRight w:val="0"/>
          <w:marTop w:val="0"/>
          <w:marBottom w:val="0"/>
          <w:divBdr>
            <w:top w:val="none" w:sz="0" w:space="0" w:color="auto"/>
            <w:left w:val="none" w:sz="0" w:space="0" w:color="auto"/>
            <w:bottom w:val="none" w:sz="0" w:space="0" w:color="auto"/>
            <w:right w:val="none" w:sz="0" w:space="0" w:color="auto"/>
          </w:divBdr>
        </w:div>
        <w:div w:id="1336766016">
          <w:marLeft w:val="360"/>
          <w:marRight w:val="0"/>
          <w:marTop w:val="0"/>
          <w:marBottom w:val="0"/>
          <w:divBdr>
            <w:top w:val="none" w:sz="0" w:space="0" w:color="auto"/>
            <w:left w:val="none" w:sz="0" w:space="0" w:color="auto"/>
            <w:bottom w:val="none" w:sz="0" w:space="0" w:color="auto"/>
            <w:right w:val="none" w:sz="0" w:space="0" w:color="auto"/>
          </w:divBdr>
        </w:div>
        <w:div w:id="1338652362">
          <w:marLeft w:val="1080"/>
          <w:marRight w:val="0"/>
          <w:marTop w:val="0"/>
          <w:marBottom w:val="0"/>
          <w:divBdr>
            <w:top w:val="none" w:sz="0" w:space="0" w:color="auto"/>
            <w:left w:val="none" w:sz="0" w:space="0" w:color="auto"/>
            <w:bottom w:val="none" w:sz="0" w:space="0" w:color="auto"/>
            <w:right w:val="none" w:sz="0" w:space="0" w:color="auto"/>
          </w:divBdr>
        </w:div>
        <w:div w:id="1349211130">
          <w:marLeft w:val="1714"/>
          <w:marRight w:val="0"/>
          <w:marTop w:val="0"/>
          <w:marBottom w:val="0"/>
          <w:divBdr>
            <w:top w:val="none" w:sz="0" w:space="0" w:color="auto"/>
            <w:left w:val="none" w:sz="0" w:space="0" w:color="auto"/>
            <w:bottom w:val="none" w:sz="0" w:space="0" w:color="auto"/>
            <w:right w:val="none" w:sz="0" w:space="0" w:color="auto"/>
          </w:divBdr>
        </w:div>
        <w:div w:id="1545830137">
          <w:marLeft w:val="274"/>
          <w:marRight w:val="0"/>
          <w:marTop w:val="0"/>
          <w:marBottom w:val="0"/>
          <w:divBdr>
            <w:top w:val="none" w:sz="0" w:space="0" w:color="auto"/>
            <w:left w:val="none" w:sz="0" w:space="0" w:color="auto"/>
            <w:bottom w:val="none" w:sz="0" w:space="0" w:color="auto"/>
            <w:right w:val="none" w:sz="0" w:space="0" w:color="auto"/>
          </w:divBdr>
        </w:div>
        <w:div w:id="1568951625">
          <w:marLeft w:val="1080"/>
          <w:marRight w:val="0"/>
          <w:marTop w:val="0"/>
          <w:marBottom w:val="0"/>
          <w:divBdr>
            <w:top w:val="none" w:sz="0" w:space="0" w:color="auto"/>
            <w:left w:val="none" w:sz="0" w:space="0" w:color="auto"/>
            <w:bottom w:val="none" w:sz="0" w:space="0" w:color="auto"/>
            <w:right w:val="none" w:sz="0" w:space="0" w:color="auto"/>
          </w:divBdr>
        </w:div>
        <w:div w:id="1714575561">
          <w:marLeft w:val="360"/>
          <w:marRight w:val="0"/>
          <w:marTop w:val="0"/>
          <w:marBottom w:val="0"/>
          <w:divBdr>
            <w:top w:val="none" w:sz="0" w:space="0" w:color="auto"/>
            <w:left w:val="none" w:sz="0" w:space="0" w:color="auto"/>
            <w:bottom w:val="none" w:sz="0" w:space="0" w:color="auto"/>
            <w:right w:val="none" w:sz="0" w:space="0" w:color="auto"/>
          </w:divBdr>
        </w:div>
        <w:div w:id="1774402073">
          <w:marLeft w:val="1800"/>
          <w:marRight w:val="0"/>
          <w:marTop w:val="0"/>
          <w:marBottom w:val="0"/>
          <w:divBdr>
            <w:top w:val="none" w:sz="0" w:space="0" w:color="auto"/>
            <w:left w:val="none" w:sz="0" w:space="0" w:color="auto"/>
            <w:bottom w:val="none" w:sz="0" w:space="0" w:color="auto"/>
            <w:right w:val="none" w:sz="0" w:space="0" w:color="auto"/>
          </w:divBdr>
        </w:div>
        <w:div w:id="1785005123">
          <w:marLeft w:val="1714"/>
          <w:marRight w:val="0"/>
          <w:marTop w:val="0"/>
          <w:marBottom w:val="0"/>
          <w:divBdr>
            <w:top w:val="none" w:sz="0" w:space="0" w:color="auto"/>
            <w:left w:val="none" w:sz="0" w:space="0" w:color="auto"/>
            <w:bottom w:val="none" w:sz="0" w:space="0" w:color="auto"/>
            <w:right w:val="none" w:sz="0" w:space="0" w:color="auto"/>
          </w:divBdr>
        </w:div>
        <w:div w:id="1796681322">
          <w:marLeft w:val="1800"/>
          <w:marRight w:val="0"/>
          <w:marTop w:val="0"/>
          <w:marBottom w:val="0"/>
          <w:divBdr>
            <w:top w:val="none" w:sz="0" w:space="0" w:color="auto"/>
            <w:left w:val="none" w:sz="0" w:space="0" w:color="auto"/>
            <w:bottom w:val="none" w:sz="0" w:space="0" w:color="auto"/>
            <w:right w:val="none" w:sz="0" w:space="0" w:color="auto"/>
          </w:divBdr>
        </w:div>
        <w:div w:id="1816486079">
          <w:marLeft w:val="1080"/>
          <w:marRight w:val="0"/>
          <w:marTop w:val="0"/>
          <w:marBottom w:val="0"/>
          <w:divBdr>
            <w:top w:val="none" w:sz="0" w:space="0" w:color="auto"/>
            <w:left w:val="none" w:sz="0" w:space="0" w:color="auto"/>
            <w:bottom w:val="none" w:sz="0" w:space="0" w:color="auto"/>
            <w:right w:val="none" w:sz="0" w:space="0" w:color="auto"/>
          </w:divBdr>
        </w:div>
        <w:div w:id="1872180981">
          <w:marLeft w:val="1080"/>
          <w:marRight w:val="0"/>
          <w:marTop w:val="0"/>
          <w:marBottom w:val="0"/>
          <w:divBdr>
            <w:top w:val="none" w:sz="0" w:space="0" w:color="auto"/>
            <w:left w:val="none" w:sz="0" w:space="0" w:color="auto"/>
            <w:bottom w:val="none" w:sz="0" w:space="0" w:color="auto"/>
            <w:right w:val="none" w:sz="0" w:space="0" w:color="auto"/>
          </w:divBdr>
        </w:div>
        <w:div w:id="2133550989">
          <w:marLeft w:val="1714"/>
          <w:marRight w:val="0"/>
          <w:marTop w:val="0"/>
          <w:marBottom w:val="0"/>
          <w:divBdr>
            <w:top w:val="none" w:sz="0" w:space="0" w:color="auto"/>
            <w:left w:val="none" w:sz="0" w:space="0" w:color="auto"/>
            <w:bottom w:val="none" w:sz="0" w:space="0" w:color="auto"/>
            <w:right w:val="none" w:sz="0" w:space="0" w:color="auto"/>
          </w:divBdr>
        </w:div>
      </w:divsChild>
    </w:div>
    <w:div w:id="820463338">
      <w:bodyDiv w:val="1"/>
      <w:marLeft w:val="0"/>
      <w:marRight w:val="0"/>
      <w:marTop w:val="0"/>
      <w:marBottom w:val="0"/>
      <w:divBdr>
        <w:top w:val="none" w:sz="0" w:space="0" w:color="auto"/>
        <w:left w:val="none" w:sz="0" w:space="0" w:color="auto"/>
        <w:bottom w:val="none" w:sz="0" w:space="0" w:color="auto"/>
        <w:right w:val="none" w:sz="0" w:space="0" w:color="auto"/>
      </w:divBdr>
      <w:divsChild>
        <w:div w:id="46490282">
          <w:marLeft w:val="994"/>
          <w:marRight w:val="0"/>
          <w:marTop w:val="0"/>
          <w:marBottom w:val="0"/>
          <w:divBdr>
            <w:top w:val="none" w:sz="0" w:space="0" w:color="auto"/>
            <w:left w:val="none" w:sz="0" w:space="0" w:color="auto"/>
            <w:bottom w:val="none" w:sz="0" w:space="0" w:color="auto"/>
            <w:right w:val="none" w:sz="0" w:space="0" w:color="auto"/>
          </w:divBdr>
        </w:div>
        <w:div w:id="154492249">
          <w:marLeft w:val="994"/>
          <w:marRight w:val="0"/>
          <w:marTop w:val="0"/>
          <w:marBottom w:val="0"/>
          <w:divBdr>
            <w:top w:val="none" w:sz="0" w:space="0" w:color="auto"/>
            <w:left w:val="none" w:sz="0" w:space="0" w:color="auto"/>
            <w:bottom w:val="none" w:sz="0" w:space="0" w:color="auto"/>
            <w:right w:val="none" w:sz="0" w:space="0" w:color="auto"/>
          </w:divBdr>
        </w:div>
        <w:div w:id="187333001">
          <w:marLeft w:val="1714"/>
          <w:marRight w:val="0"/>
          <w:marTop w:val="0"/>
          <w:marBottom w:val="0"/>
          <w:divBdr>
            <w:top w:val="none" w:sz="0" w:space="0" w:color="auto"/>
            <w:left w:val="none" w:sz="0" w:space="0" w:color="auto"/>
            <w:bottom w:val="none" w:sz="0" w:space="0" w:color="auto"/>
            <w:right w:val="none" w:sz="0" w:space="0" w:color="auto"/>
          </w:divBdr>
        </w:div>
        <w:div w:id="211699355">
          <w:marLeft w:val="994"/>
          <w:marRight w:val="0"/>
          <w:marTop w:val="0"/>
          <w:marBottom w:val="0"/>
          <w:divBdr>
            <w:top w:val="none" w:sz="0" w:space="0" w:color="auto"/>
            <w:left w:val="none" w:sz="0" w:space="0" w:color="auto"/>
            <w:bottom w:val="none" w:sz="0" w:space="0" w:color="auto"/>
            <w:right w:val="none" w:sz="0" w:space="0" w:color="auto"/>
          </w:divBdr>
        </w:div>
        <w:div w:id="216553905">
          <w:marLeft w:val="994"/>
          <w:marRight w:val="0"/>
          <w:marTop w:val="0"/>
          <w:marBottom w:val="0"/>
          <w:divBdr>
            <w:top w:val="none" w:sz="0" w:space="0" w:color="auto"/>
            <w:left w:val="none" w:sz="0" w:space="0" w:color="auto"/>
            <w:bottom w:val="none" w:sz="0" w:space="0" w:color="auto"/>
            <w:right w:val="none" w:sz="0" w:space="0" w:color="auto"/>
          </w:divBdr>
        </w:div>
        <w:div w:id="221067494">
          <w:marLeft w:val="1714"/>
          <w:marRight w:val="0"/>
          <w:marTop w:val="0"/>
          <w:marBottom w:val="0"/>
          <w:divBdr>
            <w:top w:val="none" w:sz="0" w:space="0" w:color="auto"/>
            <w:left w:val="none" w:sz="0" w:space="0" w:color="auto"/>
            <w:bottom w:val="none" w:sz="0" w:space="0" w:color="auto"/>
            <w:right w:val="none" w:sz="0" w:space="0" w:color="auto"/>
          </w:divBdr>
        </w:div>
        <w:div w:id="272516638">
          <w:marLeft w:val="994"/>
          <w:marRight w:val="0"/>
          <w:marTop w:val="0"/>
          <w:marBottom w:val="0"/>
          <w:divBdr>
            <w:top w:val="none" w:sz="0" w:space="0" w:color="auto"/>
            <w:left w:val="none" w:sz="0" w:space="0" w:color="auto"/>
            <w:bottom w:val="none" w:sz="0" w:space="0" w:color="auto"/>
            <w:right w:val="none" w:sz="0" w:space="0" w:color="auto"/>
          </w:divBdr>
        </w:div>
        <w:div w:id="397899320">
          <w:marLeft w:val="1714"/>
          <w:marRight w:val="0"/>
          <w:marTop w:val="0"/>
          <w:marBottom w:val="0"/>
          <w:divBdr>
            <w:top w:val="none" w:sz="0" w:space="0" w:color="auto"/>
            <w:left w:val="none" w:sz="0" w:space="0" w:color="auto"/>
            <w:bottom w:val="none" w:sz="0" w:space="0" w:color="auto"/>
            <w:right w:val="none" w:sz="0" w:space="0" w:color="auto"/>
          </w:divBdr>
        </w:div>
        <w:div w:id="562718991">
          <w:marLeft w:val="1714"/>
          <w:marRight w:val="0"/>
          <w:marTop w:val="0"/>
          <w:marBottom w:val="0"/>
          <w:divBdr>
            <w:top w:val="none" w:sz="0" w:space="0" w:color="auto"/>
            <w:left w:val="none" w:sz="0" w:space="0" w:color="auto"/>
            <w:bottom w:val="none" w:sz="0" w:space="0" w:color="auto"/>
            <w:right w:val="none" w:sz="0" w:space="0" w:color="auto"/>
          </w:divBdr>
        </w:div>
        <w:div w:id="570622295">
          <w:marLeft w:val="274"/>
          <w:marRight w:val="0"/>
          <w:marTop w:val="0"/>
          <w:marBottom w:val="0"/>
          <w:divBdr>
            <w:top w:val="none" w:sz="0" w:space="0" w:color="auto"/>
            <w:left w:val="none" w:sz="0" w:space="0" w:color="auto"/>
            <w:bottom w:val="none" w:sz="0" w:space="0" w:color="auto"/>
            <w:right w:val="none" w:sz="0" w:space="0" w:color="auto"/>
          </w:divBdr>
        </w:div>
        <w:div w:id="596908930">
          <w:marLeft w:val="1714"/>
          <w:marRight w:val="0"/>
          <w:marTop w:val="0"/>
          <w:marBottom w:val="0"/>
          <w:divBdr>
            <w:top w:val="none" w:sz="0" w:space="0" w:color="auto"/>
            <w:left w:val="none" w:sz="0" w:space="0" w:color="auto"/>
            <w:bottom w:val="none" w:sz="0" w:space="0" w:color="auto"/>
            <w:right w:val="none" w:sz="0" w:space="0" w:color="auto"/>
          </w:divBdr>
        </w:div>
        <w:div w:id="716272355">
          <w:marLeft w:val="994"/>
          <w:marRight w:val="0"/>
          <w:marTop w:val="0"/>
          <w:marBottom w:val="0"/>
          <w:divBdr>
            <w:top w:val="none" w:sz="0" w:space="0" w:color="auto"/>
            <w:left w:val="none" w:sz="0" w:space="0" w:color="auto"/>
            <w:bottom w:val="none" w:sz="0" w:space="0" w:color="auto"/>
            <w:right w:val="none" w:sz="0" w:space="0" w:color="auto"/>
          </w:divBdr>
        </w:div>
        <w:div w:id="741491655">
          <w:marLeft w:val="1714"/>
          <w:marRight w:val="0"/>
          <w:marTop w:val="0"/>
          <w:marBottom w:val="0"/>
          <w:divBdr>
            <w:top w:val="none" w:sz="0" w:space="0" w:color="auto"/>
            <w:left w:val="none" w:sz="0" w:space="0" w:color="auto"/>
            <w:bottom w:val="none" w:sz="0" w:space="0" w:color="auto"/>
            <w:right w:val="none" w:sz="0" w:space="0" w:color="auto"/>
          </w:divBdr>
        </w:div>
        <w:div w:id="960500970">
          <w:marLeft w:val="994"/>
          <w:marRight w:val="0"/>
          <w:marTop w:val="0"/>
          <w:marBottom w:val="0"/>
          <w:divBdr>
            <w:top w:val="none" w:sz="0" w:space="0" w:color="auto"/>
            <w:left w:val="none" w:sz="0" w:space="0" w:color="auto"/>
            <w:bottom w:val="none" w:sz="0" w:space="0" w:color="auto"/>
            <w:right w:val="none" w:sz="0" w:space="0" w:color="auto"/>
          </w:divBdr>
        </w:div>
        <w:div w:id="970282155">
          <w:marLeft w:val="274"/>
          <w:marRight w:val="0"/>
          <w:marTop w:val="0"/>
          <w:marBottom w:val="0"/>
          <w:divBdr>
            <w:top w:val="none" w:sz="0" w:space="0" w:color="auto"/>
            <w:left w:val="none" w:sz="0" w:space="0" w:color="auto"/>
            <w:bottom w:val="none" w:sz="0" w:space="0" w:color="auto"/>
            <w:right w:val="none" w:sz="0" w:space="0" w:color="auto"/>
          </w:divBdr>
        </w:div>
        <w:div w:id="1104226630">
          <w:marLeft w:val="994"/>
          <w:marRight w:val="0"/>
          <w:marTop w:val="0"/>
          <w:marBottom w:val="0"/>
          <w:divBdr>
            <w:top w:val="none" w:sz="0" w:space="0" w:color="auto"/>
            <w:left w:val="none" w:sz="0" w:space="0" w:color="auto"/>
            <w:bottom w:val="none" w:sz="0" w:space="0" w:color="auto"/>
            <w:right w:val="none" w:sz="0" w:space="0" w:color="auto"/>
          </w:divBdr>
        </w:div>
        <w:div w:id="1359501429">
          <w:marLeft w:val="1714"/>
          <w:marRight w:val="0"/>
          <w:marTop w:val="0"/>
          <w:marBottom w:val="0"/>
          <w:divBdr>
            <w:top w:val="none" w:sz="0" w:space="0" w:color="auto"/>
            <w:left w:val="none" w:sz="0" w:space="0" w:color="auto"/>
            <w:bottom w:val="none" w:sz="0" w:space="0" w:color="auto"/>
            <w:right w:val="none" w:sz="0" w:space="0" w:color="auto"/>
          </w:divBdr>
        </w:div>
        <w:div w:id="1486313559">
          <w:marLeft w:val="994"/>
          <w:marRight w:val="0"/>
          <w:marTop w:val="0"/>
          <w:marBottom w:val="0"/>
          <w:divBdr>
            <w:top w:val="none" w:sz="0" w:space="0" w:color="auto"/>
            <w:left w:val="none" w:sz="0" w:space="0" w:color="auto"/>
            <w:bottom w:val="none" w:sz="0" w:space="0" w:color="auto"/>
            <w:right w:val="none" w:sz="0" w:space="0" w:color="auto"/>
          </w:divBdr>
        </w:div>
        <w:div w:id="1495607549">
          <w:marLeft w:val="1714"/>
          <w:marRight w:val="0"/>
          <w:marTop w:val="0"/>
          <w:marBottom w:val="0"/>
          <w:divBdr>
            <w:top w:val="none" w:sz="0" w:space="0" w:color="auto"/>
            <w:left w:val="none" w:sz="0" w:space="0" w:color="auto"/>
            <w:bottom w:val="none" w:sz="0" w:space="0" w:color="auto"/>
            <w:right w:val="none" w:sz="0" w:space="0" w:color="auto"/>
          </w:divBdr>
        </w:div>
        <w:div w:id="1675642105">
          <w:marLeft w:val="1714"/>
          <w:marRight w:val="0"/>
          <w:marTop w:val="0"/>
          <w:marBottom w:val="0"/>
          <w:divBdr>
            <w:top w:val="none" w:sz="0" w:space="0" w:color="auto"/>
            <w:left w:val="none" w:sz="0" w:space="0" w:color="auto"/>
            <w:bottom w:val="none" w:sz="0" w:space="0" w:color="auto"/>
            <w:right w:val="none" w:sz="0" w:space="0" w:color="auto"/>
          </w:divBdr>
        </w:div>
        <w:div w:id="1967465809">
          <w:marLeft w:val="1714"/>
          <w:marRight w:val="0"/>
          <w:marTop w:val="0"/>
          <w:marBottom w:val="0"/>
          <w:divBdr>
            <w:top w:val="none" w:sz="0" w:space="0" w:color="auto"/>
            <w:left w:val="none" w:sz="0" w:space="0" w:color="auto"/>
            <w:bottom w:val="none" w:sz="0" w:space="0" w:color="auto"/>
            <w:right w:val="none" w:sz="0" w:space="0" w:color="auto"/>
          </w:divBdr>
        </w:div>
      </w:divsChild>
    </w:div>
    <w:div w:id="942420312">
      <w:bodyDiv w:val="1"/>
      <w:marLeft w:val="0"/>
      <w:marRight w:val="0"/>
      <w:marTop w:val="0"/>
      <w:marBottom w:val="0"/>
      <w:divBdr>
        <w:top w:val="none" w:sz="0" w:space="0" w:color="auto"/>
        <w:left w:val="none" w:sz="0" w:space="0" w:color="auto"/>
        <w:bottom w:val="none" w:sz="0" w:space="0" w:color="auto"/>
        <w:right w:val="none" w:sz="0" w:space="0" w:color="auto"/>
      </w:divBdr>
      <w:divsChild>
        <w:div w:id="1592864">
          <w:marLeft w:val="1080"/>
          <w:marRight w:val="0"/>
          <w:marTop w:val="0"/>
          <w:marBottom w:val="0"/>
          <w:divBdr>
            <w:top w:val="none" w:sz="0" w:space="0" w:color="auto"/>
            <w:left w:val="none" w:sz="0" w:space="0" w:color="auto"/>
            <w:bottom w:val="none" w:sz="0" w:space="0" w:color="auto"/>
            <w:right w:val="none" w:sz="0" w:space="0" w:color="auto"/>
          </w:divBdr>
        </w:div>
        <w:div w:id="33896269">
          <w:marLeft w:val="360"/>
          <w:marRight w:val="0"/>
          <w:marTop w:val="0"/>
          <w:marBottom w:val="0"/>
          <w:divBdr>
            <w:top w:val="none" w:sz="0" w:space="0" w:color="auto"/>
            <w:left w:val="none" w:sz="0" w:space="0" w:color="auto"/>
            <w:bottom w:val="none" w:sz="0" w:space="0" w:color="auto"/>
            <w:right w:val="none" w:sz="0" w:space="0" w:color="auto"/>
          </w:divBdr>
        </w:div>
        <w:div w:id="141655641">
          <w:marLeft w:val="1080"/>
          <w:marRight w:val="0"/>
          <w:marTop w:val="0"/>
          <w:marBottom w:val="0"/>
          <w:divBdr>
            <w:top w:val="none" w:sz="0" w:space="0" w:color="auto"/>
            <w:left w:val="none" w:sz="0" w:space="0" w:color="auto"/>
            <w:bottom w:val="none" w:sz="0" w:space="0" w:color="auto"/>
            <w:right w:val="none" w:sz="0" w:space="0" w:color="auto"/>
          </w:divBdr>
        </w:div>
        <w:div w:id="156456792">
          <w:marLeft w:val="1080"/>
          <w:marRight w:val="0"/>
          <w:marTop w:val="0"/>
          <w:marBottom w:val="0"/>
          <w:divBdr>
            <w:top w:val="none" w:sz="0" w:space="0" w:color="auto"/>
            <w:left w:val="none" w:sz="0" w:space="0" w:color="auto"/>
            <w:bottom w:val="none" w:sz="0" w:space="0" w:color="auto"/>
            <w:right w:val="none" w:sz="0" w:space="0" w:color="auto"/>
          </w:divBdr>
        </w:div>
        <w:div w:id="205262233">
          <w:marLeft w:val="1080"/>
          <w:marRight w:val="0"/>
          <w:marTop w:val="0"/>
          <w:marBottom w:val="0"/>
          <w:divBdr>
            <w:top w:val="none" w:sz="0" w:space="0" w:color="auto"/>
            <w:left w:val="none" w:sz="0" w:space="0" w:color="auto"/>
            <w:bottom w:val="none" w:sz="0" w:space="0" w:color="auto"/>
            <w:right w:val="none" w:sz="0" w:space="0" w:color="auto"/>
          </w:divBdr>
        </w:div>
        <w:div w:id="209539479">
          <w:marLeft w:val="1714"/>
          <w:marRight w:val="0"/>
          <w:marTop w:val="0"/>
          <w:marBottom w:val="0"/>
          <w:divBdr>
            <w:top w:val="none" w:sz="0" w:space="0" w:color="auto"/>
            <w:left w:val="none" w:sz="0" w:space="0" w:color="auto"/>
            <w:bottom w:val="none" w:sz="0" w:space="0" w:color="auto"/>
            <w:right w:val="none" w:sz="0" w:space="0" w:color="auto"/>
          </w:divBdr>
        </w:div>
        <w:div w:id="519052139">
          <w:marLeft w:val="1080"/>
          <w:marRight w:val="0"/>
          <w:marTop w:val="0"/>
          <w:marBottom w:val="0"/>
          <w:divBdr>
            <w:top w:val="none" w:sz="0" w:space="0" w:color="auto"/>
            <w:left w:val="none" w:sz="0" w:space="0" w:color="auto"/>
            <w:bottom w:val="none" w:sz="0" w:space="0" w:color="auto"/>
            <w:right w:val="none" w:sz="0" w:space="0" w:color="auto"/>
          </w:divBdr>
        </w:div>
        <w:div w:id="566038430">
          <w:marLeft w:val="1714"/>
          <w:marRight w:val="0"/>
          <w:marTop w:val="0"/>
          <w:marBottom w:val="0"/>
          <w:divBdr>
            <w:top w:val="none" w:sz="0" w:space="0" w:color="auto"/>
            <w:left w:val="none" w:sz="0" w:space="0" w:color="auto"/>
            <w:bottom w:val="none" w:sz="0" w:space="0" w:color="auto"/>
            <w:right w:val="none" w:sz="0" w:space="0" w:color="auto"/>
          </w:divBdr>
        </w:div>
        <w:div w:id="639847932">
          <w:marLeft w:val="994"/>
          <w:marRight w:val="0"/>
          <w:marTop w:val="0"/>
          <w:marBottom w:val="0"/>
          <w:divBdr>
            <w:top w:val="none" w:sz="0" w:space="0" w:color="auto"/>
            <w:left w:val="none" w:sz="0" w:space="0" w:color="auto"/>
            <w:bottom w:val="none" w:sz="0" w:space="0" w:color="auto"/>
            <w:right w:val="none" w:sz="0" w:space="0" w:color="auto"/>
          </w:divBdr>
        </w:div>
        <w:div w:id="655693495">
          <w:marLeft w:val="994"/>
          <w:marRight w:val="0"/>
          <w:marTop w:val="0"/>
          <w:marBottom w:val="0"/>
          <w:divBdr>
            <w:top w:val="none" w:sz="0" w:space="0" w:color="auto"/>
            <w:left w:val="none" w:sz="0" w:space="0" w:color="auto"/>
            <w:bottom w:val="none" w:sz="0" w:space="0" w:color="auto"/>
            <w:right w:val="none" w:sz="0" w:space="0" w:color="auto"/>
          </w:divBdr>
        </w:div>
        <w:div w:id="813642207">
          <w:marLeft w:val="274"/>
          <w:marRight w:val="0"/>
          <w:marTop w:val="0"/>
          <w:marBottom w:val="0"/>
          <w:divBdr>
            <w:top w:val="none" w:sz="0" w:space="0" w:color="auto"/>
            <w:left w:val="none" w:sz="0" w:space="0" w:color="auto"/>
            <w:bottom w:val="none" w:sz="0" w:space="0" w:color="auto"/>
            <w:right w:val="none" w:sz="0" w:space="0" w:color="auto"/>
          </w:divBdr>
        </w:div>
        <w:div w:id="874849156">
          <w:marLeft w:val="1714"/>
          <w:marRight w:val="0"/>
          <w:marTop w:val="0"/>
          <w:marBottom w:val="0"/>
          <w:divBdr>
            <w:top w:val="none" w:sz="0" w:space="0" w:color="auto"/>
            <w:left w:val="none" w:sz="0" w:space="0" w:color="auto"/>
            <w:bottom w:val="none" w:sz="0" w:space="0" w:color="auto"/>
            <w:right w:val="none" w:sz="0" w:space="0" w:color="auto"/>
          </w:divBdr>
        </w:div>
        <w:div w:id="888540301">
          <w:marLeft w:val="1080"/>
          <w:marRight w:val="0"/>
          <w:marTop w:val="0"/>
          <w:marBottom w:val="0"/>
          <w:divBdr>
            <w:top w:val="none" w:sz="0" w:space="0" w:color="auto"/>
            <w:left w:val="none" w:sz="0" w:space="0" w:color="auto"/>
            <w:bottom w:val="none" w:sz="0" w:space="0" w:color="auto"/>
            <w:right w:val="none" w:sz="0" w:space="0" w:color="auto"/>
          </w:divBdr>
        </w:div>
        <w:div w:id="1238662933">
          <w:marLeft w:val="994"/>
          <w:marRight w:val="0"/>
          <w:marTop w:val="0"/>
          <w:marBottom w:val="0"/>
          <w:divBdr>
            <w:top w:val="none" w:sz="0" w:space="0" w:color="auto"/>
            <w:left w:val="none" w:sz="0" w:space="0" w:color="auto"/>
            <w:bottom w:val="none" w:sz="0" w:space="0" w:color="auto"/>
            <w:right w:val="none" w:sz="0" w:space="0" w:color="auto"/>
          </w:divBdr>
        </w:div>
        <w:div w:id="1461219208">
          <w:marLeft w:val="1080"/>
          <w:marRight w:val="0"/>
          <w:marTop w:val="0"/>
          <w:marBottom w:val="0"/>
          <w:divBdr>
            <w:top w:val="none" w:sz="0" w:space="0" w:color="auto"/>
            <w:left w:val="none" w:sz="0" w:space="0" w:color="auto"/>
            <w:bottom w:val="none" w:sz="0" w:space="0" w:color="auto"/>
            <w:right w:val="none" w:sz="0" w:space="0" w:color="auto"/>
          </w:divBdr>
        </w:div>
        <w:div w:id="1474788029">
          <w:marLeft w:val="1080"/>
          <w:marRight w:val="0"/>
          <w:marTop w:val="0"/>
          <w:marBottom w:val="0"/>
          <w:divBdr>
            <w:top w:val="none" w:sz="0" w:space="0" w:color="auto"/>
            <w:left w:val="none" w:sz="0" w:space="0" w:color="auto"/>
            <w:bottom w:val="none" w:sz="0" w:space="0" w:color="auto"/>
            <w:right w:val="none" w:sz="0" w:space="0" w:color="auto"/>
          </w:divBdr>
        </w:div>
        <w:div w:id="1499156654">
          <w:marLeft w:val="1800"/>
          <w:marRight w:val="0"/>
          <w:marTop w:val="0"/>
          <w:marBottom w:val="0"/>
          <w:divBdr>
            <w:top w:val="none" w:sz="0" w:space="0" w:color="auto"/>
            <w:left w:val="none" w:sz="0" w:space="0" w:color="auto"/>
            <w:bottom w:val="none" w:sz="0" w:space="0" w:color="auto"/>
            <w:right w:val="none" w:sz="0" w:space="0" w:color="auto"/>
          </w:divBdr>
        </w:div>
        <w:div w:id="1727681849">
          <w:marLeft w:val="1080"/>
          <w:marRight w:val="0"/>
          <w:marTop w:val="0"/>
          <w:marBottom w:val="0"/>
          <w:divBdr>
            <w:top w:val="none" w:sz="0" w:space="0" w:color="auto"/>
            <w:left w:val="none" w:sz="0" w:space="0" w:color="auto"/>
            <w:bottom w:val="none" w:sz="0" w:space="0" w:color="auto"/>
            <w:right w:val="none" w:sz="0" w:space="0" w:color="auto"/>
          </w:divBdr>
        </w:div>
        <w:div w:id="1853177467">
          <w:marLeft w:val="1080"/>
          <w:marRight w:val="0"/>
          <w:marTop w:val="0"/>
          <w:marBottom w:val="0"/>
          <w:divBdr>
            <w:top w:val="none" w:sz="0" w:space="0" w:color="auto"/>
            <w:left w:val="none" w:sz="0" w:space="0" w:color="auto"/>
            <w:bottom w:val="none" w:sz="0" w:space="0" w:color="auto"/>
            <w:right w:val="none" w:sz="0" w:space="0" w:color="auto"/>
          </w:divBdr>
        </w:div>
        <w:div w:id="1859152150">
          <w:marLeft w:val="360"/>
          <w:marRight w:val="0"/>
          <w:marTop w:val="0"/>
          <w:marBottom w:val="0"/>
          <w:divBdr>
            <w:top w:val="none" w:sz="0" w:space="0" w:color="auto"/>
            <w:left w:val="none" w:sz="0" w:space="0" w:color="auto"/>
            <w:bottom w:val="none" w:sz="0" w:space="0" w:color="auto"/>
            <w:right w:val="none" w:sz="0" w:space="0" w:color="auto"/>
          </w:divBdr>
        </w:div>
        <w:div w:id="1859346014">
          <w:marLeft w:val="1714"/>
          <w:marRight w:val="0"/>
          <w:marTop w:val="0"/>
          <w:marBottom w:val="0"/>
          <w:divBdr>
            <w:top w:val="none" w:sz="0" w:space="0" w:color="auto"/>
            <w:left w:val="none" w:sz="0" w:space="0" w:color="auto"/>
            <w:bottom w:val="none" w:sz="0" w:space="0" w:color="auto"/>
            <w:right w:val="none" w:sz="0" w:space="0" w:color="auto"/>
          </w:divBdr>
        </w:div>
        <w:div w:id="1896895809">
          <w:marLeft w:val="994"/>
          <w:marRight w:val="0"/>
          <w:marTop w:val="0"/>
          <w:marBottom w:val="0"/>
          <w:divBdr>
            <w:top w:val="none" w:sz="0" w:space="0" w:color="auto"/>
            <w:left w:val="none" w:sz="0" w:space="0" w:color="auto"/>
            <w:bottom w:val="none" w:sz="0" w:space="0" w:color="auto"/>
            <w:right w:val="none" w:sz="0" w:space="0" w:color="auto"/>
          </w:divBdr>
        </w:div>
      </w:divsChild>
    </w:div>
    <w:div w:id="980814429">
      <w:bodyDiv w:val="1"/>
      <w:marLeft w:val="0"/>
      <w:marRight w:val="0"/>
      <w:marTop w:val="0"/>
      <w:marBottom w:val="0"/>
      <w:divBdr>
        <w:top w:val="none" w:sz="0" w:space="0" w:color="auto"/>
        <w:left w:val="none" w:sz="0" w:space="0" w:color="auto"/>
        <w:bottom w:val="none" w:sz="0" w:space="0" w:color="auto"/>
        <w:right w:val="none" w:sz="0" w:space="0" w:color="auto"/>
      </w:divBdr>
      <w:divsChild>
        <w:div w:id="66419589">
          <w:marLeft w:val="994"/>
          <w:marRight w:val="0"/>
          <w:marTop w:val="0"/>
          <w:marBottom w:val="0"/>
          <w:divBdr>
            <w:top w:val="none" w:sz="0" w:space="0" w:color="auto"/>
            <w:left w:val="none" w:sz="0" w:space="0" w:color="auto"/>
            <w:bottom w:val="none" w:sz="0" w:space="0" w:color="auto"/>
            <w:right w:val="none" w:sz="0" w:space="0" w:color="auto"/>
          </w:divBdr>
        </w:div>
        <w:div w:id="87314035">
          <w:marLeft w:val="1080"/>
          <w:marRight w:val="0"/>
          <w:marTop w:val="0"/>
          <w:marBottom w:val="0"/>
          <w:divBdr>
            <w:top w:val="none" w:sz="0" w:space="0" w:color="auto"/>
            <w:left w:val="none" w:sz="0" w:space="0" w:color="auto"/>
            <w:bottom w:val="none" w:sz="0" w:space="0" w:color="auto"/>
            <w:right w:val="none" w:sz="0" w:space="0" w:color="auto"/>
          </w:divBdr>
        </w:div>
        <w:div w:id="156264912">
          <w:marLeft w:val="1080"/>
          <w:marRight w:val="0"/>
          <w:marTop w:val="0"/>
          <w:marBottom w:val="0"/>
          <w:divBdr>
            <w:top w:val="none" w:sz="0" w:space="0" w:color="auto"/>
            <w:left w:val="none" w:sz="0" w:space="0" w:color="auto"/>
            <w:bottom w:val="none" w:sz="0" w:space="0" w:color="auto"/>
            <w:right w:val="none" w:sz="0" w:space="0" w:color="auto"/>
          </w:divBdr>
        </w:div>
        <w:div w:id="173308757">
          <w:marLeft w:val="994"/>
          <w:marRight w:val="0"/>
          <w:marTop w:val="0"/>
          <w:marBottom w:val="0"/>
          <w:divBdr>
            <w:top w:val="none" w:sz="0" w:space="0" w:color="auto"/>
            <w:left w:val="none" w:sz="0" w:space="0" w:color="auto"/>
            <w:bottom w:val="none" w:sz="0" w:space="0" w:color="auto"/>
            <w:right w:val="none" w:sz="0" w:space="0" w:color="auto"/>
          </w:divBdr>
        </w:div>
        <w:div w:id="223027758">
          <w:marLeft w:val="1714"/>
          <w:marRight w:val="0"/>
          <w:marTop w:val="0"/>
          <w:marBottom w:val="0"/>
          <w:divBdr>
            <w:top w:val="none" w:sz="0" w:space="0" w:color="auto"/>
            <w:left w:val="none" w:sz="0" w:space="0" w:color="auto"/>
            <w:bottom w:val="none" w:sz="0" w:space="0" w:color="auto"/>
            <w:right w:val="none" w:sz="0" w:space="0" w:color="auto"/>
          </w:divBdr>
        </w:div>
        <w:div w:id="315382321">
          <w:marLeft w:val="360"/>
          <w:marRight w:val="0"/>
          <w:marTop w:val="0"/>
          <w:marBottom w:val="0"/>
          <w:divBdr>
            <w:top w:val="none" w:sz="0" w:space="0" w:color="auto"/>
            <w:left w:val="none" w:sz="0" w:space="0" w:color="auto"/>
            <w:bottom w:val="none" w:sz="0" w:space="0" w:color="auto"/>
            <w:right w:val="none" w:sz="0" w:space="0" w:color="auto"/>
          </w:divBdr>
        </w:div>
        <w:div w:id="404768836">
          <w:marLeft w:val="1080"/>
          <w:marRight w:val="0"/>
          <w:marTop w:val="0"/>
          <w:marBottom w:val="0"/>
          <w:divBdr>
            <w:top w:val="none" w:sz="0" w:space="0" w:color="auto"/>
            <w:left w:val="none" w:sz="0" w:space="0" w:color="auto"/>
            <w:bottom w:val="none" w:sz="0" w:space="0" w:color="auto"/>
            <w:right w:val="none" w:sz="0" w:space="0" w:color="auto"/>
          </w:divBdr>
        </w:div>
        <w:div w:id="423383027">
          <w:marLeft w:val="994"/>
          <w:marRight w:val="0"/>
          <w:marTop w:val="0"/>
          <w:marBottom w:val="0"/>
          <w:divBdr>
            <w:top w:val="none" w:sz="0" w:space="0" w:color="auto"/>
            <w:left w:val="none" w:sz="0" w:space="0" w:color="auto"/>
            <w:bottom w:val="none" w:sz="0" w:space="0" w:color="auto"/>
            <w:right w:val="none" w:sz="0" w:space="0" w:color="auto"/>
          </w:divBdr>
        </w:div>
        <w:div w:id="575822998">
          <w:marLeft w:val="1080"/>
          <w:marRight w:val="0"/>
          <w:marTop w:val="0"/>
          <w:marBottom w:val="0"/>
          <w:divBdr>
            <w:top w:val="none" w:sz="0" w:space="0" w:color="auto"/>
            <w:left w:val="none" w:sz="0" w:space="0" w:color="auto"/>
            <w:bottom w:val="none" w:sz="0" w:space="0" w:color="auto"/>
            <w:right w:val="none" w:sz="0" w:space="0" w:color="auto"/>
          </w:divBdr>
        </w:div>
        <w:div w:id="611061349">
          <w:marLeft w:val="1714"/>
          <w:marRight w:val="0"/>
          <w:marTop w:val="0"/>
          <w:marBottom w:val="0"/>
          <w:divBdr>
            <w:top w:val="none" w:sz="0" w:space="0" w:color="auto"/>
            <w:left w:val="none" w:sz="0" w:space="0" w:color="auto"/>
            <w:bottom w:val="none" w:sz="0" w:space="0" w:color="auto"/>
            <w:right w:val="none" w:sz="0" w:space="0" w:color="auto"/>
          </w:divBdr>
        </w:div>
        <w:div w:id="618609024">
          <w:marLeft w:val="1714"/>
          <w:marRight w:val="0"/>
          <w:marTop w:val="0"/>
          <w:marBottom w:val="0"/>
          <w:divBdr>
            <w:top w:val="none" w:sz="0" w:space="0" w:color="auto"/>
            <w:left w:val="none" w:sz="0" w:space="0" w:color="auto"/>
            <w:bottom w:val="none" w:sz="0" w:space="0" w:color="auto"/>
            <w:right w:val="none" w:sz="0" w:space="0" w:color="auto"/>
          </w:divBdr>
        </w:div>
        <w:div w:id="757480278">
          <w:marLeft w:val="1800"/>
          <w:marRight w:val="0"/>
          <w:marTop w:val="0"/>
          <w:marBottom w:val="0"/>
          <w:divBdr>
            <w:top w:val="none" w:sz="0" w:space="0" w:color="auto"/>
            <w:left w:val="none" w:sz="0" w:space="0" w:color="auto"/>
            <w:bottom w:val="none" w:sz="0" w:space="0" w:color="auto"/>
            <w:right w:val="none" w:sz="0" w:space="0" w:color="auto"/>
          </w:divBdr>
        </w:div>
        <w:div w:id="767390482">
          <w:marLeft w:val="1080"/>
          <w:marRight w:val="0"/>
          <w:marTop w:val="0"/>
          <w:marBottom w:val="0"/>
          <w:divBdr>
            <w:top w:val="none" w:sz="0" w:space="0" w:color="auto"/>
            <w:left w:val="none" w:sz="0" w:space="0" w:color="auto"/>
            <w:bottom w:val="none" w:sz="0" w:space="0" w:color="auto"/>
            <w:right w:val="none" w:sz="0" w:space="0" w:color="auto"/>
          </w:divBdr>
        </w:div>
        <w:div w:id="791828929">
          <w:marLeft w:val="994"/>
          <w:marRight w:val="0"/>
          <w:marTop w:val="0"/>
          <w:marBottom w:val="0"/>
          <w:divBdr>
            <w:top w:val="none" w:sz="0" w:space="0" w:color="auto"/>
            <w:left w:val="none" w:sz="0" w:space="0" w:color="auto"/>
            <w:bottom w:val="none" w:sz="0" w:space="0" w:color="auto"/>
            <w:right w:val="none" w:sz="0" w:space="0" w:color="auto"/>
          </w:divBdr>
        </w:div>
        <w:div w:id="936015293">
          <w:marLeft w:val="1714"/>
          <w:marRight w:val="0"/>
          <w:marTop w:val="0"/>
          <w:marBottom w:val="0"/>
          <w:divBdr>
            <w:top w:val="none" w:sz="0" w:space="0" w:color="auto"/>
            <w:left w:val="none" w:sz="0" w:space="0" w:color="auto"/>
            <w:bottom w:val="none" w:sz="0" w:space="0" w:color="auto"/>
            <w:right w:val="none" w:sz="0" w:space="0" w:color="auto"/>
          </w:divBdr>
        </w:div>
        <w:div w:id="961157112">
          <w:marLeft w:val="274"/>
          <w:marRight w:val="0"/>
          <w:marTop w:val="0"/>
          <w:marBottom w:val="0"/>
          <w:divBdr>
            <w:top w:val="none" w:sz="0" w:space="0" w:color="auto"/>
            <w:left w:val="none" w:sz="0" w:space="0" w:color="auto"/>
            <w:bottom w:val="none" w:sz="0" w:space="0" w:color="auto"/>
            <w:right w:val="none" w:sz="0" w:space="0" w:color="auto"/>
          </w:divBdr>
        </w:div>
        <w:div w:id="1267813061">
          <w:marLeft w:val="1080"/>
          <w:marRight w:val="0"/>
          <w:marTop w:val="0"/>
          <w:marBottom w:val="0"/>
          <w:divBdr>
            <w:top w:val="none" w:sz="0" w:space="0" w:color="auto"/>
            <w:left w:val="none" w:sz="0" w:space="0" w:color="auto"/>
            <w:bottom w:val="none" w:sz="0" w:space="0" w:color="auto"/>
            <w:right w:val="none" w:sz="0" w:space="0" w:color="auto"/>
          </w:divBdr>
        </w:div>
        <w:div w:id="1287740596">
          <w:marLeft w:val="1080"/>
          <w:marRight w:val="0"/>
          <w:marTop w:val="0"/>
          <w:marBottom w:val="0"/>
          <w:divBdr>
            <w:top w:val="none" w:sz="0" w:space="0" w:color="auto"/>
            <w:left w:val="none" w:sz="0" w:space="0" w:color="auto"/>
            <w:bottom w:val="none" w:sz="0" w:space="0" w:color="auto"/>
            <w:right w:val="none" w:sz="0" w:space="0" w:color="auto"/>
          </w:divBdr>
        </w:div>
        <w:div w:id="1588689600">
          <w:marLeft w:val="1714"/>
          <w:marRight w:val="0"/>
          <w:marTop w:val="0"/>
          <w:marBottom w:val="0"/>
          <w:divBdr>
            <w:top w:val="none" w:sz="0" w:space="0" w:color="auto"/>
            <w:left w:val="none" w:sz="0" w:space="0" w:color="auto"/>
            <w:bottom w:val="none" w:sz="0" w:space="0" w:color="auto"/>
            <w:right w:val="none" w:sz="0" w:space="0" w:color="auto"/>
          </w:divBdr>
        </w:div>
        <w:div w:id="1588809474">
          <w:marLeft w:val="994"/>
          <w:marRight w:val="0"/>
          <w:marTop w:val="0"/>
          <w:marBottom w:val="0"/>
          <w:divBdr>
            <w:top w:val="none" w:sz="0" w:space="0" w:color="auto"/>
            <w:left w:val="none" w:sz="0" w:space="0" w:color="auto"/>
            <w:bottom w:val="none" w:sz="0" w:space="0" w:color="auto"/>
            <w:right w:val="none" w:sz="0" w:space="0" w:color="auto"/>
          </w:divBdr>
        </w:div>
        <w:div w:id="1796827502">
          <w:marLeft w:val="1080"/>
          <w:marRight w:val="0"/>
          <w:marTop w:val="0"/>
          <w:marBottom w:val="0"/>
          <w:divBdr>
            <w:top w:val="none" w:sz="0" w:space="0" w:color="auto"/>
            <w:left w:val="none" w:sz="0" w:space="0" w:color="auto"/>
            <w:bottom w:val="none" w:sz="0" w:space="0" w:color="auto"/>
            <w:right w:val="none" w:sz="0" w:space="0" w:color="auto"/>
          </w:divBdr>
        </w:div>
        <w:div w:id="1877620181">
          <w:marLeft w:val="994"/>
          <w:marRight w:val="0"/>
          <w:marTop w:val="0"/>
          <w:marBottom w:val="0"/>
          <w:divBdr>
            <w:top w:val="none" w:sz="0" w:space="0" w:color="auto"/>
            <w:left w:val="none" w:sz="0" w:space="0" w:color="auto"/>
            <w:bottom w:val="none" w:sz="0" w:space="0" w:color="auto"/>
            <w:right w:val="none" w:sz="0" w:space="0" w:color="auto"/>
          </w:divBdr>
        </w:div>
        <w:div w:id="1921015743">
          <w:marLeft w:val="1800"/>
          <w:marRight w:val="0"/>
          <w:marTop w:val="0"/>
          <w:marBottom w:val="0"/>
          <w:divBdr>
            <w:top w:val="none" w:sz="0" w:space="0" w:color="auto"/>
            <w:left w:val="none" w:sz="0" w:space="0" w:color="auto"/>
            <w:bottom w:val="none" w:sz="0" w:space="0" w:color="auto"/>
            <w:right w:val="none" w:sz="0" w:space="0" w:color="auto"/>
          </w:divBdr>
        </w:div>
        <w:div w:id="2012248379">
          <w:marLeft w:val="1714"/>
          <w:marRight w:val="0"/>
          <w:marTop w:val="0"/>
          <w:marBottom w:val="0"/>
          <w:divBdr>
            <w:top w:val="none" w:sz="0" w:space="0" w:color="auto"/>
            <w:left w:val="none" w:sz="0" w:space="0" w:color="auto"/>
            <w:bottom w:val="none" w:sz="0" w:space="0" w:color="auto"/>
            <w:right w:val="none" w:sz="0" w:space="0" w:color="auto"/>
          </w:divBdr>
        </w:div>
        <w:div w:id="2075273227">
          <w:marLeft w:val="360"/>
          <w:marRight w:val="0"/>
          <w:marTop w:val="0"/>
          <w:marBottom w:val="0"/>
          <w:divBdr>
            <w:top w:val="none" w:sz="0" w:space="0" w:color="auto"/>
            <w:left w:val="none" w:sz="0" w:space="0" w:color="auto"/>
            <w:bottom w:val="none" w:sz="0" w:space="0" w:color="auto"/>
            <w:right w:val="none" w:sz="0" w:space="0" w:color="auto"/>
          </w:divBdr>
        </w:div>
      </w:divsChild>
    </w:div>
    <w:div w:id="1065760117">
      <w:bodyDiv w:val="1"/>
      <w:marLeft w:val="0"/>
      <w:marRight w:val="0"/>
      <w:marTop w:val="0"/>
      <w:marBottom w:val="0"/>
      <w:divBdr>
        <w:top w:val="none" w:sz="0" w:space="0" w:color="auto"/>
        <w:left w:val="none" w:sz="0" w:space="0" w:color="auto"/>
        <w:bottom w:val="none" w:sz="0" w:space="0" w:color="auto"/>
        <w:right w:val="none" w:sz="0" w:space="0" w:color="auto"/>
      </w:divBdr>
      <w:divsChild>
        <w:div w:id="61947779">
          <w:marLeft w:val="274"/>
          <w:marRight w:val="0"/>
          <w:marTop w:val="0"/>
          <w:marBottom w:val="0"/>
          <w:divBdr>
            <w:top w:val="none" w:sz="0" w:space="0" w:color="auto"/>
            <w:left w:val="none" w:sz="0" w:space="0" w:color="auto"/>
            <w:bottom w:val="none" w:sz="0" w:space="0" w:color="auto"/>
            <w:right w:val="none" w:sz="0" w:space="0" w:color="auto"/>
          </w:divBdr>
        </w:div>
        <w:div w:id="283123877">
          <w:marLeft w:val="994"/>
          <w:marRight w:val="0"/>
          <w:marTop w:val="0"/>
          <w:marBottom w:val="0"/>
          <w:divBdr>
            <w:top w:val="none" w:sz="0" w:space="0" w:color="auto"/>
            <w:left w:val="none" w:sz="0" w:space="0" w:color="auto"/>
            <w:bottom w:val="none" w:sz="0" w:space="0" w:color="auto"/>
            <w:right w:val="none" w:sz="0" w:space="0" w:color="auto"/>
          </w:divBdr>
        </w:div>
        <w:div w:id="532615936">
          <w:marLeft w:val="994"/>
          <w:marRight w:val="0"/>
          <w:marTop w:val="0"/>
          <w:marBottom w:val="0"/>
          <w:divBdr>
            <w:top w:val="none" w:sz="0" w:space="0" w:color="auto"/>
            <w:left w:val="none" w:sz="0" w:space="0" w:color="auto"/>
            <w:bottom w:val="none" w:sz="0" w:space="0" w:color="auto"/>
            <w:right w:val="none" w:sz="0" w:space="0" w:color="auto"/>
          </w:divBdr>
        </w:div>
        <w:div w:id="763651235">
          <w:marLeft w:val="994"/>
          <w:marRight w:val="0"/>
          <w:marTop w:val="0"/>
          <w:marBottom w:val="0"/>
          <w:divBdr>
            <w:top w:val="none" w:sz="0" w:space="0" w:color="auto"/>
            <w:left w:val="none" w:sz="0" w:space="0" w:color="auto"/>
            <w:bottom w:val="none" w:sz="0" w:space="0" w:color="auto"/>
            <w:right w:val="none" w:sz="0" w:space="0" w:color="auto"/>
          </w:divBdr>
        </w:div>
        <w:div w:id="819614550">
          <w:marLeft w:val="994"/>
          <w:marRight w:val="0"/>
          <w:marTop w:val="0"/>
          <w:marBottom w:val="0"/>
          <w:divBdr>
            <w:top w:val="none" w:sz="0" w:space="0" w:color="auto"/>
            <w:left w:val="none" w:sz="0" w:space="0" w:color="auto"/>
            <w:bottom w:val="none" w:sz="0" w:space="0" w:color="auto"/>
            <w:right w:val="none" w:sz="0" w:space="0" w:color="auto"/>
          </w:divBdr>
        </w:div>
        <w:div w:id="855114902">
          <w:marLeft w:val="274"/>
          <w:marRight w:val="0"/>
          <w:marTop w:val="0"/>
          <w:marBottom w:val="0"/>
          <w:divBdr>
            <w:top w:val="none" w:sz="0" w:space="0" w:color="auto"/>
            <w:left w:val="none" w:sz="0" w:space="0" w:color="auto"/>
            <w:bottom w:val="none" w:sz="0" w:space="0" w:color="auto"/>
            <w:right w:val="none" w:sz="0" w:space="0" w:color="auto"/>
          </w:divBdr>
        </w:div>
        <w:div w:id="986544408">
          <w:marLeft w:val="994"/>
          <w:marRight w:val="0"/>
          <w:marTop w:val="0"/>
          <w:marBottom w:val="0"/>
          <w:divBdr>
            <w:top w:val="none" w:sz="0" w:space="0" w:color="auto"/>
            <w:left w:val="none" w:sz="0" w:space="0" w:color="auto"/>
            <w:bottom w:val="none" w:sz="0" w:space="0" w:color="auto"/>
            <w:right w:val="none" w:sz="0" w:space="0" w:color="auto"/>
          </w:divBdr>
        </w:div>
        <w:div w:id="1000934339">
          <w:marLeft w:val="994"/>
          <w:marRight w:val="0"/>
          <w:marTop w:val="0"/>
          <w:marBottom w:val="0"/>
          <w:divBdr>
            <w:top w:val="none" w:sz="0" w:space="0" w:color="auto"/>
            <w:left w:val="none" w:sz="0" w:space="0" w:color="auto"/>
            <w:bottom w:val="none" w:sz="0" w:space="0" w:color="auto"/>
            <w:right w:val="none" w:sz="0" w:space="0" w:color="auto"/>
          </w:divBdr>
        </w:div>
        <w:div w:id="1042098801">
          <w:marLeft w:val="994"/>
          <w:marRight w:val="0"/>
          <w:marTop w:val="0"/>
          <w:marBottom w:val="0"/>
          <w:divBdr>
            <w:top w:val="none" w:sz="0" w:space="0" w:color="auto"/>
            <w:left w:val="none" w:sz="0" w:space="0" w:color="auto"/>
            <w:bottom w:val="none" w:sz="0" w:space="0" w:color="auto"/>
            <w:right w:val="none" w:sz="0" w:space="0" w:color="auto"/>
          </w:divBdr>
        </w:div>
        <w:div w:id="1055274390">
          <w:marLeft w:val="274"/>
          <w:marRight w:val="0"/>
          <w:marTop w:val="0"/>
          <w:marBottom w:val="0"/>
          <w:divBdr>
            <w:top w:val="none" w:sz="0" w:space="0" w:color="auto"/>
            <w:left w:val="none" w:sz="0" w:space="0" w:color="auto"/>
            <w:bottom w:val="none" w:sz="0" w:space="0" w:color="auto"/>
            <w:right w:val="none" w:sz="0" w:space="0" w:color="auto"/>
          </w:divBdr>
        </w:div>
        <w:div w:id="1212812070">
          <w:marLeft w:val="994"/>
          <w:marRight w:val="0"/>
          <w:marTop w:val="0"/>
          <w:marBottom w:val="0"/>
          <w:divBdr>
            <w:top w:val="none" w:sz="0" w:space="0" w:color="auto"/>
            <w:left w:val="none" w:sz="0" w:space="0" w:color="auto"/>
            <w:bottom w:val="none" w:sz="0" w:space="0" w:color="auto"/>
            <w:right w:val="none" w:sz="0" w:space="0" w:color="auto"/>
          </w:divBdr>
        </w:div>
        <w:div w:id="1229071163">
          <w:marLeft w:val="994"/>
          <w:marRight w:val="0"/>
          <w:marTop w:val="0"/>
          <w:marBottom w:val="0"/>
          <w:divBdr>
            <w:top w:val="none" w:sz="0" w:space="0" w:color="auto"/>
            <w:left w:val="none" w:sz="0" w:space="0" w:color="auto"/>
            <w:bottom w:val="none" w:sz="0" w:space="0" w:color="auto"/>
            <w:right w:val="none" w:sz="0" w:space="0" w:color="auto"/>
          </w:divBdr>
        </w:div>
        <w:div w:id="1251544472">
          <w:marLeft w:val="994"/>
          <w:marRight w:val="0"/>
          <w:marTop w:val="0"/>
          <w:marBottom w:val="0"/>
          <w:divBdr>
            <w:top w:val="none" w:sz="0" w:space="0" w:color="auto"/>
            <w:left w:val="none" w:sz="0" w:space="0" w:color="auto"/>
            <w:bottom w:val="none" w:sz="0" w:space="0" w:color="auto"/>
            <w:right w:val="none" w:sz="0" w:space="0" w:color="auto"/>
          </w:divBdr>
        </w:div>
        <w:div w:id="1281913714">
          <w:marLeft w:val="994"/>
          <w:marRight w:val="0"/>
          <w:marTop w:val="0"/>
          <w:marBottom w:val="0"/>
          <w:divBdr>
            <w:top w:val="none" w:sz="0" w:space="0" w:color="auto"/>
            <w:left w:val="none" w:sz="0" w:space="0" w:color="auto"/>
            <w:bottom w:val="none" w:sz="0" w:space="0" w:color="auto"/>
            <w:right w:val="none" w:sz="0" w:space="0" w:color="auto"/>
          </w:divBdr>
        </w:div>
        <w:div w:id="1372922270">
          <w:marLeft w:val="994"/>
          <w:marRight w:val="0"/>
          <w:marTop w:val="0"/>
          <w:marBottom w:val="0"/>
          <w:divBdr>
            <w:top w:val="none" w:sz="0" w:space="0" w:color="auto"/>
            <w:left w:val="none" w:sz="0" w:space="0" w:color="auto"/>
            <w:bottom w:val="none" w:sz="0" w:space="0" w:color="auto"/>
            <w:right w:val="none" w:sz="0" w:space="0" w:color="auto"/>
          </w:divBdr>
        </w:div>
        <w:div w:id="1441484602">
          <w:marLeft w:val="994"/>
          <w:marRight w:val="0"/>
          <w:marTop w:val="0"/>
          <w:marBottom w:val="0"/>
          <w:divBdr>
            <w:top w:val="none" w:sz="0" w:space="0" w:color="auto"/>
            <w:left w:val="none" w:sz="0" w:space="0" w:color="auto"/>
            <w:bottom w:val="none" w:sz="0" w:space="0" w:color="auto"/>
            <w:right w:val="none" w:sz="0" w:space="0" w:color="auto"/>
          </w:divBdr>
        </w:div>
        <w:div w:id="1449471885">
          <w:marLeft w:val="994"/>
          <w:marRight w:val="0"/>
          <w:marTop w:val="0"/>
          <w:marBottom w:val="0"/>
          <w:divBdr>
            <w:top w:val="none" w:sz="0" w:space="0" w:color="auto"/>
            <w:left w:val="none" w:sz="0" w:space="0" w:color="auto"/>
            <w:bottom w:val="none" w:sz="0" w:space="0" w:color="auto"/>
            <w:right w:val="none" w:sz="0" w:space="0" w:color="auto"/>
          </w:divBdr>
        </w:div>
        <w:div w:id="1580215100">
          <w:marLeft w:val="994"/>
          <w:marRight w:val="0"/>
          <w:marTop w:val="0"/>
          <w:marBottom w:val="0"/>
          <w:divBdr>
            <w:top w:val="none" w:sz="0" w:space="0" w:color="auto"/>
            <w:left w:val="none" w:sz="0" w:space="0" w:color="auto"/>
            <w:bottom w:val="none" w:sz="0" w:space="0" w:color="auto"/>
            <w:right w:val="none" w:sz="0" w:space="0" w:color="auto"/>
          </w:divBdr>
        </w:div>
        <w:div w:id="1685740402">
          <w:marLeft w:val="274"/>
          <w:marRight w:val="0"/>
          <w:marTop w:val="0"/>
          <w:marBottom w:val="0"/>
          <w:divBdr>
            <w:top w:val="none" w:sz="0" w:space="0" w:color="auto"/>
            <w:left w:val="none" w:sz="0" w:space="0" w:color="auto"/>
            <w:bottom w:val="none" w:sz="0" w:space="0" w:color="auto"/>
            <w:right w:val="none" w:sz="0" w:space="0" w:color="auto"/>
          </w:divBdr>
        </w:div>
        <w:div w:id="1776319087">
          <w:marLeft w:val="994"/>
          <w:marRight w:val="0"/>
          <w:marTop w:val="0"/>
          <w:marBottom w:val="0"/>
          <w:divBdr>
            <w:top w:val="none" w:sz="0" w:space="0" w:color="auto"/>
            <w:left w:val="none" w:sz="0" w:space="0" w:color="auto"/>
            <w:bottom w:val="none" w:sz="0" w:space="0" w:color="auto"/>
            <w:right w:val="none" w:sz="0" w:space="0" w:color="auto"/>
          </w:divBdr>
        </w:div>
        <w:div w:id="1815949787">
          <w:marLeft w:val="994"/>
          <w:marRight w:val="0"/>
          <w:marTop w:val="0"/>
          <w:marBottom w:val="0"/>
          <w:divBdr>
            <w:top w:val="none" w:sz="0" w:space="0" w:color="auto"/>
            <w:left w:val="none" w:sz="0" w:space="0" w:color="auto"/>
            <w:bottom w:val="none" w:sz="0" w:space="0" w:color="auto"/>
            <w:right w:val="none" w:sz="0" w:space="0" w:color="auto"/>
          </w:divBdr>
        </w:div>
        <w:div w:id="1895196974">
          <w:marLeft w:val="994"/>
          <w:marRight w:val="0"/>
          <w:marTop w:val="0"/>
          <w:marBottom w:val="0"/>
          <w:divBdr>
            <w:top w:val="none" w:sz="0" w:space="0" w:color="auto"/>
            <w:left w:val="none" w:sz="0" w:space="0" w:color="auto"/>
            <w:bottom w:val="none" w:sz="0" w:space="0" w:color="auto"/>
            <w:right w:val="none" w:sz="0" w:space="0" w:color="auto"/>
          </w:divBdr>
        </w:div>
        <w:div w:id="2002543715">
          <w:marLeft w:val="994"/>
          <w:marRight w:val="0"/>
          <w:marTop w:val="0"/>
          <w:marBottom w:val="0"/>
          <w:divBdr>
            <w:top w:val="none" w:sz="0" w:space="0" w:color="auto"/>
            <w:left w:val="none" w:sz="0" w:space="0" w:color="auto"/>
            <w:bottom w:val="none" w:sz="0" w:space="0" w:color="auto"/>
            <w:right w:val="none" w:sz="0" w:space="0" w:color="auto"/>
          </w:divBdr>
        </w:div>
        <w:div w:id="2128354699">
          <w:marLeft w:val="994"/>
          <w:marRight w:val="0"/>
          <w:marTop w:val="0"/>
          <w:marBottom w:val="0"/>
          <w:divBdr>
            <w:top w:val="none" w:sz="0" w:space="0" w:color="auto"/>
            <w:left w:val="none" w:sz="0" w:space="0" w:color="auto"/>
            <w:bottom w:val="none" w:sz="0" w:space="0" w:color="auto"/>
            <w:right w:val="none" w:sz="0" w:space="0" w:color="auto"/>
          </w:divBdr>
        </w:div>
        <w:div w:id="2141878883">
          <w:marLeft w:val="994"/>
          <w:marRight w:val="0"/>
          <w:marTop w:val="0"/>
          <w:marBottom w:val="0"/>
          <w:divBdr>
            <w:top w:val="none" w:sz="0" w:space="0" w:color="auto"/>
            <w:left w:val="none" w:sz="0" w:space="0" w:color="auto"/>
            <w:bottom w:val="none" w:sz="0" w:space="0" w:color="auto"/>
            <w:right w:val="none" w:sz="0" w:space="0" w:color="auto"/>
          </w:divBdr>
        </w:div>
      </w:divsChild>
    </w:div>
    <w:div w:id="1071082844">
      <w:bodyDiv w:val="1"/>
      <w:marLeft w:val="0"/>
      <w:marRight w:val="0"/>
      <w:marTop w:val="0"/>
      <w:marBottom w:val="0"/>
      <w:divBdr>
        <w:top w:val="none" w:sz="0" w:space="0" w:color="auto"/>
        <w:left w:val="none" w:sz="0" w:space="0" w:color="auto"/>
        <w:bottom w:val="none" w:sz="0" w:space="0" w:color="auto"/>
        <w:right w:val="none" w:sz="0" w:space="0" w:color="auto"/>
      </w:divBdr>
      <w:divsChild>
        <w:div w:id="53503399">
          <w:marLeft w:val="994"/>
          <w:marRight w:val="0"/>
          <w:marTop w:val="0"/>
          <w:marBottom w:val="0"/>
          <w:divBdr>
            <w:top w:val="none" w:sz="0" w:space="0" w:color="auto"/>
            <w:left w:val="none" w:sz="0" w:space="0" w:color="auto"/>
            <w:bottom w:val="none" w:sz="0" w:space="0" w:color="auto"/>
            <w:right w:val="none" w:sz="0" w:space="0" w:color="auto"/>
          </w:divBdr>
        </w:div>
        <w:div w:id="53622186">
          <w:marLeft w:val="360"/>
          <w:marRight w:val="0"/>
          <w:marTop w:val="0"/>
          <w:marBottom w:val="0"/>
          <w:divBdr>
            <w:top w:val="none" w:sz="0" w:space="0" w:color="auto"/>
            <w:left w:val="none" w:sz="0" w:space="0" w:color="auto"/>
            <w:bottom w:val="none" w:sz="0" w:space="0" w:color="auto"/>
            <w:right w:val="none" w:sz="0" w:space="0" w:color="auto"/>
          </w:divBdr>
        </w:div>
        <w:div w:id="149715883">
          <w:marLeft w:val="994"/>
          <w:marRight w:val="0"/>
          <w:marTop w:val="0"/>
          <w:marBottom w:val="0"/>
          <w:divBdr>
            <w:top w:val="none" w:sz="0" w:space="0" w:color="auto"/>
            <w:left w:val="none" w:sz="0" w:space="0" w:color="auto"/>
            <w:bottom w:val="none" w:sz="0" w:space="0" w:color="auto"/>
            <w:right w:val="none" w:sz="0" w:space="0" w:color="auto"/>
          </w:divBdr>
        </w:div>
        <w:div w:id="304358439">
          <w:marLeft w:val="994"/>
          <w:marRight w:val="0"/>
          <w:marTop w:val="0"/>
          <w:marBottom w:val="0"/>
          <w:divBdr>
            <w:top w:val="none" w:sz="0" w:space="0" w:color="auto"/>
            <w:left w:val="none" w:sz="0" w:space="0" w:color="auto"/>
            <w:bottom w:val="none" w:sz="0" w:space="0" w:color="auto"/>
            <w:right w:val="none" w:sz="0" w:space="0" w:color="auto"/>
          </w:divBdr>
        </w:div>
        <w:div w:id="398746102">
          <w:marLeft w:val="1080"/>
          <w:marRight w:val="0"/>
          <w:marTop w:val="0"/>
          <w:marBottom w:val="0"/>
          <w:divBdr>
            <w:top w:val="none" w:sz="0" w:space="0" w:color="auto"/>
            <w:left w:val="none" w:sz="0" w:space="0" w:color="auto"/>
            <w:bottom w:val="none" w:sz="0" w:space="0" w:color="auto"/>
            <w:right w:val="none" w:sz="0" w:space="0" w:color="auto"/>
          </w:divBdr>
        </w:div>
        <w:div w:id="509757925">
          <w:marLeft w:val="1714"/>
          <w:marRight w:val="0"/>
          <w:marTop w:val="0"/>
          <w:marBottom w:val="0"/>
          <w:divBdr>
            <w:top w:val="none" w:sz="0" w:space="0" w:color="auto"/>
            <w:left w:val="none" w:sz="0" w:space="0" w:color="auto"/>
            <w:bottom w:val="none" w:sz="0" w:space="0" w:color="auto"/>
            <w:right w:val="none" w:sz="0" w:space="0" w:color="auto"/>
          </w:divBdr>
        </w:div>
        <w:div w:id="532613456">
          <w:marLeft w:val="1080"/>
          <w:marRight w:val="0"/>
          <w:marTop w:val="0"/>
          <w:marBottom w:val="0"/>
          <w:divBdr>
            <w:top w:val="none" w:sz="0" w:space="0" w:color="auto"/>
            <w:left w:val="none" w:sz="0" w:space="0" w:color="auto"/>
            <w:bottom w:val="none" w:sz="0" w:space="0" w:color="auto"/>
            <w:right w:val="none" w:sz="0" w:space="0" w:color="auto"/>
          </w:divBdr>
        </w:div>
        <w:div w:id="544103777">
          <w:marLeft w:val="1080"/>
          <w:marRight w:val="0"/>
          <w:marTop w:val="0"/>
          <w:marBottom w:val="0"/>
          <w:divBdr>
            <w:top w:val="none" w:sz="0" w:space="0" w:color="auto"/>
            <w:left w:val="none" w:sz="0" w:space="0" w:color="auto"/>
            <w:bottom w:val="none" w:sz="0" w:space="0" w:color="auto"/>
            <w:right w:val="none" w:sz="0" w:space="0" w:color="auto"/>
          </w:divBdr>
        </w:div>
        <w:div w:id="788355239">
          <w:marLeft w:val="1800"/>
          <w:marRight w:val="0"/>
          <w:marTop w:val="0"/>
          <w:marBottom w:val="0"/>
          <w:divBdr>
            <w:top w:val="none" w:sz="0" w:space="0" w:color="auto"/>
            <w:left w:val="none" w:sz="0" w:space="0" w:color="auto"/>
            <w:bottom w:val="none" w:sz="0" w:space="0" w:color="auto"/>
            <w:right w:val="none" w:sz="0" w:space="0" w:color="auto"/>
          </w:divBdr>
        </w:div>
        <w:div w:id="840047022">
          <w:marLeft w:val="1714"/>
          <w:marRight w:val="0"/>
          <w:marTop w:val="0"/>
          <w:marBottom w:val="0"/>
          <w:divBdr>
            <w:top w:val="none" w:sz="0" w:space="0" w:color="auto"/>
            <w:left w:val="none" w:sz="0" w:space="0" w:color="auto"/>
            <w:bottom w:val="none" w:sz="0" w:space="0" w:color="auto"/>
            <w:right w:val="none" w:sz="0" w:space="0" w:color="auto"/>
          </w:divBdr>
        </w:div>
        <w:div w:id="1006371456">
          <w:marLeft w:val="360"/>
          <w:marRight w:val="0"/>
          <w:marTop w:val="0"/>
          <w:marBottom w:val="0"/>
          <w:divBdr>
            <w:top w:val="none" w:sz="0" w:space="0" w:color="auto"/>
            <w:left w:val="none" w:sz="0" w:space="0" w:color="auto"/>
            <w:bottom w:val="none" w:sz="0" w:space="0" w:color="auto"/>
            <w:right w:val="none" w:sz="0" w:space="0" w:color="auto"/>
          </w:divBdr>
        </w:div>
        <w:div w:id="1057970665">
          <w:marLeft w:val="1800"/>
          <w:marRight w:val="0"/>
          <w:marTop w:val="0"/>
          <w:marBottom w:val="0"/>
          <w:divBdr>
            <w:top w:val="none" w:sz="0" w:space="0" w:color="auto"/>
            <w:left w:val="none" w:sz="0" w:space="0" w:color="auto"/>
            <w:bottom w:val="none" w:sz="0" w:space="0" w:color="auto"/>
            <w:right w:val="none" w:sz="0" w:space="0" w:color="auto"/>
          </w:divBdr>
        </w:div>
        <w:div w:id="1319114134">
          <w:marLeft w:val="1080"/>
          <w:marRight w:val="0"/>
          <w:marTop w:val="0"/>
          <w:marBottom w:val="0"/>
          <w:divBdr>
            <w:top w:val="none" w:sz="0" w:space="0" w:color="auto"/>
            <w:left w:val="none" w:sz="0" w:space="0" w:color="auto"/>
            <w:bottom w:val="none" w:sz="0" w:space="0" w:color="auto"/>
            <w:right w:val="none" w:sz="0" w:space="0" w:color="auto"/>
          </w:divBdr>
        </w:div>
        <w:div w:id="1472556555">
          <w:marLeft w:val="1080"/>
          <w:marRight w:val="0"/>
          <w:marTop w:val="0"/>
          <w:marBottom w:val="0"/>
          <w:divBdr>
            <w:top w:val="none" w:sz="0" w:space="0" w:color="auto"/>
            <w:left w:val="none" w:sz="0" w:space="0" w:color="auto"/>
            <w:bottom w:val="none" w:sz="0" w:space="0" w:color="auto"/>
            <w:right w:val="none" w:sz="0" w:space="0" w:color="auto"/>
          </w:divBdr>
        </w:div>
        <w:div w:id="1474257306">
          <w:marLeft w:val="1800"/>
          <w:marRight w:val="0"/>
          <w:marTop w:val="0"/>
          <w:marBottom w:val="0"/>
          <w:divBdr>
            <w:top w:val="none" w:sz="0" w:space="0" w:color="auto"/>
            <w:left w:val="none" w:sz="0" w:space="0" w:color="auto"/>
            <w:bottom w:val="none" w:sz="0" w:space="0" w:color="auto"/>
            <w:right w:val="none" w:sz="0" w:space="0" w:color="auto"/>
          </w:divBdr>
        </w:div>
        <w:div w:id="1497846925">
          <w:marLeft w:val="1080"/>
          <w:marRight w:val="0"/>
          <w:marTop w:val="0"/>
          <w:marBottom w:val="0"/>
          <w:divBdr>
            <w:top w:val="none" w:sz="0" w:space="0" w:color="auto"/>
            <w:left w:val="none" w:sz="0" w:space="0" w:color="auto"/>
            <w:bottom w:val="none" w:sz="0" w:space="0" w:color="auto"/>
            <w:right w:val="none" w:sz="0" w:space="0" w:color="auto"/>
          </w:divBdr>
        </w:div>
        <w:div w:id="1502159383">
          <w:marLeft w:val="1080"/>
          <w:marRight w:val="0"/>
          <w:marTop w:val="0"/>
          <w:marBottom w:val="0"/>
          <w:divBdr>
            <w:top w:val="none" w:sz="0" w:space="0" w:color="auto"/>
            <w:left w:val="none" w:sz="0" w:space="0" w:color="auto"/>
            <w:bottom w:val="none" w:sz="0" w:space="0" w:color="auto"/>
            <w:right w:val="none" w:sz="0" w:space="0" w:color="auto"/>
          </w:divBdr>
        </w:div>
        <w:div w:id="1677268909">
          <w:marLeft w:val="1080"/>
          <w:marRight w:val="0"/>
          <w:marTop w:val="0"/>
          <w:marBottom w:val="0"/>
          <w:divBdr>
            <w:top w:val="none" w:sz="0" w:space="0" w:color="auto"/>
            <w:left w:val="none" w:sz="0" w:space="0" w:color="auto"/>
            <w:bottom w:val="none" w:sz="0" w:space="0" w:color="auto"/>
            <w:right w:val="none" w:sz="0" w:space="0" w:color="auto"/>
          </w:divBdr>
        </w:div>
        <w:div w:id="1749812208">
          <w:marLeft w:val="1800"/>
          <w:marRight w:val="0"/>
          <w:marTop w:val="0"/>
          <w:marBottom w:val="0"/>
          <w:divBdr>
            <w:top w:val="none" w:sz="0" w:space="0" w:color="auto"/>
            <w:left w:val="none" w:sz="0" w:space="0" w:color="auto"/>
            <w:bottom w:val="none" w:sz="0" w:space="0" w:color="auto"/>
            <w:right w:val="none" w:sz="0" w:space="0" w:color="auto"/>
          </w:divBdr>
        </w:div>
        <w:div w:id="1770466448">
          <w:marLeft w:val="1080"/>
          <w:marRight w:val="0"/>
          <w:marTop w:val="0"/>
          <w:marBottom w:val="0"/>
          <w:divBdr>
            <w:top w:val="none" w:sz="0" w:space="0" w:color="auto"/>
            <w:left w:val="none" w:sz="0" w:space="0" w:color="auto"/>
            <w:bottom w:val="none" w:sz="0" w:space="0" w:color="auto"/>
            <w:right w:val="none" w:sz="0" w:space="0" w:color="auto"/>
          </w:divBdr>
        </w:div>
        <w:div w:id="1928298453">
          <w:marLeft w:val="1080"/>
          <w:marRight w:val="0"/>
          <w:marTop w:val="0"/>
          <w:marBottom w:val="0"/>
          <w:divBdr>
            <w:top w:val="none" w:sz="0" w:space="0" w:color="auto"/>
            <w:left w:val="none" w:sz="0" w:space="0" w:color="auto"/>
            <w:bottom w:val="none" w:sz="0" w:space="0" w:color="auto"/>
            <w:right w:val="none" w:sz="0" w:space="0" w:color="auto"/>
          </w:divBdr>
        </w:div>
        <w:div w:id="1966429607">
          <w:marLeft w:val="360"/>
          <w:marRight w:val="0"/>
          <w:marTop w:val="0"/>
          <w:marBottom w:val="0"/>
          <w:divBdr>
            <w:top w:val="none" w:sz="0" w:space="0" w:color="auto"/>
            <w:left w:val="none" w:sz="0" w:space="0" w:color="auto"/>
            <w:bottom w:val="none" w:sz="0" w:space="0" w:color="auto"/>
            <w:right w:val="none" w:sz="0" w:space="0" w:color="auto"/>
          </w:divBdr>
        </w:div>
      </w:divsChild>
    </w:div>
    <w:div w:id="1086999355">
      <w:bodyDiv w:val="1"/>
      <w:marLeft w:val="0"/>
      <w:marRight w:val="0"/>
      <w:marTop w:val="0"/>
      <w:marBottom w:val="0"/>
      <w:divBdr>
        <w:top w:val="none" w:sz="0" w:space="0" w:color="auto"/>
        <w:left w:val="none" w:sz="0" w:space="0" w:color="auto"/>
        <w:bottom w:val="none" w:sz="0" w:space="0" w:color="auto"/>
        <w:right w:val="none" w:sz="0" w:space="0" w:color="auto"/>
      </w:divBdr>
      <w:divsChild>
        <w:div w:id="29034452">
          <w:marLeft w:val="360"/>
          <w:marRight w:val="0"/>
          <w:marTop w:val="0"/>
          <w:marBottom w:val="0"/>
          <w:divBdr>
            <w:top w:val="none" w:sz="0" w:space="0" w:color="auto"/>
            <w:left w:val="none" w:sz="0" w:space="0" w:color="auto"/>
            <w:bottom w:val="none" w:sz="0" w:space="0" w:color="auto"/>
            <w:right w:val="none" w:sz="0" w:space="0" w:color="auto"/>
          </w:divBdr>
        </w:div>
        <w:div w:id="69156521">
          <w:marLeft w:val="1080"/>
          <w:marRight w:val="0"/>
          <w:marTop w:val="0"/>
          <w:marBottom w:val="0"/>
          <w:divBdr>
            <w:top w:val="none" w:sz="0" w:space="0" w:color="auto"/>
            <w:left w:val="none" w:sz="0" w:space="0" w:color="auto"/>
            <w:bottom w:val="none" w:sz="0" w:space="0" w:color="auto"/>
            <w:right w:val="none" w:sz="0" w:space="0" w:color="auto"/>
          </w:divBdr>
        </w:div>
        <w:div w:id="292757093">
          <w:marLeft w:val="994"/>
          <w:marRight w:val="0"/>
          <w:marTop w:val="0"/>
          <w:marBottom w:val="0"/>
          <w:divBdr>
            <w:top w:val="none" w:sz="0" w:space="0" w:color="auto"/>
            <w:left w:val="none" w:sz="0" w:space="0" w:color="auto"/>
            <w:bottom w:val="none" w:sz="0" w:space="0" w:color="auto"/>
            <w:right w:val="none" w:sz="0" w:space="0" w:color="auto"/>
          </w:divBdr>
        </w:div>
        <w:div w:id="329842895">
          <w:marLeft w:val="1800"/>
          <w:marRight w:val="0"/>
          <w:marTop w:val="0"/>
          <w:marBottom w:val="0"/>
          <w:divBdr>
            <w:top w:val="none" w:sz="0" w:space="0" w:color="auto"/>
            <w:left w:val="none" w:sz="0" w:space="0" w:color="auto"/>
            <w:bottom w:val="none" w:sz="0" w:space="0" w:color="auto"/>
            <w:right w:val="none" w:sz="0" w:space="0" w:color="auto"/>
          </w:divBdr>
        </w:div>
        <w:div w:id="454786605">
          <w:marLeft w:val="1714"/>
          <w:marRight w:val="0"/>
          <w:marTop w:val="0"/>
          <w:marBottom w:val="0"/>
          <w:divBdr>
            <w:top w:val="none" w:sz="0" w:space="0" w:color="auto"/>
            <w:left w:val="none" w:sz="0" w:space="0" w:color="auto"/>
            <w:bottom w:val="none" w:sz="0" w:space="0" w:color="auto"/>
            <w:right w:val="none" w:sz="0" w:space="0" w:color="auto"/>
          </w:divBdr>
        </w:div>
        <w:div w:id="650407765">
          <w:marLeft w:val="274"/>
          <w:marRight w:val="0"/>
          <w:marTop w:val="0"/>
          <w:marBottom w:val="0"/>
          <w:divBdr>
            <w:top w:val="none" w:sz="0" w:space="0" w:color="auto"/>
            <w:left w:val="none" w:sz="0" w:space="0" w:color="auto"/>
            <w:bottom w:val="none" w:sz="0" w:space="0" w:color="auto"/>
            <w:right w:val="none" w:sz="0" w:space="0" w:color="auto"/>
          </w:divBdr>
        </w:div>
        <w:div w:id="859706210">
          <w:marLeft w:val="1080"/>
          <w:marRight w:val="0"/>
          <w:marTop w:val="0"/>
          <w:marBottom w:val="0"/>
          <w:divBdr>
            <w:top w:val="none" w:sz="0" w:space="0" w:color="auto"/>
            <w:left w:val="none" w:sz="0" w:space="0" w:color="auto"/>
            <w:bottom w:val="none" w:sz="0" w:space="0" w:color="auto"/>
            <w:right w:val="none" w:sz="0" w:space="0" w:color="auto"/>
          </w:divBdr>
        </w:div>
        <w:div w:id="982393710">
          <w:marLeft w:val="1714"/>
          <w:marRight w:val="0"/>
          <w:marTop w:val="0"/>
          <w:marBottom w:val="0"/>
          <w:divBdr>
            <w:top w:val="none" w:sz="0" w:space="0" w:color="auto"/>
            <w:left w:val="none" w:sz="0" w:space="0" w:color="auto"/>
            <w:bottom w:val="none" w:sz="0" w:space="0" w:color="auto"/>
            <w:right w:val="none" w:sz="0" w:space="0" w:color="auto"/>
          </w:divBdr>
        </w:div>
        <w:div w:id="1024668896">
          <w:marLeft w:val="360"/>
          <w:marRight w:val="0"/>
          <w:marTop w:val="0"/>
          <w:marBottom w:val="0"/>
          <w:divBdr>
            <w:top w:val="none" w:sz="0" w:space="0" w:color="auto"/>
            <w:left w:val="none" w:sz="0" w:space="0" w:color="auto"/>
            <w:bottom w:val="none" w:sz="0" w:space="0" w:color="auto"/>
            <w:right w:val="none" w:sz="0" w:space="0" w:color="auto"/>
          </w:divBdr>
        </w:div>
        <w:div w:id="1033844887">
          <w:marLeft w:val="1800"/>
          <w:marRight w:val="0"/>
          <w:marTop w:val="0"/>
          <w:marBottom w:val="0"/>
          <w:divBdr>
            <w:top w:val="none" w:sz="0" w:space="0" w:color="auto"/>
            <w:left w:val="none" w:sz="0" w:space="0" w:color="auto"/>
            <w:bottom w:val="none" w:sz="0" w:space="0" w:color="auto"/>
            <w:right w:val="none" w:sz="0" w:space="0" w:color="auto"/>
          </w:divBdr>
        </w:div>
        <w:div w:id="1074624028">
          <w:marLeft w:val="360"/>
          <w:marRight w:val="0"/>
          <w:marTop w:val="0"/>
          <w:marBottom w:val="0"/>
          <w:divBdr>
            <w:top w:val="none" w:sz="0" w:space="0" w:color="auto"/>
            <w:left w:val="none" w:sz="0" w:space="0" w:color="auto"/>
            <w:bottom w:val="none" w:sz="0" w:space="0" w:color="auto"/>
            <w:right w:val="none" w:sz="0" w:space="0" w:color="auto"/>
          </w:divBdr>
        </w:div>
        <w:div w:id="1090662192">
          <w:marLeft w:val="1080"/>
          <w:marRight w:val="0"/>
          <w:marTop w:val="0"/>
          <w:marBottom w:val="0"/>
          <w:divBdr>
            <w:top w:val="none" w:sz="0" w:space="0" w:color="auto"/>
            <w:left w:val="none" w:sz="0" w:space="0" w:color="auto"/>
            <w:bottom w:val="none" w:sz="0" w:space="0" w:color="auto"/>
            <w:right w:val="none" w:sz="0" w:space="0" w:color="auto"/>
          </w:divBdr>
        </w:div>
        <w:div w:id="1115908552">
          <w:marLeft w:val="1080"/>
          <w:marRight w:val="0"/>
          <w:marTop w:val="0"/>
          <w:marBottom w:val="0"/>
          <w:divBdr>
            <w:top w:val="none" w:sz="0" w:space="0" w:color="auto"/>
            <w:left w:val="none" w:sz="0" w:space="0" w:color="auto"/>
            <w:bottom w:val="none" w:sz="0" w:space="0" w:color="auto"/>
            <w:right w:val="none" w:sz="0" w:space="0" w:color="auto"/>
          </w:divBdr>
        </w:div>
        <w:div w:id="1145468914">
          <w:marLeft w:val="1714"/>
          <w:marRight w:val="0"/>
          <w:marTop w:val="0"/>
          <w:marBottom w:val="0"/>
          <w:divBdr>
            <w:top w:val="none" w:sz="0" w:space="0" w:color="auto"/>
            <w:left w:val="none" w:sz="0" w:space="0" w:color="auto"/>
            <w:bottom w:val="none" w:sz="0" w:space="0" w:color="auto"/>
            <w:right w:val="none" w:sz="0" w:space="0" w:color="auto"/>
          </w:divBdr>
        </w:div>
        <w:div w:id="1238976649">
          <w:marLeft w:val="1714"/>
          <w:marRight w:val="0"/>
          <w:marTop w:val="0"/>
          <w:marBottom w:val="0"/>
          <w:divBdr>
            <w:top w:val="none" w:sz="0" w:space="0" w:color="auto"/>
            <w:left w:val="none" w:sz="0" w:space="0" w:color="auto"/>
            <w:bottom w:val="none" w:sz="0" w:space="0" w:color="auto"/>
            <w:right w:val="none" w:sz="0" w:space="0" w:color="auto"/>
          </w:divBdr>
        </w:div>
        <w:div w:id="1291593105">
          <w:marLeft w:val="1080"/>
          <w:marRight w:val="0"/>
          <w:marTop w:val="0"/>
          <w:marBottom w:val="0"/>
          <w:divBdr>
            <w:top w:val="none" w:sz="0" w:space="0" w:color="auto"/>
            <w:left w:val="none" w:sz="0" w:space="0" w:color="auto"/>
            <w:bottom w:val="none" w:sz="0" w:space="0" w:color="auto"/>
            <w:right w:val="none" w:sz="0" w:space="0" w:color="auto"/>
          </w:divBdr>
        </w:div>
        <w:div w:id="1331451067">
          <w:marLeft w:val="1714"/>
          <w:marRight w:val="0"/>
          <w:marTop w:val="0"/>
          <w:marBottom w:val="0"/>
          <w:divBdr>
            <w:top w:val="none" w:sz="0" w:space="0" w:color="auto"/>
            <w:left w:val="none" w:sz="0" w:space="0" w:color="auto"/>
            <w:bottom w:val="none" w:sz="0" w:space="0" w:color="auto"/>
            <w:right w:val="none" w:sz="0" w:space="0" w:color="auto"/>
          </w:divBdr>
        </w:div>
        <w:div w:id="1458526159">
          <w:marLeft w:val="994"/>
          <w:marRight w:val="0"/>
          <w:marTop w:val="0"/>
          <w:marBottom w:val="0"/>
          <w:divBdr>
            <w:top w:val="none" w:sz="0" w:space="0" w:color="auto"/>
            <w:left w:val="none" w:sz="0" w:space="0" w:color="auto"/>
            <w:bottom w:val="none" w:sz="0" w:space="0" w:color="auto"/>
            <w:right w:val="none" w:sz="0" w:space="0" w:color="auto"/>
          </w:divBdr>
        </w:div>
        <w:div w:id="1486554403">
          <w:marLeft w:val="1080"/>
          <w:marRight w:val="0"/>
          <w:marTop w:val="0"/>
          <w:marBottom w:val="0"/>
          <w:divBdr>
            <w:top w:val="none" w:sz="0" w:space="0" w:color="auto"/>
            <w:left w:val="none" w:sz="0" w:space="0" w:color="auto"/>
            <w:bottom w:val="none" w:sz="0" w:space="0" w:color="auto"/>
            <w:right w:val="none" w:sz="0" w:space="0" w:color="auto"/>
          </w:divBdr>
        </w:div>
        <w:div w:id="1752699087">
          <w:marLeft w:val="994"/>
          <w:marRight w:val="0"/>
          <w:marTop w:val="0"/>
          <w:marBottom w:val="0"/>
          <w:divBdr>
            <w:top w:val="none" w:sz="0" w:space="0" w:color="auto"/>
            <w:left w:val="none" w:sz="0" w:space="0" w:color="auto"/>
            <w:bottom w:val="none" w:sz="0" w:space="0" w:color="auto"/>
            <w:right w:val="none" w:sz="0" w:space="0" w:color="auto"/>
          </w:divBdr>
        </w:div>
        <w:div w:id="1839419273">
          <w:marLeft w:val="1080"/>
          <w:marRight w:val="0"/>
          <w:marTop w:val="0"/>
          <w:marBottom w:val="0"/>
          <w:divBdr>
            <w:top w:val="none" w:sz="0" w:space="0" w:color="auto"/>
            <w:left w:val="none" w:sz="0" w:space="0" w:color="auto"/>
            <w:bottom w:val="none" w:sz="0" w:space="0" w:color="auto"/>
            <w:right w:val="none" w:sz="0" w:space="0" w:color="auto"/>
          </w:divBdr>
        </w:div>
        <w:div w:id="1891454895">
          <w:marLeft w:val="1080"/>
          <w:marRight w:val="0"/>
          <w:marTop w:val="0"/>
          <w:marBottom w:val="0"/>
          <w:divBdr>
            <w:top w:val="none" w:sz="0" w:space="0" w:color="auto"/>
            <w:left w:val="none" w:sz="0" w:space="0" w:color="auto"/>
            <w:bottom w:val="none" w:sz="0" w:space="0" w:color="auto"/>
            <w:right w:val="none" w:sz="0" w:space="0" w:color="auto"/>
          </w:divBdr>
        </w:div>
        <w:div w:id="1903128215">
          <w:marLeft w:val="1080"/>
          <w:marRight w:val="0"/>
          <w:marTop w:val="0"/>
          <w:marBottom w:val="0"/>
          <w:divBdr>
            <w:top w:val="none" w:sz="0" w:space="0" w:color="auto"/>
            <w:left w:val="none" w:sz="0" w:space="0" w:color="auto"/>
            <w:bottom w:val="none" w:sz="0" w:space="0" w:color="auto"/>
            <w:right w:val="none" w:sz="0" w:space="0" w:color="auto"/>
          </w:divBdr>
        </w:div>
      </w:divsChild>
    </w:div>
    <w:div w:id="1099720055">
      <w:bodyDiv w:val="1"/>
      <w:marLeft w:val="0"/>
      <w:marRight w:val="0"/>
      <w:marTop w:val="0"/>
      <w:marBottom w:val="0"/>
      <w:divBdr>
        <w:top w:val="none" w:sz="0" w:space="0" w:color="auto"/>
        <w:left w:val="none" w:sz="0" w:space="0" w:color="auto"/>
        <w:bottom w:val="none" w:sz="0" w:space="0" w:color="auto"/>
        <w:right w:val="none" w:sz="0" w:space="0" w:color="auto"/>
      </w:divBdr>
      <w:divsChild>
        <w:div w:id="120539569">
          <w:marLeft w:val="1080"/>
          <w:marRight w:val="0"/>
          <w:marTop w:val="0"/>
          <w:marBottom w:val="0"/>
          <w:divBdr>
            <w:top w:val="none" w:sz="0" w:space="0" w:color="auto"/>
            <w:left w:val="none" w:sz="0" w:space="0" w:color="auto"/>
            <w:bottom w:val="none" w:sz="0" w:space="0" w:color="auto"/>
            <w:right w:val="none" w:sz="0" w:space="0" w:color="auto"/>
          </w:divBdr>
        </w:div>
        <w:div w:id="133840108">
          <w:marLeft w:val="274"/>
          <w:marRight w:val="0"/>
          <w:marTop w:val="0"/>
          <w:marBottom w:val="0"/>
          <w:divBdr>
            <w:top w:val="none" w:sz="0" w:space="0" w:color="auto"/>
            <w:left w:val="none" w:sz="0" w:space="0" w:color="auto"/>
            <w:bottom w:val="none" w:sz="0" w:space="0" w:color="auto"/>
            <w:right w:val="none" w:sz="0" w:space="0" w:color="auto"/>
          </w:divBdr>
        </w:div>
        <w:div w:id="134033496">
          <w:marLeft w:val="1800"/>
          <w:marRight w:val="0"/>
          <w:marTop w:val="0"/>
          <w:marBottom w:val="0"/>
          <w:divBdr>
            <w:top w:val="none" w:sz="0" w:space="0" w:color="auto"/>
            <w:left w:val="none" w:sz="0" w:space="0" w:color="auto"/>
            <w:bottom w:val="none" w:sz="0" w:space="0" w:color="auto"/>
            <w:right w:val="none" w:sz="0" w:space="0" w:color="auto"/>
          </w:divBdr>
        </w:div>
        <w:div w:id="149756187">
          <w:marLeft w:val="1714"/>
          <w:marRight w:val="0"/>
          <w:marTop w:val="0"/>
          <w:marBottom w:val="0"/>
          <w:divBdr>
            <w:top w:val="none" w:sz="0" w:space="0" w:color="auto"/>
            <w:left w:val="none" w:sz="0" w:space="0" w:color="auto"/>
            <w:bottom w:val="none" w:sz="0" w:space="0" w:color="auto"/>
            <w:right w:val="none" w:sz="0" w:space="0" w:color="auto"/>
          </w:divBdr>
        </w:div>
        <w:div w:id="245262597">
          <w:marLeft w:val="1080"/>
          <w:marRight w:val="0"/>
          <w:marTop w:val="0"/>
          <w:marBottom w:val="0"/>
          <w:divBdr>
            <w:top w:val="none" w:sz="0" w:space="0" w:color="auto"/>
            <w:left w:val="none" w:sz="0" w:space="0" w:color="auto"/>
            <w:bottom w:val="none" w:sz="0" w:space="0" w:color="auto"/>
            <w:right w:val="none" w:sz="0" w:space="0" w:color="auto"/>
          </w:divBdr>
        </w:div>
        <w:div w:id="246227711">
          <w:marLeft w:val="1714"/>
          <w:marRight w:val="0"/>
          <w:marTop w:val="0"/>
          <w:marBottom w:val="0"/>
          <w:divBdr>
            <w:top w:val="none" w:sz="0" w:space="0" w:color="auto"/>
            <w:left w:val="none" w:sz="0" w:space="0" w:color="auto"/>
            <w:bottom w:val="none" w:sz="0" w:space="0" w:color="auto"/>
            <w:right w:val="none" w:sz="0" w:space="0" w:color="auto"/>
          </w:divBdr>
        </w:div>
        <w:div w:id="306327534">
          <w:marLeft w:val="994"/>
          <w:marRight w:val="0"/>
          <w:marTop w:val="0"/>
          <w:marBottom w:val="0"/>
          <w:divBdr>
            <w:top w:val="none" w:sz="0" w:space="0" w:color="auto"/>
            <w:left w:val="none" w:sz="0" w:space="0" w:color="auto"/>
            <w:bottom w:val="none" w:sz="0" w:space="0" w:color="auto"/>
            <w:right w:val="none" w:sz="0" w:space="0" w:color="auto"/>
          </w:divBdr>
        </w:div>
        <w:div w:id="332953537">
          <w:marLeft w:val="1080"/>
          <w:marRight w:val="0"/>
          <w:marTop w:val="0"/>
          <w:marBottom w:val="0"/>
          <w:divBdr>
            <w:top w:val="none" w:sz="0" w:space="0" w:color="auto"/>
            <w:left w:val="none" w:sz="0" w:space="0" w:color="auto"/>
            <w:bottom w:val="none" w:sz="0" w:space="0" w:color="auto"/>
            <w:right w:val="none" w:sz="0" w:space="0" w:color="auto"/>
          </w:divBdr>
        </w:div>
        <w:div w:id="396974552">
          <w:marLeft w:val="1080"/>
          <w:marRight w:val="0"/>
          <w:marTop w:val="0"/>
          <w:marBottom w:val="0"/>
          <w:divBdr>
            <w:top w:val="none" w:sz="0" w:space="0" w:color="auto"/>
            <w:left w:val="none" w:sz="0" w:space="0" w:color="auto"/>
            <w:bottom w:val="none" w:sz="0" w:space="0" w:color="auto"/>
            <w:right w:val="none" w:sz="0" w:space="0" w:color="auto"/>
          </w:divBdr>
        </w:div>
        <w:div w:id="437457678">
          <w:marLeft w:val="1714"/>
          <w:marRight w:val="0"/>
          <w:marTop w:val="0"/>
          <w:marBottom w:val="0"/>
          <w:divBdr>
            <w:top w:val="none" w:sz="0" w:space="0" w:color="auto"/>
            <w:left w:val="none" w:sz="0" w:space="0" w:color="auto"/>
            <w:bottom w:val="none" w:sz="0" w:space="0" w:color="auto"/>
            <w:right w:val="none" w:sz="0" w:space="0" w:color="auto"/>
          </w:divBdr>
        </w:div>
        <w:div w:id="451824778">
          <w:marLeft w:val="1714"/>
          <w:marRight w:val="0"/>
          <w:marTop w:val="0"/>
          <w:marBottom w:val="0"/>
          <w:divBdr>
            <w:top w:val="none" w:sz="0" w:space="0" w:color="auto"/>
            <w:left w:val="none" w:sz="0" w:space="0" w:color="auto"/>
            <w:bottom w:val="none" w:sz="0" w:space="0" w:color="auto"/>
            <w:right w:val="none" w:sz="0" w:space="0" w:color="auto"/>
          </w:divBdr>
        </w:div>
        <w:div w:id="543296948">
          <w:marLeft w:val="360"/>
          <w:marRight w:val="0"/>
          <w:marTop w:val="0"/>
          <w:marBottom w:val="0"/>
          <w:divBdr>
            <w:top w:val="none" w:sz="0" w:space="0" w:color="auto"/>
            <w:left w:val="none" w:sz="0" w:space="0" w:color="auto"/>
            <w:bottom w:val="none" w:sz="0" w:space="0" w:color="auto"/>
            <w:right w:val="none" w:sz="0" w:space="0" w:color="auto"/>
          </w:divBdr>
        </w:div>
        <w:div w:id="571620836">
          <w:marLeft w:val="1714"/>
          <w:marRight w:val="0"/>
          <w:marTop w:val="0"/>
          <w:marBottom w:val="0"/>
          <w:divBdr>
            <w:top w:val="none" w:sz="0" w:space="0" w:color="auto"/>
            <w:left w:val="none" w:sz="0" w:space="0" w:color="auto"/>
            <w:bottom w:val="none" w:sz="0" w:space="0" w:color="auto"/>
            <w:right w:val="none" w:sz="0" w:space="0" w:color="auto"/>
          </w:divBdr>
        </w:div>
        <w:div w:id="849754531">
          <w:marLeft w:val="1714"/>
          <w:marRight w:val="0"/>
          <w:marTop w:val="0"/>
          <w:marBottom w:val="0"/>
          <w:divBdr>
            <w:top w:val="none" w:sz="0" w:space="0" w:color="auto"/>
            <w:left w:val="none" w:sz="0" w:space="0" w:color="auto"/>
            <w:bottom w:val="none" w:sz="0" w:space="0" w:color="auto"/>
            <w:right w:val="none" w:sz="0" w:space="0" w:color="auto"/>
          </w:divBdr>
        </w:div>
        <w:div w:id="1076903905">
          <w:marLeft w:val="994"/>
          <w:marRight w:val="0"/>
          <w:marTop w:val="0"/>
          <w:marBottom w:val="0"/>
          <w:divBdr>
            <w:top w:val="none" w:sz="0" w:space="0" w:color="auto"/>
            <w:left w:val="none" w:sz="0" w:space="0" w:color="auto"/>
            <w:bottom w:val="none" w:sz="0" w:space="0" w:color="auto"/>
            <w:right w:val="none" w:sz="0" w:space="0" w:color="auto"/>
          </w:divBdr>
        </w:div>
        <w:div w:id="1124889096">
          <w:marLeft w:val="994"/>
          <w:marRight w:val="0"/>
          <w:marTop w:val="0"/>
          <w:marBottom w:val="0"/>
          <w:divBdr>
            <w:top w:val="none" w:sz="0" w:space="0" w:color="auto"/>
            <w:left w:val="none" w:sz="0" w:space="0" w:color="auto"/>
            <w:bottom w:val="none" w:sz="0" w:space="0" w:color="auto"/>
            <w:right w:val="none" w:sz="0" w:space="0" w:color="auto"/>
          </w:divBdr>
        </w:div>
        <w:div w:id="1265259540">
          <w:marLeft w:val="994"/>
          <w:marRight w:val="0"/>
          <w:marTop w:val="0"/>
          <w:marBottom w:val="0"/>
          <w:divBdr>
            <w:top w:val="none" w:sz="0" w:space="0" w:color="auto"/>
            <w:left w:val="none" w:sz="0" w:space="0" w:color="auto"/>
            <w:bottom w:val="none" w:sz="0" w:space="0" w:color="auto"/>
            <w:right w:val="none" w:sz="0" w:space="0" w:color="auto"/>
          </w:divBdr>
        </w:div>
        <w:div w:id="1461656030">
          <w:marLeft w:val="1080"/>
          <w:marRight w:val="0"/>
          <w:marTop w:val="0"/>
          <w:marBottom w:val="0"/>
          <w:divBdr>
            <w:top w:val="none" w:sz="0" w:space="0" w:color="auto"/>
            <w:left w:val="none" w:sz="0" w:space="0" w:color="auto"/>
            <w:bottom w:val="none" w:sz="0" w:space="0" w:color="auto"/>
            <w:right w:val="none" w:sz="0" w:space="0" w:color="auto"/>
          </w:divBdr>
        </w:div>
        <w:div w:id="1606036107">
          <w:marLeft w:val="1080"/>
          <w:marRight w:val="0"/>
          <w:marTop w:val="0"/>
          <w:marBottom w:val="0"/>
          <w:divBdr>
            <w:top w:val="none" w:sz="0" w:space="0" w:color="auto"/>
            <w:left w:val="none" w:sz="0" w:space="0" w:color="auto"/>
            <w:bottom w:val="none" w:sz="0" w:space="0" w:color="auto"/>
            <w:right w:val="none" w:sz="0" w:space="0" w:color="auto"/>
          </w:divBdr>
        </w:div>
        <w:div w:id="1691487755">
          <w:marLeft w:val="994"/>
          <w:marRight w:val="0"/>
          <w:marTop w:val="0"/>
          <w:marBottom w:val="0"/>
          <w:divBdr>
            <w:top w:val="none" w:sz="0" w:space="0" w:color="auto"/>
            <w:left w:val="none" w:sz="0" w:space="0" w:color="auto"/>
            <w:bottom w:val="none" w:sz="0" w:space="0" w:color="auto"/>
            <w:right w:val="none" w:sz="0" w:space="0" w:color="auto"/>
          </w:divBdr>
        </w:div>
        <w:div w:id="1815633672">
          <w:marLeft w:val="1800"/>
          <w:marRight w:val="0"/>
          <w:marTop w:val="0"/>
          <w:marBottom w:val="0"/>
          <w:divBdr>
            <w:top w:val="none" w:sz="0" w:space="0" w:color="auto"/>
            <w:left w:val="none" w:sz="0" w:space="0" w:color="auto"/>
            <w:bottom w:val="none" w:sz="0" w:space="0" w:color="auto"/>
            <w:right w:val="none" w:sz="0" w:space="0" w:color="auto"/>
          </w:divBdr>
        </w:div>
        <w:div w:id="1845971409">
          <w:marLeft w:val="1080"/>
          <w:marRight w:val="0"/>
          <w:marTop w:val="0"/>
          <w:marBottom w:val="0"/>
          <w:divBdr>
            <w:top w:val="none" w:sz="0" w:space="0" w:color="auto"/>
            <w:left w:val="none" w:sz="0" w:space="0" w:color="auto"/>
            <w:bottom w:val="none" w:sz="0" w:space="0" w:color="auto"/>
            <w:right w:val="none" w:sz="0" w:space="0" w:color="auto"/>
          </w:divBdr>
        </w:div>
        <w:div w:id="1885671453">
          <w:marLeft w:val="1080"/>
          <w:marRight w:val="0"/>
          <w:marTop w:val="0"/>
          <w:marBottom w:val="0"/>
          <w:divBdr>
            <w:top w:val="none" w:sz="0" w:space="0" w:color="auto"/>
            <w:left w:val="none" w:sz="0" w:space="0" w:color="auto"/>
            <w:bottom w:val="none" w:sz="0" w:space="0" w:color="auto"/>
            <w:right w:val="none" w:sz="0" w:space="0" w:color="auto"/>
          </w:divBdr>
        </w:div>
        <w:div w:id="2010130579">
          <w:marLeft w:val="994"/>
          <w:marRight w:val="0"/>
          <w:marTop w:val="0"/>
          <w:marBottom w:val="0"/>
          <w:divBdr>
            <w:top w:val="none" w:sz="0" w:space="0" w:color="auto"/>
            <w:left w:val="none" w:sz="0" w:space="0" w:color="auto"/>
            <w:bottom w:val="none" w:sz="0" w:space="0" w:color="auto"/>
            <w:right w:val="none" w:sz="0" w:space="0" w:color="auto"/>
          </w:divBdr>
        </w:div>
        <w:div w:id="2034379204">
          <w:marLeft w:val="360"/>
          <w:marRight w:val="0"/>
          <w:marTop w:val="0"/>
          <w:marBottom w:val="0"/>
          <w:divBdr>
            <w:top w:val="none" w:sz="0" w:space="0" w:color="auto"/>
            <w:left w:val="none" w:sz="0" w:space="0" w:color="auto"/>
            <w:bottom w:val="none" w:sz="0" w:space="0" w:color="auto"/>
            <w:right w:val="none" w:sz="0" w:space="0" w:color="auto"/>
          </w:divBdr>
        </w:div>
      </w:divsChild>
    </w:div>
    <w:div w:id="1124737136">
      <w:bodyDiv w:val="1"/>
      <w:marLeft w:val="0"/>
      <w:marRight w:val="0"/>
      <w:marTop w:val="0"/>
      <w:marBottom w:val="0"/>
      <w:divBdr>
        <w:top w:val="none" w:sz="0" w:space="0" w:color="auto"/>
        <w:left w:val="none" w:sz="0" w:space="0" w:color="auto"/>
        <w:bottom w:val="none" w:sz="0" w:space="0" w:color="auto"/>
        <w:right w:val="none" w:sz="0" w:space="0" w:color="auto"/>
      </w:divBdr>
      <w:divsChild>
        <w:div w:id="58867845">
          <w:marLeft w:val="360"/>
          <w:marRight w:val="0"/>
          <w:marTop w:val="0"/>
          <w:marBottom w:val="0"/>
          <w:divBdr>
            <w:top w:val="none" w:sz="0" w:space="0" w:color="auto"/>
            <w:left w:val="none" w:sz="0" w:space="0" w:color="auto"/>
            <w:bottom w:val="none" w:sz="0" w:space="0" w:color="auto"/>
            <w:right w:val="none" w:sz="0" w:space="0" w:color="auto"/>
          </w:divBdr>
        </w:div>
        <w:div w:id="260064069">
          <w:marLeft w:val="1080"/>
          <w:marRight w:val="0"/>
          <w:marTop w:val="0"/>
          <w:marBottom w:val="0"/>
          <w:divBdr>
            <w:top w:val="none" w:sz="0" w:space="0" w:color="auto"/>
            <w:left w:val="none" w:sz="0" w:space="0" w:color="auto"/>
            <w:bottom w:val="none" w:sz="0" w:space="0" w:color="auto"/>
            <w:right w:val="none" w:sz="0" w:space="0" w:color="auto"/>
          </w:divBdr>
        </w:div>
        <w:div w:id="394086873">
          <w:marLeft w:val="1080"/>
          <w:marRight w:val="0"/>
          <w:marTop w:val="0"/>
          <w:marBottom w:val="0"/>
          <w:divBdr>
            <w:top w:val="none" w:sz="0" w:space="0" w:color="auto"/>
            <w:left w:val="none" w:sz="0" w:space="0" w:color="auto"/>
            <w:bottom w:val="none" w:sz="0" w:space="0" w:color="auto"/>
            <w:right w:val="none" w:sz="0" w:space="0" w:color="auto"/>
          </w:divBdr>
        </w:div>
        <w:div w:id="443888896">
          <w:marLeft w:val="994"/>
          <w:marRight w:val="0"/>
          <w:marTop w:val="0"/>
          <w:marBottom w:val="0"/>
          <w:divBdr>
            <w:top w:val="none" w:sz="0" w:space="0" w:color="auto"/>
            <w:left w:val="none" w:sz="0" w:space="0" w:color="auto"/>
            <w:bottom w:val="none" w:sz="0" w:space="0" w:color="auto"/>
            <w:right w:val="none" w:sz="0" w:space="0" w:color="auto"/>
          </w:divBdr>
        </w:div>
        <w:div w:id="466432979">
          <w:marLeft w:val="1714"/>
          <w:marRight w:val="0"/>
          <w:marTop w:val="0"/>
          <w:marBottom w:val="0"/>
          <w:divBdr>
            <w:top w:val="none" w:sz="0" w:space="0" w:color="auto"/>
            <w:left w:val="none" w:sz="0" w:space="0" w:color="auto"/>
            <w:bottom w:val="none" w:sz="0" w:space="0" w:color="auto"/>
            <w:right w:val="none" w:sz="0" w:space="0" w:color="auto"/>
          </w:divBdr>
        </w:div>
        <w:div w:id="574362525">
          <w:marLeft w:val="1080"/>
          <w:marRight w:val="0"/>
          <w:marTop w:val="0"/>
          <w:marBottom w:val="0"/>
          <w:divBdr>
            <w:top w:val="none" w:sz="0" w:space="0" w:color="auto"/>
            <w:left w:val="none" w:sz="0" w:space="0" w:color="auto"/>
            <w:bottom w:val="none" w:sz="0" w:space="0" w:color="auto"/>
            <w:right w:val="none" w:sz="0" w:space="0" w:color="auto"/>
          </w:divBdr>
        </w:div>
        <w:div w:id="698042899">
          <w:marLeft w:val="994"/>
          <w:marRight w:val="0"/>
          <w:marTop w:val="0"/>
          <w:marBottom w:val="0"/>
          <w:divBdr>
            <w:top w:val="none" w:sz="0" w:space="0" w:color="auto"/>
            <w:left w:val="none" w:sz="0" w:space="0" w:color="auto"/>
            <w:bottom w:val="none" w:sz="0" w:space="0" w:color="auto"/>
            <w:right w:val="none" w:sz="0" w:space="0" w:color="auto"/>
          </w:divBdr>
        </w:div>
        <w:div w:id="744957717">
          <w:marLeft w:val="1714"/>
          <w:marRight w:val="0"/>
          <w:marTop w:val="0"/>
          <w:marBottom w:val="0"/>
          <w:divBdr>
            <w:top w:val="none" w:sz="0" w:space="0" w:color="auto"/>
            <w:left w:val="none" w:sz="0" w:space="0" w:color="auto"/>
            <w:bottom w:val="none" w:sz="0" w:space="0" w:color="auto"/>
            <w:right w:val="none" w:sz="0" w:space="0" w:color="auto"/>
          </w:divBdr>
        </w:div>
        <w:div w:id="813831612">
          <w:marLeft w:val="274"/>
          <w:marRight w:val="0"/>
          <w:marTop w:val="0"/>
          <w:marBottom w:val="0"/>
          <w:divBdr>
            <w:top w:val="none" w:sz="0" w:space="0" w:color="auto"/>
            <w:left w:val="none" w:sz="0" w:space="0" w:color="auto"/>
            <w:bottom w:val="none" w:sz="0" w:space="0" w:color="auto"/>
            <w:right w:val="none" w:sz="0" w:space="0" w:color="auto"/>
          </w:divBdr>
        </w:div>
        <w:div w:id="1280532731">
          <w:marLeft w:val="994"/>
          <w:marRight w:val="0"/>
          <w:marTop w:val="0"/>
          <w:marBottom w:val="0"/>
          <w:divBdr>
            <w:top w:val="none" w:sz="0" w:space="0" w:color="auto"/>
            <w:left w:val="none" w:sz="0" w:space="0" w:color="auto"/>
            <w:bottom w:val="none" w:sz="0" w:space="0" w:color="auto"/>
            <w:right w:val="none" w:sz="0" w:space="0" w:color="auto"/>
          </w:divBdr>
        </w:div>
        <w:div w:id="1302079678">
          <w:marLeft w:val="1080"/>
          <w:marRight w:val="0"/>
          <w:marTop w:val="0"/>
          <w:marBottom w:val="0"/>
          <w:divBdr>
            <w:top w:val="none" w:sz="0" w:space="0" w:color="auto"/>
            <w:left w:val="none" w:sz="0" w:space="0" w:color="auto"/>
            <w:bottom w:val="none" w:sz="0" w:space="0" w:color="auto"/>
            <w:right w:val="none" w:sz="0" w:space="0" w:color="auto"/>
          </w:divBdr>
        </w:div>
        <w:div w:id="1490636257">
          <w:marLeft w:val="1714"/>
          <w:marRight w:val="0"/>
          <w:marTop w:val="0"/>
          <w:marBottom w:val="0"/>
          <w:divBdr>
            <w:top w:val="none" w:sz="0" w:space="0" w:color="auto"/>
            <w:left w:val="none" w:sz="0" w:space="0" w:color="auto"/>
            <w:bottom w:val="none" w:sz="0" w:space="0" w:color="auto"/>
            <w:right w:val="none" w:sz="0" w:space="0" w:color="auto"/>
          </w:divBdr>
        </w:div>
        <w:div w:id="1504321910">
          <w:marLeft w:val="1080"/>
          <w:marRight w:val="0"/>
          <w:marTop w:val="0"/>
          <w:marBottom w:val="0"/>
          <w:divBdr>
            <w:top w:val="none" w:sz="0" w:space="0" w:color="auto"/>
            <w:left w:val="none" w:sz="0" w:space="0" w:color="auto"/>
            <w:bottom w:val="none" w:sz="0" w:space="0" w:color="auto"/>
            <w:right w:val="none" w:sz="0" w:space="0" w:color="auto"/>
          </w:divBdr>
        </w:div>
        <w:div w:id="1574201957">
          <w:marLeft w:val="1080"/>
          <w:marRight w:val="0"/>
          <w:marTop w:val="0"/>
          <w:marBottom w:val="0"/>
          <w:divBdr>
            <w:top w:val="none" w:sz="0" w:space="0" w:color="auto"/>
            <w:left w:val="none" w:sz="0" w:space="0" w:color="auto"/>
            <w:bottom w:val="none" w:sz="0" w:space="0" w:color="auto"/>
            <w:right w:val="none" w:sz="0" w:space="0" w:color="auto"/>
          </w:divBdr>
        </w:div>
        <w:div w:id="1639721022">
          <w:marLeft w:val="1080"/>
          <w:marRight w:val="0"/>
          <w:marTop w:val="0"/>
          <w:marBottom w:val="0"/>
          <w:divBdr>
            <w:top w:val="none" w:sz="0" w:space="0" w:color="auto"/>
            <w:left w:val="none" w:sz="0" w:space="0" w:color="auto"/>
            <w:bottom w:val="none" w:sz="0" w:space="0" w:color="auto"/>
            <w:right w:val="none" w:sz="0" w:space="0" w:color="auto"/>
          </w:divBdr>
        </w:div>
        <w:div w:id="1689604173">
          <w:marLeft w:val="1800"/>
          <w:marRight w:val="0"/>
          <w:marTop w:val="0"/>
          <w:marBottom w:val="0"/>
          <w:divBdr>
            <w:top w:val="none" w:sz="0" w:space="0" w:color="auto"/>
            <w:left w:val="none" w:sz="0" w:space="0" w:color="auto"/>
            <w:bottom w:val="none" w:sz="0" w:space="0" w:color="auto"/>
            <w:right w:val="none" w:sz="0" w:space="0" w:color="auto"/>
          </w:divBdr>
        </w:div>
        <w:div w:id="1779645205">
          <w:marLeft w:val="994"/>
          <w:marRight w:val="0"/>
          <w:marTop w:val="0"/>
          <w:marBottom w:val="0"/>
          <w:divBdr>
            <w:top w:val="none" w:sz="0" w:space="0" w:color="auto"/>
            <w:left w:val="none" w:sz="0" w:space="0" w:color="auto"/>
            <w:bottom w:val="none" w:sz="0" w:space="0" w:color="auto"/>
            <w:right w:val="none" w:sz="0" w:space="0" w:color="auto"/>
          </w:divBdr>
        </w:div>
        <w:div w:id="1840389465">
          <w:marLeft w:val="1080"/>
          <w:marRight w:val="0"/>
          <w:marTop w:val="0"/>
          <w:marBottom w:val="0"/>
          <w:divBdr>
            <w:top w:val="none" w:sz="0" w:space="0" w:color="auto"/>
            <w:left w:val="none" w:sz="0" w:space="0" w:color="auto"/>
            <w:bottom w:val="none" w:sz="0" w:space="0" w:color="auto"/>
            <w:right w:val="none" w:sz="0" w:space="0" w:color="auto"/>
          </w:divBdr>
        </w:div>
        <w:div w:id="1852792126">
          <w:marLeft w:val="360"/>
          <w:marRight w:val="0"/>
          <w:marTop w:val="0"/>
          <w:marBottom w:val="0"/>
          <w:divBdr>
            <w:top w:val="none" w:sz="0" w:space="0" w:color="auto"/>
            <w:left w:val="none" w:sz="0" w:space="0" w:color="auto"/>
            <w:bottom w:val="none" w:sz="0" w:space="0" w:color="auto"/>
            <w:right w:val="none" w:sz="0" w:space="0" w:color="auto"/>
          </w:divBdr>
        </w:div>
        <w:div w:id="1909070120">
          <w:marLeft w:val="1080"/>
          <w:marRight w:val="0"/>
          <w:marTop w:val="0"/>
          <w:marBottom w:val="0"/>
          <w:divBdr>
            <w:top w:val="none" w:sz="0" w:space="0" w:color="auto"/>
            <w:left w:val="none" w:sz="0" w:space="0" w:color="auto"/>
            <w:bottom w:val="none" w:sz="0" w:space="0" w:color="auto"/>
            <w:right w:val="none" w:sz="0" w:space="0" w:color="auto"/>
          </w:divBdr>
        </w:div>
        <w:div w:id="2044281765">
          <w:marLeft w:val="1714"/>
          <w:marRight w:val="0"/>
          <w:marTop w:val="0"/>
          <w:marBottom w:val="0"/>
          <w:divBdr>
            <w:top w:val="none" w:sz="0" w:space="0" w:color="auto"/>
            <w:left w:val="none" w:sz="0" w:space="0" w:color="auto"/>
            <w:bottom w:val="none" w:sz="0" w:space="0" w:color="auto"/>
            <w:right w:val="none" w:sz="0" w:space="0" w:color="auto"/>
          </w:divBdr>
        </w:div>
        <w:div w:id="2071154526">
          <w:marLeft w:val="1080"/>
          <w:marRight w:val="0"/>
          <w:marTop w:val="0"/>
          <w:marBottom w:val="0"/>
          <w:divBdr>
            <w:top w:val="none" w:sz="0" w:space="0" w:color="auto"/>
            <w:left w:val="none" w:sz="0" w:space="0" w:color="auto"/>
            <w:bottom w:val="none" w:sz="0" w:space="0" w:color="auto"/>
            <w:right w:val="none" w:sz="0" w:space="0" w:color="auto"/>
          </w:divBdr>
        </w:div>
      </w:divsChild>
    </w:div>
    <w:div w:id="1219702692">
      <w:bodyDiv w:val="1"/>
      <w:marLeft w:val="0"/>
      <w:marRight w:val="0"/>
      <w:marTop w:val="0"/>
      <w:marBottom w:val="0"/>
      <w:divBdr>
        <w:top w:val="none" w:sz="0" w:space="0" w:color="auto"/>
        <w:left w:val="none" w:sz="0" w:space="0" w:color="auto"/>
        <w:bottom w:val="none" w:sz="0" w:space="0" w:color="auto"/>
        <w:right w:val="none" w:sz="0" w:space="0" w:color="auto"/>
      </w:divBdr>
      <w:divsChild>
        <w:div w:id="84156427">
          <w:marLeft w:val="994"/>
          <w:marRight w:val="0"/>
          <w:marTop w:val="0"/>
          <w:marBottom w:val="0"/>
          <w:divBdr>
            <w:top w:val="none" w:sz="0" w:space="0" w:color="auto"/>
            <w:left w:val="none" w:sz="0" w:space="0" w:color="auto"/>
            <w:bottom w:val="none" w:sz="0" w:space="0" w:color="auto"/>
            <w:right w:val="none" w:sz="0" w:space="0" w:color="auto"/>
          </w:divBdr>
        </w:div>
        <w:div w:id="207575514">
          <w:marLeft w:val="994"/>
          <w:marRight w:val="0"/>
          <w:marTop w:val="0"/>
          <w:marBottom w:val="0"/>
          <w:divBdr>
            <w:top w:val="none" w:sz="0" w:space="0" w:color="auto"/>
            <w:left w:val="none" w:sz="0" w:space="0" w:color="auto"/>
            <w:bottom w:val="none" w:sz="0" w:space="0" w:color="auto"/>
            <w:right w:val="none" w:sz="0" w:space="0" w:color="auto"/>
          </w:divBdr>
        </w:div>
        <w:div w:id="338627623">
          <w:marLeft w:val="994"/>
          <w:marRight w:val="0"/>
          <w:marTop w:val="0"/>
          <w:marBottom w:val="0"/>
          <w:divBdr>
            <w:top w:val="none" w:sz="0" w:space="0" w:color="auto"/>
            <w:left w:val="none" w:sz="0" w:space="0" w:color="auto"/>
            <w:bottom w:val="none" w:sz="0" w:space="0" w:color="auto"/>
            <w:right w:val="none" w:sz="0" w:space="0" w:color="auto"/>
          </w:divBdr>
        </w:div>
        <w:div w:id="521820058">
          <w:marLeft w:val="1714"/>
          <w:marRight w:val="0"/>
          <w:marTop w:val="0"/>
          <w:marBottom w:val="0"/>
          <w:divBdr>
            <w:top w:val="none" w:sz="0" w:space="0" w:color="auto"/>
            <w:left w:val="none" w:sz="0" w:space="0" w:color="auto"/>
            <w:bottom w:val="none" w:sz="0" w:space="0" w:color="auto"/>
            <w:right w:val="none" w:sz="0" w:space="0" w:color="auto"/>
          </w:divBdr>
        </w:div>
        <w:div w:id="639577260">
          <w:marLeft w:val="994"/>
          <w:marRight w:val="0"/>
          <w:marTop w:val="0"/>
          <w:marBottom w:val="0"/>
          <w:divBdr>
            <w:top w:val="none" w:sz="0" w:space="0" w:color="auto"/>
            <w:left w:val="none" w:sz="0" w:space="0" w:color="auto"/>
            <w:bottom w:val="none" w:sz="0" w:space="0" w:color="auto"/>
            <w:right w:val="none" w:sz="0" w:space="0" w:color="auto"/>
          </w:divBdr>
        </w:div>
        <w:div w:id="811095195">
          <w:marLeft w:val="994"/>
          <w:marRight w:val="0"/>
          <w:marTop w:val="0"/>
          <w:marBottom w:val="0"/>
          <w:divBdr>
            <w:top w:val="none" w:sz="0" w:space="0" w:color="auto"/>
            <w:left w:val="none" w:sz="0" w:space="0" w:color="auto"/>
            <w:bottom w:val="none" w:sz="0" w:space="0" w:color="auto"/>
            <w:right w:val="none" w:sz="0" w:space="0" w:color="auto"/>
          </w:divBdr>
        </w:div>
        <w:div w:id="884758669">
          <w:marLeft w:val="994"/>
          <w:marRight w:val="0"/>
          <w:marTop w:val="0"/>
          <w:marBottom w:val="0"/>
          <w:divBdr>
            <w:top w:val="none" w:sz="0" w:space="0" w:color="auto"/>
            <w:left w:val="none" w:sz="0" w:space="0" w:color="auto"/>
            <w:bottom w:val="none" w:sz="0" w:space="0" w:color="auto"/>
            <w:right w:val="none" w:sz="0" w:space="0" w:color="auto"/>
          </w:divBdr>
        </w:div>
        <w:div w:id="1321736861">
          <w:marLeft w:val="274"/>
          <w:marRight w:val="0"/>
          <w:marTop w:val="0"/>
          <w:marBottom w:val="0"/>
          <w:divBdr>
            <w:top w:val="none" w:sz="0" w:space="0" w:color="auto"/>
            <w:left w:val="none" w:sz="0" w:space="0" w:color="auto"/>
            <w:bottom w:val="none" w:sz="0" w:space="0" w:color="auto"/>
            <w:right w:val="none" w:sz="0" w:space="0" w:color="auto"/>
          </w:divBdr>
        </w:div>
        <w:div w:id="1707558046">
          <w:marLeft w:val="274"/>
          <w:marRight w:val="0"/>
          <w:marTop w:val="0"/>
          <w:marBottom w:val="0"/>
          <w:divBdr>
            <w:top w:val="none" w:sz="0" w:space="0" w:color="auto"/>
            <w:left w:val="none" w:sz="0" w:space="0" w:color="auto"/>
            <w:bottom w:val="none" w:sz="0" w:space="0" w:color="auto"/>
            <w:right w:val="none" w:sz="0" w:space="0" w:color="auto"/>
          </w:divBdr>
        </w:div>
        <w:div w:id="1723410086">
          <w:marLeft w:val="994"/>
          <w:marRight w:val="0"/>
          <w:marTop w:val="0"/>
          <w:marBottom w:val="0"/>
          <w:divBdr>
            <w:top w:val="none" w:sz="0" w:space="0" w:color="auto"/>
            <w:left w:val="none" w:sz="0" w:space="0" w:color="auto"/>
            <w:bottom w:val="none" w:sz="0" w:space="0" w:color="auto"/>
            <w:right w:val="none" w:sz="0" w:space="0" w:color="auto"/>
          </w:divBdr>
        </w:div>
        <w:div w:id="1732072222">
          <w:marLeft w:val="1714"/>
          <w:marRight w:val="0"/>
          <w:marTop w:val="0"/>
          <w:marBottom w:val="0"/>
          <w:divBdr>
            <w:top w:val="none" w:sz="0" w:space="0" w:color="auto"/>
            <w:left w:val="none" w:sz="0" w:space="0" w:color="auto"/>
            <w:bottom w:val="none" w:sz="0" w:space="0" w:color="auto"/>
            <w:right w:val="none" w:sz="0" w:space="0" w:color="auto"/>
          </w:divBdr>
        </w:div>
        <w:div w:id="1821771754">
          <w:marLeft w:val="1714"/>
          <w:marRight w:val="0"/>
          <w:marTop w:val="0"/>
          <w:marBottom w:val="0"/>
          <w:divBdr>
            <w:top w:val="none" w:sz="0" w:space="0" w:color="auto"/>
            <w:left w:val="none" w:sz="0" w:space="0" w:color="auto"/>
            <w:bottom w:val="none" w:sz="0" w:space="0" w:color="auto"/>
            <w:right w:val="none" w:sz="0" w:space="0" w:color="auto"/>
          </w:divBdr>
        </w:div>
      </w:divsChild>
    </w:div>
    <w:div w:id="1308586361">
      <w:bodyDiv w:val="1"/>
      <w:marLeft w:val="0"/>
      <w:marRight w:val="0"/>
      <w:marTop w:val="0"/>
      <w:marBottom w:val="0"/>
      <w:divBdr>
        <w:top w:val="none" w:sz="0" w:space="0" w:color="auto"/>
        <w:left w:val="none" w:sz="0" w:space="0" w:color="auto"/>
        <w:bottom w:val="none" w:sz="0" w:space="0" w:color="auto"/>
        <w:right w:val="none" w:sz="0" w:space="0" w:color="auto"/>
      </w:divBdr>
      <w:divsChild>
        <w:div w:id="144319269">
          <w:marLeft w:val="274"/>
          <w:marRight w:val="0"/>
          <w:marTop w:val="0"/>
          <w:marBottom w:val="0"/>
          <w:divBdr>
            <w:top w:val="none" w:sz="0" w:space="0" w:color="auto"/>
            <w:left w:val="none" w:sz="0" w:space="0" w:color="auto"/>
            <w:bottom w:val="none" w:sz="0" w:space="0" w:color="auto"/>
            <w:right w:val="none" w:sz="0" w:space="0" w:color="auto"/>
          </w:divBdr>
        </w:div>
        <w:div w:id="203835439">
          <w:marLeft w:val="1714"/>
          <w:marRight w:val="0"/>
          <w:marTop w:val="0"/>
          <w:marBottom w:val="0"/>
          <w:divBdr>
            <w:top w:val="none" w:sz="0" w:space="0" w:color="auto"/>
            <w:left w:val="none" w:sz="0" w:space="0" w:color="auto"/>
            <w:bottom w:val="none" w:sz="0" w:space="0" w:color="auto"/>
            <w:right w:val="none" w:sz="0" w:space="0" w:color="auto"/>
          </w:divBdr>
        </w:div>
        <w:div w:id="217205816">
          <w:marLeft w:val="1714"/>
          <w:marRight w:val="0"/>
          <w:marTop w:val="0"/>
          <w:marBottom w:val="0"/>
          <w:divBdr>
            <w:top w:val="none" w:sz="0" w:space="0" w:color="auto"/>
            <w:left w:val="none" w:sz="0" w:space="0" w:color="auto"/>
            <w:bottom w:val="none" w:sz="0" w:space="0" w:color="auto"/>
            <w:right w:val="none" w:sz="0" w:space="0" w:color="auto"/>
          </w:divBdr>
        </w:div>
        <w:div w:id="420180031">
          <w:marLeft w:val="994"/>
          <w:marRight w:val="0"/>
          <w:marTop w:val="0"/>
          <w:marBottom w:val="0"/>
          <w:divBdr>
            <w:top w:val="none" w:sz="0" w:space="0" w:color="auto"/>
            <w:left w:val="none" w:sz="0" w:space="0" w:color="auto"/>
            <w:bottom w:val="none" w:sz="0" w:space="0" w:color="auto"/>
            <w:right w:val="none" w:sz="0" w:space="0" w:color="auto"/>
          </w:divBdr>
        </w:div>
        <w:div w:id="535002149">
          <w:marLeft w:val="994"/>
          <w:marRight w:val="0"/>
          <w:marTop w:val="0"/>
          <w:marBottom w:val="0"/>
          <w:divBdr>
            <w:top w:val="none" w:sz="0" w:space="0" w:color="auto"/>
            <w:left w:val="none" w:sz="0" w:space="0" w:color="auto"/>
            <w:bottom w:val="none" w:sz="0" w:space="0" w:color="auto"/>
            <w:right w:val="none" w:sz="0" w:space="0" w:color="auto"/>
          </w:divBdr>
        </w:div>
        <w:div w:id="608584349">
          <w:marLeft w:val="1714"/>
          <w:marRight w:val="0"/>
          <w:marTop w:val="0"/>
          <w:marBottom w:val="0"/>
          <w:divBdr>
            <w:top w:val="none" w:sz="0" w:space="0" w:color="auto"/>
            <w:left w:val="none" w:sz="0" w:space="0" w:color="auto"/>
            <w:bottom w:val="none" w:sz="0" w:space="0" w:color="auto"/>
            <w:right w:val="none" w:sz="0" w:space="0" w:color="auto"/>
          </w:divBdr>
        </w:div>
        <w:div w:id="1014528889">
          <w:marLeft w:val="1714"/>
          <w:marRight w:val="0"/>
          <w:marTop w:val="0"/>
          <w:marBottom w:val="0"/>
          <w:divBdr>
            <w:top w:val="none" w:sz="0" w:space="0" w:color="auto"/>
            <w:left w:val="none" w:sz="0" w:space="0" w:color="auto"/>
            <w:bottom w:val="none" w:sz="0" w:space="0" w:color="auto"/>
            <w:right w:val="none" w:sz="0" w:space="0" w:color="auto"/>
          </w:divBdr>
        </w:div>
        <w:div w:id="1017000535">
          <w:marLeft w:val="1714"/>
          <w:marRight w:val="0"/>
          <w:marTop w:val="0"/>
          <w:marBottom w:val="0"/>
          <w:divBdr>
            <w:top w:val="none" w:sz="0" w:space="0" w:color="auto"/>
            <w:left w:val="none" w:sz="0" w:space="0" w:color="auto"/>
            <w:bottom w:val="none" w:sz="0" w:space="0" w:color="auto"/>
            <w:right w:val="none" w:sz="0" w:space="0" w:color="auto"/>
          </w:divBdr>
        </w:div>
        <w:div w:id="1362365612">
          <w:marLeft w:val="994"/>
          <w:marRight w:val="0"/>
          <w:marTop w:val="0"/>
          <w:marBottom w:val="0"/>
          <w:divBdr>
            <w:top w:val="none" w:sz="0" w:space="0" w:color="auto"/>
            <w:left w:val="none" w:sz="0" w:space="0" w:color="auto"/>
            <w:bottom w:val="none" w:sz="0" w:space="0" w:color="auto"/>
            <w:right w:val="none" w:sz="0" w:space="0" w:color="auto"/>
          </w:divBdr>
        </w:div>
        <w:div w:id="1484422264">
          <w:marLeft w:val="994"/>
          <w:marRight w:val="0"/>
          <w:marTop w:val="0"/>
          <w:marBottom w:val="0"/>
          <w:divBdr>
            <w:top w:val="none" w:sz="0" w:space="0" w:color="auto"/>
            <w:left w:val="none" w:sz="0" w:space="0" w:color="auto"/>
            <w:bottom w:val="none" w:sz="0" w:space="0" w:color="auto"/>
            <w:right w:val="none" w:sz="0" w:space="0" w:color="auto"/>
          </w:divBdr>
        </w:div>
        <w:div w:id="1712998092">
          <w:marLeft w:val="994"/>
          <w:marRight w:val="0"/>
          <w:marTop w:val="0"/>
          <w:marBottom w:val="0"/>
          <w:divBdr>
            <w:top w:val="none" w:sz="0" w:space="0" w:color="auto"/>
            <w:left w:val="none" w:sz="0" w:space="0" w:color="auto"/>
            <w:bottom w:val="none" w:sz="0" w:space="0" w:color="auto"/>
            <w:right w:val="none" w:sz="0" w:space="0" w:color="auto"/>
          </w:divBdr>
        </w:div>
        <w:div w:id="1759787449">
          <w:marLeft w:val="994"/>
          <w:marRight w:val="0"/>
          <w:marTop w:val="0"/>
          <w:marBottom w:val="0"/>
          <w:divBdr>
            <w:top w:val="none" w:sz="0" w:space="0" w:color="auto"/>
            <w:left w:val="none" w:sz="0" w:space="0" w:color="auto"/>
            <w:bottom w:val="none" w:sz="0" w:space="0" w:color="auto"/>
            <w:right w:val="none" w:sz="0" w:space="0" w:color="auto"/>
          </w:divBdr>
        </w:div>
        <w:div w:id="1859545570">
          <w:marLeft w:val="994"/>
          <w:marRight w:val="0"/>
          <w:marTop w:val="0"/>
          <w:marBottom w:val="0"/>
          <w:divBdr>
            <w:top w:val="none" w:sz="0" w:space="0" w:color="auto"/>
            <w:left w:val="none" w:sz="0" w:space="0" w:color="auto"/>
            <w:bottom w:val="none" w:sz="0" w:space="0" w:color="auto"/>
            <w:right w:val="none" w:sz="0" w:space="0" w:color="auto"/>
          </w:divBdr>
        </w:div>
        <w:div w:id="1922790577">
          <w:marLeft w:val="994"/>
          <w:marRight w:val="0"/>
          <w:marTop w:val="0"/>
          <w:marBottom w:val="0"/>
          <w:divBdr>
            <w:top w:val="none" w:sz="0" w:space="0" w:color="auto"/>
            <w:left w:val="none" w:sz="0" w:space="0" w:color="auto"/>
            <w:bottom w:val="none" w:sz="0" w:space="0" w:color="auto"/>
            <w:right w:val="none" w:sz="0" w:space="0" w:color="auto"/>
          </w:divBdr>
        </w:div>
        <w:div w:id="2094815508">
          <w:marLeft w:val="274"/>
          <w:marRight w:val="0"/>
          <w:marTop w:val="0"/>
          <w:marBottom w:val="0"/>
          <w:divBdr>
            <w:top w:val="none" w:sz="0" w:space="0" w:color="auto"/>
            <w:left w:val="none" w:sz="0" w:space="0" w:color="auto"/>
            <w:bottom w:val="none" w:sz="0" w:space="0" w:color="auto"/>
            <w:right w:val="none" w:sz="0" w:space="0" w:color="auto"/>
          </w:divBdr>
        </w:div>
        <w:div w:id="2110391144">
          <w:marLeft w:val="1714"/>
          <w:marRight w:val="0"/>
          <w:marTop w:val="0"/>
          <w:marBottom w:val="0"/>
          <w:divBdr>
            <w:top w:val="none" w:sz="0" w:space="0" w:color="auto"/>
            <w:left w:val="none" w:sz="0" w:space="0" w:color="auto"/>
            <w:bottom w:val="none" w:sz="0" w:space="0" w:color="auto"/>
            <w:right w:val="none" w:sz="0" w:space="0" w:color="auto"/>
          </w:divBdr>
        </w:div>
      </w:divsChild>
    </w:div>
    <w:div w:id="1815372175">
      <w:bodyDiv w:val="1"/>
      <w:marLeft w:val="0"/>
      <w:marRight w:val="0"/>
      <w:marTop w:val="0"/>
      <w:marBottom w:val="0"/>
      <w:divBdr>
        <w:top w:val="none" w:sz="0" w:space="0" w:color="auto"/>
        <w:left w:val="none" w:sz="0" w:space="0" w:color="auto"/>
        <w:bottom w:val="none" w:sz="0" w:space="0" w:color="auto"/>
        <w:right w:val="none" w:sz="0" w:space="0" w:color="auto"/>
      </w:divBdr>
      <w:divsChild>
        <w:div w:id="66617122">
          <w:marLeft w:val="1714"/>
          <w:marRight w:val="0"/>
          <w:marTop w:val="0"/>
          <w:marBottom w:val="0"/>
          <w:divBdr>
            <w:top w:val="none" w:sz="0" w:space="0" w:color="auto"/>
            <w:left w:val="none" w:sz="0" w:space="0" w:color="auto"/>
            <w:bottom w:val="none" w:sz="0" w:space="0" w:color="auto"/>
            <w:right w:val="none" w:sz="0" w:space="0" w:color="auto"/>
          </w:divBdr>
        </w:div>
        <w:div w:id="159666436">
          <w:marLeft w:val="274"/>
          <w:marRight w:val="0"/>
          <w:marTop w:val="0"/>
          <w:marBottom w:val="0"/>
          <w:divBdr>
            <w:top w:val="none" w:sz="0" w:space="0" w:color="auto"/>
            <w:left w:val="none" w:sz="0" w:space="0" w:color="auto"/>
            <w:bottom w:val="none" w:sz="0" w:space="0" w:color="auto"/>
            <w:right w:val="none" w:sz="0" w:space="0" w:color="auto"/>
          </w:divBdr>
        </w:div>
        <w:div w:id="218832844">
          <w:marLeft w:val="1714"/>
          <w:marRight w:val="0"/>
          <w:marTop w:val="0"/>
          <w:marBottom w:val="0"/>
          <w:divBdr>
            <w:top w:val="none" w:sz="0" w:space="0" w:color="auto"/>
            <w:left w:val="none" w:sz="0" w:space="0" w:color="auto"/>
            <w:bottom w:val="none" w:sz="0" w:space="0" w:color="auto"/>
            <w:right w:val="none" w:sz="0" w:space="0" w:color="auto"/>
          </w:divBdr>
        </w:div>
        <w:div w:id="290131651">
          <w:marLeft w:val="994"/>
          <w:marRight w:val="0"/>
          <w:marTop w:val="0"/>
          <w:marBottom w:val="0"/>
          <w:divBdr>
            <w:top w:val="none" w:sz="0" w:space="0" w:color="auto"/>
            <w:left w:val="none" w:sz="0" w:space="0" w:color="auto"/>
            <w:bottom w:val="none" w:sz="0" w:space="0" w:color="auto"/>
            <w:right w:val="none" w:sz="0" w:space="0" w:color="auto"/>
          </w:divBdr>
        </w:div>
        <w:div w:id="371197853">
          <w:marLeft w:val="1714"/>
          <w:marRight w:val="0"/>
          <w:marTop w:val="0"/>
          <w:marBottom w:val="0"/>
          <w:divBdr>
            <w:top w:val="none" w:sz="0" w:space="0" w:color="auto"/>
            <w:left w:val="none" w:sz="0" w:space="0" w:color="auto"/>
            <w:bottom w:val="none" w:sz="0" w:space="0" w:color="auto"/>
            <w:right w:val="none" w:sz="0" w:space="0" w:color="auto"/>
          </w:divBdr>
        </w:div>
        <w:div w:id="372581493">
          <w:marLeft w:val="274"/>
          <w:marRight w:val="0"/>
          <w:marTop w:val="0"/>
          <w:marBottom w:val="0"/>
          <w:divBdr>
            <w:top w:val="none" w:sz="0" w:space="0" w:color="auto"/>
            <w:left w:val="none" w:sz="0" w:space="0" w:color="auto"/>
            <w:bottom w:val="none" w:sz="0" w:space="0" w:color="auto"/>
            <w:right w:val="none" w:sz="0" w:space="0" w:color="auto"/>
          </w:divBdr>
        </w:div>
        <w:div w:id="492794372">
          <w:marLeft w:val="994"/>
          <w:marRight w:val="0"/>
          <w:marTop w:val="0"/>
          <w:marBottom w:val="0"/>
          <w:divBdr>
            <w:top w:val="none" w:sz="0" w:space="0" w:color="auto"/>
            <w:left w:val="none" w:sz="0" w:space="0" w:color="auto"/>
            <w:bottom w:val="none" w:sz="0" w:space="0" w:color="auto"/>
            <w:right w:val="none" w:sz="0" w:space="0" w:color="auto"/>
          </w:divBdr>
        </w:div>
        <w:div w:id="535243080">
          <w:marLeft w:val="994"/>
          <w:marRight w:val="0"/>
          <w:marTop w:val="0"/>
          <w:marBottom w:val="0"/>
          <w:divBdr>
            <w:top w:val="none" w:sz="0" w:space="0" w:color="auto"/>
            <w:left w:val="none" w:sz="0" w:space="0" w:color="auto"/>
            <w:bottom w:val="none" w:sz="0" w:space="0" w:color="auto"/>
            <w:right w:val="none" w:sz="0" w:space="0" w:color="auto"/>
          </w:divBdr>
        </w:div>
        <w:div w:id="660232375">
          <w:marLeft w:val="994"/>
          <w:marRight w:val="0"/>
          <w:marTop w:val="0"/>
          <w:marBottom w:val="0"/>
          <w:divBdr>
            <w:top w:val="none" w:sz="0" w:space="0" w:color="auto"/>
            <w:left w:val="none" w:sz="0" w:space="0" w:color="auto"/>
            <w:bottom w:val="none" w:sz="0" w:space="0" w:color="auto"/>
            <w:right w:val="none" w:sz="0" w:space="0" w:color="auto"/>
          </w:divBdr>
        </w:div>
        <w:div w:id="796337491">
          <w:marLeft w:val="1714"/>
          <w:marRight w:val="0"/>
          <w:marTop w:val="0"/>
          <w:marBottom w:val="0"/>
          <w:divBdr>
            <w:top w:val="none" w:sz="0" w:space="0" w:color="auto"/>
            <w:left w:val="none" w:sz="0" w:space="0" w:color="auto"/>
            <w:bottom w:val="none" w:sz="0" w:space="0" w:color="auto"/>
            <w:right w:val="none" w:sz="0" w:space="0" w:color="auto"/>
          </w:divBdr>
        </w:div>
        <w:div w:id="866210762">
          <w:marLeft w:val="274"/>
          <w:marRight w:val="0"/>
          <w:marTop w:val="0"/>
          <w:marBottom w:val="0"/>
          <w:divBdr>
            <w:top w:val="none" w:sz="0" w:space="0" w:color="auto"/>
            <w:left w:val="none" w:sz="0" w:space="0" w:color="auto"/>
            <w:bottom w:val="none" w:sz="0" w:space="0" w:color="auto"/>
            <w:right w:val="none" w:sz="0" w:space="0" w:color="auto"/>
          </w:divBdr>
        </w:div>
        <w:div w:id="1232617304">
          <w:marLeft w:val="994"/>
          <w:marRight w:val="0"/>
          <w:marTop w:val="0"/>
          <w:marBottom w:val="0"/>
          <w:divBdr>
            <w:top w:val="none" w:sz="0" w:space="0" w:color="auto"/>
            <w:left w:val="none" w:sz="0" w:space="0" w:color="auto"/>
            <w:bottom w:val="none" w:sz="0" w:space="0" w:color="auto"/>
            <w:right w:val="none" w:sz="0" w:space="0" w:color="auto"/>
          </w:divBdr>
        </w:div>
        <w:div w:id="1308126473">
          <w:marLeft w:val="994"/>
          <w:marRight w:val="0"/>
          <w:marTop w:val="0"/>
          <w:marBottom w:val="0"/>
          <w:divBdr>
            <w:top w:val="none" w:sz="0" w:space="0" w:color="auto"/>
            <w:left w:val="none" w:sz="0" w:space="0" w:color="auto"/>
            <w:bottom w:val="none" w:sz="0" w:space="0" w:color="auto"/>
            <w:right w:val="none" w:sz="0" w:space="0" w:color="auto"/>
          </w:divBdr>
        </w:div>
        <w:div w:id="1325432191">
          <w:marLeft w:val="1714"/>
          <w:marRight w:val="0"/>
          <w:marTop w:val="0"/>
          <w:marBottom w:val="0"/>
          <w:divBdr>
            <w:top w:val="none" w:sz="0" w:space="0" w:color="auto"/>
            <w:left w:val="none" w:sz="0" w:space="0" w:color="auto"/>
            <w:bottom w:val="none" w:sz="0" w:space="0" w:color="auto"/>
            <w:right w:val="none" w:sz="0" w:space="0" w:color="auto"/>
          </w:divBdr>
        </w:div>
        <w:div w:id="1439181445">
          <w:marLeft w:val="1714"/>
          <w:marRight w:val="0"/>
          <w:marTop w:val="0"/>
          <w:marBottom w:val="0"/>
          <w:divBdr>
            <w:top w:val="none" w:sz="0" w:space="0" w:color="auto"/>
            <w:left w:val="none" w:sz="0" w:space="0" w:color="auto"/>
            <w:bottom w:val="none" w:sz="0" w:space="0" w:color="auto"/>
            <w:right w:val="none" w:sz="0" w:space="0" w:color="auto"/>
          </w:divBdr>
        </w:div>
        <w:div w:id="1465544076">
          <w:marLeft w:val="1714"/>
          <w:marRight w:val="0"/>
          <w:marTop w:val="0"/>
          <w:marBottom w:val="0"/>
          <w:divBdr>
            <w:top w:val="none" w:sz="0" w:space="0" w:color="auto"/>
            <w:left w:val="none" w:sz="0" w:space="0" w:color="auto"/>
            <w:bottom w:val="none" w:sz="0" w:space="0" w:color="auto"/>
            <w:right w:val="none" w:sz="0" w:space="0" w:color="auto"/>
          </w:divBdr>
        </w:div>
        <w:div w:id="1657687181">
          <w:marLeft w:val="1714"/>
          <w:marRight w:val="0"/>
          <w:marTop w:val="0"/>
          <w:marBottom w:val="0"/>
          <w:divBdr>
            <w:top w:val="none" w:sz="0" w:space="0" w:color="auto"/>
            <w:left w:val="none" w:sz="0" w:space="0" w:color="auto"/>
            <w:bottom w:val="none" w:sz="0" w:space="0" w:color="auto"/>
            <w:right w:val="none" w:sz="0" w:space="0" w:color="auto"/>
          </w:divBdr>
        </w:div>
        <w:div w:id="1674336483">
          <w:marLeft w:val="994"/>
          <w:marRight w:val="0"/>
          <w:marTop w:val="0"/>
          <w:marBottom w:val="0"/>
          <w:divBdr>
            <w:top w:val="none" w:sz="0" w:space="0" w:color="auto"/>
            <w:left w:val="none" w:sz="0" w:space="0" w:color="auto"/>
            <w:bottom w:val="none" w:sz="0" w:space="0" w:color="auto"/>
            <w:right w:val="none" w:sz="0" w:space="0" w:color="auto"/>
          </w:divBdr>
        </w:div>
        <w:div w:id="1811441991">
          <w:marLeft w:val="994"/>
          <w:marRight w:val="0"/>
          <w:marTop w:val="0"/>
          <w:marBottom w:val="0"/>
          <w:divBdr>
            <w:top w:val="none" w:sz="0" w:space="0" w:color="auto"/>
            <w:left w:val="none" w:sz="0" w:space="0" w:color="auto"/>
            <w:bottom w:val="none" w:sz="0" w:space="0" w:color="auto"/>
            <w:right w:val="none" w:sz="0" w:space="0" w:color="auto"/>
          </w:divBdr>
        </w:div>
        <w:div w:id="2009206387">
          <w:marLeft w:val="994"/>
          <w:marRight w:val="0"/>
          <w:marTop w:val="0"/>
          <w:marBottom w:val="0"/>
          <w:divBdr>
            <w:top w:val="none" w:sz="0" w:space="0" w:color="auto"/>
            <w:left w:val="none" w:sz="0" w:space="0" w:color="auto"/>
            <w:bottom w:val="none" w:sz="0" w:space="0" w:color="auto"/>
            <w:right w:val="none" w:sz="0" w:space="0" w:color="auto"/>
          </w:divBdr>
        </w:div>
        <w:div w:id="2026978580">
          <w:marLeft w:val="994"/>
          <w:marRight w:val="0"/>
          <w:marTop w:val="0"/>
          <w:marBottom w:val="0"/>
          <w:divBdr>
            <w:top w:val="none" w:sz="0" w:space="0" w:color="auto"/>
            <w:left w:val="none" w:sz="0" w:space="0" w:color="auto"/>
            <w:bottom w:val="none" w:sz="0" w:space="0" w:color="auto"/>
            <w:right w:val="none" w:sz="0" w:space="0" w:color="auto"/>
          </w:divBdr>
        </w:div>
        <w:div w:id="2131432899">
          <w:marLeft w:val="994"/>
          <w:marRight w:val="0"/>
          <w:marTop w:val="0"/>
          <w:marBottom w:val="0"/>
          <w:divBdr>
            <w:top w:val="none" w:sz="0" w:space="0" w:color="auto"/>
            <w:left w:val="none" w:sz="0" w:space="0" w:color="auto"/>
            <w:bottom w:val="none" w:sz="0" w:space="0" w:color="auto"/>
            <w:right w:val="none" w:sz="0" w:space="0" w:color="auto"/>
          </w:divBdr>
        </w:div>
      </w:divsChild>
    </w:div>
    <w:div w:id="1826244163">
      <w:bodyDiv w:val="1"/>
      <w:marLeft w:val="0"/>
      <w:marRight w:val="0"/>
      <w:marTop w:val="0"/>
      <w:marBottom w:val="0"/>
      <w:divBdr>
        <w:top w:val="none" w:sz="0" w:space="0" w:color="auto"/>
        <w:left w:val="none" w:sz="0" w:space="0" w:color="auto"/>
        <w:bottom w:val="none" w:sz="0" w:space="0" w:color="auto"/>
        <w:right w:val="none" w:sz="0" w:space="0" w:color="auto"/>
      </w:divBdr>
      <w:divsChild>
        <w:div w:id="29573087">
          <w:marLeft w:val="1166"/>
          <w:marRight w:val="0"/>
          <w:marTop w:val="0"/>
          <w:marBottom w:val="0"/>
          <w:divBdr>
            <w:top w:val="none" w:sz="0" w:space="0" w:color="auto"/>
            <w:left w:val="none" w:sz="0" w:space="0" w:color="auto"/>
            <w:bottom w:val="none" w:sz="0" w:space="0" w:color="auto"/>
            <w:right w:val="none" w:sz="0" w:space="0" w:color="auto"/>
          </w:divBdr>
        </w:div>
        <w:div w:id="68306287">
          <w:marLeft w:val="446"/>
          <w:marRight w:val="0"/>
          <w:marTop w:val="0"/>
          <w:marBottom w:val="0"/>
          <w:divBdr>
            <w:top w:val="none" w:sz="0" w:space="0" w:color="auto"/>
            <w:left w:val="none" w:sz="0" w:space="0" w:color="auto"/>
            <w:bottom w:val="none" w:sz="0" w:space="0" w:color="auto"/>
            <w:right w:val="none" w:sz="0" w:space="0" w:color="auto"/>
          </w:divBdr>
        </w:div>
        <w:div w:id="216361278">
          <w:marLeft w:val="1166"/>
          <w:marRight w:val="0"/>
          <w:marTop w:val="0"/>
          <w:marBottom w:val="0"/>
          <w:divBdr>
            <w:top w:val="none" w:sz="0" w:space="0" w:color="auto"/>
            <w:left w:val="none" w:sz="0" w:space="0" w:color="auto"/>
            <w:bottom w:val="none" w:sz="0" w:space="0" w:color="auto"/>
            <w:right w:val="none" w:sz="0" w:space="0" w:color="auto"/>
          </w:divBdr>
        </w:div>
        <w:div w:id="305473653">
          <w:marLeft w:val="1080"/>
          <w:marRight w:val="0"/>
          <w:marTop w:val="0"/>
          <w:marBottom w:val="0"/>
          <w:divBdr>
            <w:top w:val="none" w:sz="0" w:space="0" w:color="auto"/>
            <w:left w:val="none" w:sz="0" w:space="0" w:color="auto"/>
            <w:bottom w:val="none" w:sz="0" w:space="0" w:color="auto"/>
            <w:right w:val="none" w:sz="0" w:space="0" w:color="auto"/>
          </w:divBdr>
        </w:div>
        <w:div w:id="383601308">
          <w:marLeft w:val="1080"/>
          <w:marRight w:val="0"/>
          <w:marTop w:val="0"/>
          <w:marBottom w:val="0"/>
          <w:divBdr>
            <w:top w:val="none" w:sz="0" w:space="0" w:color="auto"/>
            <w:left w:val="none" w:sz="0" w:space="0" w:color="auto"/>
            <w:bottom w:val="none" w:sz="0" w:space="0" w:color="auto"/>
            <w:right w:val="none" w:sz="0" w:space="0" w:color="auto"/>
          </w:divBdr>
        </w:div>
        <w:div w:id="450369376">
          <w:marLeft w:val="446"/>
          <w:marRight w:val="0"/>
          <w:marTop w:val="0"/>
          <w:marBottom w:val="0"/>
          <w:divBdr>
            <w:top w:val="none" w:sz="0" w:space="0" w:color="auto"/>
            <w:left w:val="none" w:sz="0" w:space="0" w:color="auto"/>
            <w:bottom w:val="none" w:sz="0" w:space="0" w:color="auto"/>
            <w:right w:val="none" w:sz="0" w:space="0" w:color="auto"/>
          </w:divBdr>
        </w:div>
        <w:div w:id="450828372">
          <w:marLeft w:val="1166"/>
          <w:marRight w:val="0"/>
          <w:marTop w:val="0"/>
          <w:marBottom w:val="0"/>
          <w:divBdr>
            <w:top w:val="none" w:sz="0" w:space="0" w:color="auto"/>
            <w:left w:val="none" w:sz="0" w:space="0" w:color="auto"/>
            <w:bottom w:val="none" w:sz="0" w:space="0" w:color="auto"/>
            <w:right w:val="none" w:sz="0" w:space="0" w:color="auto"/>
          </w:divBdr>
        </w:div>
        <w:div w:id="576018347">
          <w:marLeft w:val="1886"/>
          <w:marRight w:val="0"/>
          <w:marTop w:val="0"/>
          <w:marBottom w:val="0"/>
          <w:divBdr>
            <w:top w:val="none" w:sz="0" w:space="0" w:color="auto"/>
            <w:left w:val="none" w:sz="0" w:space="0" w:color="auto"/>
            <w:bottom w:val="none" w:sz="0" w:space="0" w:color="auto"/>
            <w:right w:val="none" w:sz="0" w:space="0" w:color="auto"/>
          </w:divBdr>
        </w:div>
        <w:div w:id="858391096">
          <w:marLeft w:val="360"/>
          <w:marRight w:val="0"/>
          <w:marTop w:val="0"/>
          <w:marBottom w:val="0"/>
          <w:divBdr>
            <w:top w:val="none" w:sz="0" w:space="0" w:color="auto"/>
            <w:left w:val="none" w:sz="0" w:space="0" w:color="auto"/>
            <w:bottom w:val="none" w:sz="0" w:space="0" w:color="auto"/>
            <w:right w:val="none" w:sz="0" w:space="0" w:color="auto"/>
          </w:divBdr>
        </w:div>
        <w:div w:id="933325420">
          <w:marLeft w:val="1080"/>
          <w:marRight w:val="0"/>
          <w:marTop w:val="0"/>
          <w:marBottom w:val="0"/>
          <w:divBdr>
            <w:top w:val="none" w:sz="0" w:space="0" w:color="auto"/>
            <w:left w:val="none" w:sz="0" w:space="0" w:color="auto"/>
            <w:bottom w:val="none" w:sz="0" w:space="0" w:color="auto"/>
            <w:right w:val="none" w:sz="0" w:space="0" w:color="auto"/>
          </w:divBdr>
        </w:div>
        <w:div w:id="978530370">
          <w:marLeft w:val="1886"/>
          <w:marRight w:val="0"/>
          <w:marTop w:val="0"/>
          <w:marBottom w:val="0"/>
          <w:divBdr>
            <w:top w:val="none" w:sz="0" w:space="0" w:color="auto"/>
            <w:left w:val="none" w:sz="0" w:space="0" w:color="auto"/>
            <w:bottom w:val="none" w:sz="0" w:space="0" w:color="auto"/>
            <w:right w:val="none" w:sz="0" w:space="0" w:color="auto"/>
          </w:divBdr>
        </w:div>
        <w:div w:id="1140656945">
          <w:marLeft w:val="446"/>
          <w:marRight w:val="0"/>
          <w:marTop w:val="0"/>
          <w:marBottom w:val="0"/>
          <w:divBdr>
            <w:top w:val="none" w:sz="0" w:space="0" w:color="auto"/>
            <w:left w:val="none" w:sz="0" w:space="0" w:color="auto"/>
            <w:bottom w:val="none" w:sz="0" w:space="0" w:color="auto"/>
            <w:right w:val="none" w:sz="0" w:space="0" w:color="auto"/>
          </w:divBdr>
        </w:div>
        <w:div w:id="1170830734">
          <w:marLeft w:val="1800"/>
          <w:marRight w:val="0"/>
          <w:marTop w:val="0"/>
          <w:marBottom w:val="0"/>
          <w:divBdr>
            <w:top w:val="none" w:sz="0" w:space="0" w:color="auto"/>
            <w:left w:val="none" w:sz="0" w:space="0" w:color="auto"/>
            <w:bottom w:val="none" w:sz="0" w:space="0" w:color="auto"/>
            <w:right w:val="none" w:sz="0" w:space="0" w:color="auto"/>
          </w:divBdr>
        </w:div>
        <w:div w:id="1191842974">
          <w:marLeft w:val="1166"/>
          <w:marRight w:val="0"/>
          <w:marTop w:val="0"/>
          <w:marBottom w:val="0"/>
          <w:divBdr>
            <w:top w:val="none" w:sz="0" w:space="0" w:color="auto"/>
            <w:left w:val="none" w:sz="0" w:space="0" w:color="auto"/>
            <w:bottom w:val="none" w:sz="0" w:space="0" w:color="auto"/>
            <w:right w:val="none" w:sz="0" w:space="0" w:color="auto"/>
          </w:divBdr>
        </w:div>
        <w:div w:id="1408842630">
          <w:marLeft w:val="1166"/>
          <w:marRight w:val="0"/>
          <w:marTop w:val="0"/>
          <w:marBottom w:val="0"/>
          <w:divBdr>
            <w:top w:val="none" w:sz="0" w:space="0" w:color="auto"/>
            <w:left w:val="none" w:sz="0" w:space="0" w:color="auto"/>
            <w:bottom w:val="none" w:sz="0" w:space="0" w:color="auto"/>
            <w:right w:val="none" w:sz="0" w:space="0" w:color="auto"/>
          </w:divBdr>
        </w:div>
        <w:div w:id="1460880100">
          <w:marLeft w:val="1166"/>
          <w:marRight w:val="0"/>
          <w:marTop w:val="0"/>
          <w:marBottom w:val="0"/>
          <w:divBdr>
            <w:top w:val="none" w:sz="0" w:space="0" w:color="auto"/>
            <w:left w:val="none" w:sz="0" w:space="0" w:color="auto"/>
            <w:bottom w:val="none" w:sz="0" w:space="0" w:color="auto"/>
            <w:right w:val="none" w:sz="0" w:space="0" w:color="auto"/>
          </w:divBdr>
        </w:div>
        <w:div w:id="1558785096">
          <w:marLeft w:val="446"/>
          <w:marRight w:val="0"/>
          <w:marTop w:val="0"/>
          <w:marBottom w:val="0"/>
          <w:divBdr>
            <w:top w:val="none" w:sz="0" w:space="0" w:color="auto"/>
            <w:left w:val="none" w:sz="0" w:space="0" w:color="auto"/>
            <w:bottom w:val="none" w:sz="0" w:space="0" w:color="auto"/>
            <w:right w:val="none" w:sz="0" w:space="0" w:color="auto"/>
          </w:divBdr>
        </w:div>
        <w:div w:id="1618483025">
          <w:marLeft w:val="446"/>
          <w:marRight w:val="0"/>
          <w:marTop w:val="0"/>
          <w:marBottom w:val="0"/>
          <w:divBdr>
            <w:top w:val="none" w:sz="0" w:space="0" w:color="auto"/>
            <w:left w:val="none" w:sz="0" w:space="0" w:color="auto"/>
            <w:bottom w:val="none" w:sz="0" w:space="0" w:color="auto"/>
            <w:right w:val="none" w:sz="0" w:space="0" w:color="auto"/>
          </w:divBdr>
        </w:div>
        <w:div w:id="1635334923">
          <w:marLeft w:val="446"/>
          <w:marRight w:val="0"/>
          <w:marTop w:val="0"/>
          <w:marBottom w:val="0"/>
          <w:divBdr>
            <w:top w:val="none" w:sz="0" w:space="0" w:color="auto"/>
            <w:left w:val="none" w:sz="0" w:space="0" w:color="auto"/>
            <w:bottom w:val="none" w:sz="0" w:space="0" w:color="auto"/>
            <w:right w:val="none" w:sz="0" w:space="0" w:color="auto"/>
          </w:divBdr>
        </w:div>
        <w:div w:id="1643315858">
          <w:marLeft w:val="1080"/>
          <w:marRight w:val="0"/>
          <w:marTop w:val="0"/>
          <w:marBottom w:val="0"/>
          <w:divBdr>
            <w:top w:val="none" w:sz="0" w:space="0" w:color="auto"/>
            <w:left w:val="none" w:sz="0" w:space="0" w:color="auto"/>
            <w:bottom w:val="none" w:sz="0" w:space="0" w:color="auto"/>
            <w:right w:val="none" w:sz="0" w:space="0" w:color="auto"/>
          </w:divBdr>
        </w:div>
        <w:div w:id="1794396686">
          <w:marLeft w:val="1886"/>
          <w:marRight w:val="0"/>
          <w:marTop w:val="0"/>
          <w:marBottom w:val="0"/>
          <w:divBdr>
            <w:top w:val="none" w:sz="0" w:space="0" w:color="auto"/>
            <w:left w:val="none" w:sz="0" w:space="0" w:color="auto"/>
            <w:bottom w:val="none" w:sz="0" w:space="0" w:color="auto"/>
            <w:right w:val="none" w:sz="0" w:space="0" w:color="auto"/>
          </w:divBdr>
        </w:div>
        <w:div w:id="1921208660">
          <w:marLeft w:val="360"/>
          <w:marRight w:val="0"/>
          <w:marTop w:val="0"/>
          <w:marBottom w:val="0"/>
          <w:divBdr>
            <w:top w:val="none" w:sz="0" w:space="0" w:color="auto"/>
            <w:left w:val="none" w:sz="0" w:space="0" w:color="auto"/>
            <w:bottom w:val="none" w:sz="0" w:space="0" w:color="auto"/>
            <w:right w:val="none" w:sz="0" w:space="0" w:color="auto"/>
          </w:divBdr>
        </w:div>
        <w:div w:id="1923181566">
          <w:marLeft w:val="446"/>
          <w:marRight w:val="0"/>
          <w:marTop w:val="0"/>
          <w:marBottom w:val="0"/>
          <w:divBdr>
            <w:top w:val="none" w:sz="0" w:space="0" w:color="auto"/>
            <w:left w:val="none" w:sz="0" w:space="0" w:color="auto"/>
            <w:bottom w:val="none" w:sz="0" w:space="0" w:color="auto"/>
            <w:right w:val="none" w:sz="0" w:space="0" w:color="auto"/>
          </w:divBdr>
        </w:div>
        <w:div w:id="1954946244">
          <w:marLeft w:val="1080"/>
          <w:marRight w:val="0"/>
          <w:marTop w:val="0"/>
          <w:marBottom w:val="0"/>
          <w:divBdr>
            <w:top w:val="none" w:sz="0" w:space="0" w:color="auto"/>
            <w:left w:val="none" w:sz="0" w:space="0" w:color="auto"/>
            <w:bottom w:val="none" w:sz="0" w:space="0" w:color="auto"/>
            <w:right w:val="none" w:sz="0" w:space="0" w:color="auto"/>
          </w:divBdr>
        </w:div>
        <w:div w:id="1971325160">
          <w:marLeft w:val="446"/>
          <w:marRight w:val="0"/>
          <w:marTop w:val="0"/>
          <w:marBottom w:val="0"/>
          <w:divBdr>
            <w:top w:val="none" w:sz="0" w:space="0" w:color="auto"/>
            <w:left w:val="none" w:sz="0" w:space="0" w:color="auto"/>
            <w:bottom w:val="none" w:sz="0" w:space="0" w:color="auto"/>
            <w:right w:val="none" w:sz="0" w:space="0" w:color="auto"/>
          </w:divBdr>
        </w:div>
        <w:div w:id="2131967275">
          <w:marLeft w:val="1886"/>
          <w:marRight w:val="0"/>
          <w:marTop w:val="0"/>
          <w:marBottom w:val="0"/>
          <w:divBdr>
            <w:top w:val="none" w:sz="0" w:space="0" w:color="auto"/>
            <w:left w:val="none" w:sz="0" w:space="0" w:color="auto"/>
            <w:bottom w:val="none" w:sz="0" w:space="0" w:color="auto"/>
            <w:right w:val="none" w:sz="0" w:space="0" w:color="auto"/>
          </w:divBdr>
        </w:div>
      </w:divsChild>
    </w:div>
    <w:div w:id="1982727934">
      <w:bodyDiv w:val="1"/>
      <w:marLeft w:val="0"/>
      <w:marRight w:val="0"/>
      <w:marTop w:val="0"/>
      <w:marBottom w:val="0"/>
      <w:divBdr>
        <w:top w:val="none" w:sz="0" w:space="0" w:color="auto"/>
        <w:left w:val="none" w:sz="0" w:space="0" w:color="auto"/>
        <w:bottom w:val="none" w:sz="0" w:space="0" w:color="auto"/>
        <w:right w:val="none" w:sz="0" w:space="0" w:color="auto"/>
      </w:divBdr>
      <w:divsChild>
        <w:div w:id="75519078">
          <w:marLeft w:val="994"/>
          <w:marRight w:val="0"/>
          <w:marTop w:val="0"/>
          <w:marBottom w:val="0"/>
          <w:divBdr>
            <w:top w:val="none" w:sz="0" w:space="0" w:color="auto"/>
            <w:left w:val="none" w:sz="0" w:space="0" w:color="auto"/>
            <w:bottom w:val="none" w:sz="0" w:space="0" w:color="auto"/>
            <w:right w:val="none" w:sz="0" w:space="0" w:color="auto"/>
          </w:divBdr>
        </w:div>
        <w:div w:id="337779541">
          <w:marLeft w:val="274"/>
          <w:marRight w:val="0"/>
          <w:marTop w:val="0"/>
          <w:marBottom w:val="0"/>
          <w:divBdr>
            <w:top w:val="none" w:sz="0" w:space="0" w:color="auto"/>
            <w:left w:val="none" w:sz="0" w:space="0" w:color="auto"/>
            <w:bottom w:val="none" w:sz="0" w:space="0" w:color="auto"/>
            <w:right w:val="none" w:sz="0" w:space="0" w:color="auto"/>
          </w:divBdr>
        </w:div>
        <w:div w:id="517694407">
          <w:marLeft w:val="994"/>
          <w:marRight w:val="0"/>
          <w:marTop w:val="0"/>
          <w:marBottom w:val="0"/>
          <w:divBdr>
            <w:top w:val="none" w:sz="0" w:space="0" w:color="auto"/>
            <w:left w:val="none" w:sz="0" w:space="0" w:color="auto"/>
            <w:bottom w:val="none" w:sz="0" w:space="0" w:color="auto"/>
            <w:right w:val="none" w:sz="0" w:space="0" w:color="auto"/>
          </w:divBdr>
        </w:div>
        <w:div w:id="541091082">
          <w:marLeft w:val="994"/>
          <w:marRight w:val="0"/>
          <w:marTop w:val="0"/>
          <w:marBottom w:val="0"/>
          <w:divBdr>
            <w:top w:val="none" w:sz="0" w:space="0" w:color="auto"/>
            <w:left w:val="none" w:sz="0" w:space="0" w:color="auto"/>
            <w:bottom w:val="none" w:sz="0" w:space="0" w:color="auto"/>
            <w:right w:val="none" w:sz="0" w:space="0" w:color="auto"/>
          </w:divBdr>
        </w:div>
        <w:div w:id="732504123">
          <w:marLeft w:val="1714"/>
          <w:marRight w:val="0"/>
          <w:marTop w:val="0"/>
          <w:marBottom w:val="0"/>
          <w:divBdr>
            <w:top w:val="none" w:sz="0" w:space="0" w:color="auto"/>
            <w:left w:val="none" w:sz="0" w:space="0" w:color="auto"/>
            <w:bottom w:val="none" w:sz="0" w:space="0" w:color="auto"/>
            <w:right w:val="none" w:sz="0" w:space="0" w:color="auto"/>
          </w:divBdr>
        </w:div>
        <w:div w:id="734203324">
          <w:marLeft w:val="274"/>
          <w:marRight w:val="0"/>
          <w:marTop w:val="0"/>
          <w:marBottom w:val="0"/>
          <w:divBdr>
            <w:top w:val="none" w:sz="0" w:space="0" w:color="auto"/>
            <w:left w:val="none" w:sz="0" w:space="0" w:color="auto"/>
            <w:bottom w:val="none" w:sz="0" w:space="0" w:color="auto"/>
            <w:right w:val="none" w:sz="0" w:space="0" w:color="auto"/>
          </w:divBdr>
        </w:div>
        <w:div w:id="1127433672">
          <w:marLeft w:val="994"/>
          <w:marRight w:val="0"/>
          <w:marTop w:val="0"/>
          <w:marBottom w:val="0"/>
          <w:divBdr>
            <w:top w:val="none" w:sz="0" w:space="0" w:color="auto"/>
            <w:left w:val="none" w:sz="0" w:space="0" w:color="auto"/>
            <w:bottom w:val="none" w:sz="0" w:space="0" w:color="auto"/>
            <w:right w:val="none" w:sz="0" w:space="0" w:color="auto"/>
          </w:divBdr>
        </w:div>
        <w:div w:id="1239367522">
          <w:marLeft w:val="1714"/>
          <w:marRight w:val="0"/>
          <w:marTop w:val="0"/>
          <w:marBottom w:val="0"/>
          <w:divBdr>
            <w:top w:val="none" w:sz="0" w:space="0" w:color="auto"/>
            <w:left w:val="none" w:sz="0" w:space="0" w:color="auto"/>
            <w:bottom w:val="none" w:sz="0" w:space="0" w:color="auto"/>
            <w:right w:val="none" w:sz="0" w:space="0" w:color="auto"/>
          </w:divBdr>
        </w:div>
        <w:div w:id="1420832916">
          <w:marLeft w:val="1714"/>
          <w:marRight w:val="0"/>
          <w:marTop w:val="0"/>
          <w:marBottom w:val="0"/>
          <w:divBdr>
            <w:top w:val="none" w:sz="0" w:space="0" w:color="auto"/>
            <w:left w:val="none" w:sz="0" w:space="0" w:color="auto"/>
            <w:bottom w:val="none" w:sz="0" w:space="0" w:color="auto"/>
            <w:right w:val="none" w:sz="0" w:space="0" w:color="auto"/>
          </w:divBdr>
        </w:div>
        <w:div w:id="1808931518">
          <w:marLeft w:val="1714"/>
          <w:marRight w:val="0"/>
          <w:marTop w:val="0"/>
          <w:marBottom w:val="0"/>
          <w:divBdr>
            <w:top w:val="none" w:sz="0" w:space="0" w:color="auto"/>
            <w:left w:val="none" w:sz="0" w:space="0" w:color="auto"/>
            <w:bottom w:val="none" w:sz="0" w:space="0" w:color="auto"/>
            <w:right w:val="none" w:sz="0" w:space="0" w:color="auto"/>
          </w:divBdr>
        </w:div>
        <w:div w:id="1820876891">
          <w:marLeft w:val="994"/>
          <w:marRight w:val="0"/>
          <w:marTop w:val="0"/>
          <w:marBottom w:val="0"/>
          <w:divBdr>
            <w:top w:val="none" w:sz="0" w:space="0" w:color="auto"/>
            <w:left w:val="none" w:sz="0" w:space="0" w:color="auto"/>
            <w:bottom w:val="none" w:sz="0" w:space="0" w:color="auto"/>
            <w:right w:val="none" w:sz="0" w:space="0" w:color="auto"/>
          </w:divBdr>
        </w:div>
        <w:div w:id="1821773486">
          <w:marLeft w:val="1714"/>
          <w:marRight w:val="0"/>
          <w:marTop w:val="0"/>
          <w:marBottom w:val="0"/>
          <w:divBdr>
            <w:top w:val="none" w:sz="0" w:space="0" w:color="auto"/>
            <w:left w:val="none" w:sz="0" w:space="0" w:color="auto"/>
            <w:bottom w:val="none" w:sz="0" w:space="0" w:color="auto"/>
            <w:right w:val="none" w:sz="0" w:space="0" w:color="auto"/>
          </w:divBdr>
        </w:div>
        <w:div w:id="1873690255">
          <w:marLeft w:val="1714"/>
          <w:marRight w:val="0"/>
          <w:marTop w:val="0"/>
          <w:marBottom w:val="0"/>
          <w:divBdr>
            <w:top w:val="none" w:sz="0" w:space="0" w:color="auto"/>
            <w:left w:val="none" w:sz="0" w:space="0" w:color="auto"/>
            <w:bottom w:val="none" w:sz="0" w:space="0" w:color="auto"/>
            <w:right w:val="none" w:sz="0" w:space="0" w:color="auto"/>
          </w:divBdr>
        </w:div>
        <w:div w:id="1906408496">
          <w:marLeft w:val="994"/>
          <w:marRight w:val="0"/>
          <w:marTop w:val="0"/>
          <w:marBottom w:val="0"/>
          <w:divBdr>
            <w:top w:val="none" w:sz="0" w:space="0" w:color="auto"/>
            <w:left w:val="none" w:sz="0" w:space="0" w:color="auto"/>
            <w:bottom w:val="none" w:sz="0" w:space="0" w:color="auto"/>
            <w:right w:val="none" w:sz="0" w:space="0" w:color="auto"/>
          </w:divBdr>
        </w:div>
        <w:div w:id="2132093339">
          <w:marLeft w:val="994"/>
          <w:marRight w:val="0"/>
          <w:marTop w:val="0"/>
          <w:marBottom w:val="0"/>
          <w:divBdr>
            <w:top w:val="none" w:sz="0" w:space="0" w:color="auto"/>
            <w:left w:val="none" w:sz="0" w:space="0" w:color="auto"/>
            <w:bottom w:val="none" w:sz="0" w:space="0" w:color="auto"/>
            <w:right w:val="none" w:sz="0" w:space="0" w:color="auto"/>
          </w:divBdr>
        </w:div>
        <w:div w:id="2146466808">
          <w:marLeft w:val="994"/>
          <w:marRight w:val="0"/>
          <w:marTop w:val="0"/>
          <w:marBottom w:val="0"/>
          <w:divBdr>
            <w:top w:val="none" w:sz="0" w:space="0" w:color="auto"/>
            <w:left w:val="none" w:sz="0" w:space="0" w:color="auto"/>
            <w:bottom w:val="none" w:sz="0" w:space="0" w:color="auto"/>
            <w:right w:val="none" w:sz="0" w:space="0" w:color="auto"/>
          </w:divBdr>
        </w:div>
      </w:divsChild>
    </w:div>
    <w:div w:id="2076512156">
      <w:bodyDiv w:val="1"/>
      <w:marLeft w:val="0"/>
      <w:marRight w:val="0"/>
      <w:marTop w:val="0"/>
      <w:marBottom w:val="0"/>
      <w:divBdr>
        <w:top w:val="none" w:sz="0" w:space="0" w:color="auto"/>
        <w:left w:val="none" w:sz="0" w:space="0" w:color="auto"/>
        <w:bottom w:val="none" w:sz="0" w:space="0" w:color="auto"/>
        <w:right w:val="none" w:sz="0" w:space="0" w:color="auto"/>
      </w:divBdr>
      <w:divsChild>
        <w:div w:id="116534251">
          <w:marLeft w:val="994"/>
          <w:marRight w:val="0"/>
          <w:marTop w:val="0"/>
          <w:marBottom w:val="0"/>
          <w:divBdr>
            <w:top w:val="none" w:sz="0" w:space="0" w:color="auto"/>
            <w:left w:val="none" w:sz="0" w:space="0" w:color="auto"/>
            <w:bottom w:val="none" w:sz="0" w:space="0" w:color="auto"/>
            <w:right w:val="none" w:sz="0" w:space="0" w:color="auto"/>
          </w:divBdr>
        </w:div>
        <w:div w:id="165901531">
          <w:marLeft w:val="994"/>
          <w:marRight w:val="0"/>
          <w:marTop w:val="0"/>
          <w:marBottom w:val="0"/>
          <w:divBdr>
            <w:top w:val="none" w:sz="0" w:space="0" w:color="auto"/>
            <w:left w:val="none" w:sz="0" w:space="0" w:color="auto"/>
            <w:bottom w:val="none" w:sz="0" w:space="0" w:color="auto"/>
            <w:right w:val="none" w:sz="0" w:space="0" w:color="auto"/>
          </w:divBdr>
        </w:div>
        <w:div w:id="245041475">
          <w:marLeft w:val="994"/>
          <w:marRight w:val="0"/>
          <w:marTop w:val="0"/>
          <w:marBottom w:val="0"/>
          <w:divBdr>
            <w:top w:val="none" w:sz="0" w:space="0" w:color="auto"/>
            <w:left w:val="none" w:sz="0" w:space="0" w:color="auto"/>
            <w:bottom w:val="none" w:sz="0" w:space="0" w:color="auto"/>
            <w:right w:val="none" w:sz="0" w:space="0" w:color="auto"/>
          </w:divBdr>
        </w:div>
        <w:div w:id="253518609">
          <w:marLeft w:val="994"/>
          <w:marRight w:val="0"/>
          <w:marTop w:val="0"/>
          <w:marBottom w:val="0"/>
          <w:divBdr>
            <w:top w:val="none" w:sz="0" w:space="0" w:color="auto"/>
            <w:left w:val="none" w:sz="0" w:space="0" w:color="auto"/>
            <w:bottom w:val="none" w:sz="0" w:space="0" w:color="auto"/>
            <w:right w:val="none" w:sz="0" w:space="0" w:color="auto"/>
          </w:divBdr>
        </w:div>
        <w:div w:id="396250393">
          <w:marLeft w:val="274"/>
          <w:marRight w:val="0"/>
          <w:marTop w:val="0"/>
          <w:marBottom w:val="0"/>
          <w:divBdr>
            <w:top w:val="none" w:sz="0" w:space="0" w:color="auto"/>
            <w:left w:val="none" w:sz="0" w:space="0" w:color="auto"/>
            <w:bottom w:val="none" w:sz="0" w:space="0" w:color="auto"/>
            <w:right w:val="none" w:sz="0" w:space="0" w:color="auto"/>
          </w:divBdr>
        </w:div>
        <w:div w:id="459157154">
          <w:marLeft w:val="994"/>
          <w:marRight w:val="0"/>
          <w:marTop w:val="0"/>
          <w:marBottom w:val="0"/>
          <w:divBdr>
            <w:top w:val="none" w:sz="0" w:space="0" w:color="auto"/>
            <w:left w:val="none" w:sz="0" w:space="0" w:color="auto"/>
            <w:bottom w:val="none" w:sz="0" w:space="0" w:color="auto"/>
            <w:right w:val="none" w:sz="0" w:space="0" w:color="auto"/>
          </w:divBdr>
        </w:div>
        <w:div w:id="881866586">
          <w:marLeft w:val="994"/>
          <w:marRight w:val="0"/>
          <w:marTop w:val="0"/>
          <w:marBottom w:val="0"/>
          <w:divBdr>
            <w:top w:val="none" w:sz="0" w:space="0" w:color="auto"/>
            <w:left w:val="none" w:sz="0" w:space="0" w:color="auto"/>
            <w:bottom w:val="none" w:sz="0" w:space="0" w:color="auto"/>
            <w:right w:val="none" w:sz="0" w:space="0" w:color="auto"/>
          </w:divBdr>
        </w:div>
        <w:div w:id="939678016">
          <w:marLeft w:val="994"/>
          <w:marRight w:val="0"/>
          <w:marTop w:val="0"/>
          <w:marBottom w:val="0"/>
          <w:divBdr>
            <w:top w:val="none" w:sz="0" w:space="0" w:color="auto"/>
            <w:left w:val="none" w:sz="0" w:space="0" w:color="auto"/>
            <w:bottom w:val="none" w:sz="0" w:space="0" w:color="auto"/>
            <w:right w:val="none" w:sz="0" w:space="0" w:color="auto"/>
          </w:divBdr>
        </w:div>
        <w:div w:id="1044476485">
          <w:marLeft w:val="994"/>
          <w:marRight w:val="0"/>
          <w:marTop w:val="0"/>
          <w:marBottom w:val="0"/>
          <w:divBdr>
            <w:top w:val="none" w:sz="0" w:space="0" w:color="auto"/>
            <w:left w:val="none" w:sz="0" w:space="0" w:color="auto"/>
            <w:bottom w:val="none" w:sz="0" w:space="0" w:color="auto"/>
            <w:right w:val="none" w:sz="0" w:space="0" w:color="auto"/>
          </w:divBdr>
        </w:div>
        <w:div w:id="1090463665">
          <w:marLeft w:val="994"/>
          <w:marRight w:val="0"/>
          <w:marTop w:val="0"/>
          <w:marBottom w:val="0"/>
          <w:divBdr>
            <w:top w:val="none" w:sz="0" w:space="0" w:color="auto"/>
            <w:left w:val="none" w:sz="0" w:space="0" w:color="auto"/>
            <w:bottom w:val="none" w:sz="0" w:space="0" w:color="auto"/>
            <w:right w:val="none" w:sz="0" w:space="0" w:color="auto"/>
          </w:divBdr>
        </w:div>
        <w:div w:id="1116145597">
          <w:marLeft w:val="274"/>
          <w:marRight w:val="0"/>
          <w:marTop w:val="0"/>
          <w:marBottom w:val="0"/>
          <w:divBdr>
            <w:top w:val="none" w:sz="0" w:space="0" w:color="auto"/>
            <w:left w:val="none" w:sz="0" w:space="0" w:color="auto"/>
            <w:bottom w:val="none" w:sz="0" w:space="0" w:color="auto"/>
            <w:right w:val="none" w:sz="0" w:space="0" w:color="auto"/>
          </w:divBdr>
        </w:div>
        <w:div w:id="1134911350">
          <w:marLeft w:val="994"/>
          <w:marRight w:val="0"/>
          <w:marTop w:val="0"/>
          <w:marBottom w:val="0"/>
          <w:divBdr>
            <w:top w:val="none" w:sz="0" w:space="0" w:color="auto"/>
            <w:left w:val="none" w:sz="0" w:space="0" w:color="auto"/>
            <w:bottom w:val="none" w:sz="0" w:space="0" w:color="auto"/>
            <w:right w:val="none" w:sz="0" w:space="0" w:color="auto"/>
          </w:divBdr>
        </w:div>
        <w:div w:id="1509833478">
          <w:marLeft w:val="994"/>
          <w:marRight w:val="0"/>
          <w:marTop w:val="0"/>
          <w:marBottom w:val="0"/>
          <w:divBdr>
            <w:top w:val="none" w:sz="0" w:space="0" w:color="auto"/>
            <w:left w:val="none" w:sz="0" w:space="0" w:color="auto"/>
            <w:bottom w:val="none" w:sz="0" w:space="0" w:color="auto"/>
            <w:right w:val="none" w:sz="0" w:space="0" w:color="auto"/>
          </w:divBdr>
        </w:div>
        <w:div w:id="1631932776">
          <w:marLeft w:val="274"/>
          <w:marRight w:val="0"/>
          <w:marTop w:val="0"/>
          <w:marBottom w:val="0"/>
          <w:divBdr>
            <w:top w:val="none" w:sz="0" w:space="0" w:color="auto"/>
            <w:left w:val="none" w:sz="0" w:space="0" w:color="auto"/>
            <w:bottom w:val="none" w:sz="0" w:space="0" w:color="auto"/>
            <w:right w:val="none" w:sz="0" w:space="0" w:color="auto"/>
          </w:divBdr>
        </w:div>
        <w:div w:id="1646810162">
          <w:marLeft w:val="994"/>
          <w:marRight w:val="0"/>
          <w:marTop w:val="0"/>
          <w:marBottom w:val="0"/>
          <w:divBdr>
            <w:top w:val="none" w:sz="0" w:space="0" w:color="auto"/>
            <w:left w:val="none" w:sz="0" w:space="0" w:color="auto"/>
            <w:bottom w:val="none" w:sz="0" w:space="0" w:color="auto"/>
            <w:right w:val="none" w:sz="0" w:space="0" w:color="auto"/>
          </w:divBdr>
        </w:div>
        <w:div w:id="1761414112">
          <w:marLeft w:val="274"/>
          <w:marRight w:val="0"/>
          <w:marTop w:val="0"/>
          <w:marBottom w:val="0"/>
          <w:divBdr>
            <w:top w:val="none" w:sz="0" w:space="0" w:color="auto"/>
            <w:left w:val="none" w:sz="0" w:space="0" w:color="auto"/>
            <w:bottom w:val="none" w:sz="0" w:space="0" w:color="auto"/>
            <w:right w:val="none" w:sz="0" w:space="0" w:color="auto"/>
          </w:divBdr>
        </w:div>
        <w:div w:id="1764838993">
          <w:marLeft w:val="994"/>
          <w:marRight w:val="0"/>
          <w:marTop w:val="0"/>
          <w:marBottom w:val="0"/>
          <w:divBdr>
            <w:top w:val="none" w:sz="0" w:space="0" w:color="auto"/>
            <w:left w:val="none" w:sz="0" w:space="0" w:color="auto"/>
            <w:bottom w:val="none" w:sz="0" w:space="0" w:color="auto"/>
            <w:right w:val="none" w:sz="0" w:space="0" w:color="auto"/>
          </w:divBdr>
        </w:div>
        <w:div w:id="1983341506">
          <w:marLeft w:val="994"/>
          <w:marRight w:val="0"/>
          <w:marTop w:val="0"/>
          <w:marBottom w:val="0"/>
          <w:divBdr>
            <w:top w:val="none" w:sz="0" w:space="0" w:color="auto"/>
            <w:left w:val="none" w:sz="0" w:space="0" w:color="auto"/>
            <w:bottom w:val="none" w:sz="0" w:space="0" w:color="auto"/>
            <w:right w:val="none" w:sz="0" w:space="0" w:color="auto"/>
          </w:divBdr>
        </w:div>
        <w:div w:id="2036927560">
          <w:marLeft w:val="274"/>
          <w:marRight w:val="0"/>
          <w:marTop w:val="0"/>
          <w:marBottom w:val="0"/>
          <w:divBdr>
            <w:top w:val="none" w:sz="0" w:space="0" w:color="auto"/>
            <w:left w:val="none" w:sz="0" w:space="0" w:color="auto"/>
            <w:bottom w:val="none" w:sz="0" w:space="0" w:color="auto"/>
            <w:right w:val="none" w:sz="0" w:space="0" w:color="auto"/>
          </w:divBdr>
        </w:div>
        <w:div w:id="2038310814">
          <w:marLeft w:val="994"/>
          <w:marRight w:val="0"/>
          <w:marTop w:val="0"/>
          <w:marBottom w:val="0"/>
          <w:divBdr>
            <w:top w:val="none" w:sz="0" w:space="0" w:color="auto"/>
            <w:left w:val="none" w:sz="0" w:space="0" w:color="auto"/>
            <w:bottom w:val="none" w:sz="0" w:space="0" w:color="auto"/>
            <w:right w:val="none" w:sz="0" w:space="0" w:color="auto"/>
          </w:divBdr>
        </w:div>
        <w:div w:id="2092461841">
          <w:marLeft w:val="274"/>
          <w:marRight w:val="0"/>
          <w:marTop w:val="0"/>
          <w:marBottom w:val="0"/>
          <w:divBdr>
            <w:top w:val="none" w:sz="0" w:space="0" w:color="auto"/>
            <w:left w:val="none" w:sz="0" w:space="0" w:color="auto"/>
            <w:bottom w:val="none" w:sz="0" w:space="0" w:color="auto"/>
            <w:right w:val="none" w:sz="0" w:space="0" w:color="auto"/>
          </w:divBdr>
        </w:div>
        <w:div w:id="2102333204">
          <w:marLeft w:val="274"/>
          <w:marRight w:val="0"/>
          <w:marTop w:val="0"/>
          <w:marBottom w:val="0"/>
          <w:divBdr>
            <w:top w:val="none" w:sz="0" w:space="0" w:color="auto"/>
            <w:left w:val="none" w:sz="0" w:space="0" w:color="auto"/>
            <w:bottom w:val="none" w:sz="0" w:space="0" w:color="auto"/>
            <w:right w:val="none" w:sz="0" w:space="0" w:color="auto"/>
          </w:divBdr>
        </w:div>
      </w:divsChild>
    </w:div>
    <w:div w:id="2145347307">
      <w:bodyDiv w:val="1"/>
      <w:marLeft w:val="0"/>
      <w:marRight w:val="0"/>
      <w:marTop w:val="0"/>
      <w:marBottom w:val="0"/>
      <w:divBdr>
        <w:top w:val="none" w:sz="0" w:space="0" w:color="auto"/>
        <w:left w:val="none" w:sz="0" w:space="0" w:color="auto"/>
        <w:bottom w:val="none" w:sz="0" w:space="0" w:color="auto"/>
        <w:right w:val="none" w:sz="0" w:space="0" w:color="auto"/>
      </w:divBdr>
      <w:divsChild>
        <w:div w:id="25453819">
          <w:marLeft w:val="1080"/>
          <w:marRight w:val="0"/>
          <w:marTop w:val="0"/>
          <w:marBottom w:val="0"/>
          <w:divBdr>
            <w:top w:val="none" w:sz="0" w:space="0" w:color="auto"/>
            <w:left w:val="none" w:sz="0" w:space="0" w:color="auto"/>
            <w:bottom w:val="none" w:sz="0" w:space="0" w:color="auto"/>
            <w:right w:val="none" w:sz="0" w:space="0" w:color="auto"/>
          </w:divBdr>
        </w:div>
        <w:div w:id="303778265">
          <w:marLeft w:val="1714"/>
          <w:marRight w:val="0"/>
          <w:marTop w:val="0"/>
          <w:marBottom w:val="0"/>
          <w:divBdr>
            <w:top w:val="none" w:sz="0" w:space="0" w:color="auto"/>
            <w:left w:val="none" w:sz="0" w:space="0" w:color="auto"/>
            <w:bottom w:val="none" w:sz="0" w:space="0" w:color="auto"/>
            <w:right w:val="none" w:sz="0" w:space="0" w:color="auto"/>
          </w:divBdr>
        </w:div>
        <w:div w:id="402409381">
          <w:marLeft w:val="994"/>
          <w:marRight w:val="0"/>
          <w:marTop w:val="0"/>
          <w:marBottom w:val="0"/>
          <w:divBdr>
            <w:top w:val="none" w:sz="0" w:space="0" w:color="auto"/>
            <w:left w:val="none" w:sz="0" w:space="0" w:color="auto"/>
            <w:bottom w:val="none" w:sz="0" w:space="0" w:color="auto"/>
            <w:right w:val="none" w:sz="0" w:space="0" w:color="auto"/>
          </w:divBdr>
        </w:div>
        <w:div w:id="540017194">
          <w:marLeft w:val="1080"/>
          <w:marRight w:val="0"/>
          <w:marTop w:val="0"/>
          <w:marBottom w:val="0"/>
          <w:divBdr>
            <w:top w:val="none" w:sz="0" w:space="0" w:color="auto"/>
            <w:left w:val="none" w:sz="0" w:space="0" w:color="auto"/>
            <w:bottom w:val="none" w:sz="0" w:space="0" w:color="auto"/>
            <w:right w:val="none" w:sz="0" w:space="0" w:color="auto"/>
          </w:divBdr>
        </w:div>
        <w:div w:id="569121829">
          <w:marLeft w:val="1714"/>
          <w:marRight w:val="0"/>
          <w:marTop w:val="0"/>
          <w:marBottom w:val="0"/>
          <w:divBdr>
            <w:top w:val="none" w:sz="0" w:space="0" w:color="auto"/>
            <w:left w:val="none" w:sz="0" w:space="0" w:color="auto"/>
            <w:bottom w:val="none" w:sz="0" w:space="0" w:color="auto"/>
            <w:right w:val="none" w:sz="0" w:space="0" w:color="auto"/>
          </w:divBdr>
        </w:div>
        <w:div w:id="716508141">
          <w:marLeft w:val="1080"/>
          <w:marRight w:val="0"/>
          <w:marTop w:val="0"/>
          <w:marBottom w:val="0"/>
          <w:divBdr>
            <w:top w:val="none" w:sz="0" w:space="0" w:color="auto"/>
            <w:left w:val="none" w:sz="0" w:space="0" w:color="auto"/>
            <w:bottom w:val="none" w:sz="0" w:space="0" w:color="auto"/>
            <w:right w:val="none" w:sz="0" w:space="0" w:color="auto"/>
          </w:divBdr>
        </w:div>
        <w:div w:id="808668475">
          <w:marLeft w:val="1800"/>
          <w:marRight w:val="0"/>
          <w:marTop w:val="0"/>
          <w:marBottom w:val="0"/>
          <w:divBdr>
            <w:top w:val="none" w:sz="0" w:space="0" w:color="auto"/>
            <w:left w:val="none" w:sz="0" w:space="0" w:color="auto"/>
            <w:bottom w:val="none" w:sz="0" w:space="0" w:color="auto"/>
            <w:right w:val="none" w:sz="0" w:space="0" w:color="auto"/>
          </w:divBdr>
        </w:div>
        <w:div w:id="952246514">
          <w:marLeft w:val="1080"/>
          <w:marRight w:val="0"/>
          <w:marTop w:val="0"/>
          <w:marBottom w:val="0"/>
          <w:divBdr>
            <w:top w:val="none" w:sz="0" w:space="0" w:color="auto"/>
            <w:left w:val="none" w:sz="0" w:space="0" w:color="auto"/>
            <w:bottom w:val="none" w:sz="0" w:space="0" w:color="auto"/>
            <w:right w:val="none" w:sz="0" w:space="0" w:color="auto"/>
          </w:divBdr>
        </w:div>
        <w:div w:id="965503296">
          <w:marLeft w:val="360"/>
          <w:marRight w:val="0"/>
          <w:marTop w:val="0"/>
          <w:marBottom w:val="0"/>
          <w:divBdr>
            <w:top w:val="none" w:sz="0" w:space="0" w:color="auto"/>
            <w:left w:val="none" w:sz="0" w:space="0" w:color="auto"/>
            <w:bottom w:val="none" w:sz="0" w:space="0" w:color="auto"/>
            <w:right w:val="none" w:sz="0" w:space="0" w:color="auto"/>
          </w:divBdr>
        </w:div>
        <w:div w:id="1213956058">
          <w:marLeft w:val="360"/>
          <w:marRight w:val="0"/>
          <w:marTop w:val="0"/>
          <w:marBottom w:val="0"/>
          <w:divBdr>
            <w:top w:val="none" w:sz="0" w:space="0" w:color="auto"/>
            <w:left w:val="none" w:sz="0" w:space="0" w:color="auto"/>
            <w:bottom w:val="none" w:sz="0" w:space="0" w:color="auto"/>
            <w:right w:val="none" w:sz="0" w:space="0" w:color="auto"/>
          </w:divBdr>
        </w:div>
        <w:div w:id="1214806991">
          <w:marLeft w:val="1080"/>
          <w:marRight w:val="0"/>
          <w:marTop w:val="0"/>
          <w:marBottom w:val="0"/>
          <w:divBdr>
            <w:top w:val="none" w:sz="0" w:space="0" w:color="auto"/>
            <w:left w:val="none" w:sz="0" w:space="0" w:color="auto"/>
            <w:bottom w:val="none" w:sz="0" w:space="0" w:color="auto"/>
            <w:right w:val="none" w:sz="0" w:space="0" w:color="auto"/>
          </w:divBdr>
        </w:div>
        <w:div w:id="1300725385">
          <w:marLeft w:val="1080"/>
          <w:marRight w:val="0"/>
          <w:marTop w:val="0"/>
          <w:marBottom w:val="0"/>
          <w:divBdr>
            <w:top w:val="none" w:sz="0" w:space="0" w:color="auto"/>
            <w:left w:val="none" w:sz="0" w:space="0" w:color="auto"/>
            <w:bottom w:val="none" w:sz="0" w:space="0" w:color="auto"/>
            <w:right w:val="none" w:sz="0" w:space="0" w:color="auto"/>
          </w:divBdr>
        </w:div>
        <w:div w:id="1316687875">
          <w:marLeft w:val="1080"/>
          <w:marRight w:val="0"/>
          <w:marTop w:val="0"/>
          <w:marBottom w:val="0"/>
          <w:divBdr>
            <w:top w:val="none" w:sz="0" w:space="0" w:color="auto"/>
            <w:left w:val="none" w:sz="0" w:space="0" w:color="auto"/>
            <w:bottom w:val="none" w:sz="0" w:space="0" w:color="auto"/>
            <w:right w:val="none" w:sz="0" w:space="0" w:color="auto"/>
          </w:divBdr>
        </w:div>
        <w:div w:id="1325858946">
          <w:marLeft w:val="1080"/>
          <w:marRight w:val="0"/>
          <w:marTop w:val="0"/>
          <w:marBottom w:val="0"/>
          <w:divBdr>
            <w:top w:val="none" w:sz="0" w:space="0" w:color="auto"/>
            <w:left w:val="none" w:sz="0" w:space="0" w:color="auto"/>
            <w:bottom w:val="none" w:sz="0" w:space="0" w:color="auto"/>
            <w:right w:val="none" w:sz="0" w:space="0" w:color="auto"/>
          </w:divBdr>
        </w:div>
        <w:div w:id="1505702367">
          <w:marLeft w:val="1080"/>
          <w:marRight w:val="0"/>
          <w:marTop w:val="0"/>
          <w:marBottom w:val="0"/>
          <w:divBdr>
            <w:top w:val="none" w:sz="0" w:space="0" w:color="auto"/>
            <w:left w:val="none" w:sz="0" w:space="0" w:color="auto"/>
            <w:bottom w:val="none" w:sz="0" w:space="0" w:color="auto"/>
            <w:right w:val="none" w:sz="0" w:space="0" w:color="auto"/>
          </w:divBdr>
        </w:div>
        <w:div w:id="1516312303">
          <w:marLeft w:val="1800"/>
          <w:marRight w:val="0"/>
          <w:marTop w:val="0"/>
          <w:marBottom w:val="0"/>
          <w:divBdr>
            <w:top w:val="none" w:sz="0" w:space="0" w:color="auto"/>
            <w:left w:val="none" w:sz="0" w:space="0" w:color="auto"/>
            <w:bottom w:val="none" w:sz="0" w:space="0" w:color="auto"/>
            <w:right w:val="none" w:sz="0" w:space="0" w:color="auto"/>
          </w:divBdr>
        </w:div>
        <w:div w:id="1585143217">
          <w:marLeft w:val="360"/>
          <w:marRight w:val="0"/>
          <w:marTop w:val="0"/>
          <w:marBottom w:val="0"/>
          <w:divBdr>
            <w:top w:val="none" w:sz="0" w:space="0" w:color="auto"/>
            <w:left w:val="none" w:sz="0" w:space="0" w:color="auto"/>
            <w:bottom w:val="none" w:sz="0" w:space="0" w:color="auto"/>
            <w:right w:val="none" w:sz="0" w:space="0" w:color="auto"/>
          </w:divBdr>
        </w:div>
        <w:div w:id="1794321531">
          <w:marLeft w:val="1800"/>
          <w:marRight w:val="0"/>
          <w:marTop w:val="0"/>
          <w:marBottom w:val="0"/>
          <w:divBdr>
            <w:top w:val="none" w:sz="0" w:space="0" w:color="auto"/>
            <w:left w:val="none" w:sz="0" w:space="0" w:color="auto"/>
            <w:bottom w:val="none" w:sz="0" w:space="0" w:color="auto"/>
            <w:right w:val="none" w:sz="0" w:space="0" w:color="auto"/>
          </w:divBdr>
        </w:div>
        <w:div w:id="1845700422">
          <w:marLeft w:val="1800"/>
          <w:marRight w:val="0"/>
          <w:marTop w:val="0"/>
          <w:marBottom w:val="0"/>
          <w:divBdr>
            <w:top w:val="none" w:sz="0" w:space="0" w:color="auto"/>
            <w:left w:val="none" w:sz="0" w:space="0" w:color="auto"/>
            <w:bottom w:val="none" w:sz="0" w:space="0" w:color="auto"/>
            <w:right w:val="none" w:sz="0" w:space="0" w:color="auto"/>
          </w:divBdr>
        </w:div>
        <w:div w:id="1914462017">
          <w:marLeft w:val="994"/>
          <w:marRight w:val="0"/>
          <w:marTop w:val="0"/>
          <w:marBottom w:val="0"/>
          <w:divBdr>
            <w:top w:val="none" w:sz="0" w:space="0" w:color="auto"/>
            <w:left w:val="none" w:sz="0" w:space="0" w:color="auto"/>
            <w:bottom w:val="none" w:sz="0" w:space="0" w:color="auto"/>
            <w:right w:val="none" w:sz="0" w:space="0" w:color="auto"/>
          </w:divBdr>
        </w:div>
        <w:div w:id="2030250593">
          <w:marLeft w:val="994"/>
          <w:marRight w:val="0"/>
          <w:marTop w:val="0"/>
          <w:marBottom w:val="0"/>
          <w:divBdr>
            <w:top w:val="none" w:sz="0" w:space="0" w:color="auto"/>
            <w:left w:val="none" w:sz="0" w:space="0" w:color="auto"/>
            <w:bottom w:val="none" w:sz="0" w:space="0" w:color="auto"/>
            <w:right w:val="none" w:sz="0" w:space="0" w:color="auto"/>
          </w:divBdr>
        </w:div>
        <w:div w:id="2051100828">
          <w:marLeft w:val="108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footnotes" Target="footnotes.xml"/><Relationship Id="rId61" Type="http://schemas.microsoft.com/office/2020/10/relationships/intelligence" Target="intelligence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emf"/><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38</Pages>
  <Words>11391</Words>
  <Characters>64929</Characters>
  <Application>Microsoft Office Word</Application>
  <DocSecurity>0</DocSecurity>
  <Lines>541</Lines>
  <Paragraphs>152</Paragraphs>
  <ScaleCrop>false</ScaleCrop>
  <Company/>
  <LinksUpToDate>false</LinksUpToDate>
  <CharactersWithSpaces>76168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Upadhyay</dc:creator>
  <cp:keywords/>
  <dc:description/>
  <cp:lastModifiedBy>Vivek Upadhyay</cp:lastModifiedBy>
  <cp:revision>3</cp:revision>
  <dcterms:created xsi:type="dcterms:W3CDTF">2026-05-04T08:03:00Z</dcterms:created>
  <dcterms:modified xsi:type="dcterms:W3CDTF">2026-05-04T08:09:00Z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da502bead4be72d63ed640cb2a5c235e85771745137415548aa7692aa76cf296</vt:lpwstr>
  </property>
</Properties>
</file>