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DD67A5" w:rsidRPr="00141928" w:rsidTr="00560241">
        <w:tc>
          <w:tcPr>
            <w:tcW w:w="4677" w:type="dxa"/>
            <w:tcBorders>
              <w:top w:val="nil"/>
              <w:left w:val="nil"/>
              <w:bottom w:val="nil"/>
              <w:right w:val="nil"/>
            </w:tcBorders>
          </w:tcPr>
          <w:p w:rsidR="00DD67A5" w:rsidRPr="00141928" w:rsidRDefault="00DD67A5" w:rsidP="00560241">
            <w:pPr>
              <w:pStyle w:val="ConsPlusNormal"/>
            </w:pPr>
            <w:r w:rsidRPr="00141928">
              <w:t>20 сентября 2007 года</w:t>
            </w:r>
          </w:p>
        </w:tc>
        <w:tc>
          <w:tcPr>
            <w:tcW w:w="4678" w:type="dxa"/>
            <w:tcBorders>
              <w:top w:val="nil"/>
              <w:left w:val="nil"/>
              <w:bottom w:val="nil"/>
              <w:right w:val="nil"/>
            </w:tcBorders>
          </w:tcPr>
          <w:p w:rsidR="00DD67A5" w:rsidRPr="00141928" w:rsidRDefault="00DD67A5" w:rsidP="00560241">
            <w:pPr>
              <w:pStyle w:val="ConsPlusNormal"/>
              <w:jc w:val="right"/>
            </w:pPr>
            <w:r w:rsidRPr="00141928">
              <w:t>N 763-ЗС</w:t>
            </w:r>
          </w:p>
        </w:tc>
      </w:tr>
    </w:tbl>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jc w:val="both"/>
      </w:pPr>
    </w:p>
    <w:p w:rsidR="00DD67A5" w:rsidRPr="00141928" w:rsidRDefault="00DD67A5" w:rsidP="00DD67A5">
      <w:pPr>
        <w:pStyle w:val="ConsPlusTitle"/>
        <w:jc w:val="center"/>
      </w:pPr>
      <w:r w:rsidRPr="00141928">
        <w:t>ОБЛАСТНОЙ ЗАКОН</w:t>
      </w:r>
    </w:p>
    <w:p w:rsidR="00DD67A5" w:rsidRPr="00141928" w:rsidRDefault="00DD67A5" w:rsidP="00DD67A5">
      <w:pPr>
        <w:pStyle w:val="ConsPlusTitle"/>
        <w:jc w:val="center"/>
      </w:pPr>
      <w:r w:rsidRPr="00141928">
        <w:t>РОСТОВСКОЙ ОБЛАСТИ</w:t>
      </w:r>
    </w:p>
    <w:p w:rsidR="00DD67A5" w:rsidRPr="00141928" w:rsidRDefault="00DD67A5" w:rsidP="00DD67A5">
      <w:pPr>
        <w:pStyle w:val="ConsPlusTitle"/>
        <w:jc w:val="center"/>
      </w:pPr>
    </w:p>
    <w:p w:rsidR="00DD67A5" w:rsidRPr="00141928" w:rsidRDefault="00DD67A5" w:rsidP="00DD67A5">
      <w:pPr>
        <w:pStyle w:val="ConsPlusTitle"/>
        <w:jc w:val="center"/>
      </w:pPr>
      <w:r w:rsidRPr="00141928">
        <w:t>О ВЕТЕРАНАХ ТРУДА РОСТОВСКОЙ ОБЛАСТИ</w:t>
      </w:r>
    </w:p>
    <w:p w:rsidR="00DD67A5" w:rsidRPr="00141928" w:rsidRDefault="00DD67A5" w:rsidP="00DD67A5">
      <w:pPr>
        <w:pStyle w:val="ConsPlusNormal"/>
        <w:jc w:val="both"/>
      </w:pPr>
    </w:p>
    <w:p w:rsidR="00DD67A5" w:rsidRPr="00141928" w:rsidRDefault="00DD67A5" w:rsidP="00DD67A5">
      <w:pPr>
        <w:pStyle w:val="ConsPlusNormal"/>
        <w:jc w:val="right"/>
      </w:pPr>
      <w:r w:rsidRPr="00141928">
        <w:t>Принят</w:t>
      </w:r>
    </w:p>
    <w:p w:rsidR="00DD67A5" w:rsidRPr="00141928" w:rsidRDefault="00DD67A5" w:rsidP="00DD67A5">
      <w:pPr>
        <w:pStyle w:val="ConsPlusNormal"/>
        <w:jc w:val="right"/>
      </w:pPr>
      <w:r w:rsidRPr="00141928">
        <w:t>Законодательным Собранием</w:t>
      </w:r>
    </w:p>
    <w:p w:rsidR="00DD67A5" w:rsidRPr="00141928" w:rsidRDefault="00DD67A5" w:rsidP="00DD67A5">
      <w:pPr>
        <w:pStyle w:val="ConsPlusNormal"/>
        <w:jc w:val="right"/>
      </w:pPr>
      <w:r w:rsidRPr="00141928">
        <w:t>18 сентября 2007 года</w:t>
      </w:r>
    </w:p>
    <w:p w:rsidR="00DD67A5" w:rsidRPr="00141928" w:rsidRDefault="00DD67A5" w:rsidP="00DD67A5">
      <w:pPr>
        <w:pStyle w:val="ConsPlusNormal"/>
        <w:jc w:val="center"/>
      </w:pPr>
      <w:r w:rsidRPr="00141928">
        <w:t>Список изменяющих документов</w:t>
      </w:r>
    </w:p>
    <w:p w:rsidR="00DD67A5" w:rsidRPr="00141928" w:rsidRDefault="00DD67A5" w:rsidP="00DD67A5">
      <w:pPr>
        <w:pStyle w:val="ConsPlusNormal"/>
        <w:jc w:val="center"/>
      </w:pPr>
      <w:r w:rsidRPr="00141928">
        <w:t xml:space="preserve">(в ред. Областных законов РО от 12.08.2008 </w:t>
      </w:r>
      <w:hyperlink r:id="rId5" w:history="1">
        <w:r w:rsidRPr="00141928">
          <w:t>N 63-ЗС</w:t>
        </w:r>
      </w:hyperlink>
      <w:r w:rsidRPr="00141928">
        <w:t>,</w:t>
      </w:r>
    </w:p>
    <w:p w:rsidR="00DD67A5" w:rsidRPr="00141928" w:rsidRDefault="00DD67A5" w:rsidP="00DD67A5">
      <w:pPr>
        <w:pStyle w:val="ConsPlusNormal"/>
        <w:jc w:val="center"/>
      </w:pPr>
      <w:r w:rsidRPr="00141928">
        <w:t xml:space="preserve">от 13.10.2008 </w:t>
      </w:r>
      <w:hyperlink r:id="rId6" w:history="1">
        <w:r w:rsidRPr="00141928">
          <w:t>N 102-ЗС</w:t>
        </w:r>
      </w:hyperlink>
      <w:r w:rsidRPr="00141928">
        <w:t xml:space="preserve">, от 22.11.2010 </w:t>
      </w:r>
      <w:hyperlink r:id="rId7" w:history="1">
        <w:r w:rsidRPr="00141928">
          <w:t>N 506-ЗС</w:t>
        </w:r>
      </w:hyperlink>
      <w:r w:rsidRPr="00141928">
        <w:t xml:space="preserve">, от 10.04.2012 </w:t>
      </w:r>
      <w:hyperlink r:id="rId8" w:history="1">
        <w:r w:rsidRPr="00141928">
          <w:t>N 836-ЗС</w:t>
        </w:r>
      </w:hyperlink>
      <w:r w:rsidRPr="00141928">
        <w:t>,</w:t>
      </w:r>
    </w:p>
    <w:p w:rsidR="00DD67A5" w:rsidRPr="00141928" w:rsidRDefault="00DD67A5" w:rsidP="00DD67A5">
      <w:pPr>
        <w:pStyle w:val="ConsPlusNormal"/>
        <w:jc w:val="center"/>
      </w:pPr>
      <w:r w:rsidRPr="00141928">
        <w:t xml:space="preserve">от 25.10.2012 </w:t>
      </w:r>
      <w:hyperlink r:id="rId9" w:history="1">
        <w:r w:rsidRPr="00141928">
          <w:t>N 959-ЗС</w:t>
        </w:r>
      </w:hyperlink>
      <w:r w:rsidRPr="00141928">
        <w:t xml:space="preserve">, от 24.12.2012 </w:t>
      </w:r>
      <w:hyperlink r:id="rId10" w:history="1">
        <w:r w:rsidRPr="00141928">
          <w:t>N 1014-ЗС</w:t>
        </w:r>
      </w:hyperlink>
      <w:r w:rsidRPr="00141928">
        <w:t xml:space="preserve">, от 14.11.2013 </w:t>
      </w:r>
      <w:hyperlink r:id="rId11" w:history="1">
        <w:r w:rsidRPr="00141928">
          <w:t>N 13-ЗС</w:t>
        </w:r>
      </w:hyperlink>
      <w:r w:rsidRPr="00141928">
        <w:t>,</w:t>
      </w:r>
    </w:p>
    <w:p w:rsidR="00DD67A5" w:rsidRPr="00141928" w:rsidRDefault="00DD67A5" w:rsidP="00DD67A5">
      <w:pPr>
        <w:pStyle w:val="ConsPlusNormal"/>
        <w:jc w:val="center"/>
      </w:pPr>
      <w:r w:rsidRPr="00141928">
        <w:t xml:space="preserve">от 03.03.2014 </w:t>
      </w:r>
      <w:hyperlink r:id="rId12" w:history="1">
        <w:r w:rsidRPr="00141928">
          <w:t>N 109-ЗС</w:t>
        </w:r>
      </w:hyperlink>
      <w:r w:rsidRPr="00141928">
        <w:t xml:space="preserve">, от 25.12.2014 </w:t>
      </w:r>
      <w:hyperlink r:id="rId13" w:history="1">
        <w:r w:rsidRPr="00141928">
          <w:t>N 291-ЗС</w:t>
        </w:r>
      </w:hyperlink>
      <w:r w:rsidRPr="00141928">
        <w:t xml:space="preserve">, от 23.11.2015 </w:t>
      </w:r>
      <w:hyperlink r:id="rId14" w:history="1">
        <w:r w:rsidRPr="00141928">
          <w:t>N 448-ЗС</w:t>
        </w:r>
      </w:hyperlink>
      <w:r w:rsidRPr="00141928">
        <w:t>,</w:t>
      </w:r>
    </w:p>
    <w:p w:rsidR="00DD67A5" w:rsidRPr="00141928" w:rsidRDefault="00DD67A5" w:rsidP="00DD67A5">
      <w:pPr>
        <w:pStyle w:val="ConsPlusNormal"/>
        <w:jc w:val="center"/>
      </w:pPr>
      <w:r w:rsidRPr="00141928">
        <w:t xml:space="preserve">от 18.12.2015 </w:t>
      </w:r>
      <w:hyperlink r:id="rId15" w:history="1">
        <w:r w:rsidRPr="00141928">
          <w:t>N 470-ЗС</w:t>
        </w:r>
      </w:hyperlink>
      <w:r w:rsidRPr="00141928">
        <w:t>)</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1. Предмет регулирования и сфера применения настоящего Областного закона</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1. Настоящий Областной закон определяет порядок и условия присвоения звания "Ветеран труда Ростовской области", а также устанавливает меры социальной поддержки лиц, имеющих звание "Ветеран труда Ростовской области" (далее - ветераны труда Ростовской области).</w:t>
      </w:r>
    </w:p>
    <w:p w:rsidR="00DD67A5" w:rsidRPr="00141928" w:rsidRDefault="00DD67A5" w:rsidP="00DD67A5">
      <w:pPr>
        <w:pStyle w:val="ConsPlusNormal"/>
        <w:ind w:firstLine="540"/>
        <w:jc w:val="both"/>
      </w:pPr>
      <w:r w:rsidRPr="00141928">
        <w:t>2. Настоящий Областной закон распространяется на граждан Российской Федерации, постоянно проживающих в Ростовской области.</w:t>
      </w:r>
    </w:p>
    <w:p w:rsidR="00DD67A5" w:rsidRPr="00141928" w:rsidRDefault="00DD67A5" w:rsidP="00DD67A5">
      <w:pPr>
        <w:pStyle w:val="ConsPlusNormal"/>
        <w:jc w:val="both"/>
      </w:pP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Изменения, внесенные в статью 2 вступают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r:id="rId16" w:history="1">
        <w:r w:rsidRPr="00141928">
          <w:t>часть 2 статьи 8</w:t>
        </w:r>
      </w:hyperlink>
      <w:r w:rsidRPr="00141928">
        <w:t xml:space="preserve"> Областного закона РО от 18.12.2015 N 470-ЗС).</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0" w:name="P27"/>
      <w:bookmarkEnd w:id="0"/>
      <w:r w:rsidRPr="00141928">
        <w:t>Статья 2. Полномочия органов местного самоуправления по предоставлению мер социальной поддержки ветеранов труда Ростовской области</w:t>
      </w:r>
    </w:p>
    <w:p w:rsidR="00DD67A5" w:rsidRPr="00141928" w:rsidRDefault="00DD67A5" w:rsidP="00DD67A5">
      <w:pPr>
        <w:pStyle w:val="ConsPlusNormal"/>
        <w:ind w:firstLine="540"/>
        <w:jc w:val="both"/>
      </w:pPr>
      <w:r w:rsidRPr="00141928">
        <w:t xml:space="preserve">(в ред. Областного </w:t>
      </w:r>
      <w:hyperlink r:id="rId17" w:history="1">
        <w:r w:rsidRPr="00141928">
          <w:t>закона</w:t>
        </w:r>
      </w:hyperlink>
      <w:r w:rsidRPr="00141928">
        <w:t xml:space="preserve"> РО от 18.12.2015 N 470-ЗС)</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Государственные полномочия Ростовской области по предоставлению мер социальной поддержки ветеранов труда Ростовской области, в том числе по организации приема и оформления документов, необходимых для присвоения звания "Ветеран труда Ростовской области" (далее - государственные полномочия), передаются на неограниченный срок исполнительно-распорядительным органам муниципальных районов и городских округов в Ростовской области (далее - органы местного самоуправления).</w:t>
      </w:r>
    </w:p>
    <w:p w:rsidR="00DD67A5" w:rsidRPr="00141928" w:rsidRDefault="00DD67A5" w:rsidP="00DD67A5">
      <w:pPr>
        <w:pStyle w:val="ConsPlusNormal"/>
        <w:jc w:val="both"/>
      </w:pPr>
    </w:p>
    <w:p w:rsidR="00DD67A5" w:rsidRPr="00587A8C" w:rsidRDefault="00DD67A5" w:rsidP="00DD67A5">
      <w:pPr>
        <w:pStyle w:val="ConsPlusNormal"/>
        <w:ind w:firstLine="540"/>
        <w:jc w:val="both"/>
        <w:rPr>
          <w:color w:val="FF0000"/>
        </w:rPr>
      </w:pPr>
      <w:bookmarkStart w:id="1" w:name="P32"/>
      <w:bookmarkEnd w:id="1"/>
      <w:r w:rsidRPr="00587A8C">
        <w:rPr>
          <w:color w:val="FF0000"/>
        </w:rPr>
        <w:t>Статья 3. Условия присвоения звания "Ветеран труда Ростовской области"</w:t>
      </w:r>
    </w:p>
    <w:p w:rsidR="00DD67A5" w:rsidRPr="00587A8C" w:rsidRDefault="00DD67A5" w:rsidP="00DD67A5">
      <w:pPr>
        <w:pStyle w:val="ConsPlusNormal"/>
        <w:ind w:firstLine="540"/>
        <w:jc w:val="both"/>
        <w:rPr>
          <w:color w:val="FF0000"/>
        </w:rPr>
      </w:pPr>
      <w:r w:rsidRPr="00587A8C">
        <w:rPr>
          <w:color w:val="FF0000"/>
        </w:rPr>
        <w:t xml:space="preserve">(в ред. Областного </w:t>
      </w:r>
      <w:hyperlink r:id="rId18" w:history="1">
        <w:r w:rsidRPr="00587A8C">
          <w:rPr>
            <w:color w:val="FF0000"/>
          </w:rPr>
          <w:t>закона</w:t>
        </w:r>
      </w:hyperlink>
      <w:r w:rsidRPr="00587A8C">
        <w:rPr>
          <w:color w:val="FF0000"/>
        </w:rPr>
        <w:t xml:space="preserve"> РО от 18.12.2015 N 470-ЗС)</w:t>
      </w:r>
    </w:p>
    <w:p w:rsidR="00DD67A5" w:rsidRPr="00587A8C" w:rsidRDefault="00DD67A5" w:rsidP="00DD67A5">
      <w:pPr>
        <w:pStyle w:val="ConsPlusNormal"/>
        <w:jc w:val="both"/>
        <w:rPr>
          <w:color w:val="FF0000"/>
        </w:rPr>
      </w:pPr>
    </w:p>
    <w:p w:rsidR="00DD67A5" w:rsidRPr="00587A8C" w:rsidRDefault="00DD67A5" w:rsidP="00DD67A5">
      <w:pPr>
        <w:pStyle w:val="ConsPlusNormal"/>
        <w:ind w:firstLine="540"/>
        <w:jc w:val="both"/>
      </w:pPr>
      <w:r w:rsidRPr="000308B5">
        <w:rPr>
          <w:color w:val="FF0000"/>
        </w:rPr>
        <w:t>Звание "Ветеран труда Ростовской области" присваивается лицам</w:t>
      </w:r>
      <w:r w:rsidRPr="00587A8C">
        <w:t xml:space="preserve">, награжденным Почетной грамотой Администрации Ростовской области, Почетной грамотой Губернатора Ростовской области, званием "Почетный гражданин Ростовской области", орденом "За заслуги перед Ростовской областью", орденом Атамана Платова, медалью ордена "За заслуги перед Ростовской областью", медалью "За доблестный труд на благо Донского края", знаком Губернатора Ростовской области "За ратную службу", знаком Губернатора Ростовской области "Во благо семьи и общества", знаком Губернатора Ростовской области "За милосердие и благотворительность", </w:t>
      </w:r>
      <w:r w:rsidRPr="00587A8C">
        <w:lastRenderedPageBreak/>
        <w:t xml:space="preserve">знаком Губернатора Ростовской области "За безупречную службу", знаком Губернатора Ростовской области "Во славу донского спорта", Почетной грамотой Законодательного Собрания Ростовской области, памятным знаком "За развитие парламентаризма" или иными званиями, учреждаемыми Правительством Ростовской области, </w:t>
      </w:r>
      <w:r w:rsidRPr="000308B5">
        <w:rPr>
          <w:color w:val="FF0000"/>
        </w:rPr>
        <w:t>и имеющим трудовой стаж н</w:t>
      </w:r>
      <w:r w:rsidRPr="000308B5">
        <w:rPr>
          <w:color w:val="FF0000"/>
          <w:u w:val="single"/>
        </w:rPr>
        <w:t>е менее 40 лет для мужчин и 35 лет для женщин</w:t>
      </w:r>
      <w:r w:rsidRPr="000308B5">
        <w:rPr>
          <w:color w:val="FF0000"/>
        </w:rPr>
        <w:t>, при условии осуществления ими трудовой деятельности на территории Ростовской области в течение не менее 25 лет для мужчин и 20 лет для женщин</w:t>
      </w:r>
      <w:r w:rsidRPr="00587A8C">
        <w:t xml:space="preserve">. В трудовой стаж, необходимый для присвоения звания "Ветеран труда Ростовской области", включаются периоды работы и (или) иной деятельности, которые включаются (засчитываются) в страховой стаж для установления страховых пенсий в соответствии с Федеральным </w:t>
      </w:r>
      <w:hyperlink r:id="rId19" w:history="1">
        <w:r w:rsidRPr="00587A8C">
          <w:t>законом</w:t>
        </w:r>
      </w:hyperlink>
      <w:r w:rsidRPr="00587A8C">
        <w:t xml:space="preserve"> от 28 декабря 2013 года N 400-ФЗ "О страховых пенсиях" (далее - Федеральный закон "О страховых пенсиях").</w:t>
      </w:r>
    </w:p>
    <w:p w:rsidR="00DD67A5" w:rsidRPr="00141928" w:rsidRDefault="00DD67A5" w:rsidP="00DD67A5">
      <w:pPr>
        <w:pStyle w:val="ConsPlusNormal"/>
        <w:jc w:val="both"/>
      </w:pPr>
    </w:p>
    <w:p w:rsidR="00DD67A5" w:rsidRPr="00587A8C" w:rsidRDefault="00DD67A5" w:rsidP="00DD67A5">
      <w:pPr>
        <w:pStyle w:val="ConsPlusNormal"/>
        <w:ind w:firstLine="540"/>
        <w:jc w:val="both"/>
        <w:rPr>
          <w:color w:val="FF0000"/>
        </w:rPr>
      </w:pPr>
      <w:bookmarkStart w:id="2" w:name="P37"/>
      <w:bookmarkEnd w:id="2"/>
      <w:r w:rsidRPr="00587A8C">
        <w:rPr>
          <w:color w:val="FF0000"/>
        </w:rPr>
        <w:t>Статья 4. Порядок присвоения звания "Ветеран труда Ростовской области"</w:t>
      </w:r>
    </w:p>
    <w:p w:rsidR="00DD67A5" w:rsidRPr="00141928" w:rsidRDefault="00DD67A5" w:rsidP="00DD67A5">
      <w:pPr>
        <w:pStyle w:val="ConsPlusNormal"/>
        <w:ind w:firstLine="540"/>
        <w:jc w:val="both"/>
      </w:pPr>
      <w:r w:rsidRPr="00141928">
        <w:t xml:space="preserve">(в ред. Областного </w:t>
      </w:r>
      <w:hyperlink r:id="rId20" w:history="1">
        <w:r w:rsidRPr="00141928">
          <w:t>закона</w:t>
        </w:r>
      </w:hyperlink>
      <w:r w:rsidRPr="00141928">
        <w:t xml:space="preserve"> РО от 10.04.2012 N 836-ЗС)</w:t>
      </w:r>
    </w:p>
    <w:p w:rsidR="00DD67A5" w:rsidRPr="00141928" w:rsidRDefault="00DD67A5" w:rsidP="00DD67A5">
      <w:pPr>
        <w:pStyle w:val="ConsPlusNormal"/>
        <w:jc w:val="both"/>
      </w:pPr>
    </w:p>
    <w:p w:rsidR="00DD67A5" w:rsidRPr="000308B5" w:rsidRDefault="00DD67A5" w:rsidP="00DD67A5">
      <w:pPr>
        <w:pStyle w:val="ConsPlusNormal"/>
        <w:ind w:firstLine="540"/>
        <w:jc w:val="both"/>
        <w:rPr>
          <w:color w:val="FF0000"/>
        </w:rPr>
      </w:pPr>
      <w:r w:rsidRPr="00141928">
        <w:t xml:space="preserve">1. Лица, претендующие на присвоение звания "Ветеран труда Ростовской области", </w:t>
      </w:r>
      <w:r w:rsidRPr="000308B5">
        <w:rPr>
          <w:color w:val="FF0000"/>
        </w:rPr>
        <w:t>обращаются с письменным заявлением в орган социальной защиты населения муниципального района (городского округа) по месту своего жительства или в многофункциональный центр предоставления государственных и муниципальных услуг (далее - МФЦ), у которого имеется соглашение о взаимодействии с органом социальной защиты населения муниципального района (городского округа).</w:t>
      </w:r>
    </w:p>
    <w:p w:rsidR="00DD67A5" w:rsidRPr="000308B5" w:rsidRDefault="00DD67A5" w:rsidP="00DD67A5">
      <w:pPr>
        <w:pStyle w:val="ConsPlusNormal"/>
        <w:ind w:firstLine="540"/>
        <w:jc w:val="both"/>
        <w:rPr>
          <w:color w:val="FF0000"/>
        </w:rPr>
      </w:pPr>
      <w:r w:rsidRPr="000308B5">
        <w:rPr>
          <w:color w:val="FF0000"/>
        </w:rPr>
        <w:t>Заявление, указанное в настоящей части, может быть направлено в форме электронного документа с использованием информационно-телекоммуникационной сети "Интернет" на портал государственных и муниципальных услуг Ростовской области.</w:t>
      </w:r>
    </w:p>
    <w:p w:rsidR="00DD67A5" w:rsidRPr="00141928" w:rsidRDefault="00DD67A5" w:rsidP="00DD67A5">
      <w:pPr>
        <w:pStyle w:val="ConsPlusNormal"/>
        <w:ind w:firstLine="540"/>
        <w:jc w:val="both"/>
      </w:pPr>
      <w:r w:rsidRPr="00141928">
        <w:t xml:space="preserve">На заявление в форме электронного документа лицу, претендующему на присвоение звания "Ветеран труда Ростовской области", направляется уведомление в электронном виде о поступлении заявления, дате и времени обращения с документами, указанными в </w:t>
      </w:r>
      <w:hyperlink w:anchor="P43" w:history="1">
        <w:r w:rsidRPr="00141928">
          <w:t>пунктах 1</w:t>
        </w:r>
      </w:hyperlink>
      <w:r w:rsidRPr="00141928">
        <w:t xml:space="preserve"> и </w:t>
      </w:r>
      <w:hyperlink w:anchor="P43" w:history="1">
        <w:r w:rsidRPr="00141928">
          <w:t>2 части 2</w:t>
        </w:r>
      </w:hyperlink>
      <w:r w:rsidRPr="00141928">
        <w:t xml:space="preserve"> настоящей статьи.</w:t>
      </w:r>
    </w:p>
    <w:p w:rsidR="00DD67A5" w:rsidRPr="000308B5" w:rsidRDefault="00DD67A5" w:rsidP="00DD67A5">
      <w:pPr>
        <w:pStyle w:val="ConsPlusNormal"/>
        <w:ind w:firstLine="540"/>
        <w:jc w:val="both"/>
        <w:rPr>
          <w:color w:val="FF0000"/>
        </w:rPr>
      </w:pPr>
      <w:bookmarkStart w:id="3" w:name="P43"/>
      <w:bookmarkEnd w:id="3"/>
      <w:r w:rsidRPr="000308B5">
        <w:rPr>
          <w:color w:val="FF0000"/>
        </w:rPr>
        <w:t>2. Для присвоения звания "Ветеран труда Ростовской области" представляются следующие документы:</w:t>
      </w:r>
    </w:p>
    <w:p w:rsidR="00DD67A5" w:rsidRPr="00141928" w:rsidRDefault="00DD67A5" w:rsidP="00DD67A5">
      <w:pPr>
        <w:pStyle w:val="ConsPlusNormal"/>
        <w:ind w:firstLine="540"/>
        <w:jc w:val="both"/>
      </w:pPr>
      <w:r w:rsidRPr="00141928">
        <w:t>1) паспорт гражданина Российской Федерации или иной документ, удостоверяющий личность гражданина Российской Федерации;</w:t>
      </w:r>
    </w:p>
    <w:p w:rsidR="00DD67A5" w:rsidRPr="00141928" w:rsidRDefault="00DD67A5" w:rsidP="00DD67A5">
      <w:pPr>
        <w:pStyle w:val="ConsPlusNormal"/>
        <w:ind w:firstLine="540"/>
        <w:jc w:val="both"/>
      </w:pPr>
      <w:r w:rsidRPr="00141928">
        <w:t xml:space="preserve">2) документы о награждении орденами или медалями, о присвоении званий либо о награждении иными наградами, указанными в </w:t>
      </w:r>
      <w:hyperlink w:anchor="P32" w:history="1">
        <w:r w:rsidRPr="00141928">
          <w:t>статье 3</w:t>
        </w:r>
      </w:hyperlink>
      <w:r w:rsidRPr="00141928">
        <w:t xml:space="preserve"> настоящего Областного закона;</w:t>
      </w:r>
    </w:p>
    <w:p w:rsidR="00DD67A5" w:rsidRPr="00141928" w:rsidRDefault="00DD67A5" w:rsidP="00DD67A5">
      <w:pPr>
        <w:pStyle w:val="ConsPlusNormal"/>
        <w:ind w:firstLine="540"/>
        <w:jc w:val="both"/>
      </w:pPr>
      <w:bookmarkStart w:id="4" w:name="P46"/>
      <w:bookmarkEnd w:id="4"/>
      <w:r w:rsidRPr="00141928">
        <w:t>3) трудовая книжка, а при ее отсутствии или в случае, когда в ней отсутствуют записи об отдельных периодах работы, - письменные трудовые договоры, оформленные в соответствии с трудовым законодательством, действовавшим на день возникновения соответствующих правоотношений, трудовые книжки колхозников, выписки из приказов, лицевые счета и ведомости на выдачу заработной платы, иные документы, которыми в соответствии с нормативными правовыми актами Российской Федерации подтверждаются периоды иной деятельности, включаемые (засчитываемые) в страховой стаж для установления страховых пенсий;</w:t>
      </w:r>
    </w:p>
    <w:p w:rsidR="00DD67A5" w:rsidRPr="00141928" w:rsidRDefault="00DD67A5" w:rsidP="00DD67A5">
      <w:pPr>
        <w:pStyle w:val="ConsPlusNormal"/>
        <w:ind w:firstLine="540"/>
        <w:jc w:val="both"/>
      </w:pPr>
      <w:r w:rsidRPr="00141928">
        <w:t xml:space="preserve">4) в случаях, когда после установления страховой пенсии лицо, претендующее на присвоение звания "Ветеран труда Ростовской области", продолжало трудовую деятельность и (или) иную деятельность, и она не учтена при оценке пенсионных прав указанного лица, то дополнительно к документам, указанным в </w:t>
      </w:r>
      <w:hyperlink w:anchor="P46" w:history="1">
        <w:r w:rsidRPr="00141928">
          <w:t>пункте 3</w:t>
        </w:r>
      </w:hyperlink>
      <w:r w:rsidRPr="00141928">
        <w:t xml:space="preserve"> настоящей части, представляется справка с места работы о периоде, в течение которого за данное лицо начислялись страховые взносы на обязательное пенсионное страхование.</w:t>
      </w:r>
    </w:p>
    <w:p w:rsidR="00DD67A5" w:rsidRPr="00141928" w:rsidRDefault="00DD67A5" w:rsidP="00DD67A5">
      <w:pPr>
        <w:pStyle w:val="ConsPlusNormal"/>
        <w:ind w:firstLine="540"/>
        <w:jc w:val="both"/>
      </w:pPr>
      <w:r w:rsidRPr="00141928">
        <w:t>С представленных документов при необходимости изготавливаются копии.</w:t>
      </w:r>
    </w:p>
    <w:p w:rsidR="00DD67A5" w:rsidRPr="00141928" w:rsidRDefault="00DD67A5" w:rsidP="00DD67A5">
      <w:pPr>
        <w:pStyle w:val="ConsPlusNormal"/>
        <w:ind w:firstLine="540"/>
        <w:jc w:val="both"/>
      </w:pPr>
      <w:r w:rsidRPr="00141928">
        <w:t>Лицо, претендующее на присвоение звания "Ветеран труда Ростовской области", вправе представить копии необходимых документов, заверенные в установленном порядке.</w:t>
      </w:r>
    </w:p>
    <w:p w:rsidR="00DD67A5" w:rsidRPr="00141928" w:rsidRDefault="00DD67A5" w:rsidP="00DD67A5">
      <w:pPr>
        <w:pStyle w:val="ConsPlusNormal"/>
        <w:jc w:val="both"/>
      </w:pPr>
      <w:r w:rsidRPr="00141928">
        <w:t xml:space="preserve">(часть 2 в ред. </w:t>
      </w:r>
      <w:hyperlink r:id="rId21" w:history="1">
        <w:r w:rsidRPr="00141928">
          <w:t>закона</w:t>
        </w:r>
      </w:hyperlink>
      <w:r w:rsidRPr="00141928">
        <w:t xml:space="preserve"> Ростовской области от 18.12.2015 N 470-ЗС)</w:t>
      </w:r>
    </w:p>
    <w:p w:rsidR="00DD67A5" w:rsidRPr="00141928" w:rsidRDefault="00DD67A5" w:rsidP="00DD67A5">
      <w:pPr>
        <w:pStyle w:val="ConsPlusNormal"/>
        <w:ind w:firstLine="540"/>
        <w:jc w:val="both"/>
      </w:pPr>
      <w:r w:rsidRPr="00141928">
        <w:t xml:space="preserve">2.1. Органом социальной защиты населения муниципального района (городского округа) или МФЦ на основании заключенных соглашений о межведомственном информационном </w:t>
      </w:r>
      <w:r w:rsidRPr="00141928">
        <w:lastRenderedPageBreak/>
        <w:t>взаимодействии запрашиваются на бумажном носителе или в электронном виде в соответствующем отделении Пенсионного фонда Российской Федерации сведения о страховом номере индивидуального лицевого счета застрахованного лица в системе обязательного пенсионного страхования Российской Федерации и сведения о периодах работы и (или) иной деятельности, которые включены (засчитаны) в страховой стаж для установления страховой пенсии лица, претендующего на присвоение звания "Ветеран труда Ростовской области".</w:t>
      </w:r>
    </w:p>
    <w:p w:rsidR="00DD67A5" w:rsidRPr="00141928" w:rsidRDefault="00DD67A5" w:rsidP="00DD67A5">
      <w:pPr>
        <w:pStyle w:val="ConsPlusNormal"/>
        <w:jc w:val="both"/>
      </w:pPr>
      <w:r w:rsidRPr="00141928">
        <w:t xml:space="preserve">(часть 2.1 введена Областным </w:t>
      </w:r>
      <w:hyperlink r:id="rId22" w:history="1">
        <w:r w:rsidRPr="00141928">
          <w:t>законом</w:t>
        </w:r>
      </w:hyperlink>
      <w:r w:rsidRPr="00141928">
        <w:t xml:space="preserve"> РО от 03.03.2014 N 109-ЗС, в ред. Областного </w:t>
      </w:r>
      <w:hyperlink r:id="rId23" w:history="1">
        <w:r w:rsidRPr="00141928">
          <w:t>закона</w:t>
        </w:r>
      </w:hyperlink>
      <w:r w:rsidRPr="00141928">
        <w:t xml:space="preserve"> РО от 25.12.2014 N 291-ЗС)</w:t>
      </w:r>
    </w:p>
    <w:p w:rsidR="00DD67A5" w:rsidRPr="00141928" w:rsidRDefault="00DD67A5" w:rsidP="00DD67A5">
      <w:pPr>
        <w:pStyle w:val="ConsPlusNormal"/>
        <w:ind w:firstLine="540"/>
        <w:jc w:val="both"/>
      </w:pPr>
      <w:bookmarkStart w:id="5" w:name="P53"/>
      <w:bookmarkEnd w:id="5"/>
      <w:r w:rsidRPr="00141928">
        <w:t>3. Орган социальной защиты населения муниципального района (городского округа) проводит проверку представленных документов и не позднее десяти дней со дня их поступления направляет в орган исполнительной власти Ростовской области в сфере социальной защиты населения представление о присвоении звания "Ветеран труда Ростовской области".</w:t>
      </w:r>
    </w:p>
    <w:p w:rsidR="00DD67A5" w:rsidRPr="00141928" w:rsidRDefault="00DD67A5" w:rsidP="00DD67A5">
      <w:pPr>
        <w:pStyle w:val="ConsPlusNormal"/>
        <w:jc w:val="both"/>
      </w:pPr>
      <w:r w:rsidRPr="00141928">
        <w:t xml:space="preserve">(в ред. Областного </w:t>
      </w:r>
      <w:hyperlink r:id="rId24" w:history="1">
        <w:r w:rsidRPr="00141928">
          <w:t>закона</w:t>
        </w:r>
      </w:hyperlink>
      <w:r w:rsidRPr="00141928">
        <w:t xml:space="preserve"> РО от 03.03.2014 N 109-ЗС)</w:t>
      </w:r>
    </w:p>
    <w:p w:rsidR="00DD67A5" w:rsidRPr="00141928" w:rsidRDefault="00DD67A5" w:rsidP="00DD67A5">
      <w:pPr>
        <w:pStyle w:val="ConsPlusNormal"/>
        <w:ind w:firstLine="540"/>
        <w:jc w:val="both"/>
      </w:pPr>
      <w:r w:rsidRPr="00141928">
        <w:t>В представлении о присвоении звания "Ветеран труда Ростовской области" должны быть указаны фамилия, имя, отчество лица, адрес его регистрации по месту жительства, сведения о наличии оснований для присвоения звания "Ветеран труда Ростовской области".</w:t>
      </w:r>
    </w:p>
    <w:p w:rsidR="00DD67A5" w:rsidRPr="00141928" w:rsidRDefault="00DD67A5" w:rsidP="00DD67A5">
      <w:pPr>
        <w:pStyle w:val="ConsPlusNormal"/>
        <w:ind w:firstLine="540"/>
        <w:jc w:val="both"/>
      </w:pPr>
      <w:r w:rsidRPr="00141928">
        <w:t xml:space="preserve">В случае отсутствия оснований для присвоения звания "Ветеран труда Ростовской области" орган социальной защиты населения муниципального района (городского округа) в срок, указанный в </w:t>
      </w:r>
      <w:hyperlink w:anchor="P53" w:history="1">
        <w:r w:rsidRPr="00141928">
          <w:t>абзаце первом</w:t>
        </w:r>
      </w:hyperlink>
      <w:r w:rsidRPr="00141928">
        <w:t xml:space="preserve"> настоящей части, возвращает лицу, претендующему на присвоение звания "Ветеран труда Ростовской области", представленные документы с указанием причин возвращения документов.</w:t>
      </w:r>
    </w:p>
    <w:p w:rsidR="00DD67A5" w:rsidRPr="00587A8C" w:rsidRDefault="00DD67A5" w:rsidP="00DD67A5">
      <w:pPr>
        <w:pStyle w:val="ConsPlusNormal"/>
        <w:ind w:firstLine="540"/>
        <w:jc w:val="both"/>
        <w:rPr>
          <w:color w:val="FF0000"/>
        </w:rPr>
      </w:pPr>
      <w:r w:rsidRPr="00587A8C">
        <w:rPr>
          <w:color w:val="FF0000"/>
        </w:rPr>
        <w:t>4. Решение о присвоении звания "Ветеран труда Ростовской области" принимается Губернатором Ростовской области и оформляется распоряжением Правительства Ростовской области.</w:t>
      </w:r>
    </w:p>
    <w:p w:rsidR="00DD67A5" w:rsidRPr="00141928" w:rsidRDefault="00DD67A5" w:rsidP="00DD67A5">
      <w:pPr>
        <w:pStyle w:val="ConsPlusNormal"/>
        <w:ind w:firstLine="540"/>
        <w:jc w:val="both"/>
      </w:pPr>
      <w:r w:rsidRPr="00141928">
        <w:t xml:space="preserve">Проект указанного распоряжения Правительства Ростовской области готовится органом исполнительной власти Ростовской области в сфере социальной защиты населения в десятидневный срок со дня поступления представления, указанного в </w:t>
      </w:r>
      <w:hyperlink w:anchor="P53" w:history="1">
        <w:r w:rsidRPr="00141928">
          <w:t>части 3</w:t>
        </w:r>
      </w:hyperlink>
      <w:r w:rsidRPr="00141928">
        <w:t xml:space="preserve"> настоящей статьи.</w:t>
      </w:r>
    </w:p>
    <w:p w:rsidR="00DD67A5" w:rsidRPr="00587A8C" w:rsidRDefault="00DD67A5" w:rsidP="00DD67A5">
      <w:pPr>
        <w:pStyle w:val="ConsPlusNormal"/>
        <w:ind w:firstLine="540"/>
        <w:jc w:val="both"/>
        <w:rPr>
          <w:color w:val="FF0000"/>
        </w:rPr>
      </w:pPr>
      <w:bookmarkStart w:id="6" w:name="P59"/>
      <w:bookmarkEnd w:id="6"/>
      <w:r w:rsidRPr="00587A8C">
        <w:rPr>
          <w:color w:val="FF0000"/>
        </w:rPr>
        <w:t>5. Распоряжение Правительства Ростовской области о присвоении звания "Ветеран труда Ростовской области" в пятидневный срок со дня его подписания направляется органом исполнительной власти Ростовской области в сфере социальной защиты населения в орган социальной защиты населения муниципального района (городского округа), направивший соответствующее представление.</w:t>
      </w:r>
    </w:p>
    <w:p w:rsidR="00DD67A5" w:rsidRPr="00141928" w:rsidRDefault="00DD67A5" w:rsidP="00DD67A5">
      <w:pPr>
        <w:pStyle w:val="ConsPlusNormal"/>
        <w:ind w:firstLine="540"/>
        <w:jc w:val="both"/>
      </w:pPr>
      <w:r w:rsidRPr="00141928">
        <w:t xml:space="preserve">6. Органом социальной защиты населения муниципального района (городского округа) или МФЦ в пятидневный срок со дня поступления распоряжения Правительства Ростовской области, указанного в </w:t>
      </w:r>
      <w:hyperlink w:anchor="P59" w:history="1">
        <w:r w:rsidRPr="00141928">
          <w:t>части 5</w:t>
        </w:r>
      </w:hyperlink>
      <w:r w:rsidRPr="00141928">
        <w:t xml:space="preserve"> настоящей статьи, лицу, которому присвоено звание "Ветеран труда Ростовской области", выдается удостоверение установленного образца.</w:t>
      </w:r>
    </w:p>
    <w:p w:rsidR="00DD67A5" w:rsidRPr="00141928" w:rsidRDefault="00DD67A5" w:rsidP="00DD67A5">
      <w:pPr>
        <w:pStyle w:val="ConsPlusNormal"/>
        <w:ind w:firstLine="540"/>
        <w:jc w:val="both"/>
      </w:pPr>
      <w:r w:rsidRPr="00141928">
        <w:t>Образец удостоверения лица, которому присвоено звание "Ветеран труда Ростовской области", его описание и технические условия изготовления устанавливаются Правительством Ростовской области.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Статья 5. Утратила силу. - Областной </w:t>
      </w:r>
      <w:hyperlink r:id="rId25" w:history="1">
        <w:r w:rsidRPr="00141928">
          <w:t>закон</w:t>
        </w:r>
      </w:hyperlink>
      <w:r w:rsidRPr="00141928">
        <w:t xml:space="preserve"> РО от 10.04.2012 N 836-ЗС.</w:t>
      </w:r>
    </w:p>
    <w:p w:rsidR="00DD67A5" w:rsidRPr="00141928" w:rsidRDefault="00DD67A5" w:rsidP="00DD67A5">
      <w:pPr>
        <w:pStyle w:val="ConsPlusNormal"/>
        <w:jc w:val="both"/>
      </w:pPr>
    </w:p>
    <w:p w:rsidR="00DD67A5" w:rsidRPr="00587A8C" w:rsidRDefault="00DD67A5" w:rsidP="00DD67A5">
      <w:pPr>
        <w:pStyle w:val="ConsPlusNormal"/>
        <w:ind w:firstLine="540"/>
        <w:jc w:val="both"/>
        <w:rPr>
          <w:color w:val="FF0000"/>
        </w:rPr>
      </w:pPr>
      <w:bookmarkStart w:id="7" w:name="P65"/>
      <w:bookmarkEnd w:id="7"/>
      <w:r w:rsidRPr="00587A8C">
        <w:rPr>
          <w:color w:val="FF0000"/>
        </w:rPr>
        <w:t>Статья 6. Меры социальной поддержки ветеранов труда Ростовской области</w:t>
      </w:r>
    </w:p>
    <w:p w:rsidR="00DD67A5" w:rsidRPr="00141928" w:rsidRDefault="00DD67A5" w:rsidP="00DD67A5">
      <w:pPr>
        <w:pStyle w:val="ConsPlusNormal"/>
        <w:jc w:val="both"/>
      </w:pPr>
    </w:p>
    <w:p w:rsidR="00DD67A5" w:rsidRPr="000308B5" w:rsidRDefault="00DD67A5" w:rsidP="00DD67A5">
      <w:pPr>
        <w:pStyle w:val="ConsPlusNormal"/>
        <w:ind w:firstLine="540"/>
        <w:jc w:val="both"/>
        <w:rPr>
          <w:color w:val="FF0000"/>
        </w:rPr>
      </w:pPr>
      <w:r w:rsidRPr="00141928">
        <w:t xml:space="preserve">1. Ветераны труда Ростовской области, прекратившие трудовые отношения с организациями после установления (назначения) им пенсии, </w:t>
      </w:r>
      <w:r w:rsidRPr="000308B5">
        <w:rPr>
          <w:color w:val="FF0000"/>
        </w:rPr>
        <w:t>сохраняют права членов трудовых коллективов тех организаций, в которых они работали до установления (назначения) пенсии</w:t>
      </w:r>
      <w:r w:rsidRPr="00141928">
        <w:t xml:space="preserve">. За ними </w:t>
      </w:r>
      <w:r w:rsidRPr="000308B5">
        <w:rPr>
          <w:color w:val="FF0000"/>
        </w:rPr>
        <w:t>сохраняется право на улучшение жилищных условий, пользование объектами социально-бытовой сферы и услугами культурно-просветительных учреждений, на участие в приватизации, акционировании соответствующей организации.</w:t>
      </w:r>
    </w:p>
    <w:p w:rsidR="00DD67A5" w:rsidRPr="000308B5" w:rsidRDefault="00DD67A5" w:rsidP="00DD67A5">
      <w:pPr>
        <w:pStyle w:val="ConsPlusNormal"/>
        <w:ind w:firstLine="540"/>
        <w:jc w:val="both"/>
        <w:rPr>
          <w:color w:val="FF0000"/>
        </w:rPr>
      </w:pPr>
      <w:bookmarkStart w:id="8" w:name="P68"/>
      <w:bookmarkEnd w:id="8"/>
      <w:r w:rsidRPr="00141928">
        <w:t xml:space="preserve">2. Ветеранам труда Ростовской области после установления (назначения) им пенсии в соответствии с Федеральным </w:t>
      </w:r>
      <w:hyperlink r:id="rId26" w:history="1">
        <w:r w:rsidRPr="00141928">
          <w:t>законом</w:t>
        </w:r>
      </w:hyperlink>
      <w:r w:rsidRPr="00141928">
        <w:t xml:space="preserve"> "О страховых пенсиях" </w:t>
      </w:r>
      <w:r w:rsidRPr="000308B5">
        <w:rPr>
          <w:color w:val="FF0000"/>
        </w:rPr>
        <w:t>предоставляются следующие меры социальной поддержки:</w:t>
      </w:r>
    </w:p>
    <w:p w:rsidR="00DD67A5" w:rsidRPr="00141928" w:rsidRDefault="00DD67A5" w:rsidP="00DD67A5">
      <w:pPr>
        <w:pStyle w:val="ConsPlusNormal"/>
        <w:jc w:val="both"/>
      </w:pPr>
      <w:r w:rsidRPr="00141928">
        <w:t xml:space="preserve">(в ред. Областного </w:t>
      </w:r>
      <w:hyperlink r:id="rId27" w:history="1">
        <w:r w:rsidRPr="00141928">
          <w:t>закона</w:t>
        </w:r>
      </w:hyperlink>
      <w:r w:rsidRPr="00141928">
        <w:t xml:space="preserve"> Ростовской области от 18.12.2015 N 470-ЗС)</w:t>
      </w:r>
    </w:p>
    <w:p w:rsidR="00DD67A5" w:rsidRPr="00141928" w:rsidRDefault="00DD67A5" w:rsidP="00DD67A5">
      <w:pPr>
        <w:pStyle w:val="ConsPlusNormal"/>
        <w:ind w:firstLine="540"/>
        <w:jc w:val="both"/>
      </w:pPr>
      <w:r w:rsidRPr="00141928">
        <w:lastRenderedPageBreak/>
        <w:t xml:space="preserve">1) </w:t>
      </w:r>
      <w:r w:rsidRPr="000308B5">
        <w:rPr>
          <w:color w:val="FF0000"/>
        </w:rPr>
        <w:t>пользование поликлиниками</w:t>
      </w:r>
      <w:r w:rsidRPr="00141928">
        <w:t xml:space="preserve">, финансовое обеспечение деятельности которых осуществляется за счет средств областного, местных бюджетов или средств обязательного медицинского страхования, к которым указанные лица были прикреплены в период работы; </w:t>
      </w:r>
      <w:r w:rsidRPr="000308B5">
        <w:rPr>
          <w:color w:val="FF0000"/>
        </w:rPr>
        <w:t xml:space="preserve">бесплатное оказание медицинской помощи </w:t>
      </w:r>
      <w:r w:rsidRPr="00141928">
        <w:t>в государственных или муниципальных медицинских организациях;</w:t>
      </w:r>
    </w:p>
    <w:p w:rsidR="00DD67A5" w:rsidRPr="00141928" w:rsidRDefault="00DD67A5" w:rsidP="00DD67A5">
      <w:pPr>
        <w:pStyle w:val="ConsPlusNormal"/>
        <w:jc w:val="both"/>
      </w:pPr>
      <w:r w:rsidRPr="00141928">
        <w:t xml:space="preserve">(в ред. Областных законов РО от 22.11.2010 </w:t>
      </w:r>
      <w:hyperlink r:id="rId28" w:history="1">
        <w:r w:rsidRPr="00141928">
          <w:t>N 506-ЗС</w:t>
        </w:r>
      </w:hyperlink>
      <w:r w:rsidRPr="00141928">
        <w:t xml:space="preserve">, от 10.04.2012 </w:t>
      </w:r>
      <w:hyperlink r:id="rId29" w:history="1">
        <w:r w:rsidRPr="00141928">
          <w:t>N 836-ЗС</w:t>
        </w:r>
      </w:hyperlink>
      <w:r w:rsidRPr="00141928">
        <w:t>)</w:t>
      </w:r>
    </w:p>
    <w:p w:rsidR="00DD67A5" w:rsidRPr="00141928" w:rsidRDefault="00DD67A5" w:rsidP="00DD67A5">
      <w:pPr>
        <w:pStyle w:val="ConsPlusNormal"/>
        <w:ind w:firstLine="540"/>
        <w:jc w:val="both"/>
      </w:pPr>
      <w:r w:rsidRPr="00141928">
        <w:t>2) по достижении возраста, дающего право на пенсию по старости</w:t>
      </w:r>
      <w:r w:rsidRPr="000308B5">
        <w:rPr>
          <w:color w:val="FF0000"/>
        </w:rPr>
        <w:t xml:space="preserve">, бесплатные изготовление и ремонт зубных протезов (кроме расходов на оплату стоимости драгоценных металлов и металлокерамики) </w:t>
      </w:r>
      <w:r w:rsidRPr="00141928">
        <w:t>в государственных или муниципальных медицинских организациях по месту регистрации по месту жительства;</w:t>
      </w:r>
    </w:p>
    <w:p w:rsidR="00DD67A5" w:rsidRPr="00141928" w:rsidRDefault="00DD67A5" w:rsidP="00DD67A5">
      <w:pPr>
        <w:pStyle w:val="ConsPlusNormal"/>
        <w:jc w:val="both"/>
      </w:pPr>
      <w:r w:rsidRPr="00141928">
        <w:t xml:space="preserve">(в ред. Областного </w:t>
      </w:r>
      <w:hyperlink r:id="rId30" w:history="1">
        <w:r w:rsidRPr="00141928">
          <w:t>закона</w:t>
        </w:r>
      </w:hyperlink>
      <w:r w:rsidRPr="00141928">
        <w:t xml:space="preserve"> РО от 10.04.2012 N 836-ЗС)</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 xml:space="preserve">Изменения, внесенные в пункты 3, 4 и 5 части 2 статьи 6 вступают в силу одновременно с областным законом о внесении изменений в Областной закон </w:t>
      </w:r>
      <w:r w:rsidRPr="00587A8C">
        <w:rPr>
          <w:color w:val="FF0000"/>
        </w:rPr>
        <w:t>"Об областном бюджете на 2016 год"</w:t>
      </w:r>
      <w:r w:rsidRPr="00141928">
        <w:t>,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r:id="rId31" w:history="1">
        <w:r w:rsidRPr="00141928">
          <w:t>часть 2 статьи 8</w:t>
        </w:r>
      </w:hyperlink>
      <w:r w:rsidRPr="00141928">
        <w:t xml:space="preserve"> Областного закона РО от 18.12.2015 N 470-ЗС).</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 xml:space="preserve">3) - 5) утратили силу. - Областной </w:t>
      </w:r>
      <w:hyperlink r:id="rId32" w:history="1">
        <w:r w:rsidRPr="00141928">
          <w:t>закон</w:t>
        </w:r>
      </w:hyperlink>
      <w:r w:rsidRPr="00141928">
        <w:t xml:space="preserve"> РО от 18.12.2015 N 470-ЗС;</w:t>
      </w:r>
    </w:p>
    <w:p w:rsidR="00DD67A5" w:rsidRPr="000308B5" w:rsidRDefault="00DD67A5" w:rsidP="00DD67A5">
      <w:pPr>
        <w:pStyle w:val="ConsPlusNormal"/>
        <w:ind w:firstLine="540"/>
        <w:jc w:val="both"/>
        <w:rPr>
          <w:color w:val="FF0000"/>
        </w:rPr>
      </w:pPr>
      <w:r w:rsidRPr="00141928">
        <w:t xml:space="preserve">6) </w:t>
      </w:r>
      <w:r w:rsidRPr="000308B5">
        <w:rPr>
          <w:color w:val="FF0000"/>
        </w:rPr>
        <w:t>компенсация расходов на оплату жилого помещения в виде ежемесячной денежной выплаты в размере 50 процентов платы за жилое помещение.</w:t>
      </w:r>
    </w:p>
    <w:p w:rsidR="00DD67A5" w:rsidRPr="00141928" w:rsidRDefault="00DD67A5" w:rsidP="00DD67A5">
      <w:pPr>
        <w:pStyle w:val="ConsPlusNormal"/>
        <w:ind w:firstLine="540"/>
        <w:jc w:val="both"/>
      </w:pPr>
      <w:r w:rsidRPr="000308B5">
        <w:rPr>
          <w:color w:val="FF0000"/>
        </w:rPr>
        <w:t xml:space="preserve">Компенсация </w:t>
      </w:r>
      <w:r w:rsidRPr="00141928">
        <w:t xml:space="preserve">расходов на оплату жилого помещения производится </w:t>
      </w:r>
      <w:r w:rsidRPr="000308B5">
        <w:rPr>
          <w:color w:val="FF0000"/>
        </w:rPr>
        <w:t>с учетом</w:t>
      </w:r>
      <w:r w:rsidRPr="00141928">
        <w:t>:</w:t>
      </w:r>
    </w:p>
    <w:p w:rsidR="00DD67A5" w:rsidRPr="000308B5" w:rsidRDefault="00DD67A5" w:rsidP="00DD67A5">
      <w:pPr>
        <w:pStyle w:val="ConsPlusNormal"/>
        <w:ind w:firstLine="540"/>
        <w:jc w:val="both"/>
      </w:pPr>
      <w:bookmarkStart w:id="9" w:name="P80"/>
      <w:bookmarkEnd w:id="9"/>
      <w:r w:rsidRPr="00141928">
        <w:t xml:space="preserve">а) </w:t>
      </w:r>
      <w:r w:rsidRPr="000308B5">
        <w:t>50 процентов платы за жилое помещение на нетрудоспособных членов семьи ветерана труда Ростовской области, совместно с ним проживающих, находящихся на его полном содержании или получающих от него помощь, которая является для них постоянным и основным источником средств к существованию;</w:t>
      </w:r>
    </w:p>
    <w:p w:rsidR="00DD67A5" w:rsidRPr="000308B5" w:rsidRDefault="00DD67A5" w:rsidP="00DD67A5">
      <w:pPr>
        <w:pStyle w:val="ConsPlusNormal"/>
        <w:ind w:firstLine="540"/>
        <w:jc w:val="both"/>
        <w:rPr>
          <w:color w:val="FF0000"/>
        </w:rPr>
      </w:pPr>
      <w:r w:rsidRPr="000308B5">
        <w:t xml:space="preserve">б) 30 процентов платы за жилое помещение на членов семьи ветерана труда Ростовской области, за исключением указанных в </w:t>
      </w:r>
      <w:hyperlink w:anchor="P80" w:history="1">
        <w:r w:rsidRPr="000308B5">
          <w:t>подпункте "а"</w:t>
        </w:r>
      </w:hyperlink>
      <w:r w:rsidRPr="000308B5">
        <w:t xml:space="preserve"> настоящего пункта.</w:t>
      </w:r>
    </w:p>
    <w:p w:rsidR="00DD67A5" w:rsidRPr="00141928" w:rsidRDefault="00DD67A5" w:rsidP="00DD67A5">
      <w:pPr>
        <w:pStyle w:val="ConsPlusNormal"/>
        <w:ind w:firstLine="540"/>
        <w:jc w:val="both"/>
      </w:pPr>
      <w:r w:rsidRPr="00141928">
        <w:t xml:space="preserve">Указанная выплата рассчитывается по установленным Правительством Ростовской области региональным </w:t>
      </w:r>
      <w:hyperlink r:id="rId33" w:history="1">
        <w:r w:rsidRPr="00141928">
          <w:t>стандартам</w:t>
        </w:r>
      </w:hyperlink>
      <w:r w:rsidRPr="00141928">
        <w:t xml:space="preserve"> стоимости жилищных услуг на 1 квадратный метр общей площади жилого помещения по муниципальным районам и городским округам в пределах регионального стандарта социальной нормы площади жилого помещения и производится лицам, проживающим в жилых помещениях в жилищном фонде независимо от его формы собственности;</w:t>
      </w:r>
    </w:p>
    <w:p w:rsidR="00DD67A5" w:rsidRPr="00141928" w:rsidRDefault="00DD67A5" w:rsidP="00DD67A5">
      <w:pPr>
        <w:pStyle w:val="ConsPlusNormal"/>
        <w:jc w:val="both"/>
      </w:pPr>
      <w:r w:rsidRPr="00141928">
        <w:t xml:space="preserve">(в ред. Областных законов РО от 13.10.2008 </w:t>
      </w:r>
      <w:hyperlink r:id="rId34" w:history="1">
        <w:r w:rsidRPr="00141928">
          <w:t>N 102-ЗС</w:t>
        </w:r>
      </w:hyperlink>
      <w:r w:rsidRPr="00141928">
        <w:t xml:space="preserve">, от 10.04.2012 </w:t>
      </w:r>
      <w:hyperlink r:id="rId35" w:history="1">
        <w:r w:rsidRPr="00141928">
          <w:t>N 836-ЗС</w:t>
        </w:r>
      </w:hyperlink>
      <w:r w:rsidRPr="00141928">
        <w:t>)</w:t>
      </w:r>
    </w:p>
    <w:p w:rsidR="00DD67A5" w:rsidRPr="000308B5" w:rsidRDefault="00DD67A5" w:rsidP="00DD67A5">
      <w:pPr>
        <w:pStyle w:val="ConsPlusNormal"/>
        <w:ind w:firstLine="540"/>
        <w:jc w:val="both"/>
        <w:rPr>
          <w:color w:val="FF0000"/>
        </w:rPr>
      </w:pPr>
      <w:r w:rsidRPr="00141928">
        <w:t xml:space="preserve">7) </w:t>
      </w:r>
      <w:r w:rsidRPr="000308B5">
        <w:rPr>
          <w:color w:val="FF0000"/>
        </w:rPr>
        <w:t>компенсация расходов на оплату коммунальных услуг в виде ежемесячной денежной выплаты в размере 50 процентов платы за коммунальные услуги (холодная вода, горячая вода, электрическая энергия, тепловая энергия, газ, бытовой газ в баллонах, твердое топливо при наличии печного отопления, плата за отведение сточных вод, обращение с твердыми коммунальными отходами).</w:t>
      </w:r>
    </w:p>
    <w:p w:rsidR="00DD67A5" w:rsidRPr="00141928" w:rsidRDefault="00DD67A5" w:rsidP="00DD67A5">
      <w:pPr>
        <w:pStyle w:val="ConsPlusNormal"/>
        <w:jc w:val="both"/>
      </w:pPr>
      <w:r w:rsidRPr="00141928">
        <w:t xml:space="preserve">(в ред. Областного </w:t>
      </w:r>
      <w:hyperlink r:id="rId36" w:history="1">
        <w:r w:rsidRPr="00141928">
          <w:t>закона</w:t>
        </w:r>
      </w:hyperlink>
      <w:r w:rsidRPr="00141928">
        <w:t xml:space="preserve"> РО от 23.11.2015 N 448-ЗС)</w:t>
      </w:r>
    </w:p>
    <w:p w:rsidR="00DD67A5" w:rsidRPr="00141928" w:rsidRDefault="00DD67A5" w:rsidP="00DD67A5">
      <w:pPr>
        <w:pStyle w:val="ConsPlusNormal"/>
        <w:ind w:firstLine="540"/>
        <w:jc w:val="both"/>
      </w:pPr>
      <w:r w:rsidRPr="000308B5">
        <w:rPr>
          <w:color w:val="FF0000"/>
        </w:rPr>
        <w:t xml:space="preserve">Указанная выплата рассчитывается </w:t>
      </w:r>
      <w:r w:rsidRPr="00141928">
        <w:t>по установленным Правительством Ростовской области региональным стандартам стоимости коммунальных услуг на 1 квадратный метр общей площади жилого помещения по муниципальным районам и городским округам в пределах регионального стандарта социальной нормы площади жилого помещения и производится лицам, проживающим в жилых помещениях в жилищном фонде независимо от его формы собственности;</w:t>
      </w:r>
    </w:p>
    <w:p w:rsidR="00DD67A5" w:rsidRPr="00141928" w:rsidRDefault="00DD67A5" w:rsidP="00DD67A5">
      <w:pPr>
        <w:pStyle w:val="ConsPlusNormal"/>
        <w:jc w:val="both"/>
      </w:pPr>
      <w:r w:rsidRPr="00141928">
        <w:t xml:space="preserve">(в ред. Областного </w:t>
      </w:r>
      <w:hyperlink r:id="rId37" w:history="1">
        <w:r w:rsidRPr="00141928">
          <w:t>закона</w:t>
        </w:r>
      </w:hyperlink>
      <w:r w:rsidRPr="00141928">
        <w:t xml:space="preserve"> РО от 10.04.2012 N 836-ЗС)</w:t>
      </w:r>
    </w:p>
    <w:p w:rsidR="00DD67A5" w:rsidRPr="00141928" w:rsidRDefault="00DD67A5" w:rsidP="00DD67A5">
      <w:pPr>
        <w:pStyle w:val="ConsPlusNormal"/>
        <w:jc w:val="both"/>
      </w:pPr>
      <w:r w:rsidRPr="00141928">
        <w:t xml:space="preserve">(п. 7 в ред. Областного </w:t>
      </w:r>
      <w:hyperlink r:id="rId38" w:history="1">
        <w:r w:rsidRPr="00141928">
          <w:t>закона</w:t>
        </w:r>
      </w:hyperlink>
      <w:r w:rsidRPr="00141928">
        <w:t xml:space="preserve"> от 13.10.2008 N 102-ЗС)</w:t>
      </w:r>
    </w:p>
    <w:p w:rsidR="00DD67A5" w:rsidRPr="000308B5" w:rsidRDefault="00DD67A5" w:rsidP="00DD67A5">
      <w:pPr>
        <w:pStyle w:val="ConsPlusNormal"/>
        <w:ind w:firstLine="540"/>
        <w:jc w:val="both"/>
        <w:rPr>
          <w:color w:val="FF0000"/>
        </w:rPr>
      </w:pPr>
      <w:r w:rsidRPr="00141928">
        <w:t xml:space="preserve">8) </w:t>
      </w:r>
      <w:r w:rsidRPr="000308B5">
        <w:rPr>
          <w:color w:val="FF0000"/>
        </w:rPr>
        <w:t>компенсация 50 процентов затрат на абонентскую плату за телефон и пользование радио, коллективной телевизионной антенной;</w:t>
      </w:r>
    </w:p>
    <w:p w:rsidR="00DD67A5" w:rsidRPr="00141928" w:rsidRDefault="00DD67A5" w:rsidP="00DD67A5">
      <w:pPr>
        <w:pStyle w:val="ConsPlusNormal"/>
        <w:jc w:val="both"/>
      </w:pPr>
      <w:r w:rsidRPr="00141928">
        <w:t xml:space="preserve">(в ред. Областного </w:t>
      </w:r>
      <w:hyperlink r:id="rId39" w:history="1">
        <w:r w:rsidRPr="00141928">
          <w:t>закона</w:t>
        </w:r>
      </w:hyperlink>
      <w:r w:rsidRPr="00141928">
        <w:t xml:space="preserve"> от 13.10.2008 N 102-ЗС)</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 xml:space="preserve">Пункт 9 части 2 статьи 6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w:t>
      </w:r>
      <w:r w:rsidRPr="00141928">
        <w:lastRenderedPageBreak/>
        <w:t>государственных полномочий, и их распределение по каждому муниципальному образованию (</w:t>
      </w:r>
      <w:hyperlink r:id="rId40" w:history="1">
        <w:r w:rsidRPr="00141928">
          <w:t>часть 2 статьи 8</w:t>
        </w:r>
      </w:hyperlink>
      <w:r w:rsidRPr="00141928">
        <w:t xml:space="preserve"> Областного закона РО от 18.12.2015 N 470-ЗС).</w:t>
      </w:r>
    </w:p>
    <w:p w:rsidR="00DD67A5" w:rsidRPr="00141928" w:rsidRDefault="00DD67A5" w:rsidP="00DD67A5">
      <w:pPr>
        <w:pStyle w:val="ConsPlusNormal"/>
        <w:pBdr>
          <w:top w:val="single" w:sz="6" w:space="0" w:color="auto"/>
        </w:pBdr>
        <w:spacing w:before="100" w:after="100"/>
        <w:jc w:val="both"/>
        <w:rPr>
          <w:sz w:val="2"/>
          <w:szCs w:val="2"/>
        </w:rPr>
      </w:pPr>
    </w:p>
    <w:p w:rsidR="00DD67A5" w:rsidRPr="000308B5" w:rsidRDefault="00DD67A5" w:rsidP="00DD67A5">
      <w:pPr>
        <w:pStyle w:val="ConsPlusNormal"/>
        <w:ind w:firstLine="540"/>
        <w:jc w:val="both"/>
        <w:rPr>
          <w:color w:val="FF0000"/>
        </w:rPr>
      </w:pPr>
      <w:r w:rsidRPr="00141928">
        <w:t xml:space="preserve">9) </w:t>
      </w:r>
      <w:r w:rsidRPr="000308B5">
        <w:rPr>
          <w:color w:val="FF0000"/>
        </w:rPr>
        <w:t>ежемесячная денежная выплата в размере 332 рубля.</w:t>
      </w:r>
    </w:p>
    <w:p w:rsidR="00DD67A5" w:rsidRPr="00141928" w:rsidRDefault="00DD67A5" w:rsidP="00DD67A5">
      <w:pPr>
        <w:pStyle w:val="ConsPlusNormal"/>
        <w:jc w:val="both"/>
      </w:pPr>
      <w:r w:rsidRPr="00141928">
        <w:t xml:space="preserve">(п. 9 введен Областным </w:t>
      </w:r>
      <w:hyperlink r:id="rId41" w:history="1">
        <w:r w:rsidRPr="00141928">
          <w:t>законом</w:t>
        </w:r>
      </w:hyperlink>
      <w:r w:rsidRPr="00141928">
        <w:t xml:space="preserve"> Ростовской области от 18.12.2015 N 470-ЗС)</w:t>
      </w:r>
    </w:p>
    <w:p w:rsidR="00DD67A5" w:rsidRPr="000308B5" w:rsidRDefault="00DD67A5" w:rsidP="00DD67A5">
      <w:pPr>
        <w:pStyle w:val="ConsPlusNormal"/>
        <w:ind w:firstLine="540"/>
        <w:jc w:val="both"/>
        <w:rPr>
          <w:color w:val="FF0000"/>
        </w:rPr>
      </w:pPr>
      <w:r w:rsidRPr="00141928">
        <w:t xml:space="preserve">3. </w:t>
      </w:r>
      <w:r w:rsidRPr="000308B5">
        <w:rPr>
          <w:color w:val="FF0000"/>
        </w:rPr>
        <w:t>Организации независимо от организационно-правовых форм и форм собственности</w:t>
      </w:r>
      <w:r w:rsidRPr="00141928">
        <w:t xml:space="preserve">, органы местного самоуправления </w:t>
      </w:r>
      <w:r w:rsidRPr="000308B5">
        <w:rPr>
          <w:color w:val="FF0000"/>
        </w:rPr>
        <w:t>вправе устанавливать исходя из специфики и условий труда дополнительные меры социальной поддержки граждан, имеющих продолжительный трудовой стаж.</w:t>
      </w:r>
    </w:p>
    <w:p w:rsidR="00DD67A5" w:rsidRPr="00141928" w:rsidRDefault="00DD67A5" w:rsidP="00DD67A5">
      <w:pPr>
        <w:pStyle w:val="ConsPlusNormal"/>
        <w:ind w:firstLine="540"/>
        <w:jc w:val="both"/>
      </w:pPr>
      <w:r w:rsidRPr="00141928">
        <w:t xml:space="preserve">4. Ветеранам труда Ростовской области, получающим пенсии по иным основаниям, чем предусмотрено </w:t>
      </w:r>
      <w:hyperlink w:anchor="P68" w:history="1">
        <w:r w:rsidRPr="00141928">
          <w:t>частью 2</w:t>
        </w:r>
      </w:hyperlink>
      <w:r w:rsidRPr="00141928">
        <w:t xml:space="preserve"> настоящей статьи, либо получающим пожизненное содержание за работу (службу), меры социальной поддержки в соответствии с настоящей статьей предоставляются по достижении ими возраста, дающего право на пенсию по старости в соответствии с Федеральным </w:t>
      </w:r>
      <w:hyperlink r:id="rId42" w:history="1">
        <w:r w:rsidRPr="00141928">
          <w:t>законом</w:t>
        </w:r>
      </w:hyperlink>
      <w:r w:rsidRPr="00141928">
        <w:t xml:space="preserve"> "О страховых пенсиях".</w:t>
      </w:r>
    </w:p>
    <w:p w:rsidR="00DD67A5" w:rsidRPr="00141928" w:rsidRDefault="00DD67A5" w:rsidP="00DD67A5">
      <w:pPr>
        <w:pStyle w:val="ConsPlusNormal"/>
        <w:jc w:val="both"/>
      </w:pPr>
      <w:r w:rsidRPr="00141928">
        <w:t xml:space="preserve">(в ред. Областного </w:t>
      </w:r>
      <w:hyperlink r:id="rId43" w:history="1">
        <w:r w:rsidRPr="00141928">
          <w:t>закона</w:t>
        </w:r>
      </w:hyperlink>
      <w:r w:rsidRPr="00141928">
        <w:t xml:space="preserve"> РО от 25.12.2014 N 291-ЗС)</w:t>
      </w:r>
    </w:p>
    <w:p w:rsidR="00DD67A5" w:rsidRPr="00141928" w:rsidRDefault="00DD67A5" w:rsidP="00DD67A5">
      <w:pPr>
        <w:pStyle w:val="ConsPlusNormal"/>
        <w:jc w:val="both"/>
      </w:pP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 xml:space="preserve">В отношении ветеранов труда Ростовской области, которым меры социальной поддержки, предусмотренные </w:t>
      </w:r>
      <w:hyperlink w:anchor="P65" w:history="1">
        <w:r w:rsidRPr="00141928">
          <w:t>статьей 6</w:t>
        </w:r>
      </w:hyperlink>
      <w:r w:rsidRPr="00141928">
        <w:t xml:space="preserve"> настоящего Областного закона, предоставлялись до вступления в силу Областного </w:t>
      </w:r>
      <w:hyperlink r:id="rId44" w:history="1">
        <w:r w:rsidRPr="00141928">
          <w:t>закона</w:t>
        </w:r>
      </w:hyperlink>
      <w:r w:rsidRPr="00141928">
        <w:t xml:space="preserve"> РО от 18.12.2015 N 470-ЗС, положения статьи 6.1 применяются с 1 июля 2016 года (</w:t>
      </w:r>
      <w:hyperlink r:id="rId45" w:history="1">
        <w:r w:rsidRPr="00141928">
          <w:t>пункт 5 статьи 8</w:t>
        </w:r>
      </w:hyperlink>
      <w:r w:rsidRPr="00141928">
        <w:t xml:space="preserve"> Областного закона РО от 18.12.2015 N 470-ЗС).</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Статья 6.1. Предоставление мер социальной поддержки в период осуществления ветеранами труда Ростовской области работы и (или) иной деятельности</w:t>
      </w:r>
    </w:p>
    <w:p w:rsidR="00DD67A5" w:rsidRPr="00141928" w:rsidRDefault="00DD67A5" w:rsidP="00DD67A5">
      <w:pPr>
        <w:pStyle w:val="ConsPlusNormal"/>
        <w:ind w:firstLine="540"/>
        <w:jc w:val="both"/>
      </w:pPr>
      <w:r w:rsidRPr="00141928">
        <w:t xml:space="preserve">(введена Областным </w:t>
      </w:r>
      <w:hyperlink r:id="rId46" w:history="1">
        <w:r w:rsidRPr="00141928">
          <w:t>законом</w:t>
        </w:r>
      </w:hyperlink>
      <w:r w:rsidRPr="00141928">
        <w:t xml:space="preserve"> РО от 18.12.2015 N 470-ЗС)</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1. </w:t>
      </w:r>
      <w:r w:rsidRPr="000308B5">
        <w:rPr>
          <w:color w:val="FF0000"/>
        </w:rPr>
        <w:t xml:space="preserve">Ветеранам труда Ростовской области, осуществляющим работу и (или) иную деятельность, </w:t>
      </w:r>
      <w:r w:rsidRPr="00141928">
        <w:t xml:space="preserve">в период которой они подлежат обязательному пенсионному страхованию в соответствии с Федеральным </w:t>
      </w:r>
      <w:hyperlink r:id="rId47" w:history="1">
        <w:r w:rsidRPr="00141928">
          <w:t>законом</w:t>
        </w:r>
      </w:hyperlink>
      <w:r w:rsidRPr="00141928">
        <w:t xml:space="preserve"> от 15 декабря 2001 года N 167-ФЗ "Об обязательном пенсионном страховании в Российской Федерации", </w:t>
      </w:r>
      <w:r w:rsidRPr="000308B5">
        <w:rPr>
          <w:color w:val="FF0000"/>
        </w:rPr>
        <w:t xml:space="preserve">меры социальной поддержки, предусмотренные </w:t>
      </w:r>
      <w:hyperlink w:anchor="P65" w:history="1">
        <w:r w:rsidRPr="000308B5">
          <w:rPr>
            <w:color w:val="FF0000"/>
          </w:rPr>
          <w:t>статьей 6</w:t>
        </w:r>
      </w:hyperlink>
      <w:r w:rsidRPr="000308B5">
        <w:rPr>
          <w:color w:val="FF0000"/>
        </w:rPr>
        <w:t xml:space="preserve"> настоящего Областного закона, не предоставляются.</w:t>
      </w:r>
    </w:p>
    <w:p w:rsidR="00DD67A5" w:rsidRPr="00141928" w:rsidRDefault="00DD67A5" w:rsidP="00DD67A5">
      <w:pPr>
        <w:pStyle w:val="ConsPlusNormal"/>
        <w:ind w:firstLine="540"/>
        <w:jc w:val="both"/>
      </w:pPr>
      <w:r w:rsidRPr="00141928">
        <w:t xml:space="preserve">2. </w:t>
      </w:r>
      <w:r w:rsidRPr="000308B5">
        <w:rPr>
          <w:color w:val="FF0000"/>
        </w:rPr>
        <w:t>Ветеранам труда Ростовской области, прекратившим осуществление работы и (или) иной деятельности,</w:t>
      </w:r>
      <w:r w:rsidRPr="00141928">
        <w:t xml:space="preserve"> в период которой они подлежали обязательному пенсионному страхованию в соответствии с Федеральным </w:t>
      </w:r>
      <w:hyperlink r:id="rId48" w:history="1">
        <w:r w:rsidRPr="00141928">
          <w:t>законом</w:t>
        </w:r>
      </w:hyperlink>
      <w:r w:rsidRPr="00141928">
        <w:t xml:space="preserve"> от 15 декабря 2001 года N 167-ФЗ "Об обязательном пенсионном страховании в Российской Федерации", меры социальной поддержки, предусмотренные </w:t>
      </w:r>
      <w:hyperlink w:anchor="P65" w:history="1">
        <w:r w:rsidRPr="00141928">
          <w:t>статьей 6</w:t>
        </w:r>
      </w:hyperlink>
      <w:r w:rsidRPr="00141928">
        <w:t xml:space="preserve"> настоящего Областного закона, </w:t>
      </w:r>
      <w:r w:rsidRPr="000308B5">
        <w:rPr>
          <w:color w:val="FF0000"/>
        </w:rPr>
        <w:t>предоставляются с 1 числа месяца, следующего за месяцем, в котором прекращена работа и (или) соответствующая деятельность</w:t>
      </w:r>
      <w:r w:rsidRPr="00141928">
        <w:t>.</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7. Права и обязанности органов местного самоуправления при осуществлении государственных полномочий</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1. При осуществлении государственных полномочий органы местного самоуправления вправе:</w:t>
      </w:r>
    </w:p>
    <w:p w:rsidR="00DD67A5" w:rsidRPr="00141928" w:rsidRDefault="00DD67A5" w:rsidP="00DD67A5">
      <w:pPr>
        <w:pStyle w:val="ConsPlusNormal"/>
        <w:ind w:firstLine="540"/>
        <w:jc w:val="both"/>
      </w:pPr>
      <w:r w:rsidRPr="00141928">
        <w:t>1) получать в органах государственной власти Ростовской области консультативную и методическую помощь;</w:t>
      </w:r>
    </w:p>
    <w:p w:rsidR="00DD67A5" w:rsidRPr="00141928" w:rsidRDefault="00DD67A5" w:rsidP="00DD67A5">
      <w:pPr>
        <w:pStyle w:val="ConsPlusNormal"/>
        <w:ind w:firstLine="540"/>
        <w:jc w:val="both"/>
      </w:pPr>
      <w:r w:rsidRPr="00141928">
        <w:t>2) распоряжаться финансовыми средствами и использовать материальные ресурсы, предоставленные в соответствии с настоящим Областным законом для осуществления государственных полномочий;</w:t>
      </w:r>
    </w:p>
    <w:p w:rsidR="00DD67A5" w:rsidRPr="00141928" w:rsidRDefault="00DD67A5" w:rsidP="00DD67A5">
      <w:pPr>
        <w:pStyle w:val="ConsPlusNormal"/>
        <w:ind w:firstLine="540"/>
        <w:jc w:val="both"/>
      </w:pPr>
      <w:r w:rsidRPr="00141928">
        <w:t>3) направлять в органы государственной власти Ростовской области предложения по вопросам осуществления государственных полномочий;</w:t>
      </w:r>
    </w:p>
    <w:p w:rsidR="00DD67A5" w:rsidRPr="00141928" w:rsidRDefault="00DD67A5" w:rsidP="00DD67A5">
      <w:pPr>
        <w:pStyle w:val="ConsPlusNormal"/>
        <w:ind w:firstLine="540"/>
        <w:jc w:val="both"/>
      </w:pPr>
      <w:r w:rsidRPr="00141928">
        <w:t xml:space="preserve">4) обжаловать в судебном порядке письменные предписания органов государственной власти Ростовской области, уполномоченных в соответствии с настоящим Областным законом осуществлять контроль за исполнением государственных полномочий, об устранении нарушений требований федеральных и областных законов по вопросам осуществления государственных </w:t>
      </w:r>
      <w:r w:rsidRPr="00141928">
        <w:lastRenderedPageBreak/>
        <w:t>полномочий.</w:t>
      </w:r>
    </w:p>
    <w:p w:rsidR="00DD67A5" w:rsidRPr="00141928" w:rsidRDefault="00DD67A5" w:rsidP="00DD67A5">
      <w:pPr>
        <w:pStyle w:val="ConsPlusNormal"/>
        <w:jc w:val="both"/>
      </w:pPr>
      <w:r w:rsidRPr="00141928">
        <w:t xml:space="preserve">(в ред. Областного </w:t>
      </w:r>
      <w:hyperlink r:id="rId49" w:history="1">
        <w:r w:rsidRPr="00141928">
          <w:t>закона</w:t>
        </w:r>
      </w:hyperlink>
      <w:r w:rsidRPr="00141928">
        <w:t xml:space="preserve"> от 14.11.2013 N 13-ЗС)</w:t>
      </w:r>
    </w:p>
    <w:p w:rsidR="00DD67A5" w:rsidRPr="00141928" w:rsidRDefault="00DD67A5" w:rsidP="00DD67A5">
      <w:pPr>
        <w:pStyle w:val="ConsPlusNormal"/>
        <w:ind w:firstLine="540"/>
        <w:jc w:val="both"/>
      </w:pPr>
      <w:r w:rsidRPr="00141928">
        <w:t>2. При осуществлении государственных полномочий органы местного самоуправления обязаны:</w:t>
      </w:r>
    </w:p>
    <w:p w:rsidR="00DD67A5" w:rsidRPr="00141928" w:rsidRDefault="00DD67A5" w:rsidP="00DD67A5">
      <w:pPr>
        <w:pStyle w:val="ConsPlusNormal"/>
        <w:ind w:firstLine="540"/>
        <w:jc w:val="both"/>
      </w:pPr>
      <w:r w:rsidRPr="00141928">
        <w:t xml:space="preserve">1) соблюдать </w:t>
      </w:r>
      <w:hyperlink r:id="rId50" w:history="1">
        <w:r w:rsidRPr="00141928">
          <w:t>Конституцию</w:t>
        </w:r>
      </w:hyperlink>
      <w:r w:rsidRPr="00141928">
        <w:t xml:space="preserve"> Российской Федерации, федеральные законы, </w:t>
      </w:r>
      <w:hyperlink r:id="rId51" w:history="1">
        <w:r w:rsidRPr="00141928">
          <w:t>Устав</w:t>
        </w:r>
      </w:hyperlink>
      <w:r w:rsidRPr="00141928">
        <w:t xml:space="preserve"> Ростовской области, областные законы по вопросам осуществления государственных полномочий, нормативные правовые акты Правительства Ростовской области, принятые в соответствии с настоящим Областным законом;</w:t>
      </w:r>
    </w:p>
    <w:p w:rsidR="00DD67A5" w:rsidRPr="00141928" w:rsidRDefault="00DD67A5" w:rsidP="00DD67A5">
      <w:pPr>
        <w:pStyle w:val="ConsPlusNormal"/>
        <w:jc w:val="both"/>
      </w:pPr>
      <w:r w:rsidRPr="00141928">
        <w:t xml:space="preserve">(в ред. Областного </w:t>
      </w:r>
      <w:hyperlink r:id="rId52" w:history="1">
        <w:r w:rsidRPr="00141928">
          <w:t>закона</w:t>
        </w:r>
      </w:hyperlink>
      <w:r w:rsidRPr="00141928">
        <w:t xml:space="preserve"> РО от 10.04.2012 N 836-ЗС)</w:t>
      </w:r>
    </w:p>
    <w:p w:rsidR="00DD67A5" w:rsidRPr="00141928" w:rsidRDefault="00DD67A5" w:rsidP="00DD67A5">
      <w:pPr>
        <w:pStyle w:val="ConsPlusNormal"/>
        <w:ind w:firstLine="540"/>
        <w:jc w:val="both"/>
      </w:pPr>
      <w:bookmarkStart w:id="10" w:name="P120"/>
      <w:bookmarkEnd w:id="10"/>
      <w:r w:rsidRPr="00141928">
        <w:t>1.1) определять должностных лиц, ответственных за организацию осуществления и за осуществление государственных полномочий;</w:t>
      </w:r>
    </w:p>
    <w:p w:rsidR="00DD67A5" w:rsidRPr="00141928" w:rsidRDefault="00DD67A5" w:rsidP="00DD67A5">
      <w:pPr>
        <w:pStyle w:val="ConsPlusNormal"/>
        <w:jc w:val="both"/>
      </w:pPr>
      <w:r w:rsidRPr="00141928">
        <w:t xml:space="preserve">(п. 1.1 введен Областным </w:t>
      </w:r>
      <w:hyperlink r:id="rId53" w:history="1">
        <w:r w:rsidRPr="00141928">
          <w:t>законом</w:t>
        </w:r>
      </w:hyperlink>
      <w:r w:rsidRPr="00141928">
        <w:t xml:space="preserve"> от 12.08.2008 N 63-ЗС)</w:t>
      </w:r>
    </w:p>
    <w:p w:rsidR="00DD67A5" w:rsidRPr="00141928" w:rsidRDefault="00DD67A5" w:rsidP="00DD67A5">
      <w:pPr>
        <w:pStyle w:val="ConsPlusNormal"/>
        <w:ind w:firstLine="540"/>
        <w:jc w:val="both"/>
      </w:pPr>
      <w:r w:rsidRPr="00141928">
        <w:t>2) обеспечивать целевое расходование финансовых средств и надлежащее использование материальных ресурсов, предоставленных в соответствии с настоящим Областным законом для осуществления государственных полномочий;</w:t>
      </w:r>
    </w:p>
    <w:p w:rsidR="00DD67A5" w:rsidRPr="00141928" w:rsidRDefault="00DD67A5" w:rsidP="00DD67A5">
      <w:pPr>
        <w:pStyle w:val="ConsPlusNormal"/>
        <w:ind w:firstLine="540"/>
        <w:jc w:val="both"/>
      </w:pPr>
      <w:r w:rsidRPr="00141928">
        <w:t>3) предоставлять органам государственной власти Ростовской области, уполномоченным в соответствии с настоящим Областным законом осуществлять контроль за исполнением государственных полномочий, информацию, материалы и документы, связанные с осуществлением государственных полномочий, а также направлять копии муниципальных правовых актов, принятых по вопросам организации осуществления государственных полномочий;</w:t>
      </w:r>
    </w:p>
    <w:p w:rsidR="00DD67A5" w:rsidRPr="00141928" w:rsidRDefault="00DD67A5" w:rsidP="00DD67A5">
      <w:pPr>
        <w:pStyle w:val="ConsPlusNormal"/>
        <w:jc w:val="both"/>
      </w:pPr>
      <w:r w:rsidRPr="00141928">
        <w:t xml:space="preserve">(в ред. Областных законов РО от 12.08.2008 </w:t>
      </w:r>
      <w:hyperlink r:id="rId54" w:history="1">
        <w:r w:rsidRPr="00141928">
          <w:t>N 63-ЗС</w:t>
        </w:r>
      </w:hyperlink>
      <w:r w:rsidRPr="00141928">
        <w:t xml:space="preserve">, от 14.11.2013 </w:t>
      </w:r>
      <w:hyperlink r:id="rId55" w:history="1">
        <w:r w:rsidRPr="00141928">
          <w:t>N 13-ЗС</w:t>
        </w:r>
      </w:hyperlink>
      <w:r w:rsidRPr="00141928">
        <w:t>)</w:t>
      </w:r>
    </w:p>
    <w:p w:rsidR="00DD67A5" w:rsidRPr="00141928" w:rsidRDefault="00DD67A5" w:rsidP="00DD67A5">
      <w:pPr>
        <w:pStyle w:val="ConsPlusNormal"/>
        <w:ind w:firstLine="540"/>
        <w:jc w:val="both"/>
      </w:pPr>
      <w:r w:rsidRPr="00141928">
        <w:t>4) исполнять письменные предписания органов государственной власти Ростовской области, уполномоченных в соответствии с настоящим Областным законом осуществлять контроль за исполнением государственных полномочий, об устранении нарушений требований федеральных и областных законов по вопросам осуществления государственных полномочий;</w:t>
      </w:r>
    </w:p>
    <w:p w:rsidR="00DD67A5" w:rsidRPr="00141928" w:rsidRDefault="00DD67A5" w:rsidP="00DD67A5">
      <w:pPr>
        <w:pStyle w:val="ConsPlusNormal"/>
        <w:jc w:val="both"/>
      </w:pPr>
      <w:r w:rsidRPr="00141928">
        <w:t xml:space="preserve">(в ред. Областного </w:t>
      </w:r>
      <w:hyperlink r:id="rId56" w:history="1">
        <w:r w:rsidRPr="00141928">
          <w:t>закона</w:t>
        </w:r>
      </w:hyperlink>
      <w:r w:rsidRPr="00141928">
        <w:t xml:space="preserve"> от 14.11.2013 N 13-ЗС)</w:t>
      </w:r>
    </w:p>
    <w:p w:rsidR="00DD67A5" w:rsidRPr="00141928" w:rsidRDefault="00DD67A5" w:rsidP="00DD67A5">
      <w:pPr>
        <w:pStyle w:val="ConsPlusNormal"/>
        <w:ind w:firstLine="540"/>
        <w:jc w:val="both"/>
      </w:pPr>
      <w:bookmarkStart w:id="11" w:name="P127"/>
      <w:bookmarkEnd w:id="11"/>
      <w:r w:rsidRPr="00141928">
        <w:t xml:space="preserve">5) представлять в органы государственной власти Ростовской области, уполномоченные в соответствии с настоящим Областным законом осуществлять контроль за исполнением государственных полномочий, сведения об уровне профессионализма (образовании, стаже (опыте) службы (работы), профессиональных знаниях и навыках) кандидатов для назначения на должности, определенные в соответствии с </w:t>
      </w:r>
      <w:hyperlink w:anchor="P120" w:history="1">
        <w:r w:rsidRPr="00141928">
          <w:t>пунктом 1.1</w:t>
        </w:r>
      </w:hyperlink>
      <w:r w:rsidRPr="00141928">
        <w:t xml:space="preserve"> настоящей части, а также по их запросам в соответствии с федеральным законом персональные данные лиц, назначенных на соответствующие должности.</w:t>
      </w:r>
    </w:p>
    <w:p w:rsidR="00DD67A5" w:rsidRPr="00141928" w:rsidRDefault="00DD67A5" w:rsidP="00DD67A5">
      <w:pPr>
        <w:pStyle w:val="ConsPlusNormal"/>
        <w:jc w:val="both"/>
      </w:pPr>
      <w:r w:rsidRPr="00141928">
        <w:t xml:space="preserve">(п. 5 введен Областным </w:t>
      </w:r>
      <w:hyperlink r:id="rId57" w:history="1">
        <w:r w:rsidRPr="00141928">
          <w:t>законом</w:t>
        </w:r>
      </w:hyperlink>
      <w:r w:rsidRPr="00141928">
        <w:t xml:space="preserve"> от 12.08.2008 N 63-ЗС, в ред. Областного </w:t>
      </w:r>
      <w:hyperlink r:id="rId58" w:history="1">
        <w:r w:rsidRPr="00141928">
          <w:t>закона</w:t>
        </w:r>
      </w:hyperlink>
      <w:r w:rsidRPr="00141928">
        <w:t xml:space="preserve"> от 14.11.2013 N 13-ЗС)</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8. Права и обязанности органов государственной власти Ростовской области при осуществлении органами местного самоуправления государственных полномочий</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1. Органы государственной власти Ростовской области при осуществлении органами местного самоуправления государственных полномочий вправе:</w:t>
      </w:r>
    </w:p>
    <w:p w:rsidR="00DD67A5" w:rsidRPr="00141928" w:rsidRDefault="00DD67A5" w:rsidP="00DD67A5">
      <w:pPr>
        <w:pStyle w:val="ConsPlusNormal"/>
        <w:ind w:firstLine="540"/>
        <w:jc w:val="both"/>
      </w:pPr>
      <w:r w:rsidRPr="00141928">
        <w:t xml:space="preserve">1) давать в порядке, установленном </w:t>
      </w:r>
      <w:hyperlink w:anchor="P143" w:history="1">
        <w:r w:rsidRPr="00141928">
          <w:t>статьей 9</w:t>
        </w:r>
      </w:hyperlink>
      <w:r w:rsidRPr="00141928">
        <w:t xml:space="preserve"> настоящего Областного закона, письменные предписания об устранении нарушений требований федеральных и областных законов по вопросам осуществления государственных полномочий;</w:t>
      </w:r>
    </w:p>
    <w:p w:rsidR="00DD67A5" w:rsidRPr="00141928" w:rsidRDefault="00DD67A5" w:rsidP="00DD67A5">
      <w:pPr>
        <w:pStyle w:val="ConsPlusNormal"/>
        <w:ind w:firstLine="540"/>
        <w:jc w:val="both"/>
      </w:pPr>
      <w:r w:rsidRPr="00141928">
        <w:t>2) запрашивать информацию, материалы и документы, связанные с осуществлением государственных полномочий;</w:t>
      </w:r>
    </w:p>
    <w:p w:rsidR="00DD67A5" w:rsidRPr="00141928" w:rsidRDefault="00DD67A5" w:rsidP="00DD67A5">
      <w:pPr>
        <w:pStyle w:val="ConsPlusNormal"/>
        <w:ind w:firstLine="540"/>
        <w:jc w:val="both"/>
      </w:pPr>
      <w:r w:rsidRPr="00141928">
        <w:t>3) оказывать консультативную и методическую помощь.</w:t>
      </w:r>
    </w:p>
    <w:p w:rsidR="00DD67A5" w:rsidRPr="00141928" w:rsidRDefault="00DD67A5" w:rsidP="00DD67A5">
      <w:pPr>
        <w:pStyle w:val="ConsPlusNormal"/>
        <w:ind w:firstLine="540"/>
        <w:jc w:val="both"/>
      </w:pPr>
      <w:r w:rsidRPr="00141928">
        <w:t>2. Органы государственной власти Ростовской области при осуществлении органами местного самоуправления государственных полномочий обязаны:</w:t>
      </w:r>
    </w:p>
    <w:p w:rsidR="00DD67A5" w:rsidRPr="00141928" w:rsidRDefault="00DD67A5" w:rsidP="00DD67A5">
      <w:pPr>
        <w:pStyle w:val="ConsPlusNormal"/>
        <w:ind w:firstLine="540"/>
        <w:jc w:val="both"/>
      </w:pPr>
      <w:r w:rsidRPr="00141928">
        <w:t>1) контролировать осуществление органами местного самоуправления государственных полномочий, а также использование предоставленных на эти цели финансовых средств и материальных ресурсов;</w:t>
      </w:r>
    </w:p>
    <w:p w:rsidR="00DD67A5" w:rsidRPr="00141928" w:rsidRDefault="00DD67A5" w:rsidP="00DD67A5">
      <w:pPr>
        <w:pStyle w:val="ConsPlusNormal"/>
        <w:ind w:firstLine="540"/>
        <w:jc w:val="both"/>
      </w:pPr>
      <w:r w:rsidRPr="00141928">
        <w:t xml:space="preserve">2) рассматривать обращения физических и юридических лиц по вопросам ненадлежащего </w:t>
      </w:r>
      <w:r w:rsidRPr="00141928">
        <w:lastRenderedPageBreak/>
        <w:t>осуществления органами местного самоуправления государственных полномочий;</w:t>
      </w:r>
    </w:p>
    <w:p w:rsidR="00DD67A5" w:rsidRPr="00141928" w:rsidRDefault="00DD67A5" w:rsidP="00DD67A5">
      <w:pPr>
        <w:pStyle w:val="ConsPlusNormal"/>
        <w:ind w:firstLine="540"/>
        <w:jc w:val="both"/>
      </w:pPr>
      <w:r w:rsidRPr="00141928">
        <w:t>3) обеспечивать органы местного самоуправления финансовыми средствами и материальными ресурсами;</w:t>
      </w:r>
    </w:p>
    <w:p w:rsidR="00DD67A5" w:rsidRPr="00141928" w:rsidRDefault="00DD67A5" w:rsidP="00DD67A5">
      <w:pPr>
        <w:pStyle w:val="ConsPlusNormal"/>
        <w:ind w:firstLine="540"/>
        <w:jc w:val="both"/>
      </w:pPr>
      <w:r w:rsidRPr="00141928">
        <w:t>4) рассматривать предложения органов местного самоуправления и должностных лиц местного самоуправления по вопросам осуществления государственных полномочий;</w:t>
      </w:r>
    </w:p>
    <w:p w:rsidR="00DD67A5" w:rsidRPr="00141928" w:rsidRDefault="00DD67A5" w:rsidP="00DD67A5">
      <w:pPr>
        <w:pStyle w:val="ConsPlusNormal"/>
        <w:ind w:firstLine="540"/>
        <w:jc w:val="both"/>
      </w:pPr>
      <w:r w:rsidRPr="00141928">
        <w:t>5) предоставлять органам местного самоуправления по их запросам информацию, материалы и документы, связанные с осуществлением государственных полномочий.</w:t>
      </w:r>
    </w:p>
    <w:p w:rsidR="00DD67A5" w:rsidRPr="00141928" w:rsidRDefault="00DD67A5" w:rsidP="00DD67A5">
      <w:pPr>
        <w:pStyle w:val="ConsPlusNormal"/>
        <w:jc w:val="both"/>
      </w:pPr>
    </w:p>
    <w:p w:rsidR="00DD67A5" w:rsidRPr="00141928" w:rsidRDefault="00DD67A5" w:rsidP="00DD67A5">
      <w:pPr>
        <w:pStyle w:val="ConsPlusNormal"/>
        <w:ind w:firstLine="540"/>
        <w:jc w:val="both"/>
      </w:pPr>
      <w:bookmarkStart w:id="12" w:name="P143"/>
      <w:bookmarkEnd w:id="12"/>
      <w:r w:rsidRPr="00141928">
        <w:t>Статья 9. Порядок отчетности органов местного самоуправления об осуществлении государственных полномочий и порядок контроля за исполнением государственных полномочий</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1. Органы местного самоуправления в связи с осуществлением государственных полномочий обязаны представлять в органы государственной власти Ростовской области, уполномоченные в соответствии с настоящим Областным законом осуществлять контроль за исполнением государственных полномочий, ежемесячные, ежеквартальные и ежегодные отчеты в сроки и по форме, установленные Правительством Ростовской области.</w:t>
      </w:r>
    </w:p>
    <w:p w:rsidR="00DD67A5" w:rsidRPr="00141928" w:rsidRDefault="00DD67A5" w:rsidP="00DD67A5">
      <w:pPr>
        <w:pStyle w:val="ConsPlusNormal"/>
        <w:jc w:val="both"/>
      </w:pPr>
      <w:r w:rsidRPr="00141928">
        <w:t xml:space="preserve">(в ред. Областных законов РО от 10.04.2012 </w:t>
      </w:r>
      <w:hyperlink r:id="rId59" w:history="1">
        <w:r w:rsidRPr="00141928">
          <w:t>N 836-ЗС</w:t>
        </w:r>
      </w:hyperlink>
      <w:r w:rsidRPr="00141928">
        <w:t xml:space="preserve">, от 14.11.2013 </w:t>
      </w:r>
      <w:hyperlink r:id="rId60" w:history="1">
        <w:r w:rsidRPr="00141928">
          <w:t>N 13-ЗС</w:t>
        </w:r>
      </w:hyperlink>
      <w:r w:rsidRPr="00141928">
        <w:t>)</w:t>
      </w:r>
    </w:p>
    <w:p w:rsidR="00DD67A5" w:rsidRPr="00141928" w:rsidRDefault="00DD67A5" w:rsidP="00DD67A5">
      <w:pPr>
        <w:pStyle w:val="ConsPlusNormal"/>
        <w:ind w:firstLine="540"/>
        <w:jc w:val="both"/>
      </w:pPr>
      <w:r w:rsidRPr="00141928">
        <w:t>2. Контроль за исполнением государственных полномочий осуществляют:</w:t>
      </w:r>
    </w:p>
    <w:p w:rsidR="00DD67A5" w:rsidRPr="00141928" w:rsidRDefault="00DD67A5" w:rsidP="00DD67A5">
      <w:pPr>
        <w:pStyle w:val="ConsPlusNormal"/>
        <w:ind w:firstLine="540"/>
        <w:jc w:val="both"/>
      </w:pPr>
      <w:r w:rsidRPr="00141928">
        <w:t>1) Правительство Ростовской области - в части участия МФЦ в исполнении государственных полномочий;</w:t>
      </w:r>
    </w:p>
    <w:p w:rsidR="00DD67A5" w:rsidRPr="00141928" w:rsidRDefault="00DD67A5" w:rsidP="00DD67A5">
      <w:pPr>
        <w:pStyle w:val="ConsPlusNormal"/>
        <w:ind w:firstLine="540"/>
        <w:jc w:val="both"/>
      </w:pPr>
      <w:r w:rsidRPr="00141928">
        <w:t>2) министерство труда и социального развития Ростовской области - в части исполнения органами местного самоуправления государственных полномочий.</w:t>
      </w:r>
    </w:p>
    <w:p w:rsidR="00DD67A5" w:rsidRPr="00141928" w:rsidRDefault="00DD67A5" w:rsidP="00DD67A5">
      <w:pPr>
        <w:pStyle w:val="ConsPlusNormal"/>
        <w:jc w:val="both"/>
      </w:pPr>
      <w:r w:rsidRPr="00141928">
        <w:t xml:space="preserve">(часть 2 в ред. Областного </w:t>
      </w:r>
      <w:hyperlink r:id="rId61" w:history="1">
        <w:r w:rsidRPr="00141928">
          <w:t>закона</w:t>
        </w:r>
      </w:hyperlink>
      <w:r w:rsidRPr="00141928">
        <w:t xml:space="preserve"> от 14.11.2013 N 13-ЗС)</w:t>
      </w:r>
    </w:p>
    <w:p w:rsidR="00DD67A5" w:rsidRPr="00141928" w:rsidRDefault="00DD67A5" w:rsidP="00DD67A5">
      <w:pPr>
        <w:pStyle w:val="ConsPlusNormal"/>
        <w:ind w:firstLine="540"/>
        <w:jc w:val="both"/>
      </w:pPr>
      <w:r w:rsidRPr="00141928">
        <w:t>3. Органы государственной власти Ростовской области, уполномоченные в соответствии с настоящим Областным законом осуществлять контроль за исполнением государственных полномочий, вправе:</w:t>
      </w:r>
    </w:p>
    <w:p w:rsidR="00DD67A5" w:rsidRPr="00141928" w:rsidRDefault="00DD67A5" w:rsidP="00DD67A5">
      <w:pPr>
        <w:pStyle w:val="ConsPlusNormal"/>
        <w:jc w:val="both"/>
      </w:pPr>
      <w:r w:rsidRPr="00141928">
        <w:t xml:space="preserve">(в ред. Областного </w:t>
      </w:r>
      <w:hyperlink r:id="rId62" w:history="1">
        <w:r w:rsidRPr="00141928">
          <w:t>закона</w:t>
        </w:r>
      </w:hyperlink>
      <w:r w:rsidRPr="00141928">
        <w:t xml:space="preserve"> от 14.11.2013 N 13-ЗС)</w:t>
      </w:r>
    </w:p>
    <w:p w:rsidR="00DD67A5" w:rsidRPr="00141928" w:rsidRDefault="00DD67A5" w:rsidP="00DD67A5">
      <w:pPr>
        <w:pStyle w:val="ConsPlusNormal"/>
        <w:ind w:firstLine="540"/>
        <w:jc w:val="both"/>
      </w:pPr>
      <w:r w:rsidRPr="00141928">
        <w:t>1) запрашивать у органов местного самоуправления и должностных лиц местного самоуправления информацию, материалы и документы, связанные с осуществлением государственных полномочий;</w:t>
      </w:r>
    </w:p>
    <w:p w:rsidR="00DD67A5" w:rsidRPr="00141928" w:rsidRDefault="00DD67A5" w:rsidP="00DD67A5">
      <w:pPr>
        <w:pStyle w:val="ConsPlusNormal"/>
        <w:ind w:firstLine="540"/>
        <w:jc w:val="both"/>
      </w:pPr>
      <w:r w:rsidRPr="00141928">
        <w:t>2) получать устную или письменную информацию от органов местного самоуправления и должностных лиц местного самоуправления в связи с осуществлением государственных полномочий;</w:t>
      </w:r>
    </w:p>
    <w:p w:rsidR="00DD67A5" w:rsidRPr="00141928" w:rsidRDefault="00DD67A5" w:rsidP="00DD67A5">
      <w:pPr>
        <w:pStyle w:val="ConsPlusNormal"/>
        <w:ind w:firstLine="540"/>
        <w:jc w:val="both"/>
      </w:pPr>
      <w:r w:rsidRPr="00141928">
        <w:t xml:space="preserve">2.1) рассматривать в порядке, установленном Правительством Ростовской области, сведения и материалы, предусмотренные </w:t>
      </w:r>
      <w:hyperlink w:anchor="P127" w:history="1">
        <w:r w:rsidRPr="00141928">
          <w:t>пунктом 5 части 2 статьи 7</w:t>
        </w:r>
      </w:hyperlink>
      <w:r w:rsidRPr="00141928">
        <w:t xml:space="preserve"> настоящего Областного закона, и при необходимости давать по ним заключения;</w:t>
      </w:r>
    </w:p>
    <w:p w:rsidR="00DD67A5" w:rsidRPr="00141928" w:rsidRDefault="00DD67A5" w:rsidP="00DD67A5">
      <w:pPr>
        <w:pStyle w:val="ConsPlusNormal"/>
        <w:jc w:val="both"/>
      </w:pPr>
      <w:r w:rsidRPr="00141928">
        <w:t xml:space="preserve">(п. 2.1 введен Областным </w:t>
      </w:r>
      <w:hyperlink r:id="rId63" w:history="1">
        <w:r w:rsidRPr="00141928">
          <w:t>законом</w:t>
        </w:r>
      </w:hyperlink>
      <w:r w:rsidRPr="00141928">
        <w:t xml:space="preserve"> от 12.08.2008 N 63-ЗС, в ред. Областного </w:t>
      </w:r>
      <w:hyperlink r:id="rId64" w:history="1">
        <w:r w:rsidRPr="00141928">
          <w:t>закона</w:t>
        </w:r>
      </w:hyperlink>
      <w:r w:rsidRPr="00141928">
        <w:t xml:space="preserve"> РО от 10.04.2012 N 836-ЗС)</w:t>
      </w:r>
    </w:p>
    <w:p w:rsidR="00DD67A5" w:rsidRPr="00141928" w:rsidRDefault="00DD67A5" w:rsidP="00DD67A5">
      <w:pPr>
        <w:pStyle w:val="ConsPlusNormal"/>
        <w:ind w:firstLine="540"/>
        <w:jc w:val="both"/>
      </w:pPr>
      <w:r w:rsidRPr="00141928">
        <w:t>2.2) заслушивать отчеты о ходе осуществления государственных полномочий;</w:t>
      </w:r>
    </w:p>
    <w:p w:rsidR="00DD67A5" w:rsidRPr="00141928" w:rsidRDefault="00DD67A5" w:rsidP="00DD67A5">
      <w:pPr>
        <w:pStyle w:val="ConsPlusNormal"/>
        <w:jc w:val="both"/>
      </w:pPr>
      <w:r w:rsidRPr="00141928">
        <w:t xml:space="preserve">(п. 2.2 введен Областным </w:t>
      </w:r>
      <w:hyperlink r:id="rId65" w:history="1">
        <w:r w:rsidRPr="00141928">
          <w:t>законом</w:t>
        </w:r>
      </w:hyperlink>
      <w:r w:rsidRPr="00141928">
        <w:t xml:space="preserve"> от 12.08.2008 N 63-ЗС)</w:t>
      </w:r>
    </w:p>
    <w:p w:rsidR="00DD67A5" w:rsidRPr="00141928" w:rsidRDefault="00DD67A5" w:rsidP="00DD67A5">
      <w:pPr>
        <w:pStyle w:val="ConsPlusNormal"/>
        <w:ind w:firstLine="540"/>
        <w:jc w:val="both"/>
      </w:pPr>
      <w:r w:rsidRPr="00141928">
        <w:t>2.3) назначать уполномоченных должностных лиц для наблюдения за осуществлением государственных полномочий;</w:t>
      </w:r>
    </w:p>
    <w:p w:rsidR="00DD67A5" w:rsidRPr="00141928" w:rsidRDefault="00DD67A5" w:rsidP="00DD67A5">
      <w:pPr>
        <w:pStyle w:val="ConsPlusNormal"/>
        <w:jc w:val="both"/>
      </w:pPr>
      <w:r w:rsidRPr="00141928">
        <w:t xml:space="preserve">(п. 2.3 введен Областным </w:t>
      </w:r>
      <w:hyperlink r:id="rId66" w:history="1">
        <w:r w:rsidRPr="00141928">
          <w:t>законом</w:t>
        </w:r>
      </w:hyperlink>
      <w:r w:rsidRPr="00141928">
        <w:t xml:space="preserve"> от 12.08.2008 N 63-ЗС)</w:t>
      </w:r>
    </w:p>
    <w:p w:rsidR="00DD67A5" w:rsidRPr="00141928" w:rsidRDefault="00DD67A5" w:rsidP="00DD67A5">
      <w:pPr>
        <w:pStyle w:val="ConsPlusNormal"/>
        <w:ind w:firstLine="540"/>
        <w:jc w:val="both"/>
      </w:pPr>
      <w:r w:rsidRPr="00141928">
        <w:t>2.4) проводить правовую экспертизу муниципальных правовых актов, принятых по вопросам организации осуществления государственных полномочий;</w:t>
      </w:r>
    </w:p>
    <w:p w:rsidR="00DD67A5" w:rsidRPr="00141928" w:rsidRDefault="00DD67A5" w:rsidP="00DD67A5">
      <w:pPr>
        <w:pStyle w:val="ConsPlusNormal"/>
        <w:jc w:val="both"/>
      </w:pPr>
      <w:r w:rsidRPr="00141928">
        <w:t xml:space="preserve">(п. 2.4 введен Областным </w:t>
      </w:r>
      <w:hyperlink r:id="rId67" w:history="1">
        <w:r w:rsidRPr="00141928">
          <w:t>законом</w:t>
        </w:r>
      </w:hyperlink>
      <w:r w:rsidRPr="00141928">
        <w:t xml:space="preserve"> от 12.08.2008 N 63-ЗС)</w:t>
      </w:r>
    </w:p>
    <w:p w:rsidR="00DD67A5" w:rsidRPr="00141928" w:rsidRDefault="00DD67A5" w:rsidP="00DD67A5">
      <w:pPr>
        <w:pStyle w:val="ConsPlusNormal"/>
        <w:ind w:firstLine="540"/>
        <w:jc w:val="both"/>
      </w:pPr>
      <w:r w:rsidRPr="00141928">
        <w:t>3) проводить плановые и внеплановые проверки деятельности органов местного самоуправления по исполнению государственных полномочий;</w:t>
      </w:r>
    </w:p>
    <w:p w:rsidR="00DD67A5" w:rsidRPr="00141928" w:rsidRDefault="00DD67A5" w:rsidP="00DD67A5">
      <w:pPr>
        <w:pStyle w:val="ConsPlusNormal"/>
        <w:ind w:firstLine="540"/>
        <w:jc w:val="both"/>
      </w:pPr>
      <w:r w:rsidRPr="00141928">
        <w:t>4) давать письменные предписания об устранении нарушений требований федеральных и областных законов по вопросам осуществления государственных полномочий.</w:t>
      </w:r>
    </w:p>
    <w:p w:rsidR="00DD67A5" w:rsidRPr="00141928" w:rsidRDefault="00DD67A5" w:rsidP="00DD67A5">
      <w:pPr>
        <w:pStyle w:val="ConsPlusNormal"/>
        <w:ind w:firstLine="540"/>
        <w:jc w:val="both"/>
      </w:pPr>
      <w:r w:rsidRPr="00141928">
        <w:t xml:space="preserve">3.1. При обнаружении фактов неисполнения или ненадлежащего исполнения должностными лицами, определенными в соответствии с </w:t>
      </w:r>
      <w:hyperlink w:anchor="P120" w:history="1">
        <w:r w:rsidRPr="00141928">
          <w:t>пунктом 1.1 части 2 статьи 7</w:t>
        </w:r>
      </w:hyperlink>
      <w:r w:rsidRPr="00141928">
        <w:t xml:space="preserve"> настоящего Областного закона, возложенных на них обязанностей руководители органов государственной власти Ростовской области, уполномоченных в соответствии с настоящим Областным законом </w:t>
      </w:r>
      <w:r w:rsidRPr="00141928">
        <w:lastRenderedPageBreak/>
        <w:t>осуществлять контроль за исполнением государственных полномочий, вправе обратиться к главе местной администрации с предложением о наложении дисциплинарных взысканий на виновных должностных лиц.</w:t>
      </w:r>
    </w:p>
    <w:p w:rsidR="00DD67A5" w:rsidRPr="00141928" w:rsidRDefault="00DD67A5" w:rsidP="00DD67A5">
      <w:pPr>
        <w:pStyle w:val="ConsPlusNormal"/>
        <w:jc w:val="both"/>
      </w:pPr>
      <w:r w:rsidRPr="00141928">
        <w:t xml:space="preserve">(часть 3.1 введена Областным </w:t>
      </w:r>
      <w:hyperlink r:id="rId68" w:history="1">
        <w:r w:rsidRPr="00141928">
          <w:t>законом</w:t>
        </w:r>
      </w:hyperlink>
      <w:r w:rsidRPr="00141928">
        <w:t xml:space="preserve"> от 12.08.2008 N 63-ЗС, в ред. Областного </w:t>
      </w:r>
      <w:hyperlink r:id="rId69" w:history="1">
        <w:r w:rsidRPr="00141928">
          <w:t>закона</w:t>
        </w:r>
      </w:hyperlink>
      <w:r w:rsidRPr="00141928">
        <w:t xml:space="preserve"> от 14.11.2013 N 13-ЗС)</w:t>
      </w:r>
    </w:p>
    <w:p w:rsidR="00DD67A5" w:rsidRPr="00141928" w:rsidRDefault="00DD67A5" w:rsidP="00DD67A5">
      <w:pPr>
        <w:pStyle w:val="ConsPlusNormal"/>
        <w:ind w:firstLine="540"/>
        <w:jc w:val="both"/>
      </w:pPr>
      <w:r w:rsidRPr="00141928">
        <w:t>4. Контроль за использованием финансовых средств и материальных ресурсов, предоставленных на цели осуществления органами местного самоуправления государственных полномочий, осуществляется в порядке, установленном федеральным и областным законодательством для государственного финансового контроля и контроля за использованием государственного имущества Ростовской области.</w:t>
      </w:r>
    </w:p>
    <w:p w:rsidR="00DD67A5" w:rsidRPr="00141928" w:rsidRDefault="00DD67A5" w:rsidP="00DD67A5">
      <w:pPr>
        <w:pStyle w:val="ConsPlusNormal"/>
        <w:jc w:val="both"/>
      </w:pPr>
      <w:r w:rsidRPr="00141928">
        <w:t xml:space="preserve">(часть 4 в ред. Областного </w:t>
      </w:r>
      <w:hyperlink r:id="rId70" w:history="1">
        <w:r w:rsidRPr="00141928">
          <w:t>закона</w:t>
        </w:r>
      </w:hyperlink>
      <w:r w:rsidRPr="00141928">
        <w:t xml:space="preserve"> РО от 03.03.2014 N 109-ЗС)</w:t>
      </w:r>
    </w:p>
    <w:p w:rsidR="00DD67A5" w:rsidRPr="00141928" w:rsidRDefault="00DD67A5" w:rsidP="00DD67A5">
      <w:pPr>
        <w:pStyle w:val="ConsPlusNormal"/>
        <w:jc w:val="both"/>
      </w:pPr>
    </w:p>
    <w:p w:rsidR="00DD67A5" w:rsidRPr="00141928" w:rsidRDefault="00DD67A5" w:rsidP="00DD67A5">
      <w:pPr>
        <w:pStyle w:val="ConsPlusNormal"/>
        <w:ind w:firstLine="540"/>
        <w:jc w:val="both"/>
      </w:pPr>
      <w:bookmarkStart w:id="13" w:name="P170"/>
      <w:bookmarkEnd w:id="13"/>
      <w:r w:rsidRPr="00141928">
        <w:t>Статья 10. Условия и порядок прекращения осуществления органами местного самоуправления государственных полномочий</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Осуществление органами местного самоуправления государственных полномочий может быть прекращено:</w:t>
      </w:r>
    </w:p>
    <w:p w:rsidR="00DD67A5" w:rsidRPr="00141928" w:rsidRDefault="00DD67A5" w:rsidP="00DD67A5">
      <w:pPr>
        <w:pStyle w:val="ConsPlusNormal"/>
        <w:ind w:firstLine="540"/>
        <w:jc w:val="both"/>
      </w:pPr>
      <w:r w:rsidRPr="00141928">
        <w:t>1) путем принятия областного закона с одновременным изъятием предоставленных субвенций и материальных ресурсов в случаях:</w:t>
      </w:r>
    </w:p>
    <w:p w:rsidR="00DD67A5" w:rsidRPr="00141928" w:rsidRDefault="00DD67A5" w:rsidP="00DD67A5">
      <w:pPr>
        <w:pStyle w:val="ConsPlusNormal"/>
        <w:ind w:firstLine="540"/>
        <w:jc w:val="both"/>
      </w:pPr>
      <w:r w:rsidRPr="00141928">
        <w:t>а) существенного изменения условий, влияющих на осуществление государственных полномочий;</w:t>
      </w:r>
    </w:p>
    <w:p w:rsidR="00DD67A5" w:rsidRPr="00141928" w:rsidRDefault="00DD67A5" w:rsidP="00DD67A5">
      <w:pPr>
        <w:pStyle w:val="ConsPlusNormal"/>
        <w:ind w:firstLine="540"/>
        <w:jc w:val="both"/>
      </w:pPr>
      <w:r w:rsidRPr="00141928">
        <w:t>б) нецелевого использования органами местного самоуправления бюджетных средств;</w:t>
      </w:r>
    </w:p>
    <w:p w:rsidR="00DD67A5" w:rsidRPr="00141928" w:rsidRDefault="00DD67A5" w:rsidP="00DD67A5">
      <w:pPr>
        <w:pStyle w:val="ConsPlusNormal"/>
        <w:ind w:firstLine="540"/>
        <w:jc w:val="both"/>
      </w:pPr>
      <w:r w:rsidRPr="00141928">
        <w:t xml:space="preserve">в) нарушения органами местного самоуправления </w:t>
      </w:r>
      <w:hyperlink r:id="rId71" w:history="1">
        <w:r w:rsidRPr="00141928">
          <w:t>Конституции</w:t>
        </w:r>
      </w:hyperlink>
      <w:r w:rsidRPr="00141928">
        <w:t xml:space="preserve"> Российской Федерации, федеральных и областных законов, иных нормативных правовых актов, установленного судом;</w:t>
      </w:r>
    </w:p>
    <w:p w:rsidR="00DD67A5" w:rsidRPr="00141928" w:rsidRDefault="00DD67A5" w:rsidP="00DD67A5">
      <w:pPr>
        <w:pStyle w:val="ConsPlusNormal"/>
        <w:ind w:firstLine="540"/>
        <w:jc w:val="both"/>
      </w:pPr>
      <w:r w:rsidRPr="00141928">
        <w:t>г) выявления фактов ненадлежащего исполнения органами местного самоуправления государственных полномочий;</w:t>
      </w:r>
    </w:p>
    <w:p w:rsidR="00DD67A5" w:rsidRPr="00141928" w:rsidRDefault="00DD67A5" w:rsidP="00DD67A5">
      <w:pPr>
        <w:pStyle w:val="ConsPlusNormal"/>
        <w:ind w:firstLine="540"/>
        <w:jc w:val="both"/>
      </w:pPr>
      <w:r w:rsidRPr="00141928">
        <w:t xml:space="preserve">2) по решению представительного органа муниципального образования в случае признания в судебном порядке несоответствия настоящего Областного закона требованиям, предусмотренным Федеральным </w:t>
      </w:r>
      <w:hyperlink r:id="rId72" w:history="1">
        <w:r w:rsidRPr="00141928">
          <w:t>законом</w:t>
        </w:r>
      </w:hyperlink>
      <w:r w:rsidRPr="00141928">
        <w:t xml:space="preserve"> от 6 октября 2003 года N 131-ФЗ "Об общих принципах организации местного самоуправления в Российской Федерации".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11. Условия и порядок предоставления мер социальной поддержки ветеранам труда Ростовской области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Меры социальной поддержки, предусмотренные настоящим Областным законом, предоставляются в порядке и на условиях, определяемых Правительством Ростовской области.</w:t>
      </w:r>
    </w:p>
    <w:p w:rsidR="00DD67A5" w:rsidRPr="00141928" w:rsidRDefault="00DD67A5" w:rsidP="00DD67A5">
      <w:pPr>
        <w:pStyle w:val="ConsPlusNormal"/>
        <w:jc w:val="both"/>
      </w:pPr>
      <w:r w:rsidRPr="00141928">
        <w:t xml:space="preserve">(в ред. Областного </w:t>
      </w:r>
      <w:hyperlink r:id="rId73" w:history="1">
        <w:r w:rsidRPr="00141928">
          <w:t>закона</w:t>
        </w:r>
      </w:hyperlink>
      <w:r w:rsidRPr="00141928">
        <w:t xml:space="preserve"> РО от 10.04.2012 N 836-ЗС)</w:t>
      </w:r>
    </w:p>
    <w:p w:rsidR="00DD67A5" w:rsidRPr="00141928" w:rsidRDefault="00DD67A5" w:rsidP="00DD67A5">
      <w:pPr>
        <w:pStyle w:val="ConsPlusNormal"/>
        <w:jc w:val="both"/>
      </w:pPr>
    </w:p>
    <w:p w:rsidR="00DD67A5" w:rsidRPr="00141928" w:rsidRDefault="00DD67A5" w:rsidP="00DD67A5">
      <w:pPr>
        <w:pStyle w:val="ConsPlusNormal"/>
        <w:ind w:firstLine="540"/>
        <w:jc w:val="both"/>
      </w:pPr>
      <w:bookmarkStart w:id="14" w:name="P185"/>
      <w:bookmarkEnd w:id="14"/>
      <w:r w:rsidRPr="00141928">
        <w:t>Статья 12. Финансовое и материально-техническое обеспечение мер социальной поддержки ветеранов труда Ростовской области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1. Финансовое обеспечение мер социальной поддержки ветеранов труда Ростовской области, предусмотренных настоящим Областным законом, осуществляется за счет средств областного бюджета.</w:t>
      </w:r>
    </w:p>
    <w:p w:rsidR="00DD67A5" w:rsidRPr="00141928" w:rsidRDefault="00DD67A5" w:rsidP="00DD67A5">
      <w:pPr>
        <w:pStyle w:val="ConsPlusNormal"/>
        <w:ind w:firstLine="540"/>
        <w:jc w:val="both"/>
      </w:pPr>
      <w:r w:rsidRPr="00141928">
        <w:t>2. Финансовое обеспечение государственных полномочий, в том числе возмещение расходов на оплату услуг по доставке, пересылке и выплате мер социальной поддержки в денежном выражении, осуществляется за счет предоставляемых местным бюджетам субвенций из областного бюджета.</w:t>
      </w:r>
    </w:p>
    <w:p w:rsidR="00DD67A5" w:rsidRPr="00141928" w:rsidRDefault="00DD67A5" w:rsidP="00DD67A5">
      <w:pPr>
        <w:pStyle w:val="ConsPlusNormal"/>
        <w:ind w:firstLine="540"/>
        <w:jc w:val="both"/>
      </w:pPr>
      <w:r w:rsidRPr="00141928">
        <w:t>3. Порядок расчета субвенций на финансовое обеспечение исполнения органами местного самоуправления государственных полномочий определяется областным законом, регулирующим межбюджетные отношения органов государственной власти Ростовской области и органов местного самоуправления.</w:t>
      </w:r>
    </w:p>
    <w:p w:rsidR="00DD67A5" w:rsidRPr="00141928" w:rsidRDefault="00DD67A5" w:rsidP="00DD67A5">
      <w:pPr>
        <w:pStyle w:val="ConsPlusNormal"/>
        <w:ind w:firstLine="540"/>
        <w:jc w:val="both"/>
      </w:pPr>
      <w:r w:rsidRPr="00141928">
        <w:t xml:space="preserve">4.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w:t>
      </w:r>
      <w:r w:rsidRPr="00141928">
        <w:lastRenderedPageBreak/>
        <w:t>образованию устанавливаются областным законом об областном бюджете.</w:t>
      </w:r>
    </w:p>
    <w:p w:rsidR="00DD67A5" w:rsidRPr="00141928" w:rsidRDefault="00DD67A5" w:rsidP="00DD67A5">
      <w:pPr>
        <w:pStyle w:val="ConsPlusNormal"/>
        <w:ind w:firstLine="540"/>
        <w:jc w:val="both"/>
      </w:pPr>
      <w:r w:rsidRPr="00141928">
        <w:t xml:space="preserve">5. В случае необходимости использования при осуществлении органами местного самоуправления государственных полномочий материальных средств, находящихся в государственной собственности Ростовской области, перечень подлежащих передаче в пользование и (или) управление либо в муниципальную собственность материальных средств, необходимых для материально-технического обеспечения государственных полномочий, определяется Правительством Ростовской области в соответствии с Областным </w:t>
      </w:r>
      <w:hyperlink r:id="rId74" w:history="1">
        <w:r w:rsidRPr="00141928">
          <w:t>законом</w:t>
        </w:r>
      </w:hyperlink>
      <w:r w:rsidRPr="00141928">
        <w:t xml:space="preserve"> от 15 января 2001 года N 125-ЗС "О порядке управления и распоряжения государственной собственностью Ростовской области".</w:t>
      </w:r>
    </w:p>
    <w:p w:rsidR="00DD67A5" w:rsidRPr="00141928" w:rsidRDefault="00DD67A5" w:rsidP="00DD67A5">
      <w:pPr>
        <w:pStyle w:val="ConsPlusNormal"/>
        <w:jc w:val="both"/>
      </w:pPr>
      <w:r w:rsidRPr="00141928">
        <w:t xml:space="preserve">(в ред. Областного </w:t>
      </w:r>
      <w:hyperlink r:id="rId75" w:history="1">
        <w:r w:rsidRPr="00141928">
          <w:t>закона</w:t>
        </w:r>
      </w:hyperlink>
      <w:r w:rsidRPr="00141928">
        <w:t xml:space="preserve"> РО от 10.04.2012 N 836-ЗС)</w:t>
      </w:r>
    </w:p>
    <w:p w:rsidR="00DD67A5" w:rsidRPr="00141928" w:rsidRDefault="00DD67A5" w:rsidP="00DD67A5">
      <w:pPr>
        <w:pStyle w:val="ConsPlusNormal"/>
        <w:ind w:firstLine="540"/>
        <w:jc w:val="both"/>
      </w:pPr>
      <w:r w:rsidRPr="00141928">
        <w:t>6. Органы местного самоуправления имеют право дополнительно использовать собственные материальные ресурсы и финансовые средства для осуществления государственных полномочий в случаях и порядке, предусмотренных уставом муниципального образования.</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13. Вступление в силу настоящего Областного закона</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Настоящий Областной закон вступает в силу с 1 октября 2007 года, за исключением </w:t>
      </w:r>
      <w:hyperlink w:anchor="P27" w:history="1">
        <w:r w:rsidRPr="00141928">
          <w:t>статей 2</w:t>
        </w:r>
      </w:hyperlink>
      <w:r w:rsidRPr="00141928">
        <w:t xml:space="preserve">, </w:t>
      </w:r>
      <w:hyperlink w:anchor="P37" w:history="1">
        <w:r w:rsidRPr="00141928">
          <w:t>4</w:t>
        </w:r>
      </w:hyperlink>
      <w:r w:rsidRPr="00141928">
        <w:t>-</w:t>
      </w:r>
      <w:hyperlink w:anchor="P170" w:history="1">
        <w:r w:rsidRPr="00141928">
          <w:t>10</w:t>
        </w:r>
      </w:hyperlink>
      <w:r w:rsidRPr="00141928">
        <w:t xml:space="preserve">, </w:t>
      </w:r>
      <w:hyperlink w:anchor="P185" w:history="1">
        <w:r w:rsidRPr="00141928">
          <w:t>12</w:t>
        </w:r>
      </w:hyperlink>
      <w:r w:rsidRPr="00141928">
        <w:t xml:space="preserve"> настоящего Областного закона.</w:t>
      </w:r>
    </w:p>
    <w:p w:rsidR="00DD67A5" w:rsidRPr="00141928" w:rsidRDefault="00DD67A5" w:rsidP="00DD67A5">
      <w:pPr>
        <w:pStyle w:val="ConsPlusNormal"/>
        <w:ind w:firstLine="540"/>
        <w:jc w:val="both"/>
      </w:pPr>
      <w:hyperlink w:anchor="P27" w:history="1">
        <w:r w:rsidRPr="00141928">
          <w:t>Статьи 2</w:t>
        </w:r>
      </w:hyperlink>
      <w:r w:rsidRPr="00141928">
        <w:t xml:space="preserve">, </w:t>
      </w:r>
      <w:hyperlink w:anchor="P37" w:history="1">
        <w:r w:rsidRPr="00141928">
          <w:t>4</w:t>
        </w:r>
      </w:hyperlink>
      <w:r w:rsidRPr="00141928">
        <w:t>-</w:t>
      </w:r>
      <w:hyperlink w:anchor="P170" w:history="1">
        <w:r w:rsidRPr="00141928">
          <w:t>10</w:t>
        </w:r>
      </w:hyperlink>
      <w:r w:rsidRPr="00141928">
        <w:t xml:space="preserve">, </w:t>
      </w:r>
      <w:hyperlink w:anchor="P185" w:history="1">
        <w:r w:rsidRPr="00141928">
          <w:t>12</w:t>
        </w:r>
      </w:hyperlink>
      <w:r w:rsidRPr="00141928">
        <w:t xml:space="preserve"> настоящего Областного закона вступают в силу одновременно с областным законом о внесении изменений в Областной </w:t>
      </w:r>
      <w:hyperlink r:id="rId76" w:history="1">
        <w:r w:rsidRPr="00141928">
          <w:t>закон</w:t>
        </w:r>
      </w:hyperlink>
      <w:r w:rsidRPr="00141928">
        <w:t xml:space="preserve"> от 20 ноября 2006 года N 582-ЗС "Об областном бюджете на 2007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w:t>
      </w:r>
    </w:p>
    <w:p w:rsidR="00DD67A5" w:rsidRPr="00141928" w:rsidRDefault="00DD67A5" w:rsidP="00DD67A5">
      <w:pPr>
        <w:pStyle w:val="ConsPlusNormal"/>
        <w:jc w:val="both"/>
      </w:pPr>
    </w:p>
    <w:p w:rsidR="00DD67A5" w:rsidRPr="00141928" w:rsidRDefault="00DD67A5" w:rsidP="00DD67A5">
      <w:pPr>
        <w:pStyle w:val="ConsPlusNormal"/>
        <w:jc w:val="right"/>
      </w:pPr>
      <w:r w:rsidRPr="00141928">
        <w:t>Глава Администрации</w:t>
      </w:r>
    </w:p>
    <w:p w:rsidR="00DD67A5" w:rsidRPr="00141928" w:rsidRDefault="00DD67A5" w:rsidP="00DD67A5">
      <w:pPr>
        <w:pStyle w:val="ConsPlusNormal"/>
        <w:jc w:val="right"/>
      </w:pPr>
      <w:r w:rsidRPr="00141928">
        <w:t>(Губернатор) Ростовской области</w:t>
      </w:r>
    </w:p>
    <w:p w:rsidR="00DD67A5" w:rsidRPr="00141928" w:rsidRDefault="00DD67A5" w:rsidP="00DD67A5">
      <w:pPr>
        <w:pStyle w:val="ConsPlusNormal"/>
        <w:jc w:val="right"/>
      </w:pPr>
      <w:r w:rsidRPr="00141928">
        <w:t>В.ЧУБ</w:t>
      </w:r>
    </w:p>
    <w:p w:rsidR="00DD67A5" w:rsidRPr="00141928" w:rsidRDefault="00DD67A5" w:rsidP="00DD67A5">
      <w:pPr>
        <w:pStyle w:val="ConsPlusNormal"/>
      </w:pPr>
      <w:r w:rsidRPr="00141928">
        <w:t>г. Ростов-на-Дону</w:t>
      </w:r>
    </w:p>
    <w:p w:rsidR="00DD67A5" w:rsidRPr="00141928" w:rsidRDefault="00DD67A5" w:rsidP="00DD67A5">
      <w:pPr>
        <w:pStyle w:val="ConsPlusNormal"/>
      </w:pPr>
      <w:r w:rsidRPr="00141928">
        <w:t>20 сентября 2007 года</w:t>
      </w:r>
    </w:p>
    <w:p w:rsidR="00DD67A5" w:rsidRPr="00141928" w:rsidRDefault="00DD67A5" w:rsidP="00DD67A5">
      <w:pPr>
        <w:pStyle w:val="ConsPlusNormal"/>
      </w:pPr>
      <w:r w:rsidRPr="00141928">
        <w:t>N 763-ЗС</w:t>
      </w:r>
    </w:p>
    <w:p w:rsidR="00DD67A5" w:rsidRPr="00141928" w:rsidRDefault="00DD67A5" w:rsidP="00DD67A5">
      <w:pPr>
        <w:pStyle w:val="ConsPlusNormal"/>
        <w:jc w:val="both"/>
      </w:pPr>
    </w:p>
    <w:p w:rsidR="00DD67A5" w:rsidRPr="00141928" w:rsidRDefault="00DD67A5" w:rsidP="00DD67A5">
      <w:pPr>
        <w:pStyle w:val="ConsPlusNormal"/>
        <w:jc w:val="both"/>
      </w:pP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 w:rsidR="00DD67A5" w:rsidRPr="00141928" w:rsidRDefault="00DD67A5" w:rsidP="00DD67A5"/>
    <w:p w:rsidR="00DD67A5" w:rsidRPr="00141928" w:rsidRDefault="00DD67A5" w:rsidP="00DD67A5"/>
    <w:p w:rsidR="00DD67A5" w:rsidRPr="00141928" w:rsidRDefault="00DD67A5" w:rsidP="00DD67A5"/>
    <w:p w:rsidR="00DD67A5" w:rsidRPr="00141928" w:rsidRDefault="00DD67A5" w:rsidP="00DD67A5"/>
    <w:p w:rsidR="00DD67A5" w:rsidRPr="00141928" w:rsidRDefault="00DD67A5" w:rsidP="00DD67A5"/>
    <w:p w:rsidR="00DD67A5" w:rsidRPr="00141928" w:rsidRDefault="00DD67A5" w:rsidP="00DD67A5"/>
    <w:p w:rsidR="00DD67A5" w:rsidRPr="00141928" w:rsidRDefault="00DD67A5" w:rsidP="00DD67A5"/>
    <w:p w:rsidR="00DD67A5" w:rsidRPr="00141928" w:rsidRDefault="00DD67A5" w:rsidP="00DD67A5"/>
    <w:p w:rsidR="00DD67A5" w:rsidRPr="00141928" w:rsidRDefault="00DD67A5" w:rsidP="00DD67A5"/>
    <w:p w:rsidR="00DD67A5" w:rsidRPr="00141928" w:rsidRDefault="00DD67A5" w:rsidP="00DD67A5">
      <w:pPr>
        <w:pStyle w:val="ConsPlusTitlePage"/>
      </w:pPr>
    </w:p>
    <w:p w:rsidR="00DD67A5" w:rsidRPr="00141928" w:rsidRDefault="00DD67A5" w:rsidP="00DD67A5">
      <w:pPr>
        <w:pStyle w:val="ConsPlusNormal"/>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DD67A5" w:rsidRPr="00141928" w:rsidTr="00560241">
        <w:tc>
          <w:tcPr>
            <w:tcW w:w="4677" w:type="dxa"/>
            <w:tcBorders>
              <w:top w:val="nil"/>
              <w:left w:val="nil"/>
              <w:bottom w:val="nil"/>
              <w:right w:val="nil"/>
            </w:tcBorders>
          </w:tcPr>
          <w:p w:rsidR="00DD67A5" w:rsidRPr="00141928" w:rsidRDefault="00DD67A5" w:rsidP="00560241">
            <w:pPr>
              <w:pStyle w:val="ConsPlusNormal"/>
            </w:pPr>
            <w:r w:rsidRPr="00141928">
              <w:lastRenderedPageBreak/>
              <w:t>10 апреля 2012 года</w:t>
            </w:r>
          </w:p>
        </w:tc>
        <w:tc>
          <w:tcPr>
            <w:tcW w:w="4677" w:type="dxa"/>
            <w:tcBorders>
              <w:top w:val="nil"/>
              <w:left w:val="nil"/>
              <w:bottom w:val="nil"/>
              <w:right w:val="nil"/>
            </w:tcBorders>
          </w:tcPr>
          <w:p w:rsidR="00DD67A5" w:rsidRPr="00141928" w:rsidRDefault="00DD67A5" w:rsidP="00560241">
            <w:pPr>
              <w:pStyle w:val="ConsPlusNormal"/>
              <w:jc w:val="right"/>
            </w:pPr>
            <w:r w:rsidRPr="00141928">
              <w:t>N 836-ЗС</w:t>
            </w:r>
          </w:p>
        </w:tc>
      </w:tr>
    </w:tbl>
    <w:p w:rsidR="00DD67A5" w:rsidRPr="00141928" w:rsidRDefault="00DD67A5" w:rsidP="00DD67A5">
      <w:pPr>
        <w:pStyle w:val="ConsPlusNormal"/>
        <w:pBdr>
          <w:top w:val="single" w:sz="6" w:space="0" w:color="auto"/>
        </w:pBdr>
        <w:spacing w:before="100" w:after="100"/>
        <w:rPr>
          <w:sz w:val="2"/>
          <w:szCs w:val="2"/>
        </w:rPr>
      </w:pPr>
    </w:p>
    <w:p w:rsidR="00DD67A5" w:rsidRPr="00141928" w:rsidRDefault="00DD67A5" w:rsidP="00DD67A5">
      <w:pPr>
        <w:pStyle w:val="ConsPlusNormal"/>
        <w:ind w:firstLine="540"/>
        <w:jc w:val="both"/>
      </w:pPr>
    </w:p>
    <w:p w:rsidR="00DD67A5" w:rsidRPr="00141928" w:rsidRDefault="00DD67A5" w:rsidP="00DD67A5">
      <w:pPr>
        <w:pStyle w:val="ConsPlusTitle"/>
        <w:jc w:val="center"/>
      </w:pPr>
      <w:r w:rsidRPr="00141928">
        <w:t>ОБЛАСТНОЙ ЗАКОН</w:t>
      </w:r>
    </w:p>
    <w:p w:rsidR="00DD67A5" w:rsidRPr="00141928" w:rsidRDefault="00DD67A5" w:rsidP="00DD67A5">
      <w:pPr>
        <w:pStyle w:val="ConsPlusTitle"/>
        <w:jc w:val="center"/>
      </w:pPr>
      <w:r w:rsidRPr="00141928">
        <w:t>РОСТОВСКОЙ ОБЛАСТИ</w:t>
      </w:r>
    </w:p>
    <w:p w:rsidR="00DD67A5" w:rsidRPr="00141928" w:rsidRDefault="00DD67A5" w:rsidP="00DD67A5">
      <w:pPr>
        <w:pStyle w:val="ConsPlusTitle"/>
        <w:jc w:val="center"/>
      </w:pPr>
    </w:p>
    <w:p w:rsidR="00DD67A5" w:rsidRPr="00141928" w:rsidRDefault="00DD67A5" w:rsidP="00DD67A5">
      <w:pPr>
        <w:pStyle w:val="ConsPlusTitle"/>
        <w:jc w:val="center"/>
      </w:pPr>
      <w:r w:rsidRPr="00141928">
        <w:t>О ВНЕСЕНИИ ИЗМЕНЕНИЙ В ОБЛАСТНОЙ ЗАКОН</w:t>
      </w:r>
    </w:p>
    <w:p w:rsidR="00DD67A5" w:rsidRPr="00141928" w:rsidRDefault="00DD67A5" w:rsidP="00DD67A5">
      <w:pPr>
        <w:pStyle w:val="ConsPlusTitle"/>
        <w:jc w:val="center"/>
      </w:pPr>
      <w:r w:rsidRPr="00141928">
        <w:t>"О ВЕТЕРАНАХ ТРУДА РОСТОВСКОЙ ОБЛАСТИ"</w:t>
      </w:r>
    </w:p>
    <w:p w:rsidR="00DD67A5" w:rsidRPr="00141928" w:rsidRDefault="00DD67A5" w:rsidP="00DD67A5">
      <w:pPr>
        <w:pStyle w:val="ConsPlusNormal"/>
        <w:ind w:firstLine="540"/>
        <w:jc w:val="both"/>
      </w:pPr>
    </w:p>
    <w:p w:rsidR="00DD67A5" w:rsidRPr="00141928" w:rsidRDefault="00DD67A5" w:rsidP="00DD67A5">
      <w:pPr>
        <w:pStyle w:val="ConsPlusNormal"/>
        <w:jc w:val="right"/>
      </w:pPr>
      <w:r w:rsidRPr="00141928">
        <w:t>Принят</w:t>
      </w:r>
    </w:p>
    <w:p w:rsidR="00DD67A5" w:rsidRPr="00141928" w:rsidRDefault="00DD67A5" w:rsidP="00DD67A5">
      <w:pPr>
        <w:pStyle w:val="ConsPlusNormal"/>
        <w:jc w:val="right"/>
      </w:pPr>
      <w:r w:rsidRPr="00141928">
        <w:t>Законодательным Собранием</w:t>
      </w:r>
    </w:p>
    <w:p w:rsidR="00DD67A5" w:rsidRPr="00141928" w:rsidRDefault="00DD67A5" w:rsidP="00DD67A5">
      <w:pPr>
        <w:pStyle w:val="ConsPlusNormal"/>
        <w:jc w:val="right"/>
      </w:pPr>
      <w:r w:rsidRPr="00141928">
        <w:t>29 марта 2012 года</w:t>
      </w:r>
    </w:p>
    <w:p w:rsidR="00DD67A5" w:rsidRPr="00141928" w:rsidRDefault="00DD67A5" w:rsidP="00DD67A5">
      <w:pPr>
        <w:pStyle w:val="ConsPlusNormal"/>
        <w:ind w:firstLine="540"/>
        <w:jc w:val="both"/>
      </w:pPr>
    </w:p>
    <w:p w:rsidR="00DD67A5" w:rsidRPr="00141928" w:rsidRDefault="00DD67A5" w:rsidP="00DD67A5">
      <w:pPr>
        <w:pStyle w:val="ConsPlusNormal"/>
        <w:ind w:firstLine="540"/>
        <w:jc w:val="both"/>
      </w:pPr>
      <w:r w:rsidRPr="00141928">
        <w:t>Статья 1</w:t>
      </w:r>
    </w:p>
    <w:p w:rsidR="00DD67A5" w:rsidRPr="00141928" w:rsidRDefault="00DD67A5" w:rsidP="00DD67A5">
      <w:pPr>
        <w:pStyle w:val="ConsPlusNormal"/>
        <w:ind w:firstLine="540"/>
        <w:jc w:val="both"/>
      </w:pPr>
    </w:p>
    <w:p w:rsidR="00DD67A5" w:rsidRPr="00141928" w:rsidRDefault="00DD67A5" w:rsidP="00DD67A5">
      <w:pPr>
        <w:pStyle w:val="ConsPlusNormal"/>
        <w:ind w:firstLine="540"/>
        <w:jc w:val="both"/>
      </w:pPr>
      <w:r w:rsidRPr="00141928">
        <w:t xml:space="preserve">Внести в Областной </w:t>
      </w:r>
      <w:hyperlink r:id="rId77" w:history="1">
        <w:r w:rsidRPr="00141928">
          <w:t>закон</w:t>
        </w:r>
      </w:hyperlink>
      <w:r w:rsidRPr="00141928">
        <w:t xml:space="preserve"> от 20 сентября 2007 года N 763-ЗС "О ветеранах труда Ростовской области" следующие изменения:</w:t>
      </w:r>
    </w:p>
    <w:p w:rsidR="00DD67A5" w:rsidRPr="00141928" w:rsidRDefault="00DD67A5" w:rsidP="00DD67A5">
      <w:pPr>
        <w:pStyle w:val="ConsPlusNormal"/>
        <w:ind w:firstLine="540"/>
        <w:jc w:val="both"/>
      </w:pPr>
      <w:r w:rsidRPr="00141928">
        <w:t xml:space="preserve">1) </w:t>
      </w:r>
      <w:hyperlink r:id="rId78" w:history="1">
        <w:r w:rsidRPr="00141928">
          <w:t>статью 4</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"Статья 4. Порядок присвоения звания "Ветеран труда Ростовской области"</w:t>
      </w:r>
    </w:p>
    <w:p w:rsidR="00DD67A5" w:rsidRPr="00141928" w:rsidRDefault="00DD67A5" w:rsidP="00DD67A5">
      <w:pPr>
        <w:pStyle w:val="ConsPlusNormal"/>
        <w:ind w:firstLine="540"/>
        <w:jc w:val="both"/>
      </w:pPr>
    </w:p>
    <w:p w:rsidR="00DD67A5" w:rsidRPr="00141928" w:rsidRDefault="00DD67A5" w:rsidP="00DD67A5">
      <w:pPr>
        <w:pStyle w:val="ConsPlusNormal"/>
        <w:ind w:firstLine="540"/>
        <w:jc w:val="both"/>
      </w:pPr>
      <w:r w:rsidRPr="00141928">
        <w:t>1. Лица, претендующие на присвоение звания "Ветеран труда Ростовской области", обращаются с письменным заявлением в орган социальной защиты населения муниципального района (городского округа) по месту своего жительства или в многофункциональный центр предоставления государственных и муниципальных услуг (далее - МФЦ), у которого имеется соглашение о взаимодействии с органом социальной защиты населения муниципального района (городского округа).</w:t>
      </w:r>
    </w:p>
    <w:p w:rsidR="00DD67A5" w:rsidRPr="00141928" w:rsidRDefault="00DD67A5" w:rsidP="00DD67A5">
      <w:pPr>
        <w:pStyle w:val="ConsPlusNormal"/>
        <w:ind w:firstLine="540"/>
        <w:jc w:val="both"/>
      </w:pPr>
      <w:r w:rsidRPr="00141928">
        <w:t>Заявление, указанное в настоящей части, может быть направлено в форме электронного документа с использованием информационно-телекоммуникационной сети "Интернет" на портал государственных и муниципальных услуг Ростовской области.</w:t>
      </w:r>
    </w:p>
    <w:p w:rsidR="00DD67A5" w:rsidRPr="00141928" w:rsidRDefault="00DD67A5" w:rsidP="00DD67A5">
      <w:pPr>
        <w:pStyle w:val="ConsPlusNormal"/>
        <w:ind w:firstLine="540"/>
        <w:jc w:val="both"/>
      </w:pPr>
      <w:r w:rsidRPr="00141928">
        <w:t>На заявление в форме электронного документа лицу, претендующему на присвоение звания "Ветеран труда Ростовской области", направляется уведомление в электронном виде о поступлении заявления, дате и времени обращения с документами, указанными в пунктах 1 и 2 части 2 настоящей статьи.</w:t>
      </w:r>
    </w:p>
    <w:p w:rsidR="00DD67A5" w:rsidRPr="00141928" w:rsidRDefault="00DD67A5" w:rsidP="00DD67A5">
      <w:pPr>
        <w:pStyle w:val="ConsPlusNormal"/>
        <w:ind w:firstLine="540"/>
        <w:jc w:val="both"/>
      </w:pPr>
      <w:r w:rsidRPr="00141928">
        <w:t>2. Для присвоения звания "Ветеран труда Ростовской области" представляются следующие документы:</w:t>
      </w:r>
    </w:p>
    <w:p w:rsidR="00DD67A5" w:rsidRPr="00141928" w:rsidRDefault="00DD67A5" w:rsidP="00DD67A5">
      <w:pPr>
        <w:pStyle w:val="ConsPlusNormal"/>
        <w:ind w:firstLine="540"/>
        <w:jc w:val="both"/>
      </w:pPr>
      <w:r w:rsidRPr="00141928">
        <w:t>1) паспорт гражданина Российской Федерации или иной документ, удостоверяющий личность гражданина Российской Федерации;</w:t>
      </w:r>
    </w:p>
    <w:p w:rsidR="00DD67A5" w:rsidRPr="00141928" w:rsidRDefault="00DD67A5" w:rsidP="00DD67A5">
      <w:pPr>
        <w:pStyle w:val="ConsPlusNormal"/>
        <w:ind w:firstLine="540"/>
        <w:jc w:val="both"/>
      </w:pPr>
      <w:r w:rsidRPr="00141928">
        <w:t>2) документы, подтверждающие трудовой стаж не менее 45 лет для мужчин и 40 лет для женщин, в том числе на территории Ростовской области не менее 30 лет для мужчин и 25 лет для женщин.</w:t>
      </w:r>
    </w:p>
    <w:p w:rsidR="00DD67A5" w:rsidRPr="00141928" w:rsidRDefault="00DD67A5" w:rsidP="00DD67A5">
      <w:pPr>
        <w:pStyle w:val="ConsPlusNormal"/>
        <w:ind w:firstLine="540"/>
        <w:jc w:val="both"/>
      </w:pPr>
      <w:r w:rsidRPr="00141928">
        <w:t>С представленных документов при необходимости изготавливаются копии.</w:t>
      </w:r>
    </w:p>
    <w:p w:rsidR="00DD67A5" w:rsidRPr="00141928" w:rsidRDefault="00DD67A5" w:rsidP="00DD67A5">
      <w:pPr>
        <w:pStyle w:val="ConsPlusNormal"/>
        <w:ind w:firstLine="540"/>
        <w:jc w:val="both"/>
      </w:pPr>
      <w:r w:rsidRPr="00141928">
        <w:t>Лицо, претендующее на присвоение звания "Ветеран труда Ростовской области", вправе представить копии необходимых документов, заверенные в установленном порядке.</w:t>
      </w:r>
    </w:p>
    <w:p w:rsidR="00DD67A5" w:rsidRPr="00141928" w:rsidRDefault="00DD67A5" w:rsidP="00DD67A5">
      <w:pPr>
        <w:pStyle w:val="ConsPlusNormal"/>
        <w:ind w:firstLine="540"/>
        <w:jc w:val="both"/>
      </w:pPr>
      <w:r w:rsidRPr="00141928">
        <w:t>3. Орган социальной защиты населения муниципального района (городского округа) проводит проверку представленных документов и не позднее десяти дней со дня их поступления направляет в орган исполнительной власти Ростовской области в сфере социальной защиты населения представление о присвоении звания "Ветеран труда Ростовской области".</w:t>
      </w:r>
    </w:p>
    <w:p w:rsidR="00DD67A5" w:rsidRPr="00141928" w:rsidRDefault="00DD67A5" w:rsidP="00DD67A5">
      <w:pPr>
        <w:pStyle w:val="ConsPlusNormal"/>
        <w:ind w:firstLine="540"/>
        <w:jc w:val="both"/>
      </w:pPr>
      <w:r w:rsidRPr="00141928">
        <w:t>В представлении о присвоении звания "Ветеран труда Ростовской области" должны быть указаны фамилия, имя, отчество лица, адрес его регистрации по месту жительства, сведения о наличии оснований для присвоения звания "Ветеран труда Ростовской области".</w:t>
      </w:r>
    </w:p>
    <w:p w:rsidR="00DD67A5" w:rsidRPr="00141928" w:rsidRDefault="00DD67A5" w:rsidP="00DD67A5">
      <w:pPr>
        <w:pStyle w:val="ConsPlusNormal"/>
        <w:ind w:firstLine="540"/>
        <w:jc w:val="both"/>
      </w:pPr>
      <w:r w:rsidRPr="00141928">
        <w:t xml:space="preserve">В случае отсутствия оснований для присвоения звания "Ветеран труда Ростовской области" орган социальной защиты населения муниципального района (городского округа) в срок, указанный в абзаце первом настоящей части, возвращает лицу, претендующему на присвоение звания "Ветеран труда Ростовской области", представленные документы с указанием причин </w:t>
      </w:r>
      <w:r w:rsidRPr="00141928">
        <w:lastRenderedPageBreak/>
        <w:t>возвращения документов.</w:t>
      </w:r>
    </w:p>
    <w:p w:rsidR="00DD67A5" w:rsidRPr="00141928" w:rsidRDefault="00DD67A5" w:rsidP="00DD67A5">
      <w:pPr>
        <w:pStyle w:val="ConsPlusNormal"/>
        <w:ind w:firstLine="540"/>
        <w:jc w:val="both"/>
      </w:pPr>
      <w:r w:rsidRPr="00141928">
        <w:t>4. Решение о присвоении звания "Ветеран труда Ростовской области" принимается Губернатором Ростовской области и оформляется распоряжением Правительства Ростовской области.</w:t>
      </w:r>
    </w:p>
    <w:p w:rsidR="00DD67A5" w:rsidRPr="00141928" w:rsidRDefault="00DD67A5" w:rsidP="00DD67A5">
      <w:pPr>
        <w:pStyle w:val="ConsPlusNormal"/>
        <w:ind w:firstLine="540"/>
        <w:jc w:val="both"/>
      </w:pPr>
      <w:r w:rsidRPr="00141928">
        <w:t>Проект указанного распоряжения Правительства Ростовской области готовится органом исполнительной власти Ростовской области в сфере социальной защиты населения в десятидневный срок со дня поступления представления, указанного в части 3 настоящей статьи.</w:t>
      </w:r>
    </w:p>
    <w:p w:rsidR="00DD67A5" w:rsidRPr="00141928" w:rsidRDefault="00DD67A5" w:rsidP="00DD67A5">
      <w:pPr>
        <w:pStyle w:val="ConsPlusNormal"/>
        <w:ind w:firstLine="540"/>
        <w:jc w:val="both"/>
      </w:pPr>
      <w:r w:rsidRPr="00141928">
        <w:t>5. Распоряжение Правительства Ростовской области о присвоении звания "Ветеран труда Ростовской области" в пятидневный срок со дня его подписания направляется органом исполнительной власти Ростовской области в сфере социальной защиты населения в орган социальной защиты населения муниципального района (городского округа), направивший соответствующее представление.</w:t>
      </w:r>
    </w:p>
    <w:p w:rsidR="00DD67A5" w:rsidRPr="00141928" w:rsidRDefault="00DD67A5" w:rsidP="00DD67A5">
      <w:pPr>
        <w:pStyle w:val="ConsPlusNormal"/>
        <w:ind w:firstLine="540"/>
        <w:jc w:val="both"/>
      </w:pPr>
      <w:r w:rsidRPr="00141928">
        <w:t>6. Органом социальной защиты населения муниципального района (городского округа) или МФЦ в пятидневный срок со дня поступления распоряжения Правительства Ростовской области, указанного в части 5 настоящей статьи, лицу, которому присвоено звание "Ветеран труда Ростовской области", выдается удостоверение установленного образца.</w:t>
      </w:r>
    </w:p>
    <w:p w:rsidR="00DD67A5" w:rsidRPr="00141928" w:rsidRDefault="00DD67A5" w:rsidP="00DD67A5">
      <w:pPr>
        <w:pStyle w:val="ConsPlusNormal"/>
        <w:ind w:firstLine="540"/>
        <w:jc w:val="both"/>
      </w:pPr>
      <w:r w:rsidRPr="00141928">
        <w:t>Образец удостоверения лица, которому присвоено звание "Ветеран труда Ростовской области", его описание и технические условия изготовления устанавливаются Правительством Ростовской области.";</w:t>
      </w:r>
    </w:p>
    <w:p w:rsidR="00DD67A5" w:rsidRPr="00141928" w:rsidRDefault="00DD67A5" w:rsidP="00DD67A5">
      <w:pPr>
        <w:pStyle w:val="ConsPlusNormal"/>
        <w:ind w:firstLine="540"/>
        <w:jc w:val="both"/>
      </w:pPr>
      <w:r w:rsidRPr="00141928">
        <w:t xml:space="preserve">2) </w:t>
      </w:r>
      <w:hyperlink r:id="rId79" w:history="1">
        <w:r w:rsidRPr="00141928">
          <w:t>статью 5</w:t>
        </w:r>
      </w:hyperlink>
      <w:r w:rsidRPr="00141928">
        <w:t xml:space="preserve"> признать утратившей силу;</w:t>
      </w:r>
    </w:p>
    <w:p w:rsidR="00DD67A5" w:rsidRPr="00141928" w:rsidRDefault="00DD67A5" w:rsidP="00DD67A5">
      <w:pPr>
        <w:pStyle w:val="ConsPlusNormal"/>
        <w:ind w:firstLine="540"/>
        <w:jc w:val="both"/>
      </w:pPr>
      <w:r w:rsidRPr="00141928">
        <w:t xml:space="preserve">3) в </w:t>
      </w:r>
      <w:hyperlink r:id="rId80" w:history="1">
        <w:r w:rsidRPr="00141928">
          <w:t>части 2 статьи 6</w:t>
        </w:r>
      </w:hyperlink>
      <w:r w:rsidRPr="00141928">
        <w:t>:</w:t>
      </w:r>
    </w:p>
    <w:p w:rsidR="00DD67A5" w:rsidRPr="00141928" w:rsidRDefault="00DD67A5" w:rsidP="00DD67A5">
      <w:pPr>
        <w:pStyle w:val="ConsPlusNormal"/>
        <w:ind w:firstLine="540"/>
        <w:jc w:val="both"/>
      </w:pPr>
      <w:r w:rsidRPr="00141928">
        <w:t xml:space="preserve">а) в </w:t>
      </w:r>
      <w:hyperlink r:id="rId81" w:history="1">
        <w:r w:rsidRPr="00141928">
          <w:t>пунктах 1</w:t>
        </w:r>
      </w:hyperlink>
      <w:r w:rsidRPr="00141928">
        <w:t xml:space="preserve"> и </w:t>
      </w:r>
      <w:hyperlink r:id="rId82" w:history="1">
        <w:r w:rsidRPr="00141928">
          <w:t>2</w:t>
        </w:r>
      </w:hyperlink>
      <w:r w:rsidRPr="00141928">
        <w:t xml:space="preserve"> слова "учреждениях здравоохранения" заменить словами "медицинских организациях";</w:t>
      </w:r>
    </w:p>
    <w:p w:rsidR="00DD67A5" w:rsidRPr="00141928" w:rsidRDefault="00DD67A5" w:rsidP="00DD67A5">
      <w:pPr>
        <w:pStyle w:val="ConsPlusNormal"/>
        <w:ind w:firstLine="540"/>
        <w:jc w:val="both"/>
      </w:pPr>
      <w:r w:rsidRPr="00141928">
        <w:t xml:space="preserve">б) в </w:t>
      </w:r>
      <w:hyperlink r:id="rId83" w:history="1">
        <w:r w:rsidRPr="00141928">
          <w:t>пунктах 6</w:t>
        </w:r>
      </w:hyperlink>
      <w:r w:rsidRPr="00141928">
        <w:t xml:space="preserve"> и </w:t>
      </w:r>
      <w:hyperlink r:id="rId84" w:history="1">
        <w:r w:rsidRPr="00141928">
          <w:t>7</w:t>
        </w:r>
      </w:hyperlink>
      <w:r w:rsidRPr="00141928">
        <w:t xml:space="preserve"> слово "Администрацией" заменить словом "Правительством";</w:t>
      </w:r>
    </w:p>
    <w:p w:rsidR="00DD67A5" w:rsidRPr="00141928" w:rsidRDefault="00DD67A5" w:rsidP="00DD67A5">
      <w:pPr>
        <w:pStyle w:val="ConsPlusNormal"/>
        <w:ind w:firstLine="540"/>
        <w:jc w:val="both"/>
      </w:pPr>
      <w:r w:rsidRPr="00141928">
        <w:t xml:space="preserve">4) в </w:t>
      </w:r>
      <w:hyperlink r:id="rId85" w:history="1">
        <w:r w:rsidRPr="00141928">
          <w:t>пункте 1 части 2 статьи 7</w:t>
        </w:r>
      </w:hyperlink>
      <w:r w:rsidRPr="00141928">
        <w:t xml:space="preserve"> слово "Администрации" заменить словом "Правительства";</w:t>
      </w:r>
    </w:p>
    <w:p w:rsidR="00DD67A5" w:rsidRPr="00141928" w:rsidRDefault="00DD67A5" w:rsidP="00DD67A5">
      <w:pPr>
        <w:pStyle w:val="ConsPlusNormal"/>
        <w:ind w:firstLine="540"/>
        <w:jc w:val="both"/>
      </w:pPr>
      <w:r w:rsidRPr="00141928">
        <w:t xml:space="preserve">5) в </w:t>
      </w:r>
      <w:hyperlink r:id="rId86" w:history="1">
        <w:r w:rsidRPr="00141928">
          <w:t>статье 9</w:t>
        </w:r>
      </w:hyperlink>
      <w:r w:rsidRPr="00141928">
        <w:t>:</w:t>
      </w:r>
    </w:p>
    <w:p w:rsidR="00DD67A5" w:rsidRPr="00141928" w:rsidRDefault="00DD67A5" w:rsidP="00DD67A5">
      <w:pPr>
        <w:pStyle w:val="ConsPlusNormal"/>
        <w:ind w:firstLine="540"/>
        <w:jc w:val="both"/>
      </w:pPr>
      <w:r w:rsidRPr="00141928">
        <w:t xml:space="preserve">а) в </w:t>
      </w:r>
      <w:hyperlink r:id="rId87" w:history="1">
        <w:r w:rsidRPr="00141928">
          <w:t>части 1</w:t>
        </w:r>
      </w:hyperlink>
      <w:r w:rsidRPr="00141928">
        <w:t xml:space="preserve"> слово "Администрацией" заменить словом "Правительством";</w:t>
      </w:r>
    </w:p>
    <w:p w:rsidR="00DD67A5" w:rsidRPr="00141928" w:rsidRDefault="00DD67A5" w:rsidP="00DD67A5">
      <w:pPr>
        <w:pStyle w:val="ConsPlusNormal"/>
        <w:ind w:firstLine="540"/>
        <w:jc w:val="both"/>
      </w:pPr>
      <w:r w:rsidRPr="00141928">
        <w:t xml:space="preserve">б) в </w:t>
      </w:r>
      <w:hyperlink r:id="rId88" w:history="1">
        <w:r w:rsidRPr="00141928">
          <w:t>пункте 2.1 части 3</w:t>
        </w:r>
      </w:hyperlink>
      <w:r w:rsidRPr="00141928">
        <w:t xml:space="preserve"> слово "Администрацией" заменить словом "Правительством";</w:t>
      </w:r>
    </w:p>
    <w:p w:rsidR="00DD67A5" w:rsidRPr="00141928" w:rsidRDefault="00DD67A5" w:rsidP="00DD67A5">
      <w:pPr>
        <w:pStyle w:val="ConsPlusNormal"/>
        <w:ind w:firstLine="540"/>
        <w:jc w:val="both"/>
      </w:pPr>
      <w:r w:rsidRPr="00141928">
        <w:t xml:space="preserve">6) в </w:t>
      </w:r>
      <w:hyperlink r:id="rId89" w:history="1">
        <w:r w:rsidRPr="00141928">
          <w:t>статье 11</w:t>
        </w:r>
      </w:hyperlink>
      <w:r w:rsidRPr="00141928">
        <w:t xml:space="preserve"> слово "Администрацией" заменить словом "Правительством";</w:t>
      </w:r>
    </w:p>
    <w:p w:rsidR="00DD67A5" w:rsidRPr="00141928" w:rsidRDefault="00DD67A5" w:rsidP="00DD67A5">
      <w:pPr>
        <w:pStyle w:val="ConsPlusNormal"/>
        <w:ind w:firstLine="540"/>
        <w:jc w:val="both"/>
      </w:pPr>
      <w:r w:rsidRPr="00141928">
        <w:t xml:space="preserve">7) в </w:t>
      </w:r>
      <w:hyperlink r:id="rId90" w:history="1">
        <w:r w:rsidRPr="00141928">
          <w:t>части 5 статьи 12</w:t>
        </w:r>
      </w:hyperlink>
      <w:r w:rsidRPr="00141928">
        <w:t xml:space="preserve"> слово "Администрацией" заменить словом "Правительством".</w:t>
      </w:r>
    </w:p>
    <w:p w:rsidR="00DD67A5" w:rsidRPr="00141928" w:rsidRDefault="00DD67A5" w:rsidP="00DD67A5">
      <w:pPr>
        <w:pStyle w:val="ConsPlusNormal"/>
        <w:ind w:firstLine="540"/>
        <w:jc w:val="both"/>
      </w:pPr>
    </w:p>
    <w:p w:rsidR="00DD67A5" w:rsidRPr="00141928" w:rsidRDefault="00DD67A5" w:rsidP="00DD67A5">
      <w:pPr>
        <w:pStyle w:val="ConsPlusNormal"/>
        <w:ind w:firstLine="540"/>
        <w:jc w:val="both"/>
      </w:pPr>
      <w:r w:rsidRPr="00141928">
        <w:t>Статья 2</w:t>
      </w:r>
    </w:p>
    <w:p w:rsidR="00DD67A5" w:rsidRPr="00141928" w:rsidRDefault="00DD67A5" w:rsidP="00DD67A5">
      <w:pPr>
        <w:pStyle w:val="ConsPlusNormal"/>
        <w:ind w:firstLine="540"/>
        <w:jc w:val="both"/>
      </w:pPr>
    </w:p>
    <w:p w:rsidR="00DD67A5" w:rsidRPr="00141928" w:rsidRDefault="00DD67A5" w:rsidP="00DD67A5">
      <w:pPr>
        <w:pStyle w:val="ConsPlusNormal"/>
        <w:ind w:firstLine="540"/>
        <w:jc w:val="both"/>
      </w:pPr>
      <w:r w:rsidRPr="00141928">
        <w:t>Настоящий Областной закон вступает в силу со дня его официального опубликования.</w:t>
      </w:r>
    </w:p>
    <w:p w:rsidR="00DD67A5" w:rsidRPr="00141928" w:rsidRDefault="00DD67A5" w:rsidP="00DD67A5">
      <w:pPr>
        <w:pStyle w:val="ConsPlusNormal"/>
        <w:ind w:firstLine="540"/>
        <w:jc w:val="both"/>
      </w:pPr>
    </w:p>
    <w:p w:rsidR="00DD67A5" w:rsidRPr="00141928" w:rsidRDefault="00DD67A5" w:rsidP="00DD67A5">
      <w:pPr>
        <w:pStyle w:val="ConsPlusNormal"/>
        <w:jc w:val="right"/>
      </w:pPr>
      <w:r w:rsidRPr="00141928">
        <w:t>Губернатор</w:t>
      </w:r>
    </w:p>
    <w:p w:rsidR="00DD67A5" w:rsidRPr="00141928" w:rsidRDefault="00DD67A5" w:rsidP="00DD67A5">
      <w:pPr>
        <w:pStyle w:val="ConsPlusNormal"/>
        <w:jc w:val="right"/>
      </w:pPr>
      <w:r w:rsidRPr="00141928">
        <w:t>Ростовской области</w:t>
      </w:r>
    </w:p>
    <w:p w:rsidR="00DD67A5" w:rsidRPr="00141928" w:rsidRDefault="00DD67A5" w:rsidP="00DD67A5">
      <w:pPr>
        <w:pStyle w:val="ConsPlusNormal"/>
        <w:jc w:val="right"/>
      </w:pPr>
      <w:r w:rsidRPr="00141928">
        <w:t>В.Ю.ГОЛУБЕВ</w:t>
      </w:r>
    </w:p>
    <w:p w:rsidR="00DD67A5" w:rsidRPr="00141928" w:rsidRDefault="00DD67A5" w:rsidP="00DD67A5">
      <w:pPr>
        <w:pStyle w:val="ConsPlusNormal"/>
      </w:pPr>
      <w:r w:rsidRPr="00141928">
        <w:t>г. Ростов-на-Дону</w:t>
      </w:r>
    </w:p>
    <w:p w:rsidR="00DD67A5" w:rsidRPr="00141928" w:rsidRDefault="00DD67A5" w:rsidP="00DD67A5">
      <w:pPr>
        <w:pStyle w:val="ConsPlusNormal"/>
      </w:pPr>
      <w:r w:rsidRPr="00141928">
        <w:t>10 апреля 2012 года</w:t>
      </w:r>
    </w:p>
    <w:p w:rsidR="00DD67A5" w:rsidRPr="00141928" w:rsidRDefault="00DD67A5" w:rsidP="00DD67A5">
      <w:pPr>
        <w:pStyle w:val="ConsPlusNormal"/>
      </w:pPr>
      <w:r w:rsidRPr="00141928">
        <w:t>N 836-ЗС</w:t>
      </w:r>
    </w:p>
    <w:p w:rsidR="00DD67A5" w:rsidRPr="00141928" w:rsidRDefault="00DD67A5" w:rsidP="00DD67A5">
      <w:pPr>
        <w:pStyle w:val="ConsPlusNormal"/>
        <w:ind w:firstLine="540"/>
        <w:jc w:val="both"/>
      </w:pPr>
    </w:p>
    <w:p w:rsidR="00DD67A5" w:rsidRPr="00141928" w:rsidRDefault="00DD67A5" w:rsidP="00DD67A5">
      <w:pPr>
        <w:pStyle w:val="ConsPlusNormal"/>
        <w:ind w:firstLine="540"/>
        <w:jc w:val="both"/>
      </w:pPr>
    </w:p>
    <w:p w:rsidR="00DD67A5" w:rsidRDefault="00DD67A5" w:rsidP="00DD67A5">
      <w:pPr>
        <w:pStyle w:val="ConsPlusTitlePage"/>
      </w:pPr>
    </w:p>
    <w:p w:rsidR="00DD67A5" w:rsidRDefault="00DD67A5" w:rsidP="00DD67A5">
      <w:pPr>
        <w:pStyle w:val="ConsPlusTitlePage"/>
      </w:pPr>
    </w:p>
    <w:p w:rsidR="00DD67A5" w:rsidRDefault="00DD67A5" w:rsidP="00DD67A5">
      <w:pPr>
        <w:pStyle w:val="ConsPlusTitlePage"/>
      </w:pPr>
    </w:p>
    <w:p w:rsidR="00DD67A5" w:rsidRDefault="00DD67A5" w:rsidP="00DD67A5">
      <w:pPr>
        <w:pStyle w:val="ConsPlusTitlePage"/>
      </w:pPr>
    </w:p>
    <w:p w:rsidR="00DD67A5" w:rsidRDefault="00DD67A5" w:rsidP="00DD67A5">
      <w:pPr>
        <w:pStyle w:val="ConsPlusTitlePage"/>
      </w:pPr>
    </w:p>
    <w:p w:rsidR="00DD67A5" w:rsidRDefault="00DD67A5" w:rsidP="00DD67A5">
      <w:pPr>
        <w:pStyle w:val="ConsPlusTitlePage"/>
      </w:pPr>
    </w:p>
    <w:p w:rsidR="00DD67A5" w:rsidRDefault="00DD67A5" w:rsidP="00DD67A5">
      <w:pPr>
        <w:pStyle w:val="ConsPlusTitlePage"/>
      </w:pPr>
    </w:p>
    <w:p w:rsidR="00DD67A5" w:rsidRDefault="00DD67A5" w:rsidP="00DD67A5">
      <w:pPr>
        <w:pStyle w:val="ConsPlusTitlePage"/>
      </w:pPr>
    </w:p>
    <w:p w:rsidR="00DD67A5" w:rsidRDefault="00DD67A5" w:rsidP="00DD67A5">
      <w:pPr>
        <w:pStyle w:val="ConsPlusTitlePage"/>
      </w:pPr>
    </w:p>
    <w:p w:rsidR="00DD67A5" w:rsidRDefault="00DD67A5" w:rsidP="00DD67A5">
      <w:pPr>
        <w:pStyle w:val="ConsPlusTitlePage"/>
      </w:pPr>
    </w:p>
    <w:p w:rsidR="00DD67A5" w:rsidRPr="00141928" w:rsidRDefault="00DD67A5" w:rsidP="00DD67A5">
      <w:pPr>
        <w:pStyle w:val="ConsPlusTitlePage"/>
      </w:pPr>
    </w:p>
    <w:p w:rsidR="00DD67A5" w:rsidRPr="00141928" w:rsidRDefault="00DD67A5" w:rsidP="00DD67A5">
      <w:pPr>
        <w:pStyle w:val="ConsPlusNormal"/>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DD67A5" w:rsidRPr="00141928" w:rsidTr="00560241">
        <w:tc>
          <w:tcPr>
            <w:tcW w:w="4677" w:type="dxa"/>
            <w:tcBorders>
              <w:top w:val="nil"/>
              <w:left w:val="nil"/>
              <w:bottom w:val="nil"/>
              <w:right w:val="nil"/>
            </w:tcBorders>
          </w:tcPr>
          <w:p w:rsidR="00DD67A5" w:rsidRPr="00141928" w:rsidRDefault="00DD67A5" w:rsidP="00560241">
            <w:pPr>
              <w:pStyle w:val="ConsPlusNormal"/>
            </w:pPr>
            <w:r w:rsidRPr="00141928">
              <w:lastRenderedPageBreak/>
              <w:t>18 декабря 2015 года</w:t>
            </w:r>
          </w:p>
        </w:tc>
        <w:tc>
          <w:tcPr>
            <w:tcW w:w="4677" w:type="dxa"/>
            <w:tcBorders>
              <w:top w:val="nil"/>
              <w:left w:val="nil"/>
              <w:bottom w:val="nil"/>
              <w:right w:val="nil"/>
            </w:tcBorders>
          </w:tcPr>
          <w:p w:rsidR="00DD67A5" w:rsidRPr="00141928" w:rsidRDefault="00DD67A5" w:rsidP="00560241">
            <w:pPr>
              <w:pStyle w:val="ConsPlusNormal"/>
              <w:jc w:val="right"/>
            </w:pPr>
            <w:r w:rsidRPr="00141928">
              <w:t>N 470-ЗС</w:t>
            </w:r>
          </w:p>
        </w:tc>
      </w:tr>
    </w:tbl>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jc w:val="both"/>
      </w:pPr>
    </w:p>
    <w:p w:rsidR="00DD67A5" w:rsidRPr="00141928" w:rsidRDefault="00DD67A5" w:rsidP="00DD67A5">
      <w:pPr>
        <w:pStyle w:val="ConsPlusTitle"/>
        <w:jc w:val="center"/>
      </w:pPr>
      <w:r w:rsidRPr="00141928">
        <w:t>ОБЛАСТНОЙ ЗАКОН</w:t>
      </w:r>
    </w:p>
    <w:p w:rsidR="00DD67A5" w:rsidRPr="00141928" w:rsidRDefault="00DD67A5" w:rsidP="00DD67A5">
      <w:pPr>
        <w:pStyle w:val="ConsPlusTitle"/>
        <w:jc w:val="center"/>
      </w:pPr>
      <w:r w:rsidRPr="00141928">
        <w:t>РОСТОВСКОЙ ОБЛАСТИ</w:t>
      </w:r>
    </w:p>
    <w:p w:rsidR="00DD67A5" w:rsidRPr="00141928" w:rsidRDefault="00DD67A5" w:rsidP="00DD67A5">
      <w:pPr>
        <w:pStyle w:val="ConsPlusTitle"/>
        <w:jc w:val="center"/>
      </w:pPr>
    </w:p>
    <w:p w:rsidR="00DD67A5" w:rsidRPr="00141928" w:rsidRDefault="00DD67A5" w:rsidP="00DD67A5">
      <w:pPr>
        <w:pStyle w:val="ConsPlusTitle"/>
        <w:jc w:val="center"/>
      </w:pPr>
      <w:r w:rsidRPr="00141928">
        <w:t>О ВНЕСЕНИИ ИЗМЕНЕНИЙ В ОТДЕЛЬНЫЕ ОБЛАСТНЫЕ ЗАКОНЫ</w:t>
      </w:r>
    </w:p>
    <w:p w:rsidR="00DD67A5" w:rsidRPr="00141928" w:rsidRDefault="00DD67A5" w:rsidP="00DD67A5">
      <w:pPr>
        <w:pStyle w:val="ConsPlusNormal"/>
        <w:jc w:val="both"/>
      </w:pPr>
    </w:p>
    <w:p w:rsidR="00DD67A5" w:rsidRPr="00141928" w:rsidRDefault="00DD67A5" w:rsidP="00DD67A5">
      <w:pPr>
        <w:pStyle w:val="ConsPlusNormal"/>
        <w:jc w:val="right"/>
      </w:pPr>
      <w:r w:rsidRPr="00141928">
        <w:t>Принят</w:t>
      </w:r>
    </w:p>
    <w:p w:rsidR="00DD67A5" w:rsidRPr="00141928" w:rsidRDefault="00DD67A5" w:rsidP="00DD67A5">
      <w:pPr>
        <w:pStyle w:val="ConsPlusNormal"/>
        <w:jc w:val="right"/>
      </w:pPr>
      <w:r w:rsidRPr="00141928">
        <w:t>Законодательным Собранием</w:t>
      </w:r>
    </w:p>
    <w:p w:rsidR="00DD67A5" w:rsidRPr="00141928" w:rsidRDefault="00DD67A5" w:rsidP="00DD67A5">
      <w:pPr>
        <w:pStyle w:val="ConsPlusNormal"/>
        <w:jc w:val="right"/>
      </w:pPr>
      <w:r w:rsidRPr="00141928">
        <w:t>17 декабря 2015 года</w:t>
      </w:r>
    </w:p>
    <w:p w:rsidR="00DD67A5" w:rsidRPr="00141928" w:rsidRDefault="00DD67A5" w:rsidP="00DD67A5">
      <w:pPr>
        <w:pStyle w:val="ConsPlusNormal"/>
        <w:jc w:val="both"/>
      </w:pP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Статья 1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w:anchor="P157" w:history="1">
        <w:r w:rsidRPr="00141928">
          <w:t>часть 2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15" w:name="P16"/>
      <w:bookmarkEnd w:id="15"/>
      <w:r w:rsidRPr="00141928">
        <w:t>Статья 1</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Внести в Областной </w:t>
      </w:r>
      <w:hyperlink r:id="rId91" w:history="1">
        <w:r w:rsidRPr="00141928">
          <w:t>закон</w:t>
        </w:r>
      </w:hyperlink>
      <w:r w:rsidRPr="00141928">
        <w:t xml:space="preserve"> от 22 октября 2004 года N 163-ЗС "О социальной поддержке тружеников тыла" следующие изменения:</w:t>
      </w:r>
    </w:p>
    <w:p w:rsidR="00DD67A5" w:rsidRPr="00141928" w:rsidRDefault="00DD67A5" w:rsidP="00DD67A5">
      <w:pPr>
        <w:pStyle w:val="ConsPlusNormal"/>
        <w:ind w:firstLine="540"/>
        <w:jc w:val="both"/>
      </w:pPr>
      <w:r w:rsidRPr="00141928">
        <w:t xml:space="preserve">1) в </w:t>
      </w:r>
      <w:hyperlink r:id="rId92" w:history="1">
        <w:r w:rsidRPr="00141928">
          <w:t>статье 1</w:t>
        </w:r>
      </w:hyperlink>
      <w:r w:rsidRPr="00141928">
        <w:t>:</w:t>
      </w:r>
    </w:p>
    <w:p w:rsidR="00DD67A5" w:rsidRPr="00141928" w:rsidRDefault="00DD67A5" w:rsidP="00DD67A5">
      <w:pPr>
        <w:pStyle w:val="ConsPlusNormal"/>
        <w:ind w:firstLine="540"/>
        <w:jc w:val="both"/>
      </w:pPr>
      <w:r w:rsidRPr="00141928">
        <w:t xml:space="preserve">а) </w:t>
      </w:r>
      <w:hyperlink r:id="rId93" w:history="1">
        <w:r w:rsidRPr="00141928">
          <w:t>пункты 4</w:t>
        </w:r>
      </w:hyperlink>
      <w:r w:rsidRPr="00141928">
        <w:t xml:space="preserve"> и </w:t>
      </w:r>
      <w:hyperlink r:id="rId94" w:history="1">
        <w:r w:rsidRPr="00141928">
          <w:t>5</w:t>
        </w:r>
      </w:hyperlink>
      <w:r w:rsidRPr="00141928">
        <w:t xml:space="preserve"> признать утратившими силу;</w:t>
      </w:r>
    </w:p>
    <w:p w:rsidR="00DD67A5" w:rsidRPr="00141928" w:rsidRDefault="00DD67A5" w:rsidP="00DD67A5">
      <w:pPr>
        <w:pStyle w:val="ConsPlusNormal"/>
        <w:ind w:firstLine="540"/>
        <w:jc w:val="both"/>
      </w:pPr>
      <w:r w:rsidRPr="00141928">
        <w:t xml:space="preserve">б) </w:t>
      </w:r>
      <w:hyperlink r:id="rId95" w:history="1">
        <w:r w:rsidRPr="00141928">
          <w:t>дополнить</w:t>
        </w:r>
      </w:hyperlink>
      <w:r w:rsidRPr="00141928">
        <w:t xml:space="preserve"> пунктом 7 следующего содержания:</w:t>
      </w:r>
    </w:p>
    <w:p w:rsidR="00DD67A5" w:rsidRPr="00141928" w:rsidRDefault="00DD67A5" w:rsidP="00DD67A5">
      <w:pPr>
        <w:pStyle w:val="ConsPlusNormal"/>
        <w:ind w:firstLine="540"/>
        <w:jc w:val="both"/>
      </w:pPr>
      <w:r w:rsidRPr="00141928">
        <w:t>"7) ежемесячная денежная выплата в размере 332 рубля.";</w:t>
      </w:r>
    </w:p>
    <w:p w:rsidR="00DD67A5" w:rsidRPr="00141928" w:rsidRDefault="00DD67A5" w:rsidP="00DD67A5">
      <w:pPr>
        <w:pStyle w:val="ConsPlusNormal"/>
        <w:ind w:firstLine="540"/>
        <w:jc w:val="both"/>
      </w:pPr>
      <w:r w:rsidRPr="00141928">
        <w:t xml:space="preserve">2) </w:t>
      </w:r>
      <w:hyperlink r:id="rId96" w:history="1">
        <w:r w:rsidRPr="00141928">
          <w:t>статью 1.1</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"Статья 1.1. Полномочия органов местного самоуправления по предоставлению мер социальной поддержки тружеников тыла</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Государственные полномочия Ростовской области по предоставлению мер социальной поддержки тружеников тыла (далее - государственные полномочия) передаются на неограниченный срок исполнительно-распорядительным органам муниципальных районов и городских округов в Ростовской области (далее - органы местного самоуправления).".</w:t>
      </w:r>
    </w:p>
    <w:p w:rsidR="00DD67A5" w:rsidRPr="00141928" w:rsidRDefault="00DD67A5" w:rsidP="00DD67A5">
      <w:pPr>
        <w:pStyle w:val="ConsPlusNormal"/>
        <w:jc w:val="both"/>
      </w:pP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Статья 2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w:anchor="P157" w:history="1">
        <w:r w:rsidRPr="00141928">
          <w:t>часть 2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16" w:name="P31"/>
      <w:bookmarkEnd w:id="16"/>
      <w:r w:rsidRPr="00141928">
        <w:t>Статья 2</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Внести в Областной </w:t>
      </w:r>
      <w:hyperlink r:id="rId97" w:history="1">
        <w:r w:rsidRPr="00141928">
          <w:t>закон</w:t>
        </w:r>
      </w:hyperlink>
      <w:r w:rsidRPr="00141928">
        <w:t xml:space="preserve"> от 22 октября 2004 года N 164-ЗС "О социальной поддержке граждан, пострадавших от политических репрессий" следующие изменения:</w:t>
      </w:r>
    </w:p>
    <w:p w:rsidR="00DD67A5" w:rsidRPr="00141928" w:rsidRDefault="00DD67A5" w:rsidP="00DD67A5">
      <w:pPr>
        <w:pStyle w:val="ConsPlusNormal"/>
        <w:ind w:firstLine="540"/>
        <w:jc w:val="both"/>
      </w:pPr>
      <w:r w:rsidRPr="00141928">
        <w:t xml:space="preserve">1) в </w:t>
      </w:r>
      <w:hyperlink r:id="rId98" w:history="1">
        <w:r w:rsidRPr="00141928">
          <w:t>части 2 статьи 1</w:t>
        </w:r>
      </w:hyperlink>
      <w:r w:rsidRPr="00141928">
        <w:t>:</w:t>
      </w:r>
    </w:p>
    <w:p w:rsidR="00DD67A5" w:rsidRPr="00141928" w:rsidRDefault="00DD67A5" w:rsidP="00DD67A5">
      <w:pPr>
        <w:pStyle w:val="ConsPlusNormal"/>
        <w:ind w:firstLine="540"/>
        <w:jc w:val="both"/>
      </w:pPr>
      <w:r w:rsidRPr="00141928">
        <w:t xml:space="preserve">а) </w:t>
      </w:r>
      <w:hyperlink r:id="rId99" w:history="1">
        <w:r w:rsidRPr="00141928">
          <w:t>пункты 3</w:t>
        </w:r>
      </w:hyperlink>
      <w:r w:rsidRPr="00141928">
        <w:t xml:space="preserve"> и </w:t>
      </w:r>
      <w:hyperlink r:id="rId100" w:history="1">
        <w:r w:rsidRPr="00141928">
          <w:t>4</w:t>
        </w:r>
      </w:hyperlink>
      <w:r w:rsidRPr="00141928">
        <w:t xml:space="preserve"> признать утратившими силу;</w:t>
      </w:r>
    </w:p>
    <w:p w:rsidR="00DD67A5" w:rsidRPr="00141928" w:rsidRDefault="00DD67A5" w:rsidP="00DD67A5">
      <w:pPr>
        <w:pStyle w:val="ConsPlusNormal"/>
        <w:ind w:firstLine="540"/>
        <w:jc w:val="both"/>
      </w:pPr>
      <w:r w:rsidRPr="00141928">
        <w:t xml:space="preserve">б) </w:t>
      </w:r>
      <w:hyperlink r:id="rId101" w:history="1">
        <w:r w:rsidRPr="00141928">
          <w:t>дополнить</w:t>
        </w:r>
      </w:hyperlink>
      <w:r w:rsidRPr="00141928">
        <w:t xml:space="preserve"> пунктом 11 следующего содержания:</w:t>
      </w:r>
    </w:p>
    <w:p w:rsidR="00DD67A5" w:rsidRPr="00141928" w:rsidRDefault="00DD67A5" w:rsidP="00DD67A5">
      <w:pPr>
        <w:pStyle w:val="ConsPlusNormal"/>
        <w:ind w:firstLine="540"/>
        <w:jc w:val="both"/>
      </w:pPr>
      <w:r w:rsidRPr="00141928">
        <w:t>"11) ежемесячную денежную выплату в размере 332 рубля.";</w:t>
      </w:r>
    </w:p>
    <w:p w:rsidR="00DD67A5" w:rsidRPr="00141928" w:rsidRDefault="00DD67A5" w:rsidP="00DD67A5">
      <w:pPr>
        <w:pStyle w:val="ConsPlusNormal"/>
        <w:ind w:firstLine="540"/>
        <w:jc w:val="both"/>
      </w:pPr>
      <w:r w:rsidRPr="00141928">
        <w:t xml:space="preserve">2) </w:t>
      </w:r>
      <w:hyperlink r:id="rId102" w:history="1">
        <w:r w:rsidRPr="00141928">
          <w:t>статью 3.1</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 xml:space="preserve">"Статья 3.1. Полномочия органов местного самоуправления по предоставлению мер социальной поддержки реабилитированных лиц, лиц, признанных пострадавшими от </w:t>
      </w:r>
      <w:r w:rsidRPr="00141928">
        <w:lastRenderedPageBreak/>
        <w:t>политических репрессий, и членов их семей</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Государственные полномочия Ростовской области по предоставлению мер социальной поддержки реабилитированных лиц, лиц, признанных пострадавшими от политических репрессий, и членов их семей (далее - государственные полномочия) передаются на неограниченный срок исполнительно-распорядительным органам муниципальных районов и городских округов в Ростовской области (далее - органы местного самоуправления).".</w:t>
      </w:r>
    </w:p>
    <w:p w:rsidR="00DD67A5" w:rsidRPr="00141928" w:rsidRDefault="00DD67A5" w:rsidP="00DD67A5">
      <w:pPr>
        <w:pStyle w:val="ConsPlusNormal"/>
        <w:jc w:val="both"/>
      </w:pP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Статья 3 вступает в силу с 1 января 2017 года (</w:t>
      </w:r>
      <w:hyperlink w:anchor="P158" w:history="1">
        <w:r w:rsidRPr="00141928">
          <w:t>часть 3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Статья 3</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Внести в Областной </w:t>
      </w:r>
      <w:hyperlink r:id="rId103" w:history="1">
        <w:r w:rsidRPr="00141928">
          <w:t>закон</w:t>
        </w:r>
      </w:hyperlink>
      <w:r w:rsidRPr="00141928">
        <w:t xml:space="preserve"> от 22 октября 2004 года N 165-ЗС "О социальной поддержке детства в Ростовской области" следующие изменения:</w:t>
      </w:r>
    </w:p>
    <w:p w:rsidR="00DD67A5" w:rsidRPr="00141928" w:rsidRDefault="00DD67A5" w:rsidP="00DD67A5">
      <w:pPr>
        <w:pStyle w:val="ConsPlusNormal"/>
        <w:ind w:firstLine="540"/>
        <w:jc w:val="both"/>
      </w:pPr>
      <w:r w:rsidRPr="00141928">
        <w:t xml:space="preserve">1) в </w:t>
      </w:r>
      <w:hyperlink r:id="rId104" w:history="1">
        <w:r w:rsidRPr="00141928">
          <w:t>части 3 статьи 1</w:t>
        </w:r>
      </w:hyperlink>
      <w:r w:rsidRPr="00141928">
        <w:t xml:space="preserve"> слова "малоимущих многодетных семей и" исключить;</w:t>
      </w:r>
    </w:p>
    <w:p w:rsidR="00DD67A5" w:rsidRPr="00141928" w:rsidRDefault="00DD67A5" w:rsidP="00DD67A5">
      <w:pPr>
        <w:pStyle w:val="ConsPlusNormal"/>
        <w:ind w:firstLine="540"/>
        <w:jc w:val="both"/>
      </w:pPr>
      <w:r w:rsidRPr="00141928">
        <w:t xml:space="preserve">2) в </w:t>
      </w:r>
      <w:hyperlink r:id="rId105" w:history="1">
        <w:r w:rsidRPr="00141928">
          <w:t>пункте 1 части 1 статьи 5</w:t>
        </w:r>
      </w:hyperlink>
      <w:r w:rsidRPr="00141928">
        <w:t xml:space="preserve"> слова "малоимущих многодетных семей," исключить;</w:t>
      </w:r>
    </w:p>
    <w:p w:rsidR="00DD67A5" w:rsidRPr="00141928" w:rsidRDefault="00DD67A5" w:rsidP="00DD67A5">
      <w:pPr>
        <w:pStyle w:val="ConsPlusNormal"/>
        <w:ind w:firstLine="540"/>
        <w:jc w:val="both"/>
      </w:pPr>
      <w:r w:rsidRPr="00141928">
        <w:t xml:space="preserve">3) в </w:t>
      </w:r>
      <w:hyperlink r:id="rId106" w:history="1">
        <w:r w:rsidRPr="00141928">
          <w:t>статье 7</w:t>
        </w:r>
      </w:hyperlink>
      <w:r w:rsidRPr="00141928">
        <w:t xml:space="preserve"> слова "малоимущих многодетных семей," исключить;</w:t>
      </w:r>
    </w:p>
    <w:p w:rsidR="00DD67A5" w:rsidRPr="00141928" w:rsidRDefault="00DD67A5" w:rsidP="00DD67A5">
      <w:pPr>
        <w:pStyle w:val="ConsPlusNormal"/>
        <w:ind w:firstLine="540"/>
        <w:jc w:val="both"/>
      </w:pPr>
      <w:r w:rsidRPr="00141928">
        <w:t xml:space="preserve">4) </w:t>
      </w:r>
      <w:hyperlink r:id="rId107" w:history="1">
        <w:r w:rsidRPr="00141928">
          <w:t>статью 12.1</w:t>
        </w:r>
      </w:hyperlink>
      <w:r w:rsidRPr="00141928">
        <w:t xml:space="preserve"> признать утратившей силу.</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4</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Внести в Областной </w:t>
      </w:r>
      <w:hyperlink r:id="rId108" w:history="1">
        <w:r w:rsidRPr="00141928">
          <w:t>закон</w:t>
        </w:r>
      </w:hyperlink>
      <w:r w:rsidRPr="00141928">
        <w:t xml:space="preserve"> от 22 октября 2004 года N 175-ЗС "О социальной поддержке ветеранов труда" следующие изменения:</w:t>
      </w:r>
    </w:p>
    <w:p w:rsidR="00DD67A5" w:rsidRPr="00141928" w:rsidRDefault="00DD67A5" w:rsidP="00DD67A5">
      <w:pPr>
        <w:pStyle w:val="ConsPlusNormal"/>
        <w:ind w:firstLine="540"/>
        <w:jc w:val="both"/>
      </w:pPr>
      <w:r w:rsidRPr="00141928">
        <w:t xml:space="preserve">1) в </w:t>
      </w:r>
      <w:hyperlink r:id="rId109" w:history="1">
        <w:r w:rsidRPr="00141928">
          <w:t>части 2 статьи 1</w:t>
        </w:r>
      </w:hyperlink>
      <w:r w:rsidRPr="00141928">
        <w:t>:</w:t>
      </w:r>
    </w:p>
    <w:p w:rsidR="00DD67A5" w:rsidRPr="00141928" w:rsidRDefault="00DD67A5" w:rsidP="00DD67A5">
      <w:pPr>
        <w:pStyle w:val="ConsPlusNormal"/>
        <w:ind w:firstLine="540"/>
        <w:jc w:val="both"/>
      </w:pPr>
      <w:r w:rsidRPr="00141928">
        <w:t xml:space="preserve">а) </w:t>
      </w:r>
      <w:hyperlink r:id="rId110" w:history="1">
        <w:r w:rsidRPr="00141928">
          <w:t>абзац первый</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 xml:space="preserve">"2. Ветеранам труда после установления (назначения) им пенсии в соответствии с Федеральным </w:t>
      </w:r>
      <w:hyperlink r:id="rId111" w:history="1">
        <w:r w:rsidRPr="00141928">
          <w:t>законом</w:t>
        </w:r>
      </w:hyperlink>
      <w:r w:rsidRPr="00141928">
        <w:t xml:space="preserve"> от 28 декабря 2013 года N 400-ФЗ "О страховых пенсиях" (далее - Федеральный закон "О страховых пенсиях") предоставляются следующие меры социальной поддержки:";</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Подпункт "б" пункта 1 статьи 4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w:anchor="P157" w:history="1">
        <w:r w:rsidRPr="00141928">
          <w:t>часть 2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17" w:name="P63"/>
      <w:bookmarkEnd w:id="17"/>
      <w:r w:rsidRPr="00141928">
        <w:t xml:space="preserve">б) </w:t>
      </w:r>
      <w:hyperlink r:id="rId112" w:history="1">
        <w:r w:rsidRPr="00141928">
          <w:t>пункты 3</w:t>
        </w:r>
      </w:hyperlink>
      <w:r w:rsidRPr="00141928">
        <w:t xml:space="preserve"> и </w:t>
      </w:r>
      <w:hyperlink r:id="rId113" w:history="1">
        <w:r w:rsidRPr="00141928">
          <w:t>4</w:t>
        </w:r>
      </w:hyperlink>
      <w:r w:rsidRPr="00141928">
        <w:t xml:space="preserve"> признать утратившими силу;</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Подпункт "в" пункта 1 статьи 4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w:anchor="P157" w:history="1">
        <w:r w:rsidRPr="00141928">
          <w:t>часть 2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18" w:name="P67"/>
      <w:bookmarkEnd w:id="18"/>
      <w:r w:rsidRPr="00141928">
        <w:t xml:space="preserve">в) </w:t>
      </w:r>
      <w:hyperlink r:id="rId114" w:history="1">
        <w:r w:rsidRPr="00141928">
          <w:t>дополнить</w:t>
        </w:r>
      </w:hyperlink>
      <w:r w:rsidRPr="00141928">
        <w:t xml:space="preserve"> пунктом 8 следующего содержания:</w:t>
      </w:r>
    </w:p>
    <w:p w:rsidR="00DD67A5" w:rsidRPr="00141928" w:rsidRDefault="00DD67A5" w:rsidP="00DD67A5">
      <w:pPr>
        <w:pStyle w:val="ConsPlusNormal"/>
        <w:ind w:firstLine="540"/>
        <w:jc w:val="both"/>
      </w:pPr>
      <w:r w:rsidRPr="00141928">
        <w:t>"8) ежемесячная денежная выплата в размере 332 рубля.";</w:t>
      </w:r>
    </w:p>
    <w:p w:rsidR="00DD67A5" w:rsidRPr="00141928" w:rsidRDefault="00DD67A5" w:rsidP="00DD67A5">
      <w:pPr>
        <w:pStyle w:val="ConsPlusNormal"/>
        <w:ind w:firstLine="540"/>
        <w:jc w:val="both"/>
      </w:pPr>
      <w:r w:rsidRPr="00141928">
        <w:t xml:space="preserve">2) </w:t>
      </w:r>
      <w:hyperlink r:id="rId115" w:history="1">
        <w:r w:rsidRPr="00141928">
          <w:t>дополнить</w:t>
        </w:r>
      </w:hyperlink>
      <w:r w:rsidRPr="00141928">
        <w:t xml:space="preserve"> статьей 1.1 следующего содержания:</w:t>
      </w:r>
    </w:p>
    <w:p w:rsidR="00DD67A5" w:rsidRPr="00141928" w:rsidRDefault="00DD67A5" w:rsidP="00DD67A5">
      <w:pPr>
        <w:pStyle w:val="ConsPlusNormal"/>
        <w:ind w:firstLine="540"/>
        <w:jc w:val="both"/>
      </w:pPr>
      <w:r w:rsidRPr="00141928">
        <w:t>"Статья 1.1. Предоставление мер социальной поддержки в период осуществления ветеранами труда работы и (или) иной деятельности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1. Ветеранам труда, осуществляющим работу и (или) иную деятельность, в период которой они подлежат обязательному пенсионному страхованию в соответствии с Федеральным </w:t>
      </w:r>
      <w:hyperlink r:id="rId116" w:history="1">
        <w:r w:rsidRPr="00141928">
          <w:t>законом</w:t>
        </w:r>
      </w:hyperlink>
      <w:r w:rsidRPr="00141928">
        <w:t xml:space="preserve"> от 15 декабря 2001 года N 167-ФЗ "Об обязательном пенсионном страховании в Российской </w:t>
      </w:r>
      <w:r w:rsidRPr="00141928">
        <w:lastRenderedPageBreak/>
        <w:t>Федерации", меры социальной поддержки, предусмотренные статьей 1 настоящего Областного закона, не предоставляются.</w:t>
      </w:r>
    </w:p>
    <w:p w:rsidR="00DD67A5" w:rsidRPr="00141928" w:rsidRDefault="00DD67A5" w:rsidP="00DD67A5">
      <w:pPr>
        <w:pStyle w:val="ConsPlusNormal"/>
        <w:ind w:firstLine="540"/>
        <w:jc w:val="both"/>
      </w:pPr>
      <w:r w:rsidRPr="00141928">
        <w:t xml:space="preserve">2. Ветеранам труда, прекратившим осуществление работы и (или) иной деятельности, в период которой они подлежали обязательному пенсионному страхованию в соответствии с Федеральным </w:t>
      </w:r>
      <w:hyperlink r:id="rId117" w:history="1">
        <w:r w:rsidRPr="00141928">
          <w:t>законом</w:t>
        </w:r>
      </w:hyperlink>
      <w:r w:rsidRPr="00141928">
        <w:t xml:space="preserve"> от 15 декабря 2001 года N 167-ФЗ "Об обязательном пенсионном страховании в Российской Федерации", меры социальной поддержки, предусмотренные статьей 1 настоящего Областного закона, предоставляются с 1 числа месяца, следующего за месяцем, в котором прекращена работа и (или) соответствующая деятельность.";</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Пункт 3 статьи 4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w:anchor="P157" w:history="1">
        <w:r w:rsidRPr="00141928">
          <w:t>часть 2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19" w:name="P77"/>
      <w:bookmarkEnd w:id="19"/>
      <w:r w:rsidRPr="00141928">
        <w:t xml:space="preserve">3) </w:t>
      </w:r>
      <w:hyperlink r:id="rId118" w:history="1">
        <w:r w:rsidRPr="00141928">
          <w:t>статью 2.1</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"Статья 2.1. Полномочия органов местного самоуправления по предоставлению мер социальной поддержки ветеранов труда и граждан, приравненных к ним</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Государственные полномочия Ростовской области по предоставлению мер социальной поддержки ветеранов труда и граждан, приравненных к ним, в том числе по организации приема и оформления документов, необходимых для присвоения звания "Ветеран труда" (далее - государственные полномочия), передаются на неограниченный срок исполнительно-распорядительным органам муниципальных районов и городских округов в Ростовской области (далее - органы местного самоуправления).".</w:t>
      </w:r>
    </w:p>
    <w:p w:rsidR="00DD67A5" w:rsidRPr="00141928" w:rsidRDefault="00DD67A5" w:rsidP="00DD67A5">
      <w:pPr>
        <w:pStyle w:val="ConsPlusNormal"/>
        <w:jc w:val="both"/>
      </w:pPr>
    </w:p>
    <w:p w:rsidR="00DD67A5" w:rsidRPr="00141928" w:rsidRDefault="00DD67A5" w:rsidP="00DD67A5">
      <w:pPr>
        <w:pStyle w:val="ConsPlusNormal"/>
        <w:ind w:firstLine="540"/>
        <w:jc w:val="both"/>
        <w:rPr>
          <w:u w:val="single"/>
        </w:rPr>
      </w:pPr>
      <w:r w:rsidRPr="00141928">
        <w:rPr>
          <w:u w:val="single"/>
        </w:rPr>
        <w:t>Статья 5</w:t>
      </w:r>
    </w:p>
    <w:p w:rsidR="00DD67A5" w:rsidRPr="00141928" w:rsidRDefault="00DD67A5" w:rsidP="00DD67A5">
      <w:pPr>
        <w:pStyle w:val="ConsPlusNormal"/>
        <w:jc w:val="both"/>
        <w:rPr>
          <w:u w:val="single"/>
        </w:rPr>
      </w:pPr>
    </w:p>
    <w:p w:rsidR="00DD67A5" w:rsidRPr="00141928" w:rsidRDefault="00DD67A5" w:rsidP="00DD67A5">
      <w:pPr>
        <w:pStyle w:val="ConsPlusNormal"/>
        <w:ind w:firstLine="540"/>
        <w:jc w:val="both"/>
        <w:rPr>
          <w:u w:val="single"/>
        </w:rPr>
      </w:pPr>
      <w:r w:rsidRPr="00141928">
        <w:rPr>
          <w:u w:val="single"/>
        </w:rPr>
        <w:t xml:space="preserve">Внести в </w:t>
      </w:r>
      <w:hyperlink r:id="rId119" w:history="1">
        <w:r w:rsidRPr="00141928">
          <w:rPr>
            <w:u w:val="single"/>
          </w:rPr>
          <w:t>статью 3</w:t>
        </w:r>
      </w:hyperlink>
      <w:r w:rsidRPr="00141928">
        <w:rPr>
          <w:u w:val="single"/>
        </w:rPr>
        <w:t xml:space="preserve"> Областного закона от 18 сентября 2006 года N 541-ЗС "О порядке и условиях присвоения звания "Ветеран труда" в Ростовской области" изменение, изложив ее в следующей редакции:</w:t>
      </w:r>
    </w:p>
    <w:p w:rsidR="00DD67A5" w:rsidRPr="00141928" w:rsidRDefault="00DD67A5" w:rsidP="00DD67A5">
      <w:pPr>
        <w:pStyle w:val="ConsPlusNormal"/>
        <w:ind w:firstLine="540"/>
        <w:jc w:val="both"/>
        <w:rPr>
          <w:u w:val="single"/>
        </w:rPr>
      </w:pPr>
      <w:r w:rsidRPr="00141928">
        <w:rPr>
          <w:u w:val="single"/>
        </w:rPr>
        <w:t>"Статья 3. Награды, учитываемые при присвоении звания "Ветеран труда"</w:t>
      </w:r>
    </w:p>
    <w:p w:rsidR="00DD67A5" w:rsidRPr="00141928" w:rsidRDefault="00DD67A5" w:rsidP="00DD67A5">
      <w:pPr>
        <w:pStyle w:val="ConsPlusNormal"/>
        <w:jc w:val="both"/>
        <w:rPr>
          <w:u w:val="single"/>
        </w:rPr>
      </w:pPr>
    </w:p>
    <w:p w:rsidR="00DD67A5" w:rsidRPr="00141928" w:rsidRDefault="00DD67A5" w:rsidP="00DD67A5">
      <w:pPr>
        <w:pStyle w:val="ConsPlusNormal"/>
        <w:ind w:firstLine="540"/>
        <w:jc w:val="both"/>
        <w:rPr>
          <w:u w:val="single"/>
        </w:rPr>
      </w:pPr>
      <w:r w:rsidRPr="00141928">
        <w:rPr>
          <w:u w:val="single"/>
        </w:rPr>
        <w:t>При присвоении звания "Ветеран труда" учитываются:</w:t>
      </w:r>
    </w:p>
    <w:p w:rsidR="00DD67A5" w:rsidRPr="00141928" w:rsidRDefault="00DD67A5" w:rsidP="00DD67A5">
      <w:pPr>
        <w:pStyle w:val="ConsPlusNormal"/>
        <w:ind w:firstLine="540"/>
        <w:jc w:val="both"/>
        <w:rPr>
          <w:u w:val="single"/>
        </w:rPr>
      </w:pPr>
      <w:r w:rsidRPr="00141928">
        <w:rPr>
          <w:u w:val="single"/>
        </w:rPr>
        <w:t>1) ордена, медали, почетные звания СССР или Российской Федерации, являющиеся государственными наградами;</w:t>
      </w:r>
    </w:p>
    <w:p w:rsidR="00DD67A5" w:rsidRPr="00141928" w:rsidRDefault="00DD67A5" w:rsidP="00DD67A5">
      <w:pPr>
        <w:pStyle w:val="ConsPlusNormal"/>
        <w:ind w:firstLine="540"/>
        <w:jc w:val="both"/>
        <w:rPr>
          <w:u w:val="single"/>
        </w:rPr>
      </w:pPr>
      <w:r w:rsidRPr="00141928">
        <w:rPr>
          <w:u w:val="single"/>
        </w:rPr>
        <w:t>2) Почетная грамота Правительства Российской Федерации, Почетная грамота Совета Федерации Федерального Собрания Российской Федерации, почетный знак Совета Федерации Федерального Собрания Российской Федерации "За заслуги в развитии парламентаризма", Почетная грамота Государственной Думы Федерального Собрания Российской Федерации, почетный знак Государственной Думы Федерального Собрания Российской Федерации "За заслуги в развитии парламентаризма", иные ведомственные знаки отличия в труде федеральных органов государственной власти, ведомственные знаки отличия в труде органов власти и управления СССР, Почетный диплом Главы Администрации (Губернатора) Ростовской области "За заслуги в воспитании детей", Почетный диплом Губернатора Ростовской области "За заслуги в воспитании детей", а также Почетная грамота Федерации Независимых профсоюзов России при условии, что ею награждены профсоюзные работники, освобожденные от работы в организации вследствие избрания (делегирования) на выборные должности в профсоюзные органы.".</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6</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Внести в Областной </w:t>
      </w:r>
      <w:hyperlink r:id="rId120" w:history="1">
        <w:r w:rsidRPr="00141928">
          <w:t>закон</w:t>
        </w:r>
      </w:hyperlink>
      <w:r w:rsidRPr="00141928">
        <w:t xml:space="preserve"> от 20 сентября 2007 года N 763-ЗС "О ветеранах труда Ростовской области" следующие изменения:</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lastRenderedPageBreak/>
        <w:t>Пункт 1 статьи 6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w:anchor="P157" w:history="1">
        <w:r w:rsidRPr="00141928">
          <w:t>часть 2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20" w:name="P97"/>
      <w:bookmarkEnd w:id="20"/>
      <w:r w:rsidRPr="00141928">
        <w:t xml:space="preserve">1) </w:t>
      </w:r>
      <w:hyperlink r:id="rId121" w:history="1">
        <w:r w:rsidRPr="00141928">
          <w:t>статью 2</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"Статья 2. Полномочия органов местного самоуправления по предоставлению мер социальной поддержки ветеранов труда Ростовской области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Государственные полномочия Ростовской области по предоставлению мер социальной поддержки ветеранов труда Ростовской области, в том числе по организации приема и оформления документов, необходимых для присвоения звания "Ветеран труда Ростовской области" (далее - государственные полномочия), передаются на неограниченный срок исполнительно-распорядительным органам муниципальных районов и городских округов в Ростовской области (далее - органы местного самоуправления).";</w:t>
      </w:r>
    </w:p>
    <w:p w:rsidR="00DD67A5" w:rsidRPr="00141928" w:rsidRDefault="00DD67A5" w:rsidP="00DD67A5">
      <w:pPr>
        <w:pStyle w:val="ConsPlusNormal"/>
        <w:ind w:firstLine="540"/>
        <w:jc w:val="both"/>
      </w:pPr>
      <w:r w:rsidRPr="00141928">
        <w:t xml:space="preserve">2) </w:t>
      </w:r>
      <w:hyperlink r:id="rId122" w:history="1">
        <w:r w:rsidRPr="00141928">
          <w:t>статью 3</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"Статья 3. Условия присвоения звания "Ветеран труда Ростовской области"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Звание "Ветеран труда Ростовской области" присваивается лицам, награжденным Почетной грамотой Администрации Ростовской области, Почетной грамотой Губернатора Ростовской области, званием "Почетный гражданин Ростовской области", орденом "За заслуги перед Ростовской областью", орденом Атамана Платова, медалью ордена "За заслуги перед Ростовской областью", медалью "За доблестный труд на благо Донского края", знаком Губернатора Ростовской области "За ратную службу", знаком Губернатора Ростовской области "Во благо семьи и общества", знаком Губернатора Ростовской области "За милосердие и благотворительность", знаком Губернатора Ростовской области "За безупречную службу", знаком Губернатора Ростовской области "Во славу донского спорта", Почетной грамотой Законодательного Собрания Ростовской области, памятным знаком "За развитие парламентаризма" или иными званиями, учреждаемыми Правительством Ростовской области, и имеющим трудовой стаж не менее 40 лет для мужчин и 35 лет для женщин, при условии осуществления ими трудовой деятельности на территории Ростовской области в течение не менее 25 лет для мужчин и 20 лет для женщин. В трудовой стаж, необходимый для присвоения звания "Ветеран труда Ростовской области", включаются периоды работы и (или) иной деятельности, которые включаются (засчитываются) в страховой стаж для установления страховых пенсий в соответствии с Федеральным </w:t>
      </w:r>
      <w:hyperlink r:id="rId123" w:history="1">
        <w:r w:rsidRPr="00141928">
          <w:t>законом</w:t>
        </w:r>
      </w:hyperlink>
      <w:r w:rsidRPr="00141928">
        <w:t xml:space="preserve"> от 28 декабря 2013 года N 400-ФЗ "О страховых пенсиях" (далее - Федеральный закон "О страховых пенсиях").";</w:t>
      </w:r>
    </w:p>
    <w:p w:rsidR="00DD67A5" w:rsidRPr="00141928" w:rsidRDefault="00DD67A5" w:rsidP="00DD67A5">
      <w:pPr>
        <w:pStyle w:val="ConsPlusNormal"/>
        <w:ind w:firstLine="540"/>
        <w:jc w:val="both"/>
      </w:pPr>
      <w:r w:rsidRPr="00141928">
        <w:t xml:space="preserve">3) </w:t>
      </w:r>
      <w:hyperlink r:id="rId124" w:history="1">
        <w:r w:rsidRPr="00141928">
          <w:t>часть 2 статьи 4</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"2. Для присвоения звания "Ветеран труда Ростовской области" представляются следующие документы:</w:t>
      </w:r>
    </w:p>
    <w:p w:rsidR="00DD67A5" w:rsidRPr="00141928" w:rsidRDefault="00DD67A5" w:rsidP="00DD67A5">
      <w:pPr>
        <w:pStyle w:val="ConsPlusNormal"/>
        <w:ind w:firstLine="540"/>
        <w:jc w:val="both"/>
      </w:pPr>
      <w:r w:rsidRPr="00141928">
        <w:t>1) паспорт гражданина Российской Федерации или иной документ, удостоверяющий личность гражданина Российской Федерации;</w:t>
      </w:r>
    </w:p>
    <w:p w:rsidR="00DD67A5" w:rsidRPr="00141928" w:rsidRDefault="00DD67A5" w:rsidP="00DD67A5">
      <w:pPr>
        <w:pStyle w:val="ConsPlusNormal"/>
        <w:ind w:firstLine="540"/>
        <w:jc w:val="both"/>
      </w:pPr>
      <w:r w:rsidRPr="00141928">
        <w:t>2) документы о награждении орденами или медалями, о присвоении званий либо о награждении иными наградами, указанными в статье 3 настоящего Областного закона;</w:t>
      </w:r>
    </w:p>
    <w:p w:rsidR="00DD67A5" w:rsidRPr="00141928" w:rsidRDefault="00DD67A5" w:rsidP="00DD67A5">
      <w:pPr>
        <w:pStyle w:val="ConsPlusNormal"/>
        <w:ind w:firstLine="540"/>
        <w:jc w:val="both"/>
      </w:pPr>
      <w:r w:rsidRPr="00141928">
        <w:t>3) трудовая книжка, а при ее отсутствии или в случае, когда в ней отсутствуют записи об отдельных периодах работы, - письменные трудовые договоры, оформленные в соответствии с трудовым законодательством, действовавшим на день возникновения соответствующих правоотношений, трудовые книжки колхозников, выписки из приказов, лицевые счета и ведомости на выдачу заработной платы, иные документы, которыми в соответствии с нормативными правовыми актами Российской Федерации подтверждаются периоды иной деятельности, включаемые (засчитываемые) в страховой стаж для установления страховых пенсий;</w:t>
      </w:r>
    </w:p>
    <w:p w:rsidR="00DD67A5" w:rsidRPr="00141928" w:rsidRDefault="00DD67A5" w:rsidP="00DD67A5">
      <w:pPr>
        <w:pStyle w:val="ConsPlusNormal"/>
        <w:ind w:firstLine="540"/>
        <w:jc w:val="both"/>
      </w:pPr>
      <w:r w:rsidRPr="00141928">
        <w:t xml:space="preserve">4) в случаях, когда после установления страховой пенсии лицо, претендующее на присвоение звания "Ветеран труда Ростовской области", продолжало трудовую деятельность и </w:t>
      </w:r>
      <w:r w:rsidRPr="00141928">
        <w:lastRenderedPageBreak/>
        <w:t>(или) иную деятельность, и она не учтена при оценке пенсионных прав указанного лица, то дополнительно к документам, указанным в пункте 3 настоящей части, представляется справка с места работы о периоде, в течение которого за данное лицо начислялись страховые взносы на обязательное пенсионное страхование.</w:t>
      </w:r>
    </w:p>
    <w:p w:rsidR="00DD67A5" w:rsidRPr="00141928" w:rsidRDefault="00DD67A5" w:rsidP="00DD67A5">
      <w:pPr>
        <w:pStyle w:val="ConsPlusNormal"/>
        <w:ind w:firstLine="540"/>
        <w:jc w:val="both"/>
      </w:pPr>
      <w:r w:rsidRPr="00141928">
        <w:t>С представленных документов при необходимости изготавливаются копии.</w:t>
      </w:r>
    </w:p>
    <w:p w:rsidR="00DD67A5" w:rsidRPr="00141928" w:rsidRDefault="00DD67A5" w:rsidP="00DD67A5">
      <w:pPr>
        <w:pStyle w:val="ConsPlusNormal"/>
        <w:ind w:firstLine="540"/>
        <w:jc w:val="both"/>
      </w:pPr>
      <w:r w:rsidRPr="00141928">
        <w:t>Лицо, претендующее на присвоение звания "Ветеран труда Ростовской области", вправе представить копии необходимых документов, заверенные в установленном порядке.";</w:t>
      </w:r>
    </w:p>
    <w:p w:rsidR="00DD67A5" w:rsidRPr="00141928" w:rsidRDefault="00DD67A5" w:rsidP="00DD67A5">
      <w:pPr>
        <w:pStyle w:val="ConsPlusNormal"/>
        <w:ind w:firstLine="540"/>
        <w:jc w:val="both"/>
      </w:pPr>
      <w:r w:rsidRPr="00141928">
        <w:t xml:space="preserve">4) в </w:t>
      </w:r>
      <w:hyperlink r:id="rId125" w:history="1">
        <w:r w:rsidRPr="00141928">
          <w:t>части 2 статьи 6</w:t>
        </w:r>
      </w:hyperlink>
      <w:r w:rsidRPr="00141928">
        <w:t>:</w:t>
      </w:r>
    </w:p>
    <w:p w:rsidR="00DD67A5" w:rsidRPr="00141928" w:rsidRDefault="00DD67A5" w:rsidP="00DD67A5">
      <w:pPr>
        <w:pStyle w:val="ConsPlusNormal"/>
        <w:ind w:firstLine="540"/>
        <w:jc w:val="both"/>
      </w:pPr>
      <w:r w:rsidRPr="00141928">
        <w:t xml:space="preserve">а) </w:t>
      </w:r>
      <w:hyperlink r:id="rId126" w:history="1">
        <w:r w:rsidRPr="00141928">
          <w:t>абзац первый</w:t>
        </w:r>
      </w:hyperlink>
      <w:r w:rsidRPr="00141928">
        <w:t xml:space="preserve"> изложить в следующей редакции:</w:t>
      </w:r>
    </w:p>
    <w:p w:rsidR="00DD67A5" w:rsidRPr="00141928" w:rsidRDefault="00DD67A5" w:rsidP="00DD67A5">
      <w:pPr>
        <w:pStyle w:val="ConsPlusNormal"/>
        <w:ind w:firstLine="540"/>
        <w:jc w:val="both"/>
      </w:pPr>
      <w:r w:rsidRPr="00141928">
        <w:t xml:space="preserve">"2. Ветеранам труда Ростовской области после установления (назначения) им пенсии в соответствии с Федеральным </w:t>
      </w:r>
      <w:hyperlink r:id="rId127" w:history="1">
        <w:r w:rsidRPr="00141928">
          <w:t>законом</w:t>
        </w:r>
      </w:hyperlink>
      <w:r w:rsidRPr="00141928">
        <w:t xml:space="preserve"> "О страховых пенсиях" предоставляются следующие меры социальной поддержки:";</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Подпункт "б" пункта 4 статьи 6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w:anchor="P157" w:history="1">
        <w:r w:rsidRPr="00141928">
          <w:t>часть 2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21" w:name="P119"/>
      <w:bookmarkEnd w:id="21"/>
      <w:r w:rsidRPr="00141928">
        <w:t xml:space="preserve">б) </w:t>
      </w:r>
      <w:hyperlink r:id="rId128" w:history="1">
        <w:r w:rsidRPr="00141928">
          <w:t>пункты 3</w:t>
        </w:r>
      </w:hyperlink>
      <w:r w:rsidRPr="00141928">
        <w:t xml:space="preserve">, </w:t>
      </w:r>
      <w:hyperlink r:id="rId129" w:history="1">
        <w:r w:rsidRPr="00141928">
          <w:t>4</w:t>
        </w:r>
      </w:hyperlink>
      <w:r w:rsidRPr="00141928">
        <w:t xml:space="preserve"> и </w:t>
      </w:r>
      <w:hyperlink r:id="rId130" w:history="1">
        <w:r w:rsidRPr="00141928">
          <w:t>5</w:t>
        </w:r>
      </w:hyperlink>
      <w:r w:rsidRPr="00141928">
        <w:t xml:space="preserve"> признать утратившими силу;</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Подпункт "в" пункта 4 статьи 6 вступает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 (</w:t>
      </w:r>
      <w:hyperlink w:anchor="P157" w:history="1">
        <w:r w:rsidRPr="00141928">
          <w:t>часть 2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22" w:name="P123"/>
      <w:bookmarkEnd w:id="22"/>
      <w:r w:rsidRPr="00141928">
        <w:t xml:space="preserve">в) </w:t>
      </w:r>
      <w:hyperlink r:id="rId131" w:history="1">
        <w:r w:rsidRPr="00141928">
          <w:t>дополнить</w:t>
        </w:r>
      </w:hyperlink>
      <w:r w:rsidRPr="00141928">
        <w:t xml:space="preserve"> пунктом 9 следующего содержания:</w:t>
      </w:r>
    </w:p>
    <w:p w:rsidR="00DD67A5" w:rsidRPr="00141928" w:rsidRDefault="00DD67A5" w:rsidP="00DD67A5">
      <w:pPr>
        <w:pStyle w:val="ConsPlusNormal"/>
        <w:ind w:firstLine="540"/>
        <w:jc w:val="both"/>
      </w:pPr>
      <w:r w:rsidRPr="00141928">
        <w:t>"9) ежемесячная денежная выплата в размере 332 рубля.";</w:t>
      </w:r>
    </w:p>
    <w:p w:rsidR="00DD67A5" w:rsidRPr="00141928" w:rsidRDefault="00DD67A5" w:rsidP="00DD67A5">
      <w:pPr>
        <w:pStyle w:val="ConsPlusNormal"/>
        <w:ind w:firstLine="540"/>
        <w:jc w:val="both"/>
      </w:pPr>
      <w:r w:rsidRPr="00141928">
        <w:t xml:space="preserve">5) </w:t>
      </w:r>
      <w:hyperlink r:id="rId132" w:history="1">
        <w:r w:rsidRPr="00141928">
          <w:t>дополнить</w:t>
        </w:r>
      </w:hyperlink>
      <w:r w:rsidRPr="00141928">
        <w:t xml:space="preserve"> статьей 6.1 следующего содержания:</w:t>
      </w:r>
    </w:p>
    <w:p w:rsidR="00DD67A5" w:rsidRPr="00141928" w:rsidRDefault="00DD67A5" w:rsidP="00DD67A5">
      <w:pPr>
        <w:pStyle w:val="ConsPlusNormal"/>
        <w:ind w:firstLine="540"/>
        <w:jc w:val="both"/>
      </w:pPr>
      <w:r w:rsidRPr="00141928">
        <w:t>"Статья 6.1. Предоставление мер социальной поддержки в период осуществления ветеранами труда Ростовской области работы и (или) иной деятельности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1. Ветеранам труда Ростовской области, осуществляющим работу и (или) иную деятельность, в период которой они подлежат обязательному пенсионному страхованию в соответствии с Федеральным </w:t>
      </w:r>
      <w:hyperlink r:id="rId133" w:history="1">
        <w:r w:rsidRPr="00141928">
          <w:t>законом</w:t>
        </w:r>
      </w:hyperlink>
      <w:r w:rsidRPr="00141928">
        <w:t xml:space="preserve"> от 15 декабря 2001 года N 167-ФЗ "Об обязательном пенсионном страховании в Российской Федерации", меры социальной поддержки, предусмотренные статьей 6 настоящего Областного закона, не предоставляются.</w:t>
      </w:r>
    </w:p>
    <w:p w:rsidR="00DD67A5" w:rsidRPr="00141928" w:rsidRDefault="00DD67A5" w:rsidP="00DD67A5">
      <w:pPr>
        <w:pStyle w:val="ConsPlusNormal"/>
        <w:ind w:firstLine="540"/>
        <w:jc w:val="both"/>
      </w:pPr>
      <w:r w:rsidRPr="00141928">
        <w:t xml:space="preserve">2. Ветеранам труда Ростовской области, прекратившим осуществление работы и (или) иной деятельности, в период которой они подлежали обязательному пенсионному страхованию в соответствии с Федеральным </w:t>
      </w:r>
      <w:hyperlink r:id="rId134" w:history="1">
        <w:r w:rsidRPr="00141928">
          <w:t>законом</w:t>
        </w:r>
      </w:hyperlink>
      <w:r w:rsidRPr="00141928">
        <w:t xml:space="preserve"> от 15 декабря 2001 года N 167-ФЗ "Об обязательном пенсионном страховании в Российской Федерации", меры социальной поддержки, предусмотренные статьей 6 настоящего Областного закона, предоставляются с 1 числа месяца, следующего за месяцем, в котором прекращена работа и (или) соответствующая деятельность.".</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7</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Признать утратившими силу:</w:t>
      </w:r>
    </w:p>
    <w:p w:rsidR="00DD67A5" w:rsidRPr="00141928" w:rsidRDefault="00DD67A5" w:rsidP="00DD67A5">
      <w:pPr>
        <w:pStyle w:val="ConsPlusNormal"/>
        <w:ind w:firstLine="540"/>
        <w:jc w:val="both"/>
      </w:pPr>
      <w:r w:rsidRPr="00141928">
        <w:t xml:space="preserve">1) Областной </w:t>
      </w:r>
      <w:hyperlink r:id="rId135" w:history="1">
        <w:r w:rsidRPr="00141928">
          <w:t>закон</w:t>
        </w:r>
      </w:hyperlink>
      <w:r w:rsidRPr="00141928">
        <w:t xml:space="preserve"> от 29 декабря 2004 года N 260-ЗС "О внесении изменения в статью 1 Областного закона "О социальной поддержке ветеранов труда";</w:t>
      </w:r>
    </w:p>
    <w:p w:rsidR="00DD67A5" w:rsidRPr="00141928" w:rsidRDefault="00DD67A5" w:rsidP="00DD67A5">
      <w:pPr>
        <w:pStyle w:val="ConsPlusNormal"/>
        <w:ind w:firstLine="540"/>
        <w:jc w:val="both"/>
      </w:pPr>
      <w:r w:rsidRPr="00141928">
        <w:t xml:space="preserve">2) </w:t>
      </w:r>
      <w:hyperlink r:id="rId136" w:history="1">
        <w:r w:rsidRPr="00141928">
          <w:t>абзацы седьмой</w:t>
        </w:r>
      </w:hyperlink>
      <w:r w:rsidRPr="00141928">
        <w:t xml:space="preserve">, </w:t>
      </w:r>
      <w:hyperlink r:id="rId137" w:history="1">
        <w:r w:rsidRPr="00141928">
          <w:t>восьмой статьи 1</w:t>
        </w:r>
      </w:hyperlink>
      <w:r w:rsidRPr="00141928">
        <w:t xml:space="preserve"> Областного закона от 29 декабря 2004 года N 261-ЗС "О внесении изменения в статью 1 Областного закона "О социальной поддержке тружеников тыла";</w:t>
      </w:r>
    </w:p>
    <w:p w:rsidR="00DD67A5" w:rsidRPr="00141928" w:rsidRDefault="00DD67A5" w:rsidP="00DD67A5">
      <w:pPr>
        <w:pStyle w:val="ConsPlusNormal"/>
        <w:ind w:firstLine="540"/>
        <w:jc w:val="both"/>
      </w:pPr>
      <w:r w:rsidRPr="00141928">
        <w:t xml:space="preserve">3) </w:t>
      </w:r>
      <w:hyperlink r:id="rId138" w:history="1">
        <w:r w:rsidRPr="00141928">
          <w:t>подпункты "б"</w:t>
        </w:r>
      </w:hyperlink>
      <w:r w:rsidRPr="00141928">
        <w:t xml:space="preserve"> и </w:t>
      </w:r>
      <w:hyperlink r:id="rId139" w:history="1">
        <w:r w:rsidRPr="00141928">
          <w:t>"в" пункта 1 статьи 1</w:t>
        </w:r>
      </w:hyperlink>
      <w:r w:rsidRPr="00141928">
        <w:t xml:space="preserve">, </w:t>
      </w:r>
      <w:hyperlink r:id="rId140" w:history="1">
        <w:r w:rsidRPr="00141928">
          <w:t>подпункты "а"</w:t>
        </w:r>
      </w:hyperlink>
      <w:r w:rsidRPr="00141928">
        <w:t xml:space="preserve"> и </w:t>
      </w:r>
      <w:hyperlink r:id="rId141" w:history="1">
        <w:r w:rsidRPr="00141928">
          <w:t>"б" пункта 1 статьи 2</w:t>
        </w:r>
      </w:hyperlink>
      <w:r w:rsidRPr="00141928">
        <w:t xml:space="preserve">, </w:t>
      </w:r>
      <w:hyperlink r:id="rId142" w:history="1">
        <w:r w:rsidRPr="00141928">
          <w:t>подпункты "а"</w:t>
        </w:r>
      </w:hyperlink>
      <w:r w:rsidRPr="00141928">
        <w:t xml:space="preserve"> и </w:t>
      </w:r>
      <w:hyperlink r:id="rId143" w:history="1">
        <w:r w:rsidRPr="00141928">
          <w:t>"б" пункта 1 статьи 5</w:t>
        </w:r>
      </w:hyperlink>
      <w:r w:rsidRPr="00141928">
        <w:t xml:space="preserve"> Областного закона от 22 октября 2005 года N 376-ЗС "О внесении </w:t>
      </w:r>
      <w:r w:rsidRPr="00141928">
        <w:lastRenderedPageBreak/>
        <w:t>изменений в некоторые законодательные акты Ростовской области в связи с наделением органов местного самоуправления отдельными государственными полномочиями Ростовской области";</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Пункт 4 статьи 7 вступает в силу с 1 января 2017 года (</w:t>
      </w:r>
      <w:hyperlink w:anchor="P158" w:history="1">
        <w:r w:rsidRPr="00141928">
          <w:t>часть 3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23" w:name="P140"/>
      <w:bookmarkEnd w:id="23"/>
      <w:r w:rsidRPr="00141928">
        <w:t xml:space="preserve">4) </w:t>
      </w:r>
      <w:hyperlink r:id="rId144" w:history="1">
        <w:r w:rsidRPr="00141928">
          <w:t>пункт 4 статьи 1</w:t>
        </w:r>
      </w:hyperlink>
      <w:r w:rsidRPr="00141928">
        <w:t xml:space="preserve"> Областного закона от 10 мая 2011 года N 600-ЗС "О внесении изменений в Областной закон "О социальной поддержке детства в Ростовской области";</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Пункт 5 статьи 7 вступает в силу с 1 января 2017 года (</w:t>
      </w:r>
      <w:hyperlink w:anchor="P158" w:history="1">
        <w:r w:rsidRPr="00141928">
          <w:t>часть 3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 xml:space="preserve">5) </w:t>
      </w:r>
      <w:hyperlink r:id="rId145" w:history="1">
        <w:r w:rsidRPr="00141928">
          <w:t>пункт 10 статьи 1</w:t>
        </w:r>
      </w:hyperlink>
      <w:r w:rsidRPr="00141928">
        <w:t xml:space="preserve"> Областного закона от 31 октября 2011 года N 695-ЗС "О внесении изменений в Областной закон "О социальной поддержке детства в Ростовской области";</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Пункт 6 статьи 7 вступает в силу с 1 января 2017 года (</w:t>
      </w:r>
      <w:hyperlink w:anchor="P158" w:history="1">
        <w:r w:rsidRPr="00141928">
          <w:t>часть 3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 xml:space="preserve">6) Областной </w:t>
      </w:r>
      <w:hyperlink r:id="rId146" w:history="1">
        <w:r w:rsidRPr="00141928">
          <w:t>закон</w:t>
        </w:r>
      </w:hyperlink>
      <w:r w:rsidRPr="00141928">
        <w:t xml:space="preserve"> от 14 ноября 2013 года N 12-ЗС "О внесении изменения в статью 12.1 Областного закона "О социальной поддержке детства в Ростовской области";</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r w:rsidRPr="00141928">
        <w:t>Пункт 7 статьи 7 вступает в силу с 1 января 2017 года (</w:t>
      </w:r>
      <w:hyperlink w:anchor="P158" w:history="1">
        <w:r w:rsidRPr="00141928">
          <w:t>часть 3 статьи 8</w:t>
        </w:r>
      </w:hyperlink>
      <w:r w:rsidRPr="00141928">
        <w:t xml:space="preserve"> данного документа).</w:t>
      </w:r>
    </w:p>
    <w:p w:rsidR="00DD67A5" w:rsidRPr="00141928" w:rsidRDefault="00DD67A5" w:rsidP="00DD67A5">
      <w:pPr>
        <w:pStyle w:val="ConsPlusNormal"/>
        <w:pBdr>
          <w:top w:val="single" w:sz="6" w:space="0" w:color="auto"/>
        </w:pBdr>
        <w:spacing w:before="100" w:after="100"/>
        <w:jc w:val="both"/>
        <w:rPr>
          <w:sz w:val="2"/>
          <w:szCs w:val="2"/>
        </w:rPr>
      </w:pPr>
    </w:p>
    <w:p w:rsidR="00DD67A5" w:rsidRPr="00141928" w:rsidRDefault="00DD67A5" w:rsidP="00DD67A5">
      <w:pPr>
        <w:pStyle w:val="ConsPlusNormal"/>
        <w:ind w:firstLine="540"/>
        <w:jc w:val="both"/>
      </w:pPr>
      <w:bookmarkStart w:id="24" w:name="P152"/>
      <w:bookmarkEnd w:id="24"/>
      <w:r w:rsidRPr="00141928">
        <w:t xml:space="preserve">7) Областной </w:t>
      </w:r>
      <w:hyperlink r:id="rId147" w:history="1">
        <w:r w:rsidRPr="00141928">
          <w:t>закон</w:t>
        </w:r>
      </w:hyperlink>
      <w:r w:rsidRPr="00141928">
        <w:t xml:space="preserve"> от 3 сентября 2014 года N 223-ЗС "О внесении изменений в статью 12.1 Областного закона "О социальной поддержке детства в Ростовской области".</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Статья 8</w:t>
      </w:r>
    </w:p>
    <w:p w:rsidR="00DD67A5" w:rsidRPr="00141928" w:rsidRDefault="00DD67A5" w:rsidP="00DD67A5">
      <w:pPr>
        <w:pStyle w:val="ConsPlusNormal"/>
        <w:jc w:val="both"/>
      </w:pPr>
    </w:p>
    <w:p w:rsidR="00DD67A5" w:rsidRPr="00141928" w:rsidRDefault="00DD67A5" w:rsidP="00DD67A5">
      <w:pPr>
        <w:pStyle w:val="ConsPlusNormal"/>
        <w:ind w:firstLine="540"/>
        <w:jc w:val="both"/>
      </w:pPr>
      <w:r w:rsidRPr="00141928">
        <w:t xml:space="preserve">1. Настоящий Областной закон вступает в силу с 1 января 2016 года, за исключением </w:t>
      </w:r>
      <w:hyperlink w:anchor="P16" w:history="1">
        <w:r w:rsidRPr="00141928">
          <w:t>статей 1</w:t>
        </w:r>
      </w:hyperlink>
      <w:r w:rsidRPr="00141928">
        <w:t xml:space="preserve">, </w:t>
      </w:r>
      <w:hyperlink w:anchor="P31" w:history="1">
        <w:r w:rsidRPr="00141928">
          <w:t>2</w:t>
        </w:r>
      </w:hyperlink>
      <w:r w:rsidRPr="00141928">
        <w:t xml:space="preserve">, </w:t>
      </w:r>
      <w:hyperlink w:anchor="P46" w:history="1">
        <w:r w:rsidRPr="00141928">
          <w:t>3</w:t>
        </w:r>
      </w:hyperlink>
      <w:r w:rsidRPr="00141928">
        <w:t xml:space="preserve">, </w:t>
      </w:r>
      <w:hyperlink w:anchor="P63" w:history="1">
        <w:r w:rsidRPr="00141928">
          <w:t>подпунктов "б"</w:t>
        </w:r>
      </w:hyperlink>
      <w:r w:rsidRPr="00141928">
        <w:t xml:space="preserve">, </w:t>
      </w:r>
      <w:hyperlink w:anchor="P67" w:history="1">
        <w:r w:rsidRPr="00141928">
          <w:t>"в" пункта 1</w:t>
        </w:r>
      </w:hyperlink>
      <w:r w:rsidRPr="00141928">
        <w:t xml:space="preserve"> и </w:t>
      </w:r>
      <w:hyperlink w:anchor="P77" w:history="1">
        <w:r w:rsidRPr="00141928">
          <w:t>пункта 3 статьи 4</w:t>
        </w:r>
      </w:hyperlink>
      <w:r w:rsidRPr="00141928">
        <w:t xml:space="preserve">, </w:t>
      </w:r>
      <w:hyperlink w:anchor="P97" w:history="1">
        <w:r w:rsidRPr="00141928">
          <w:t>пункта 1</w:t>
        </w:r>
      </w:hyperlink>
      <w:r w:rsidRPr="00141928">
        <w:t xml:space="preserve"> и </w:t>
      </w:r>
      <w:hyperlink w:anchor="P119" w:history="1">
        <w:r w:rsidRPr="00141928">
          <w:t>подпунктов "б"</w:t>
        </w:r>
      </w:hyperlink>
      <w:r w:rsidRPr="00141928">
        <w:t xml:space="preserve">, </w:t>
      </w:r>
      <w:hyperlink w:anchor="P123" w:history="1">
        <w:r w:rsidRPr="00141928">
          <w:t>"в" пункта 4 статьи 6</w:t>
        </w:r>
      </w:hyperlink>
      <w:r w:rsidRPr="00141928">
        <w:t xml:space="preserve">, </w:t>
      </w:r>
      <w:hyperlink w:anchor="P140" w:history="1">
        <w:r w:rsidRPr="00141928">
          <w:t>пунктов 4</w:t>
        </w:r>
      </w:hyperlink>
      <w:r w:rsidRPr="00141928">
        <w:t xml:space="preserve"> - </w:t>
      </w:r>
      <w:hyperlink w:anchor="P152" w:history="1">
        <w:r w:rsidRPr="00141928">
          <w:t>7 статьи 7</w:t>
        </w:r>
      </w:hyperlink>
      <w:r w:rsidRPr="00141928">
        <w:t xml:space="preserve"> настоящего Областного закона.</w:t>
      </w:r>
    </w:p>
    <w:p w:rsidR="00DD67A5" w:rsidRPr="00141928" w:rsidRDefault="00DD67A5" w:rsidP="00DD67A5">
      <w:pPr>
        <w:pStyle w:val="ConsPlusNormal"/>
        <w:ind w:firstLine="540"/>
        <w:jc w:val="both"/>
      </w:pPr>
      <w:bookmarkStart w:id="25" w:name="P157"/>
      <w:bookmarkEnd w:id="25"/>
      <w:r w:rsidRPr="00141928">
        <w:t xml:space="preserve">2. </w:t>
      </w:r>
      <w:hyperlink w:anchor="P16" w:history="1">
        <w:r w:rsidRPr="00141928">
          <w:t>Статьи 1</w:t>
        </w:r>
      </w:hyperlink>
      <w:r w:rsidRPr="00141928">
        <w:t xml:space="preserve">, </w:t>
      </w:r>
      <w:hyperlink w:anchor="P31" w:history="1">
        <w:r w:rsidRPr="00141928">
          <w:t>2</w:t>
        </w:r>
      </w:hyperlink>
      <w:r w:rsidRPr="00141928">
        <w:t xml:space="preserve">, </w:t>
      </w:r>
      <w:hyperlink w:anchor="P63" w:history="1">
        <w:r w:rsidRPr="00141928">
          <w:t>подпункты "б"</w:t>
        </w:r>
      </w:hyperlink>
      <w:r w:rsidRPr="00141928">
        <w:t xml:space="preserve">, </w:t>
      </w:r>
      <w:hyperlink w:anchor="P67" w:history="1">
        <w:r w:rsidRPr="00141928">
          <w:t>"в" пункта 1</w:t>
        </w:r>
      </w:hyperlink>
      <w:r w:rsidRPr="00141928">
        <w:t xml:space="preserve"> и </w:t>
      </w:r>
      <w:hyperlink w:anchor="P77" w:history="1">
        <w:r w:rsidRPr="00141928">
          <w:t>пункт 3 статьи 4</w:t>
        </w:r>
      </w:hyperlink>
      <w:r w:rsidRPr="00141928">
        <w:t xml:space="preserve">, </w:t>
      </w:r>
      <w:hyperlink w:anchor="P97" w:history="1">
        <w:r w:rsidRPr="00141928">
          <w:t>пункт 1</w:t>
        </w:r>
      </w:hyperlink>
      <w:r w:rsidRPr="00141928">
        <w:t xml:space="preserve"> и </w:t>
      </w:r>
      <w:hyperlink w:anchor="P119" w:history="1">
        <w:r w:rsidRPr="00141928">
          <w:t>подпункты "б"</w:t>
        </w:r>
      </w:hyperlink>
      <w:r w:rsidRPr="00141928">
        <w:t xml:space="preserve">, </w:t>
      </w:r>
      <w:hyperlink w:anchor="P123" w:history="1">
        <w:r w:rsidRPr="00141928">
          <w:t>"в" пункта 4 статьи 6</w:t>
        </w:r>
      </w:hyperlink>
      <w:r w:rsidRPr="00141928">
        <w:t xml:space="preserve"> настоящего Областного закона вступают в силу одновременно с областным законом о внесении изменений в Областной закон "Об областном бюджете на 2016 год", устанавливающим общий объем субвенций, предоставляемых местным бюджетам для финансового обеспечения государственных полномочий, и их распределение по каждому муниципальному образованию.</w:t>
      </w:r>
    </w:p>
    <w:p w:rsidR="00DD67A5" w:rsidRPr="00141928" w:rsidRDefault="00DD67A5" w:rsidP="00DD67A5">
      <w:pPr>
        <w:pStyle w:val="ConsPlusNormal"/>
        <w:ind w:firstLine="540"/>
        <w:jc w:val="both"/>
      </w:pPr>
      <w:bookmarkStart w:id="26" w:name="P158"/>
      <w:bookmarkEnd w:id="26"/>
      <w:r w:rsidRPr="00141928">
        <w:t xml:space="preserve">3. </w:t>
      </w:r>
      <w:hyperlink w:anchor="P46" w:history="1">
        <w:r w:rsidRPr="00141928">
          <w:t>Статья 3</w:t>
        </w:r>
      </w:hyperlink>
      <w:r w:rsidRPr="00141928">
        <w:t xml:space="preserve"> и </w:t>
      </w:r>
      <w:hyperlink w:anchor="P140" w:history="1">
        <w:r w:rsidRPr="00141928">
          <w:t>пункты 4</w:t>
        </w:r>
      </w:hyperlink>
      <w:r w:rsidRPr="00141928">
        <w:t xml:space="preserve"> - </w:t>
      </w:r>
      <w:hyperlink w:anchor="P152" w:history="1">
        <w:r w:rsidRPr="00141928">
          <w:t>7 статьи 7</w:t>
        </w:r>
      </w:hyperlink>
      <w:r w:rsidRPr="00141928">
        <w:t xml:space="preserve"> настоящего Областного закона вступают в силу с 1 января 2017 года.</w:t>
      </w:r>
    </w:p>
    <w:p w:rsidR="00DD67A5" w:rsidRPr="00141928" w:rsidRDefault="00DD67A5" w:rsidP="00DD67A5">
      <w:pPr>
        <w:pStyle w:val="ConsPlusNormal"/>
        <w:ind w:firstLine="540"/>
        <w:jc w:val="both"/>
      </w:pPr>
      <w:r w:rsidRPr="00141928">
        <w:t xml:space="preserve">4. В отношении ветеранов труда, которым меры социальной поддержки, предусмотренные </w:t>
      </w:r>
      <w:hyperlink r:id="rId148" w:history="1">
        <w:r w:rsidRPr="00141928">
          <w:t>статьей 1</w:t>
        </w:r>
      </w:hyperlink>
      <w:r w:rsidRPr="00141928">
        <w:t xml:space="preserve"> Областного закона от 22 октября 2004 года N 175-ЗС "О социальной поддержке ветеранов труда", предоставлялись до вступления в силу настоящего Областного закона, положения статьи 1.1 Областного </w:t>
      </w:r>
      <w:hyperlink r:id="rId149" w:history="1">
        <w:r w:rsidRPr="00141928">
          <w:t>закона</w:t>
        </w:r>
      </w:hyperlink>
      <w:r w:rsidRPr="00141928">
        <w:t xml:space="preserve"> от 22 октября 2004 года N 175-ЗС "О социальной поддержке ветеранов труда" (в редакции настоящего Областного закона) применяются с 1 июля 2016 года.</w:t>
      </w:r>
    </w:p>
    <w:p w:rsidR="00DD67A5" w:rsidRPr="00141928" w:rsidRDefault="00DD67A5" w:rsidP="00DD67A5">
      <w:pPr>
        <w:pStyle w:val="ConsPlusNormal"/>
        <w:ind w:firstLine="540"/>
        <w:jc w:val="both"/>
      </w:pPr>
      <w:r w:rsidRPr="00141928">
        <w:t xml:space="preserve">5. В отношении ветеранов труда Ростовской области, которым меры социальной поддержки, предусмотренные </w:t>
      </w:r>
      <w:hyperlink r:id="rId150" w:history="1">
        <w:r w:rsidRPr="00141928">
          <w:t>статьей 6</w:t>
        </w:r>
      </w:hyperlink>
      <w:r w:rsidRPr="00141928">
        <w:t xml:space="preserve"> Областного закона от 20 сентября 2007 года N 763-ЗС "О ветеранах труда Ростовской области", предоставлялись до вступления в силу настоящего Областного закона, положения статьи 6.1 Областного </w:t>
      </w:r>
      <w:hyperlink r:id="rId151" w:history="1">
        <w:r w:rsidRPr="00141928">
          <w:t>закона</w:t>
        </w:r>
      </w:hyperlink>
      <w:r w:rsidRPr="00141928">
        <w:t xml:space="preserve"> от 20 сентября 2007 года N 763-ЗС "О ветеранах труда Ростовской области" (в редакции настоящего Областного закона) применяются с 1 июля 2016 года.</w:t>
      </w:r>
    </w:p>
    <w:p w:rsidR="00DD67A5" w:rsidRPr="00141928" w:rsidRDefault="00DD67A5" w:rsidP="00DD67A5">
      <w:pPr>
        <w:pStyle w:val="ConsPlusNormal"/>
        <w:jc w:val="both"/>
      </w:pPr>
    </w:p>
    <w:p w:rsidR="00DD67A5" w:rsidRPr="00141928" w:rsidRDefault="00DD67A5" w:rsidP="00DD67A5">
      <w:pPr>
        <w:pStyle w:val="ConsPlusNormal"/>
        <w:jc w:val="right"/>
      </w:pPr>
      <w:r w:rsidRPr="00141928">
        <w:t>Губернатор</w:t>
      </w:r>
    </w:p>
    <w:p w:rsidR="00DD67A5" w:rsidRPr="00141928" w:rsidRDefault="00DD67A5" w:rsidP="00DD67A5">
      <w:pPr>
        <w:pStyle w:val="ConsPlusNormal"/>
        <w:jc w:val="right"/>
      </w:pPr>
      <w:r w:rsidRPr="00141928">
        <w:t>Ростовской области</w:t>
      </w:r>
    </w:p>
    <w:p w:rsidR="00DD67A5" w:rsidRPr="00141928" w:rsidRDefault="00DD67A5" w:rsidP="00DD67A5">
      <w:pPr>
        <w:pStyle w:val="ConsPlusNormal"/>
        <w:jc w:val="right"/>
      </w:pPr>
      <w:r w:rsidRPr="00141928">
        <w:t>В.Ю.ГОЛУБЕВ</w:t>
      </w:r>
    </w:p>
    <w:p w:rsidR="00DD67A5" w:rsidRPr="00141928" w:rsidRDefault="00DD67A5" w:rsidP="00DD67A5">
      <w:pPr>
        <w:pStyle w:val="ConsPlusNormal"/>
      </w:pPr>
      <w:r w:rsidRPr="00141928">
        <w:t>г. Ростов-на-Дону</w:t>
      </w:r>
    </w:p>
    <w:p w:rsidR="00DD67A5" w:rsidRPr="00141928" w:rsidRDefault="00DD67A5" w:rsidP="00DD67A5">
      <w:pPr>
        <w:pStyle w:val="ConsPlusNormal"/>
      </w:pPr>
      <w:r w:rsidRPr="00141928">
        <w:t>18 декабря 2015 года</w:t>
      </w:r>
    </w:p>
    <w:p w:rsidR="00DD67A5" w:rsidRDefault="00DD67A5" w:rsidP="00DD67A5">
      <w:pPr>
        <w:pStyle w:val="ConsPlusNormal"/>
      </w:pPr>
      <w:r w:rsidRPr="00141928">
        <w:t>N 470-ЗС</w:t>
      </w:r>
    </w:p>
    <w:p w:rsidR="00C66840" w:rsidRDefault="00C66840">
      <w:bookmarkStart w:id="27" w:name="_GoBack"/>
      <w:bookmarkEnd w:id="27"/>
    </w:p>
    <w:sectPr w:rsidR="00C668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7A5"/>
    <w:rsid w:val="00C66840"/>
    <w:rsid w:val="00DD67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D67A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DD67A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DD67A5"/>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nformat">
    <w:name w:val="ConsPlusNonformat"/>
    <w:rsid w:val="00DD67A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Cell">
    <w:name w:val="ConsPlusCell"/>
    <w:rsid w:val="00DD67A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D67A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JurTerm">
    <w:name w:val="ConsPlusJurTerm"/>
    <w:rsid w:val="00DD67A5"/>
    <w:pPr>
      <w:widowControl w:val="0"/>
      <w:autoSpaceDE w:val="0"/>
      <w:autoSpaceDN w:val="0"/>
      <w:spacing w:after="0" w:line="240" w:lineRule="auto"/>
    </w:pPr>
    <w:rPr>
      <w:rFonts w:ascii="Tahoma" w:eastAsia="Times New Roman" w:hAnsi="Tahoma" w:cs="Tahoma"/>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D67A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DD67A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DD67A5"/>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nformat">
    <w:name w:val="ConsPlusNonformat"/>
    <w:rsid w:val="00DD67A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Cell">
    <w:name w:val="ConsPlusCell"/>
    <w:rsid w:val="00DD67A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D67A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JurTerm">
    <w:name w:val="ConsPlusJurTerm"/>
    <w:rsid w:val="00DD67A5"/>
    <w:pPr>
      <w:widowControl w:val="0"/>
      <w:autoSpaceDE w:val="0"/>
      <w:autoSpaceDN w:val="0"/>
      <w:spacing w:after="0" w:line="240" w:lineRule="auto"/>
    </w:pPr>
    <w:rPr>
      <w:rFonts w:ascii="Tahoma" w:eastAsia="Times New Roman" w:hAnsi="Tahoma" w:cs="Tahoma"/>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7D9C55DD45242DC329D531C23B25296CB1BD67B39EE4EB2C353789D82EN5n7P" TargetMode="External"/><Relationship Id="rId117" Type="http://schemas.openxmlformats.org/officeDocument/2006/relationships/hyperlink" Target="consultantplus://offline/ref=7E6BEA449CED5DDD6FC2DE1AEA60703B3D499F0C77EC98E0A4ED274226W2r2P" TargetMode="External"/><Relationship Id="rId21" Type="http://schemas.openxmlformats.org/officeDocument/2006/relationships/hyperlink" Target="consultantplus://offline/ref=7D9C55DD45242DC329D52FCF2D497669B6BF38BA99E3E07F6E68D285795E5355B37952A12251DB56444D12NFn3P" TargetMode="External"/><Relationship Id="rId42" Type="http://schemas.openxmlformats.org/officeDocument/2006/relationships/hyperlink" Target="consultantplus://offline/ref=7D9C55DD45242DC329D531C23B25296CB1BD67B39EE4EB2C353789D82EN5n7P" TargetMode="External"/><Relationship Id="rId47" Type="http://schemas.openxmlformats.org/officeDocument/2006/relationships/hyperlink" Target="consultantplus://offline/ref=7D9C55DD45242DC329D531C23B25296CB1BC64BE9AE2EB2C353789D82EN5n7P" TargetMode="External"/><Relationship Id="rId63" Type="http://schemas.openxmlformats.org/officeDocument/2006/relationships/hyperlink" Target="consultantplus://offline/ref=7D9C55DD45242DC329D52FCF2D497669B6BF38BA9AE5E3786D68D285795E5355B37952A12251DB56444E1FNFnDP" TargetMode="External"/><Relationship Id="rId68" Type="http://schemas.openxmlformats.org/officeDocument/2006/relationships/hyperlink" Target="consultantplus://offline/ref=7D9C55DD45242DC329D52FCF2D497669B6BF38BA9AE5E3786D68D285795E5355B37952A12251DB56444E1ENFn8P" TargetMode="External"/><Relationship Id="rId84" Type="http://schemas.openxmlformats.org/officeDocument/2006/relationships/hyperlink" Target="consultantplus://offline/ref=F4B3988BF2C676F36CA40FDB53435154307EB113700E2190BDF88A96CE2D5CD2A33AA53925AB1626C0B201EAq2P" TargetMode="External"/><Relationship Id="rId89" Type="http://schemas.openxmlformats.org/officeDocument/2006/relationships/hyperlink" Target="consultantplus://offline/ref=F4B3988BF2C676F36CA40FDB53435154307EB113700E2190BDF88A96CE2D5CD2A33AA53925AB1626C0B308EAq4P" TargetMode="External"/><Relationship Id="rId112" Type="http://schemas.openxmlformats.org/officeDocument/2006/relationships/hyperlink" Target="consultantplus://offline/ref=7E6BEA449CED5DDD6FC2C017FC0C2F3E3A4AC30877EC92B4FFB27C1F712B1DF0B5FB2AAFC8DEB3F37BA58EW3rEP" TargetMode="External"/><Relationship Id="rId133" Type="http://schemas.openxmlformats.org/officeDocument/2006/relationships/hyperlink" Target="consultantplus://offline/ref=7E6BEA449CED5DDD6FC2DE1AEA60703B3D499F0C77EC98E0A4ED274226W2r2P" TargetMode="External"/><Relationship Id="rId138" Type="http://schemas.openxmlformats.org/officeDocument/2006/relationships/hyperlink" Target="consultantplus://offline/ref=7E6BEA449CED5DDD6FC2C017FC0C2F3E3A4AC30877EF94B5FBB27C1F712B1DF0B5FB2AAFC8DEB3F37BA58CW3r8P" TargetMode="External"/><Relationship Id="rId16" Type="http://schemas.openxmlformats.org/officeDocument/2006/relationships/hyperlink" Target="consultantplus://offline/ref=7D9C55DD45242DC329D52FCF2D497669B6BF38BA99E3E07F6E68D285795E5355B37952A12251DB56444D1FNFn2P" TargetMode="External"/><Relationship Id="rId107" Type="http://schemas.openxmlformats.org/officeDocument/2006/relationships/hyperlink" Target="consultantplus://offline/ref=7E6BEA449CED5DDD6FC2C017FC0C2F3E3A4AC30874EE97B4F1B27C1F712B1DF0B5FB2AAFC8DEB3F37BA78FW3rDP" TargetMode="External"/><Relationship Id="rId11" Type="http://schemas.openxmlformats.org/officeDocument/2006/relationships/hyperlink" Target="consultantplus://offline/ref=7D9C55DD45242DC329D52FCF2D497669B6BF38BA9BECE57E6F68D285795E5355B37952A12251DB56444C11NFnDP" TargetMode="External"/><Relationship Id="rId32" Type="http://schemas.openxmlformats.org/officeDocument/2006/relationships/hyperlink" Target="consultantplus://offline/ref=7D9C55DD45242DC329D52FCF2D497669B6BF38BA99E3E07F6E68D285795E5355B37952A12251DB56444D10NFnAP" TargetMode="External"/><Relationship Id="rId37" Type="http://schemas.openxmlformats.org/officeDocument/2006/relationships/hyperlink" Target="consultantplus://offline/ref=7D9C55DD45242DC329D52FCF2D497669B6BF38BA9CECE57A6068D285795E5355B37952A12251DB56444D15NFn3P" TargetMode="External"/><Relationship Id="rId53" Type="http://schemas.openxmlformats.org/officeDocument/2006/relationships/hyperlink" Target="consultantplus://offline/ref=7D9C55DD45242DC329D52FCF2D497669B6BF38BA9AE5E3786D68D285795E5355B37952A12251DB56444E1FNFnBP" TargetMode="External"/><Relationship Id="rId58" Type="http://schemas.openxmlformats.org/officeDocument/2006/relationships/hyperlink" Target="consultantplus://offline/ref=7D9C55DD45242DC329D52FCF2D497669B6BF38BA9BECE57E6F68D285795E5355B37952A12251DB56444C10NFn9P" TargetMode="External"/><Relationship Id="rId74" Type="http://schemas.openxmlformats.org/officeDocument/2006/relationships/hyperlink" Target="consultantplus://offline/ref=7D9C55DD45242DC329D52FCF2D497669B6BF38BA99E0E47A6E68D285795E5355NBn3P" TargetMode="External"/><Relationship Id="rId79" Type="http://schemas.openxmlformats.org/officeDocument/2006/relationships/hyperlink" Target="consultantplus://offline/ref=F4B3988BF2C676F36CA40FDB53435154307EB113700E2190BDF88A96CE2D5CD2A33AA53925AB1626C0B302EAq4P" TargetMode="External"/><Relationship Id="rId102" Type="http://schemas.openxmlformats.org/officeDocument/2006/relationships/hyperlink" Target="consultantplus://offline/ref=7E6BEA449CED5DDD6FC2C017FC0C2F3E3A4AC30874EE97B5FAB27C1F712B1DF0B5FB2AAFC8DEB3F37BA58EW3rCP" TargetMode="External"/><Relationship Id="rId123" Type="http://schemas.openxmlformats.org/officeDocument/2006/relationships/hyperlink" Target="consultantplus://offline/ref=7E6BEA449CED5DDD6FC2DE1AEA60703B3D489C0173EA98E0A4ED274226W2r2P" TargetMode="External"/><Relationship Id="rId128" Type="http://schemas.openxmlformats.org/officeDocument/2006/relationships/hyperlink" Target="consultantplus://offline/ref=7E6BEA449CED5DDD6FC2C017FC0C2F3E3A4AC30877EC92B4F1B27C1F712B1DF0B5FB2AAFC8DEB3F37BA58EW3rCP" TargetMode="External"/><Relationship Id="rId144" Type="http://schemas.openxmlformats.org/officeDocument/2006/relationships/hyperlink" Target="consultantplus://offline/ref=7E6BEA449CED5DDD6FC2C017FC0C2F3E3A4AC30871EF97B1F9B27C1F712B1DF0B5FB2AAFC8DEB3F37BA58CW3rDP" TargetMode="External"/><Relationship Id="rId149" Type="http://schemas.openxmlformats.org/officeDocument/2006/relationships/hyperlink" Target="consultantplus://offline/ref=7E6BEA449CED5DDD6FC2C017FC0C2F3E3A4AC30874EE97B5F9B27C1F712B1DF0WBr5P" TargetMode="External"/><Relationship Id="rId5" Type="http://schemas.openxmlformats.org/officeDocument/2006/relationships/hyperlink" Target="consultantplus://offline/ref=7D9C55DD45242DC329D52FCF2D497669B6BF38BA9AE5E3786D68D285795E5355B37952A12251DB56444E10NFn3P" TargetMode="External"/><Relationship Id="rId90" Type="http://schemas.openxmlformats.org/officeDocument/2006/relationships/hyperlink" Target="consultantplus://offline/ref=F4B3988BF2C676F36CA40FDB53435154307EB113700E2190BDF88A96CE2D5CD2A33AA53925AB1626C0B309EAq1P" TargetMode="External"/><Relationship Id="rId95" Type="http://schemas.openxmlformats.org/officeDocument/2006/relationships/hyperlink" Target="consultantplus://offline/ref=7E6BEA449CED5DDD6FC2C017FC0C2F3E3A4AC30877E992B3F1B27C1F712B1DF0B5FB2AAFC8DEB3F37BA58FW3rCP" TargetMode="External"/><Relationship Id="rId22" Type="http://schemas.openxmlformats.org/officeDocument/2006/relationships/hyperlink" Target="consultantplus://offline/ref=7D9C55DD45242DC329D52FCF2D497669B6BF38BA9AE7E07D6168D285795E5355B37952A12251DB56444D13NFnFP" TargetMode="External"/><Relationship Id="rId27" Type="http://schemas.openxmlformats.org/officeDocument/2006/relationships/hyperlink" Target="consultantplus://offline/ref=7D9C55DD45242DC329D52FCF2D497669B6BF38BA99E3E07F6E68D285795E5355B37952A12251DB56444D11NFn2P" TargetMode="External"/><Relationship Id="rId43" Type="http://schemas.openxmlformats.org/officeDocument/2006/relationships/hyperlink" Target="consultantplus://offline/ref=7D9C55DD45242DC329D52FCF2D497669B6BF38BA9AE2E07F6068D285795E5355B37952A12251DB56444D15NFn8P" TargetMode="External"/><Relationship Id="rId48" Type="http://schemas.openxmlformats.org/officeDocument/2006/relationships/hyperlink" Target="consultantplus://offline/ref=7D9C55DD45242DC329D531C23B25296CB1BC64BE9AE2EB2C353789D82EN5n7P" TargetMode="External"/><Relationship Id="rId64" Type="http://schemas.openxmlformats.org/officeDocument/2006/relationships/hyperlink" Target="consultantplus://offline/ref=7D9C55DD45242DC329D52FCF2D497669B6BF38BA9CECE57A6068D285795E5355B37952A12251DB56444D14NFn9P" TargetMode="External"/><Relationship Id="rId69" Type="http://schemas.openxmlformats.org/officeDocument/2006/relationships/hyperlink" Target="consultantplus://offline/ref=7D9C55DD45242DC329D52FCF2D497669B6BF38BA9BECE57E6F68D285795E5355B37952A12251DB56444C1FNFnBP" TargetMode="External"/><Relationship Id="rId113" Type="http://schemas.openxmlformats.org/officeDocument/2006/relationships/hyperlink" Target="consultantplus://offline/ref=7E6BEA449CED5DDD6FC2C017FC0C2F3E3A4AC30877EC92B4FFB27C1F712B1DF0B5FB2AAFC8DEB3F37BA58EW3rFP" TargetMode="External"/><Relationship Id="rId118" Type="http://schemas.openxmlformats.org/officeDocument/2006/relationships/hyperlink" Target="consultantplus://offline/ref=7E6BEA449CED5DDD6FC2C017FC0C2F3E3A4AC30877EC92B4FFB27C1F712B1DF0B5FB2AAFC8DEB3F37BA585W3rEP" TargetMode="External"/><Relationship Id="rId134" Type="http://schemas.openxmlformats.org/officeDocument/2006/relationships/hyperlink" Target="consultantplus://offline/ref=7E6BEA449CED5DDD6FC2DE1AEA60703B3D499F0C77EC98E0A4ED274226W2r2P" TargetMode="External"/><Relationship Id="rId139" Type="http://schemas.openxmlformats.org/officeDocument/2006/relationships/hyperlink" Target="consultantplus://offline/ref=7E6BEA449CED5DDD6FC2C017FC0C2F3E3A4AC30877EF94B5FBB27C1F712B1DF0B5FB2AAFC8DEB3F37BA58CW3r9P" TargetMode="External"/><Relationship Id="rId80" Type="http://schemas.openxmlformats.org/officeDocument/2006/relationships/hyperlink" Target="consultantplus://offline/ref=F4B3988BF2C676F36CA40FDB53435154307EB113700E2190BDF88A96CE2D5CD2A33AA53925AB1626C0B303EAq3P" TargetMode="External"/><Relationship Id="rId85" Type="http://schemas.openxmlformats.org/officeDocument/2006/relationships/hyperlink" Target="consultantplus://offline/ref=F4B3988BF2C676F36CA40FDB53435154307EB113700E2190BDF88A96CE2D5CD2A33AA53925AB1626C0B305EAq6P" TargetMode="External"/><Relationship Id="rId150" Type="http://schemas.openxmlformats.org/officeDocument/2006/relationships/hyperlink" Target="consultantplus://offline/ref=7E6BEA449CED5DDD6FC2C017FC0C2F3E3A4AC30874EE97B5F8B27C1F712B1DF0B5FB2AAFC8DEB3F37BA58FW3r1P" TargetMode="External"/><Relationship Id="rId12" Type="http://schemas.openxmlformats.org/officeDocument/2006/relationships/hyperlink" Target="consultantplus://offline/ref=7D9C55DD45242DC329D52FCF2D497669B6BF38BA9AE7E07D6168D285795E5355B37952A12251DB56444D13NFn9P" TargetMode="External"/><Relationship Id="rId17" Type="http://schemas.openxmlformats.org/officeDocument/2006/relationships/hyperlink" Target="consultantplus://offline/ref=7D9C55DD45242DC329D52FCF2D497669B6BF38BA99E3E07F6E68D285795E5355B37952A12251DB56444D12NFn9P" TargetMode="External"/><Relationship Id="rId25" Type="http://schemas.openxmlformats.org/officeDocument/2006/relationships/hyperlink" Target="consultantplus://offline/ref=7D9C55DD45242DC329D52FCF2D497669B6BF38BA9CECE57A6068D285795E5355B37952A12251DB56444D15NFnCP" TargetMode="External"/><Relationship Id="rId33" Type="http://schemas.openxmlformats.org/officeDocument/2006/relationships/hyperlink" Target="consultantplus://offline/ref=7D9C55DD45242DC329D52FCF2D497669B6BF38BA9DE1E17F6A68D285795E5355B37952A12251DB56444D16NFnBP" TargetMode="External"/><Relationship Id="rId38" Type="http://schemas.openxmlformats.org/officeDocument/2006/relationships/hyperlink" Target="consultantplus://offline/ref=7D9C55DD45242DC329D52FCF2D497669B6BF38BA9DE0E8726168D285795E5355B37952A12251DB56444D12NFnBP" TargetMode="External"/><Relationship Id="rId46" Type="http://schemas.openxmlformats.org/officeDocument/2006/relationships/hyperlink" Target="consultantplus://offline/ref=7D9C55DD45242DC329D52FCF2D497669B6BF38BA99E3E07F6E68D285795E5355B37952A12251DB56444D10NFn9P" TargetMode="External"/><Relationship Id="rId59" Type="http://schemas.openxmlformats.org/officeDocument/2006/relationships/hyperlink" Target="consultantplus://offline/ref=7D9C55DD45242DC329D52FCF2D497669B6BF38BA9CECE57A6068D285795E5355B37952A12251DB56444D14NFn8P" TargetMode="External"/><Relationship Id="rId67" Type="http://schemas.openxmlformats.org/officeDocument/2006/relationships/hyperlink" Target="consultantplus://offline/ref=7D9C55DD45242DC329D52FCF2D497669B6BF38BA9AE5E3786D68D285795E5355B37952A12251DB56444E1ENFnBP" TargetMode="External"/><Relationship Id="rId103" Type="http://schemas.openxmlformats.org/officeDocument/2006/relationships/hyperlink" Target="consultantplus://offline/ref=7E6BEA449CED5DDD6FC2C017FC0C2F3E3A4AC30874EE97B4F1B27C1F712B1DF0WBr5P" TargetMode="External"/><Relationship Id="rId108" Type="http://schemas.openxmlformats.org/officeDocument/2006/relationships/hyperlink" Target="consultantplus://offline/ref=7E6BEA449CED5DDD6FC2C017FC0C2F3E3A4AC30877EC92B4FFB27C1F712B1DF0WBr5P" TargetMode="External"/><Relationship Id="rId116" Type="http://schemas.openxmlformats.org/officeDocument/2006/relationships/hyperlink" Target="consultantplus://offline/ref=7E6BEA449CED5DDD6FC2DE1AEA60703B3D499F0C77EC98E0A4ED274226W2r2P" TargetMode="External"/><Relationship Id="rId124" Type="http://schemas.openxmlformats.org/officeDocument/2006/relationships/hyperlink" Target="consultantplus://offline/ref=7E6BEA449CED5DDD6FC2C017FC0C2F3E3A4AC30877EC92B4F1B27C1F712B1DF0B5FB2AAFC8DEB3F37BA489W3r9P" TargetMode="External"/><Relationship Id="rId129" Type="http://schemas.openxmlformats.org/officeDocument/2006/relationships/hyperlink" Target="consultantplus://offline/ref=7E6BEA449CED5DDD6FC2C017FC0C2F3E3A4AC30877EC92B4F1B27C1F712B1DF0B5FB2AAFC8DEB3F37BA58EW3rDP" TargetMode="External"/><Relationship Id="rId137" Type="http://schemas.openxmlformats.org/officeDocument/2006/relationships/hyperlink" Target="consultantplus://offline/ref=7E6BEA449CED5DDD6FC2C017FC0C2F3E3A4AC30873E99BBFF9B27C1F712B1DF0B5FB2AAFC8DEB3F37BA58CW3rCP" TargetMode="External"/><Relationship Id="rId20" Type="http://schemas.openxmlformats.org/officeDocument/2006/relationships/hyperlink" Target="consultantplus://offline/ref=7D9C55DD45242DC329D52FCF2D497669B6BF38BA9CECE57A6068D285795E5355B37952A12251DB56444D17NFn2P" TargetMode="External"/><Relationship Id="rId41" Type="http://schemas.openxmlformats.org/officeDocument/2006/relationships/hyperlink" Target="consultantplus://offline/ref=7D9C55DD45242DC329D52FCF2D497669B6BF38BA99E3E07F6E68D285795E5355B37952A12251DB56444D10NFnBP" TargetMode="External"/><Relationship Id="rId54" Type="http://schemas.openxmlformats.org/officeDocument/2006/relationships/hyperlink" Target="consultantplus://offline/ref=7D9C55DD45242DC329D52FCF2D497669B6BF38BA9AE5E3786D68D285795E5355B37952A12251DB56444E1FNFn9P" TargetMode="External"/><Relationship Id="rId62" Type="http://schemas.openxmlformats.org/officeDocument/2006/relationships/hyperlink" Target="consultantplus://offline/ref=7D9C55DD45242DC329D52FCF2D497669B6BF38BA9BECE57E6F68D285795E5355B37952A12251DB56444C1FNFnAP" TargetMode="External"/><Relationship Id="rId70" Type="http://schemas.openxmlformats.org/officeDocument/2006/relationships/hyperlink" Target="consultantplus://offline/ref=7D9C55DD45242DC329D52FCF2D497669B6BF38BA9AE7E07D6168D285795E5355B37952A12251DB56444D13NFn3P" TargetMode="External"/><Relationship Id="rId75" Type="http://schemas.openxmlformats.org/officeDocument/2006/relationships/hyperlink" Target="consultantplus://offline/ref=7D9C55DD45242DC329D52FCF2D497669B6BF38BA9CECE57A6068D285795E5355B37952A12251DB56444D14NFnFP" TargetMode="External"/><Relationship Id="rId83" Type="http://schemas.openxmlformats.org/officeDocument/2006/relationships/hyperlink" Target="consultantplus://offline/ref=F4B3988BF2C676F36CA40FDB53435154307EB113700E2190BDF88A96CE2D5CD2A33AA53925AB1626C0B303EAq5P" TargetMode="External"/><Relationship Id="rId88" Type="http://schemas.openxmlformats.org/officeDocument/2006/relationships/hyperlink" Target="consultantplus://offline/ref=F4B3988BF2C676F36CA40FDB53435154307EB113700E2190BDF88A96CE2D5CD2A33AA53925AB1626C0B200EAq6P" TargetMode="External"/><Relationship Id="rId91" Type="http://schemas.openxmlformats.org/officeDocument/2006/relationships/hyperlink" Target="consultantplus://offline/ref=7E6BEA449CED5DDD6FC2C017FC0C2F3E3A4AC30877E992B3F1B27C1F712B1DF0WBr5P" TargetMode="External"/><Relationship Id="rId96" Type="http://schemas.openxmlformats.org/officeDocument/2006/relationships/hyperlink" Target="consultantplus://offline/ref=7E6BEA449CED5DDD6FC2C017FC0C2F3E3A4AC30877E992B3F1B27C1F712B1DF0B5FB2AAFC8DEB3F37BA58EW3rDP" TargetMode="External"/><Relationship Id="rId111" Type="http://schemas.openxmlformats.org/officeDocument/2006/relationships/hyperlink" Target="consultantplus://offline/ref=7E6BEA449CED5DDD6FC2DE1AEA60703B3D489C0173EA98E0A4ED274226W2r2P" TargetMode="External"/><Relationship Id="rId132" Type="http://schemas.openxmlformats.org/officeDocument/2006/relationships/hyperlink" Target="consultantplus://offline/ref=7E6BEA449CED5DDD6FC2C017FC0C2F3E3A4AC30877EC92B4F1B27C1F712B1DF0WBr5P" TargetMode="External"/><Relationship Id="rId140" Type="http://schemas.openxmlformats.org/officeDocument/2006/relationships/hyperlink" Target="consultantplus://offline/ref=7E6BEA449CED5DDD6FC2C017FC0C2F3E3A4AC30877EF94B5FBB27C1F712B1DF0B5FB2AAFC8DEB3F37BA58BW3rDP" TargetMode="External"/><Relationship Id="rId145" Type="http://schemas.openxmlformats.org/officeDocument/2006/relationships/hyperlink" Target="consultantplus://offline/ref=7E6BEA449CED5DDD6FC2C017FC0C2F3E3A4AC30871EC92B1FCB27C1F712B1DF0B5FB2AAFC8DEB3F37BA589W3r8P" TargetMode="External"/><Relationship Id="rId15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7D9C55DD45242DC329D52FCF2D497669B6BF38BA9DE0E8726168D285795E5355B37952A12251DB56444D13NFn2P" TargetMode="External"/><Relationship Id="rId15" Type="http://schemas.openxmlformats.org/officeDocument/2006/relationships/hyperlink" Target="consultantplus://offline/ref=7D9C55DD45242DC329D52FCF2D497669B6BF38BA99E3E07F6E68D285795E5355B37952A12251DB56444D12NFn8P" TargetMode="External"/><Relationship Id="rId23" Type="http://schemas.openxmlformats.org/officeDocument/2006/relationships/hyperlink" Target="consultantplus://offline/ref=7D9C55DD45242DC329D52FCF2D497669B6BF38BA9AE2E07F6068D285795E5355B37952A12251DB56444D16NFn3P" TargetMode="External"/><Relationship Id="rId28" Type="http://schemas.openxmlformats.org/officeDocument/2006/relationships/hyperlink" Target="consultantplus://offline/ref=7D9C55DD45242DC329D52FCF2D497669B6BF38BA9CE7E27D6D68D285795E5355B37952A12251DB56444D16NFn9P" TargetMode="External"/><Relationship Id="rId36" Type="http://schemas.openxmlformats.org/officeDocument/2006/relationships/hyperlink" Target="consultantplus://offline/ref=7D9C55DD45242DC329D52FCF2D497669B6BF38BA99E0E3796968D285795E5355B37952A12251DB56444D16NFnCP" TargetMode="External"/><Relationship Id="rId49" Type="http://schemas.openxmlformats.org/officeDocument/2006/relationships/hyperlink" Target="consultantplus://offline/ref=7D9C55DD45242DC329D52FCF2D497669B6BF38BA9BECE57E6F68D285795E5355B37952A12251DB56444C11NFn3P" TargetMode="External"/><Relationship Id="rId57" Type="http://schemas.openxmlformats.org/officeDocument/2006/relationships/hyperlink" Target="consultantplus://offline/ref=7D9C55DD45242DC329D52FCF2D497669B6BF38BA9AE5E3786D68D285795E5355B37952A12251DB56444E1FNFnEP" TargetMode="External"/><Relationship Id="rId106" Type="http://schemas.openxmlformats.org/officeDocument/2006/relationships/hyperlink" Target="consultantplus://offline/ref=7E6BEA449CED5DDD6FC2C017FC0C2F3E3A4AC30874EE97B4F1B27C1F712B1DF0B5FB2AAFC8DEB6WFr2P" TargetMode="External"/><Relationship Id="rId114" Type="http://schemas.openxmlformats.org/officeDocument/2006/relationships/hyperlink" Target="consultantplus://offline/ref=7E6BEA449CED5DDD6FC2C017FC0C2F3E3A4AC30877EC92B4FFB27C1F712B1DF0B5FB2AAFC8DEB3F37BA48FW3r1P" TargetMode="External"/><Relationship Id="rId119" Type="http://schemas.openxmlformats.org/officeDocument/2006/relationships/hyperlink" Target="consultantplus://offline/ref=7E6BEA449CED5DDD6FC2C017FC0C2F3E3A4AC30876EA9BB3FAB27C1F712B1DF0B5FB2AAFC8DEB3F37BA58CW3rBP" TargetMode="External"/><Relationship Id="rId127" Type="http://schemas.openxmlformats.org/officeDocument/2006/relationships/hyperlink" Target="consultantplus://offline/ref=7E6BEA449CED5DDD6FC2DE1AEA60703B3D489C0173EA98E0A4ED274226W2r2P" TargetMode="External"/><Relationship Id="rId10" Type="http://schemas.openxmlformats.org/officeDocument/2006/relationships/hyperlink" Target="consultantplus://offline/ref=7D9C55DD45242DC329D52FCF2D497669B6BF38BA9BE6E3736068D285795E5355B37952A12251DB56444D17NFnDP" TargetMode="External"/><Relationship Id="rId31" Type="http://schemas.openxmlformats.org/officeDocument/2006/relationships/hyperlink" Target="consultantplus://offline/ref=7D9C55DD45242DC329D52FCF2D497669B6BF38BA99E3E07F6E68D285795E5355B37952A12251DB56444D1FNFn2P" TargetMode="External"/><Relationship Id="rId44" Type="http://schemas.openxmlformats.org/officeDocument/2006/relationships/hyperlink" Target="consultantplus://offline/ref=7D9C55DD45242DC329D52FCF2D497669B6BF38BA99E3E07F6E68D285795E5355B37952A12251DB56444D1FNFnDP" TargetMode="External"/><Relationship Id="rId52" Type="http://schemas.openxmlformats.org/officeDocument/2006/relationships/hyperlink" Target="consultantplus://offline/ref=7D9C55DD45242DC329D52FCF2D497669B6BF38BA9CECE57A6068D285795E5355B37952A12251DB56444D14NFnAP" TargetMode="External"/><Relationship Id="rId60" Type="http://schemas.openxmlformats.org/officeDocument/2006/relationships/hyperlink" Target="consultantplus://offline/ref=7D9C55DD45242DC329D52FCF2D497669B6BF38BA9BECE57E6F68D285795E5355B37952A12251DB56444C10NFnFP" TargetMode="External"/><Relationship Id="rId65" Type="http://schemas.openxmlformats.org/officeDocument/2006/relationships/hyperlink" Target="consultantplus://offline/ref=7D9C55DD45242DC329D52FCF2D497669B6BF38BA9AE5E3786D68D285795E5355B37952A12251DB56444E1FNFn3P" TargetMode="External"/><Relationship Id="rId73" Type="http://schemas.openxmlformats.org/officeDocument/2006/relationships/hyperlink" Target="consultantplus://offline/ref=7D9C55DD45242DC329D52FCF2D497669B6BF38BA9CECE57A6068D285795E5355B37952A12251DB56444D14NFnEP" TargetMode="External"/><Relationship Id="rId78" Type="http://schemas.openxmlformats.org/officeDocument/2006/relationships/hyperlink" Target="consultantplus://offline/ref=F4B3988BF2C676F36CA40FDB53435154307EB113700E2190BDF88A96CE2D5CD2A33AA53925AB1626C0B301EAq1P" TargetMode="External"/><Relationship Id="rId81" Type="http://schemas.openxmlformats.org/officeDocument/2006/relationships/hyperlink" Target="consultantplus://offline/ref=F4B3988BF2C676F36CA40FDB53435154307EB113700E2190BDF88A96CE2D5CD2A33AA53925ABE1q6P" TargetMode="External"/><Relationship Id="rId86" Type="http://schemas.openxmlformats.org/officeDocument/2006/relationships/hyperlink" Target="consultantplus://offline/ref=F4B3988BF2C676F36CA40FDB53435154307EB113700E2190BDF88A96CE2D5CD2A33AA53925AB1626C0B306EAqBP" TargetMode="External"/><Relationship Id="rId94" Type="http://schemas.openxmlformats.org/officeDocument/2006/relationships/hyperlink" Target="consultantplus://offline/ref=7E6BEA449CED5DDD6FC2C017FC0C2F3E3A4AC30877E992B3F1B27C1F712B1DF0B5FB2AAFC8DEB3F37BA58EW3rCP" TargetMode="External"/><Relationship Id="rId99" Type="http://schemas.openxmlformats.org/officeDocument/2006/relationships/hyperlink" Target="consultantplus://offline/ref=7E6BEA449CED5DDD6FC2C017FC0C2F3E3A4AC30874EE97B5FAB27C1F712B1DF0B5FB2AAFC8DEB3F37BA58EW3rAP" TargetMode="External"/><Relationship Id="rId101" Type="http://schemas.openxmlformats.org/officeDocument/2006/relationships/hyperlink" Target="consultantplus://offline/ref=7E6BEA449CED5DDD6FC2C017FC0C2F3E3A4AC30874EE97B5FAB27C1F712B1DF0B5FB2AAFC8DEB3F37BA585W3rCP" TargetMode="External"/><Relationship Id="rId122" Type="http://schemas.openxmlformats.org/officeDocument/2006/relationships/hyperlink" Target="consultantplus://offline/ref=7E6BEA449CED5DDD6FC2C017FC0C2F3E3A4AC30877EC92B4F1B27C1F712B1DF0B5FB2AAFC8DEB3F37BA58CW3r9P" TargetMode="External"/><Relationship Id="rId130" Type="http://schemas.openxmlformats.org/officeDocument/2006/relationships/hyperlink" Target="consultantplus://offline/ref=7E6BEA449CED5DDD6FC2C017FC0C2F3E3A4AC30877EC92B4F1B27C1F712B1DF0B5FB2AAFC8DEB3F37BA58EW3rEP" TargetMode="External"/><Relationship Id="rId135" Type="http://schemas.openxmlformats.org/officeDocument/2006/relationships/hyperlink" Target="consultantplus://offline/ref=7E6BEA449CED5DDD6FC2C017FC0C2F3E3A4AC30873E99BBFF8B27C1F712B1DF0WBr5P" TargetMode="External"/><Relationship Id="rId143" Type="http://schemas.openxmlformats.org/officeDocument/2006/relationships/hyperlink" Target="consultantplus://offline/ref=7E6BEA449CED5DDD6FC2C017FC0C2F3E3A4AC30877EF94B5FBB27C1F712B1DF0B5FB2AAFC8DEB3F37BA485W3rCP" TargetMode="External"/><Relationship Id="rId148" Type="http://schemas.openxmlformats.org/officeDocument/2006/relationships/hyperlink" Target="consultantplus://offline/ref=7E6BEA449CED5DDD6FC2C017FC0C2F3E3A4AC30874EE97B5F9B27C1F712B1DF0B5FB2AAFC8DEB3F37BA58DW3rFP" TargetMode="External"/><Relationship Id="rId151" Type="http://schemas.openxmlformats.org/officeDocument/2006/relationships/hyperlink" Target="consultantplus://offline/ref=7E6BEA449CED5DDD6FC2C017FC0C2F3E3A4AC30877EC92B4F1B27C1F712B1DF0WBr5P" TargetMode="External"/><Relationship Id="rId4" Type="http://schemas.openxmlformats.org/officeDocument/2006/relationships/webSettings" Target="webSettings.xml"/><Relationship Id="rId9" Type="http://schemas.openxmlformats.org/officeDocument/2006/relationships/hyperlink" Target="consultantplus://offline/ref=7D9C55DD45242DC329D52FCF2D497669B6BF38BA9BE7E37E6A68D285795E5355B37952A12251DB56444D17NFnDP" TargetMode="External"/><Relationship Id="rId13" Type="http://schemas.openxmlformats.org/officeDocument/2006/relationships/hyperlink" Target="consultantplus://offline/ref=7D9C55DD45242DC329D52FCF2D497669B6BF38BA9AE2E07F6068D285795E5355B37952A12251DB56444D16NFn9P" TargetMode="External"/><Relationship Id="rId18" Type="http://schemas.openxmlformats.org/officeDocument/2006/relationships/hyperlink" Target="consultantplus://offline/ref=7D9C55DD45242DC329D52FCF2D497669B6BF38BA99E3E07F6E68D285795E5355B37952A12251DB56444D12NFnCP" TargetMode="External"/><Relationship Id="rId39" Type="http://schemas.openxmlformats.org/officeDocument/2006/relationships/hyperlink" Target="consultantplus://offline/ref=7D9C55DD45242DC329D52FCF2D497669B6BF38BA9DE0E8726168D285795E5355B37952A12251DB56444D12NFnEP" TargetMode="External"/><Relationship Id="rId109" Type="http://schemas.openxmlformats.org/officeDocument/2006/relationships/hyperlink" Target="consultantplus://offline/ref=7E6BEA449CED5DDD6FC2C017FC0C2F3E3A4AC30874EE97B5F9B27C1F712B1DF0B5FB2AAFC8DEB3F37BA48FW3r1P" TargetMode="External"/><Relationship Id="rId34" Type="http://schemas.openxmlformats.org/officeDocument/2006/relationships/hyperlink" Target="consultantplus://offline/ref=7D9C55DD45242DC329D52FCF2D497669B6BF38BA9DE0E8726168D285795E5355B37952A12251DB56444D13NFn3P" TargetMode="External"/><Relationship Id="rId50" Type="http://schemas.openxmlformats.org/officeDocument/2006/relationships/hyperlink" Target="consultantplus://offline/ref=7D9C55DD45242DC329D531C23B25296CB2BC61B294B3BC2E646287NDnDP" TargetMode="External"/><Relationship Id="rId55" Type="http://schemas.openxmlformats.org/officeDocument/2006/relationships/hyperlink" Target="consultantplus://offline/ref=7D9C55DD45242DC329D52FCF2D497669B6BF38BA9BECE57E6F68D285795E5355B37952A12251DB56444C10NFnBP" TargetMode="External"/><Relationship Id="rId76" Type="http://schemas.openxmlformats.org/officeDocument/2006/relationships/hyperlink" Target="consultantplus://offline/ref=7D9C55DD45242DC329D52FCF2D497669B6BF38BA9DE5E7736B68D285795E5355NBn3P" TargetMode="External"/><Relationship Id="rId97" Type="http://schemas.openxmlformats.org/officeDocument/2006/relationships/hyperlink" Target="consultantplus://offline/ref=7E6BEA449CED5DDD6FC2C017FC0C2F3E3A4AC30874EE97B5FAB27C1F712B1DF0WBr5P" TargetMode="External"/><Relationship Id="rId104" Type="http://schemas.openxmlformats.org/officeDocument/2006/relationships/hyperlink" Target="consultantplus://offline/ref=7E6BEA449CED5DDD6FC2C017FC0C2F3E3A4AC30874EE97B4F1B27C1F712B1DF0B5FB2AAFC8DEB1WFrAP" TargetMode="External"/><Relationship Id="rId120" Type="http://schemas.openxmlformats.org/officeDocument/2006/relationships/hyperlink" Target="consultantplus://offline/ref=7E6BEA449CED5DDD6FC2C017FC0C2F3E3A4AC30877EC92B4F1B27C1F712B1DF0WBr5P" TargetMode="External"/><Relationship Id="rId125" Type="http://schemas.openxmlformats.org/officeDocument/2006/relationships/hyperlink" Target="consultantplus://offline/ref=7E6BEA449CED5DDD6FC2C017FC0C2F3E3A4AC30877EC92B4F1B27C1F712B1DF0B5FB2AAFC8DEB3F37BA48BW3r9P" TargetMode="External"/><Relationship Id="rId141" Type="http://schemas.openxmlformats.org/officeDocument/2006/relationships/hyperlink" Target="consultantplus://offline/ref=7E6BEA449CED5DDD6FC2C017FC0C2F3E3A4AC30877EF94B5FBB27C1F712B1DF0B5FB2AAFC8DEB3F37BA58BW3rFP" TargetMode="External"/><Relationship Id="rId146" Type="http://schemas.openxmlformats.org/officeDocument/2006/relationships/hyperlink" Target="consultantplus://offline/ref=7E6BEA449CED5DDD6FC2C017FC0C2F3E3A4AC30876E296B2FCB27C1F712B1DF0WBr5P" TargetMode="External"/><Relationship Id="rId7" Type="http://schemas.openxmlformats.org/officeDocument/2006/relationships/hyperlink" Target="consultantplus://offline/ref=7D9C55DD45242DC329D52FCF2D497669B6BF38BA9CE7E27D6D68D285795E5355B37952A12251DB56444D16NFn9P" TargetMode="External"/><Relationship Id="rId71" Type="http://schemas.openxmlformats.org/officeDocument/2006/relationships/hyperlink" Target="consultantplus://offline/ref=7D9C55DD45242DC329D531C23B25296CB2BC61B294B3BC2E646287NDnDP" TargetMode="External"/><Relationship Id="rId92" Type="http://schemas.openxmlformats.org/officeDocument/2006/relationships/hyperlink" Target="consultantplus://offline/ref=7E6BEA449CED5DDD6FC2C017FC0C2F3E3A4AC30877E992B3F1B27C1F712B1DF0B5FB2AAFC8DEB3F37BA58FW3rCP" TargetMode="External"/><Relationship Id="rId2" Type="http://schemas.microsoft.com/office/2007/relationships/stylesWithEffects" Target="stylesWithEffects.xml"/><Relationship Id="rId29" Type="http://schemas.openxmlformats.org/officeDocument/2006/relationships/hyperlink" Target="consultantplus://offline/ref=7D9C55DD45242DC329D52FCF2D497669B6BF38BA9CECE57A6068D285795E5355B37952A12251DB56444D15NFn2P" TargetMode="External"/><Relationship Id="rId24" Type="http://schemas.openxmlformats.org/officeDocument/2006/relationships/hyperlink" Target="consultantplus://offline/ref=7D9C55DD45242DC329D52FCF2D497669B6BF38BA9AE7E07D6168D285795E5355B37952A12251DB56444D13NFnDP" TargetMode="External"/><Relationship Id="rId40" Type="http://schemas.openxmlformats.org/officeDocument/2006/relationships/hyperlink" Target="consultantplus://offline/ref=7D9C55DD45242DC329D52FCF2D497669B6BF38BA99E3E07F6E68D285795E5355B37952A12251DB56444D1FNFn2P" TargetMode="External"/><Relationship Id="rId45" Type="http://schemas.openxmlformats.org/officeDocument/2006/relationships/hyperlink" Target="consultantplus://offline/ref=7D9C55DD45242DC329D52FCF2D497669B6BF38BA99E3E07F6E68D285795E5355B37952A12251DB56444D1ENFnBP" TargetMode="External"/><Relationship Id="rId66" Type="http://schemas.openxmlformats.org/officeDocument/2006/relationships/hyperlink" Target="consultantplus://offline/ref=7D9C55DD45242DC329D52FCF2D497669B6BF38BA9AE5E3786D68D285795E5355B37952A12251DB56444E1ENFnAP" TargetMode="External"/><Relationship Id="rId87" Type="http://schemas.openxmlformats.org/officeDocument/2006/relationships/hyperlink" Target="consultantplus://offline/ref=F4B3988BF2C676F36CA40FDB53435154307EB113700E2190BDF88A96CE2D5CD2A33AA53925AB1626C0B307EAq2P" TargetMode="External"/><Relationship Id="rId110" Type="http://schemas.openxmlformats.org/officeDocument/2006/relationships/hyperlink" Target="consultantplus://offline/ref=7E6BEA449CED5DDD6FC2C017FC0C2F3E3A4AC30877EC92B4FFB27C1F712B1DF0B5FB2AAFC8DEB3F37BA48FW3r1P" TargetMode="External"/><Relationship Id="rId115" Type="http://schemas.openxmlformats.org/officeDocument/2006/relationships/hyperlink" Target="consultantplus://offline/ref=7E6BEA449CED5DDD6FC2C017FC0C2F3E3A4AC30877EC92B4FFB27C1F712B1DF0WBr5P" TargetMode="External"/><Relationship Id="rId131" Type="http://schemas.openxmlformats.org/officeDocument/2006/relationships/hyperlink" Target="consultantplus://offline/ref=7E6BEA449CED5DDD6FC2C017FC0C2F3E3A4AC30877EC92B4F1B27C1F712B1DF0B5FB2AAFC8DEB3F37BA48BW3r9P" TargetMode="External"/><Relationship Id="rId136" Type="http://schemas.openxmlformats.org/officeDocument/2006/relationships/hyperlink" Target="consultantplus://offline/ref=7E6BEA449CED5DDD6FC2C017FC0C2F3E3A4AC30873E99BBFF9B27C1F712B1DF0B5FB2AAFC8DEB3F37BA58CW3rBP" TargetMode="External"/><Relationship Id="rId61" Type="http://schemas.openxmlformats.org/officeDocument/2006/relationships/hyperlink" Target="consultantplus://offline/ref=7D9C55DD45242DC329D52FCF2D497669B6BF38BA9BECE57E6F68D285795E5355B37952A12251DB56444C10NFnCP" TargetMode="External"/><Relationship Id="rId82" Type="http://schemas.openxmlformats.org/officeDocument/2006/relationships/hyperlink" Target="consultantplus://offline/ref=F4B3988BF2C676F36CA40FDB53435154307EB113700E2190BDF88A96CE2D5CD2A33AA53925AB1626C0B303EAq1P" TargetMode="External"/><Relationship Id="rId152" Type="http://schemas.openxmlformats.org/officeDocument/2006/relationships/fontTable" Target="fontTable.xml"/><Relationship Id="rId19" Type="http://schemas.openxmlformats.org/officeDocument/2006/relationships/hyperlink" Target="consultantplus://offline/ref=7D9C55DD45242DC329D531C23B25296CB1BD67B39EE4EB2C353789D82EN5n7P" TargetMode="External"/><Relationship Id="rId14" Type="http://schemas.openxmlformats.org/officeDocument/2006/relationships/hyperlink" Target="consultantplus://offline/ref=7D9C55DD45242DC329D52FCF2D497669B6BF38BA99E0E3796968D285795E5355B37952A12251DB56444D16NFnCP" TargetMode="External"/><Relationship Id="rId30" Type="http://schemas.openxmlformats.org/officeDocument/2006/relationships/hyperlink" Target="consultantplus://offline/ref=7D9C55DD45242DC329D52FCF2D497669B6BF38BA9CECE57A6068D285795E5355B37952A12251DB56444D15NFn2P" TargetMode="External"/><Relationship Id="rId35" Type="http://schemas.openxmlformats.org/officeDocument/2006/relationships/hyperlink" Target="consultantplus://offline/ref=7D9C55DD45242DC329D52FCF2D497669B6BF38BA9CECE57A6068D285795E5355B37952A12251DB56444D15NFn3P" TargetMode="External"/><Relationship Id="rId56" Type="http://schemas.openxmlformats.org/officeDocument/2006/relationships/hyperlink" Target="consultantplus://offline/ref=7D9C55DD45242DC329D52FCF2D497669B6BF38BA9BECE57E6F68D285795E5355B37952A12251DB56444C10NFn8P" TargetMode="External"/><Relationship Id="rId77" Type="http://schemas.openxmlformats.org/officeDocument/2006/relationships/hyperlink" Target="consultantplus://offline/ref=F4B3988BF2C676F36CA40FDB53435154307EB113700E2190BDF88A96CE2D5CD2EAq3P" TargetMode="External"/><Relationship Id="rId100" Type="http://schemas.openxmlformats.org/officeDocument/2006/relationships/hyperlink" Target="consultantplus://offline/ref=7E6BEA449CED5DDD6FC2C017FC0C2F3E3A4AC30874EE97B5FAB27C1F712B1DF0B5FB2AAFC8DEB3F37BA58EW3rBP" TargetMode="External"/><Relationship Id="rId105" Type="http://schemas.openxmlformats.org/officeDocument/2006/relationships/hyperlink" Target="consultantplus://offline/ref=7E6BEA449CED5DDD6FC2C017FC0C2F3E3A4AC30874EE97B4F1B27C1F712B1DF0B5FB2AAFC8DEB6WFr3P" TargetMode="External"/><Relationship Id="rId126" Type="http://schemas.openxmlformats.org/officeDocument/2006/relationships/hyperlink" Target="consultantplus://offline/ref=7E6BEA449CED5DDD6FC2C017FC0C2F3E3A4AC30877EC92B4F1B27C1F712B1DF0B5FB2AAFC8DEB3F37BA48BW3r9P" TargetMode="External"/><Relationship Id="rId147" Type="http://schemas.openxmlformats.org/officeDocument/2006/relationships/hyperlink" Target="consultantplus://offline/ref=7E6BEA449CED5DDD6FC2C017FC0C2F3E3A4AC30877EF95BFFBB27C1F712B1DF0WBr5P" TargetMode="External"/><Relationship Id="rId8" Type="http://schemas.openxmlformats.org/officeDocument/2006/relationships/hyperlink" Target="consultantplus://offline/ref=7D9C55DD45242DC329D52FCF2D497669B6BF38BA9CECE57A6068D285795E5355B37952A12251DB56444D17NFnDP" TargetMode="External"/><Relationship Id="rId51" Type="http://schemas.openxmlformats.org/officeDocument/2006/relationships/hyperlink" Target="consultantplus://offline/ref=7D9C55DD45242DC329D52FCF2D497669B6BF38BA99E3E1736F68D285795E5355NBn3P" TargetMode="External"/><Relationship Id="rId72" Type="http://schemas.openxmlformats.org/officeDocument/2006/relationships/hyperlink" Target="consultantplus://offline/ref=7D9C55DD45242DC329D531C23B25296CB1BD62B79CECEB2C353789D82E575902F4360BE3665CDA50N4n0P" TargetMode="External"/><Relationship Id="rId93" Type="http://schemas.openxmlformats.org/officeDocument/2006/relationships/hyperlink" Target="consultantplus://offline/ref=7E6BEA449CED5DDD6FC2C017FC0C2F3E3A4AC30877E992B3F1B27C1F712B1DF0B5FB2AAFC8DEB3F37BA58EW3rBP" TargetMode="External"/><Relationship Id="rId98" Type="http://schemas.openxmlformats.org/officeDocument/2006/relationships/hyperlink" Target="consultantplus://offline/ref=7E6BEA449CED5DDD6FC2C017FC0C2F3E3A4AC30874EE97B5FAB27C1F712B1DF0B5FB2AAFC8DEB3F37BA585W3rCP" TargetMode="External"/><Relationship Id="rId121" Type="http://schemas.openxmlformats.org/officeDocument/2006/relationships/hyperlink" Target="consultantplus://offline/ref=7E6BEA449CED5DDD6FC2C017FC0C2F3E3A4AC30877EC92B4F1B27C1F712B1DF0B5FB2AAFC8DEB3F37BA58DW3r1P" TargetMode="External"/><Relationship Id="rId142" Type="http://schemas.openxmlformats.org/officeDocument/2006/relationships/hyperlink" Target="consultantplus://offline/ref=7E6BEA449CED5DDD6FC2C017FC0C2F3E3A4AC30877EF94B5FBB27C1F712B1DF0B5FB2AAFC8DEB3F37BA485W3rB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10983</Words>
  <Characters>62607</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Станислав Евгеньевич Гордеев</dc:creator>
  <cp:lastModifiedBy>Станислав Евгеньевич Гордеев</cp:lastModifiedBy>
  <cp:revision>1</cp:revision>
  <dcterms:created xsi:type="dcterms:W3CDTF">2016-03-10T13:56:00Z</dcterms:created>
  <dcterms:modified xsi:type="dcterms:W3CDTF">2016-03-10T13:57:00Z</dcterms:modified>
</cp:coreProperties>
</file>