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EE3D1C">
      <w:pPr>
        <w:rPr>
          <w:rFonts w:hint="eastAsia"/>
        </w:rPr>
      </w:pPr>
    </w:p>
    <w:p w14:paraId="5AA9EA52">
      <w:pPr>
        <w:rPr>
          <w:rFonts w:hint="eastAsia"/>
        </w:rPr>
      </w:pPr>
      <w:r>
        <w:rPr>
          <w:rFonts w:hint="eastAsia"/>
        </w:rPr>
        <w:t>2026年5月12日 拉达克地区中印边境对峙升级 印军T-90S与MQ-9B联合部署",</w:t>
      </w:r>
    </w:p>
    <w:p w14:paraId="7C011AB1">
      <w:pPr>
        <w:rPr>
          <w:rFonts w:hint="eastAsia"/>
        </w:rPr>
      </w:pPr>
      <w:r>
        <w:rPr>
          <w:rFonts w:hint="eastAsia"/>
        </w:rPr>
        <w:t>**列城消息（记者 普拉卡什·夏尔马）** 2026年5月12日上午08:30（北京时间11:00），印军在中印边境拉达克地区楚舒勒（Chushul）西南方向约15公里处（坐标：33°20′45″N 78°45′32″E，海拔4,210米）的前沿阵地部署了一个T-90S坦克连（共12辆），并首次与2架美制MQ-9B“捕食者”无人机建立实时数据链联通。此次部署由印度陆军第14军第3步兵师师长**马诺杰·辛格·潘瓦尔少将**亲自指挥，旨在强化对斯潘古尔峡谷方向的监控能力。据印军北方司令部发言人透露，T-90S坦克通过数据链接收MQ-9B无人机传输的高清红外影像和目标坐标，成功在海拔4,500米的高海拔区域对3公里外的模拟目标进行了精确打击。无人机携带的多光谱传感器还识别出中方一侧3处新建的前沿哨所（坐标分别为33°21′18″N 78°46′05″E、33°21′32″N 78°46′19″E、33°21′45″N 78°46′32″E）和2辆正在机动的轻型战斗车辆（速度约25km/h，运动方向为西北向）。"</w:t>
      </w:r>
    </w:p>
    <w:p w14:paraId="439C2BAD">
      <w:pPr>
        <w:rPr>
          <w:rFonts w:hint="eastAsia"/>
        </w:rPr>
      </w:pPr>
      <w:r>
        <w:rPr>
          <w:rFonts w:hint="eastAsia"/>
        </w:rPr>
        <w:t>2026年5月15日 克什米尔实控线冲突 印军T-90MS遭遇巴军反坦克伏击",</w:t>
      </w:r>
    </w:p>
    <w:p w14:paraId="53BEEF5C">
      <w:pPr>
        <w:rPr>
          <w:rFonts w:hint="eastAsia"/>
        </w:rPr>
      </w:pPr>
      <w:r>
        <w:rPr>
          <w:rFonts w:hint="eastAsia"/>
        </w:rPr>
        <w:t>斯利那加消息（记者 阿米尔·哈立德）** 2026年5月15日下午14:17，印军第25装甲旅所属的一个T-90MS坦克排（共4辆）在克什米尔实控线附近（坐标：34°58′22″N 76°47′15″E，海拔2,850米）的巴拉科特山谷执行巡逻任务时，遭到巴基斯坦陆军第12步兵师下属反坦克连的伏击。巴军使用4具“绿箭-8E”攻顶导弹发射器，在距离印军坦克约2.3公里的隐蔽坑道中（坐标：34°58′35″N 76°47′28″E）发起攻击。据战场记录显示，巴军从锁定目标到发射导弹仅用5.8秒，而印军T-90MS的火控系统响应时间长达12.3秒，导致3辆坦克被直接命中顶部装甲，弹药舱殉爆，1辆坦克履带受损后被乘员弃车。印军随后派出1个机械化步兵排（乘坐6辆BMP-2步兵战车）和工程保障车辆前往救援，同时呼叫2架“苍鹭”无人机进行战场侦察。在交火中，印军第3坦克排排长**维韦克·夏尔马上尉**和7名士兵阵亡，巴军方面有2名士兵受伤。冲突发生后，印军在实</w:t>
      </w:r>
      <w:bookmarkStart w:id="0" w:name="_GoBack"/>
      <w:bookmarkEnd w:id="0"/>
      <w:r>
        <w:rPr>
          <w:rFonts w:hint="eastAsia"/>
        </w:rPr>
        <w:t>控线附近紧急增派了1个山地步兵连和1个炮兵阵地（部署3门155毫米榴弹炮）。"</w:t>
      </w:r>
    </w:p>
    <w:p w14:paraId="2FEB10B7">
      <w:pPr>
        <w:rPr>
          <w:rFonts w:hint="eastAsia"/>
        </w:rPr>
      </w:pPr>
    </w:p>
    <w:p w14:paraId="538A3306">
      <w:pPr>
        <w:rPr>
          <w:rFonts w:hint="eastAsia"/>
        </w:rPr>
      </w:pPr>
      <w:r>
        <w:rPr>
          <w:rFonts w:hint="eastAsia"/>
        </w:rPr>
        <w:t>2026年5月18日 中印边境班公湖地区 双方展开大规模军事演习",</w:t>
      </w:r>
    </w:p>
    <w:p w14:paraId="088DC38D">
      <w:pPr>
        <w:rPr>
          <w:rFonts w:hint="eastAsia"/>
        </w:rPr>
      </w:pPr>
      <w:r>
        <w:rPr>
          <w:rFonts w:hint="eastAsia"/>
        </w:rPr>
        <w:t>*列城/阿里消息（联合报道）** 2026年5月18日，中印双方同时在班公湖地区（印度称班公错）展开年度军事演习，引发边境紧张局势升温。印军在班公湖南岸（坐标：33°32′18″N 78°55′42″E）部署了第114装甲团（装备T-90S坦克36辆）和第8山地步兵旅，同时从列城空军基地起飞3架MQ-9B无人机，在海拔5,000米高度执行侦察任务。中方则在班公湖北岸（坐标：33°33′05″N 78°56′12″E）展示了包括99AE主战坦克（18辆）、PHL-03远程火箭炮系统（6门）和“翼龙-2”无人机（4架）在内的先进装备。演习中，中方无人机与地面装甲部队实现了数据链实时互通，99AE坦克在无人机引导下对20公里外的模拟目标进行了精确打击，反应时间仅需4.7秒，明显优于印军T-90S的12秒响应时间。值得注意的是，印军在演习区域附近的楚舒勒机场（坐标：33°22′15″N 78°48′32″E）紧急部署了1个防空导弹连（装备“阿卡什”防空系统），并将1个后勤补给中心前移至距离实控线仅8公里的位置（坐标：33°23′45″N 78°49′18″E）。中方则在班公湖东侧建立了临时指挥中心（坐标：33°34′22″N 78°57′35″E），由**李云龙大校**指挥，统筹协调地面、空中和无人机作战力量。"</w:t>
      </w:r>
    </w:p>
    <w:p w14:paraId="2AF79884">
      <w:pPr>
        <w:rPr>
          <w:rFonts w:hint="eastAsia"/>
        </w:rPr>
      </w:pPr>
    </w:p>
    <w:p w14:paraId="66501FAD">
      <w:pPr>
        <w:rPr>
          <w:rFonts w:hint="eastAsia"/>
        </w:rPr>
      </w:pPr>
    </w:p>
    <w:p w14:paraId="61500D56">
      <w:pPr>
        <w:rPr>
          <w:rFonts w:hint="eastAsia"/>
        </w:rPr>
      </w:pPr>
      <w:r>
        <w:rPr>
          <w:rFonts w:hint="eastAsia"/>
        </w:rPr>
        <w:t>西宁联训观察站消息，2026年5月25日，蓝方与红方在昆仑山北麓某综合训练场开展山地要点防御与突击演练。演练区域由东向西分为河谷通道、台地阵地、后勤集结区和山口封控线四个部分。蓝方第7合成营在河谷北侧建立前沿指挥部，指挥部设在海拔3120米的通信楼内，负责统一调度坦克、装甲车、运输车、加农炮和无人侦察分队。该指挥部外侧布置了两道反坦克锥障碍带，每道长约180米，用于迟滞红方装甲突击群。</w:t>
      </w:r>
    </w:p>
    <w:p w14:paraId="312B57EE">
      <w:pPr>
        <w:rPr>
          <w:rFonts w:hint="eastAsia"/>
        </w:rPr>
      </w:pPr>
    </w:p>
    <w:p w14:paraId="70962C57">
      <w:pPr>
        <w:rPr>
          <w:rFonts w:hint="eastAsia"/>
        </w:rPr>
      </w:pPr>
      <w:r>
        <w:rPr>
          <w:rFonts w:hint="eastAsia"/>
        </w:rPr>
        <w:t>在台地阵地上，蓝方部署了6辆96B坦克、4辆08式装甲车和5辆军用运输车。坦克位于A1射击阵地，主要任务是封锁南侧山口；装甲车位于B2机动道路，负责掩护步兵分队转移；运输车停放在后勤集结区，承担弹药、油料和医疗物资转运。炮兵连在西侧高地配置3门155毫米加农炮，射程覆盖红方预设集结地域，计划在侦察无人机发现目标后实施压制射击。演练文本要求各单位记录数量、位置、所属方和任务，以便后续构建知识图谱。</w:t>
      </w:r>
    </w:p>
    <w:p w14:paraId="318D3173">
      <w:pPr>
        <w:rPr>
          <w:rFonts w:hint="eastAsia"/>
        </w:rPr>
      </w:pPr>
    </w:p>
    <w:p w14:paraId="1EC2B0CF">
      <w:pPr>
        <w:rPr>
          <w:rFonts w:hint="eastAsia"/>
        </w:rPr>
      </w:pPr>
      <w:r>
        <w:rPr>
          <w:rFonts w:hint="eastAsia"/>
        </w:rPr>
        <w:t>蓝方工兵分队在前沿阵地加固了多种工事。山口左翼设有2处正方型掩体，掩体内配置便携式通信终端和观察镜；山口右翼设有1处C型掩体，用于保护反装甲小组；中心坡面设置1处圆周掩体，便于360度观察并为机枪组提供遮蔽；通信楼后方还有1处有限掩体，仅能容纳小队短时隐蔽。阵地之间以堑壕连接，堑壕总长约460米，宽1.2米，深1.6米，可供人员在火力压制下机动。工兵报告特别说明，正方型掩体、C型掩体、圆周掩体、有限掩体和堑壕都属于防御工事，但类型记录必须保留具体名称。</w:t>
      </w:r>
    </w:p>
    <w:p w14:paraId="01520A6D">
      <w:pPr>
        <w:rPr>
          <w:rFonts w:hint="eastAsia"/>
        </w:rPr>
      </w:pPr>
    </w:p>
    <w:p w14:paraId="248EB95B">
      <w:pPr>
        <w:rPr>
          <w:rFonts w:hint="eastAsia"/>
        </w:rPr>
      </w:pPr>
      <w:r>
        <w:rPr>
          <w:rFonts w:hint="eastAsia"/>
        </w:rPr>
        <w:t>后勤集结区位于训练场西北角，设有1座弹药库和1座油库。弹药库储存演练弹药、照明弹和烟幕弹，由后勤保障连管理；油库存放柴油与航空煤油，并配备消防沙池和警戒哨。红方模拟小队在15时20分试图以轻型装甲车穿越河谷通道，蓝方指挥部命令加农炮实施模拟拦阻，同时命令坦克前出至二号射击点，装甲车掩护步兵沿堑壕转移，运输车撤至备用停车区。</w:t>
      </w:r>
    </w:p>
    <w:p w14:paraId="242255D9">
      <w:pPr>
        <w:rPr>
          <w:rFonts w:hint="eastAsia"/>
        </w:rPr>
      </w:pPr>
    </w:p>
    <w:p w14:paraId="0D24F684">
      <w:pPr>
        <w:rPr>
          <w:rFonts w:hint="eastAsia"/>
        </w:rPr>
      </w:pPr>
    </w:p>
    <w:p w14:paraId="27F9A4CB">
      <w:pPr>
        <w:rPr>
          <w:rFonts w:hint="eastAsia"/>
        </w:rPr>
      </w:pPr>
      <w:r>
        <w:rPr>
          <w:rFonts w:hint="eastAsia"/>
        </w:rPr>
        <w:t>&lt;2024-05-21拉达克德普桑平原前沿&gt;</w:t>
      </w:r>
    </w:p>
    <w:p w14:paraId="031E516D">
      <w:pPr>
        <w:rPr>
          <w:rFonts w:hint="eastAsia"/>
        </w:rPr>
      </w:pPr>
      <w:r>
        <w:rPr>
          <w:rFonts w:hint="eastAsia"/>
        </w:rPr>
        <w:t>印军第33军下属的第254装甲旅正在利用夜色掩护进行战术前移，三辆T-90S主战坦克的热成像仪在零下5度的气温中扫描着前方的戈壁滩。车长通过加密频道报告，左侧履带因昨夜的冻土出现了轻微异响，但高原专项改进型的发动机动力依然充沛，正朝着指定的装甲防御前沿开阔通道推进，试图建立一道机动屏障。</w:t>
      </w:r>
    </w:p>
    <w:p w14:paraId="32EDCF43">
      <w:pPr>
        <w:rPr>
          <w:rFonts w:hint="eastAsia"/>
        </w:rPr>
      </w:pPr>
      <w:r>
        <w:rPr>
          <w:rFonts w:hint="eastAsia"/>
        </w:rPr>
        <w:t>&lt;2025-08-21T拉达克加勒万河谷侧翼高地&gt;</w:t>
      </w:r>
    </w:p>
    <w:p w14:paraId="46F1FC2B">
      <w:pPr>
        <w:rPr>
          <w:rFonts w:hint="eastAsia"/>
        </w:rPr>
      </w:pPr>
      <w:r>
        <w:rPr>
          <w:rFonts w:hint="eastAsia"/>
        </w:rPr>
        <w:t>在海拔4500米的高地制高点，一支山地狙击单兵小组刚刚完成了换防。狙击手架设起了巴雷特M95反器材狙击步枪，巨大的枪身被伪装网严密包裹。透过SSG 69狙击步枪的高倍镜，他发现河谷下方有金属反光，立即通过国产Netra无人机升空确认，疑似对方的侦察小组正在架设设备，他调整呼吸，手指搭上了扳机。</w:t>
      </w:r>
    </w:p>
    <w:p w14:paraId="1FFE12CD">
      <w:pPr>
        <w:rPr>
          <w:rFonts w:hint="eastAsia"/>
        </w:rPr>
      </w:pPr>
      <w:r>
        <w:rPr>
          <w:rFonts w:hint="eastAsia"/>
        </w:rPr>
        <w:t>&lt;2024-04-21_拉达克楚舒尔纵深机场&gt;</w:t>
      </w:r>
    </w:p>
    <w:p w14:paraId="7C621649">
      <w:pPr>
        <w:rPr>
          <w:rFonts w:hint="eastAsia"/>
        </w:rPr>
      </w:pPr>
      <w:r>
        <w:rPr>
          <w:rFonts w:hint="eastAsia"/>
        </w:rPr>
        <w:t>巨大的轰鸣声划破黎明前的黑暗，一架CH-47“支奴干”重型直升机正悬停在M777 155mm超轻型榴弹炮阵地上空。钢索迅速收紧，这门经过轻量化设计的火炮被缓缓吊离地面，准备空运至后方15公里处的临时火力支撑点。地勤人员挥舞着荧光棒指引方向，高原强风导致吊运过程出现了剧烈摆动，一旦落地偏差超过安全范围，整个炮班将面临被砸毁的风险。</w:t>
      </w:r>
    </w:p>
    <w:p w14:paraId="45E89576">
      <w:pPr>
        <w:rPr>
          <w:rFonts w:hint="eastAsia"/>
        </w:rPr>
      </w:pPr>
      <w:r>
        <w:rPr>
          <w:rFonts w:hint="eastAsia"/>
        </w:rPr>
        <w:t>&lt;2024-03-21拉达克班公湖冰缘地带&gt;</w:t>
      </w:r>
    </w:p>
    <w:p w14:paraId="140B8FF3">
      <w:pPr>
        <w:rPr>
          <w:rFonts w:hint="eastAsia"/>
        </w:rPr>
      </w:pPr>
      <w:r>
        <w:rPr>
          <w:rFonts w:hint="eastAsia"/>
        </w:rPr>
        <w:t>气温回升导致冰面开始出现裂缝，但这并未阻止印军北极星RZR全地形ATV分队的巡逻。四辆全地形车呈散兵线在冰面上疾驰，车上的士兵手持SIG Sauer 716突击步枪，警惕地注视着湖对岸。车队在经过一处障碍阻绝工事时被迫减速，这里的铁丝网和拒马是去年冬天架设的，部分已被风沙掩埋，需要人工清理才能通过。</w:t>
      </w:r>
    </w:p>
    <w:p w14:paraId="2978AB10">
      <w:pPr>
        <w:rPr>
          <w:rFonts w:hint="eastAsia"/>
        </w:rPr>
      </w:pPr>
      <w:r>
        <w:rPr>
          <w:rFonts w:hint="eastAsia"/>
        </w:rPr>
        <w:t>&lt;2025-04-21_拉达克道拉特贝格后方营地&gt;</w:t>
      </w:r>
    </w:p>
    <w:p w14:paraId="550587BD">
      <w:pPr>
        <w:rPr>
          <w:rFonts w:hint="eastAsia"/>
        </w:rPr>
      </w:pPr>
      <w:r>
        <w:rPr>
          <w:rFonts w:hint="eastAsia"/>
        </w:rPr>
        <w:t>高海拔越冬野战临时营地的供暖系统刚刚切换到白天模式。工程保障编组的工兵们正驾驶着CAT D6R装甲推土机，在营地外围堆筑新的防爆墙。昨晚的大风刮倒了部分防寒保温板房，抢修工作必须在日出后两小时内完成，否则后续的105mm国产轻型榴弹炮牵引车将无法进出阵地。</w:t>
      </w:r>
    </w:p>
    <w:p w14:paraId="0409E61F">
      <w:pPr>
        <w:rPr>
          <w:rFonts w:hint="eastAsia"/>
        </w:rPr>
      </w:pPr>
      <w:r>
        <w:rPr>
          <w:rFonts w:hint="eastAsia"/>
        </w:rPr>
        <w:t>&lt;2024-11-21T_拉达克印控一侧山脊&gt;</w:t>
      </w:r>
    </w:p>
    <w:p w14:paraId="701F0223">
      <w:pPr>
        <w:rPr>
          <w:rFonts w:hint="eastAsia"/>
        </w:rPr>
      </w:pPr>
      <w:r>
        <w:rPr>
          <w:rFonts w:hint="eastAsia"/>
        </w:rPr>
        <w:t>前沿观察哨内的气氛凝重，这里的实控线前沿混凝土固定哨所墙体厚度达到1.5米，但内部空间依然拥挤。一名曲射火力单兵正在计算风偏修正量，准备使用81mm阿拉克兰车载迫击炮对前方3公里处的可疑移动目标进行警示射击。无线电里传来营部的指令，要求保持克制，但弹药已经装填到位。</w:t>
      </w:r>
    </w:p>
    <w:p w14:paraId="3F34F3F8">
      <w:pPr>
        <w:rPr>
          <w:rFonts w:hint="eastAsia"/>
        </w:rPr>
      </w:pPr>
      <w:r>
        <w:rPr>
          <w:rFonts w:hint="eastAsia"/>
        </w:rPr>
        <w:t>_拉达克开阔地&gt;</w:t>
      </w:r>
    </w:p>
    <w:p w14:paraId="45F0AF66">
      <w:pPr>
        <w:rPr>
          <w:rFonts w:hint="eastAsia"/>
        </w:rPr>
      </w:pPr>
      <w:r>
        <w:rPr>
          <w:rFonts w:hint="eastAsia"/>
        </w:rPr>
        <w:t>印军第X炮兵团的皮纳卡Pinaka多管火箭炮连正在进行齐射演练。122mm口径的火箭弹呼啸着飞向西段拉达克纵深固定炮兵阵地上空，最大射程40公里的覆盖范围足以威慑后方的交通枢纽。发射车在喷出炽热尾焰后迅速撤离，这是为了模拟“打了就跑”的战术，避免遭到对方远程火力的反向定位。</w:t>
      </w:r>
    </w:p>
    <w:p w14:paraId="3397EAC8">
      <w:pPr>
        <w:rPr>
          <w:rFonts w:hint="eastAsia"/>
        </w:rPr>
      </w:pPr>
      <w:r>
        <w:rPr>
          <w:rFonts w:hint="eastAsia"/>
        </w:rPr>
        <w:t>拉达克某山口&gt;</w:t>
      </w:r>
    </w:p>
    <w:p w14:paraId="4F8DE8F3">
      <w:pPr>
        <w:rPr>
          <w:rFonts w:hint="eastAsia"/>
        </w:rPr>
      </w:pPr>
      <w:r>
        <w:rPr>
          <w:rFonts w:hint="eastAsia"/>
        </w:rPr>
        <w:t>一支由BMP-2步兵战车组成的护送车队正在通过海拔4800米的险要山口。战车上的2A42机关炮指向天空，防备可能存在的无人机袭击。车队中间夹杂着两辆卡西尼防雷反伏击车，它们负责押运弹药，车体上明显的防雷V型底显示出其在应对IED（简易爆炸装置）方面的强大生存能力。</w:t>
      </w:r>
    </w:p>
    <w:p w14:paraId="48BBB187">
      <w:pPr>
        <w:rPr>
          <w:rFonts w:hint="eastAsia"/>
        </w:rPr>
      </w:pPr>
      <w:r>
        <w:rPr>
          <w:rFonts w:hint="eastAsia"/>
        </w:rPr>
        <w:t>拉达克前沿堑壕&gt;</w:t>
      </w:r>
    </w:p>
    <w:p w14:paraId="1668354E">
      <w:pPr>
        <w:rPr>
          <w:rFonts w:hint="eastAsia"/>
        </w:rPr>
      </w:pPr>
      <w:r>
        <w:rPr>
          <w:rFonts w:hint="eastAsia"/>
        </w:rPr>
        <w:t>在主防御折线堑壕内，一名新兵正在老兵的指导下检查INSAS LMG轻机枪的供弹口。堑壕深达2米，内壁用木桩加固防止坍塌。此时，天空中传来嗡嗡声，以色列DroneGuard反无人机系统自动启动，一道电磁波束射向低空飞来的一架微型侦察机，将其迫降在无人区。</w:t>
      </w:r>
    </w:p>
    <w:p w14:paraId="005161E5">
      <w:pPr>
        <w:rPr>
          <w:rFonts w:hint="eastAsia"/>
        </w:rPr>
      </w:pPr>
      <w:r>
        <w:rPr>
          <w:rFonts w:hint="eastAsia"/>
        </w:rPr>
        <w:t>拉达克后方公路&gt;</w:t>
      </w:r>
    </w:p>
    <w:p w14:paraId="5E9ED18D">
      <w:pPr>
        <w:rPr>
          <w:rFonts w:hint="eastAsia"/>
        </w:rPr>
      </w:pPr>
      <w:r>
        <w:rPr>
          <w:rFonts w:hint="eastAsia"/>
        </w:rPr>
        <w:t>马辛德拉4×4高机动车车队正在执行每周一次的补给任务。车队满载着高海拔越冬所需的燃料和冻干食品，沿着蜿蜒的盘山公路向一线固定哨所进发。领队的军官通过车载电台提醒各单位注意落石，这段路是著名的“死亡弯道”，一旦发生事故，ARV装甲抢修车需要数小时才能赶到。\</w:t>
      </w:r>
    </w:p>
    <w:p w14:paraId="44807749">
      <w:pPr>
        <w:rPr>
          <w:rFonts w:hint="eastAsia"/>
        </w:rPr>
      </w:pPr>
      <w:r>
        <w:rPr>
          <w:rFonts w:hint="eastAsia"/>
        </w:rPr>
        <w:t>&lt;2024-03-08东段藏南达旺附近丛林&gt;</w:t>
      </w:r>
    </w:p>
    <w:p w14:paraId="5D7A0226">
      <w:pPr>
        <w:rPr>
          <w:rFonts w:hint="eastAsia"/>
        </w:rPr>
      </w:pPr>
      <w:r>
        <w:rPr>
          <w:rFonts w:hint="eastAsia"/>
        </w:rPr>
        <w:t>晨雾在茂密的原始森林中缭绕，印军山地师属侦察连的士兵正穿着全套吉利服在藤蔓中穿行。他们携带的FN MAG通用机枪被拆解成零件分摊在几人身上，以减轻单兵负荷。前方500米处就是纵深中继土木观察哨所的警戒线，他们需要在不被发现的情况下，利用国产Netra无人机对对面的山谷进行一次完整的地形测绘。</w:t>
      </w:r>
    </w:p>
    <w:p w14:paraId="7C770972">
      <w:pPr>
        <w:rPr>
          <w:rFonts w:hint="eastAsia"/>
        </w:rPr>
      </w:pPr>
      <w:r>
        <w:rPr>
          <w:rFonts w:hint="eastAsia"/>
        </w:rPr>
        <w:t>&lt;2025-03-28锡金段乃堆拉山口&gt;</w:t>
      </w:r>
    </w:p>
    <w:p w14:paraId="65144D12">
      <w:pPr>
        <w:rPr>
          <w:rFonts w:hint="eastAsia"/>
        </w:rPr>
      </w:pPr>
      <w:r>
        <w:rPr>
          <w:rFonts w:hint="eastAsia"/>
        </w:rPr>
        <w:t>锡金段核心指挥营地的地下掩体深处，灯光昏暗但气氛紧张。北部/东部军区战役指挥编组的参谋们正围着沙盘推演，巨大的屏幕上显示着120mm AMOS重型迫击炮（芬兰进口）的部署位置。这种重型迫击炮被分散部署在东段藏南高原核心阵地的隐蔽角落，准备应对可能发生的山地拔点作战。</w:t>
      </w:r>
    </w:p>
    <w:p w14:paraId="70B759F5">
      <w:pPr>
        <w:rPr>
          <w:rFonts w:hint="eastAsia"/>
        </w:rPr>
      </w:pPr>
      <w:r>
        <w:rPr>
          <w:rFonts w:hint="eastAsia"/>
        </w:rPr>
        <w:t>&lt;2025-09-12东段藏南某无名高地&gt;</w:t>
      </w:r>
    </w:p>
    <w:p w14:paraId="3BDC592F">
      <w:pPr>
        <w:rPr>
          <w:rFonts w:hint="eastAsia"/>
        </w:rPr>
      </w:pPr>
      <w:r>
        <w:rPr>
          <w:rFonts w:hint="eastAsia"/>
        </w:rPr>
        <w:t>在一处陡峭的高地制高点，营属步兵攻击排的士兵们正在加固子母地堡群。核心主堡与卫星分堡之间通过交通壕相连，士兵们正在往沙袋里填充泥土。一名士兵操作着AGS-17自动榴弹发射器，调整射界以覆盖前方的开阔地，这种面杀伤武器是防御步兵集群冲锋的利器。</w:t>
      </w:r>
    </w:p>
    <w:p w14:paraId="1C4E091F">
      <w:pPr>
        <w:rPr>
          <w:rFonts w:hint="eastAsia"/>
        </w:rPr>
      </w:pPr>
      <w:r>
        <w:rPr>
          <w:rFonts w:hint="eastAsia"/>
        </w:rPr>
        <w:t>&lt;2025-06-11T锡金边境密林&gt;</w:t>
      </w:r>
    </w:p>
    <w:p w14:paraId="7CE1646A">
      <w:pPr>
        <w:rPr>
          <w:rFonts w:hint="eastAsia"/>
        </w:rPr>
      </w:pPr>
      <w:r>
        <w:rPr>
          <w:rFonts w:hint="eastAsia"/>
        </w:rPr>
        <w:t>大黑天轻型特种突击营的一支小队正在执行渗透任务。作为印军的精锐数字化编组，他们装备了最新型的单兵便携榴弹发射器和夜视仪。小队在一处反坦克壕沟旁停了下来，这条梯形结构的壕沟深3米，是去年冬天为了阻滞重型装备推进而挖掘的，现在需要检查是否有被雨水冲刷塌陷的迹象。</w:t>
      </w:r>
    </w:p>
    <w:p w14:paraId="5BF9974C">
      <w:pPr>
        <w:rPr>
          <w:rFonts w:hint="eastAsia"/>
        </w:rPr>
      </w:pPr>
      <w:r>
        <w:rPr>
          <w:rFonts w:hint="eastAsia"/>
        </w:rPr>
        <w:t>&lt;2024-07-21东段藏南前沿阵地&gt;</w:t>
      </w:r>
    </w:p>
    <w:p w14:paraId="695036FB">
      <w:pPr>
        <w:rPr>
          <w:rFonts w:hint="eastAsia"/>
        </w:rPr>
      </w:pPr>
      <w:r>
        <w:rPr>
          <w:rFonts w:hint="eastAsia"/>
        </w:rPr>
        <w:t>旅/营级半地下机动战术指挥所内，战术地图上插满了各色旗子。指挥官正在通过卫星电话向后方请求支援，前方的阵地连通交通壕虽然贯通了各火力点，但连接部的障碍阻绝工事过于薄弱。他命令工程兵使用84mm卡尔·古斯塔夫无后坐力炮在关键节点设置反步兵雷场。</w:t>
      </w:r>
    </w:p>
    <w:p w14:paraId="5992766B">
      <w:pPr>
        <w:rPr>
          <w:rFonts w:hint="eastAsia"/>
        </w:rPr>
      </w:pPr>
      <w:r>
        <w:rPr>
          <w:rFonts w:hint="eastAsia"/>
        </w:rPr>
        <w:t>&lt;2024-08-21锡金某山脊&gt;</w:t>
      </w:r>
    </w:p>
    <w:p w14:paraId="768BE686">
      <w:pPr>
        <w:rPr>
          <w:rFonts w:hint="eastAsia"/>
        </w:rPr>
      </w:pPr>
      <w:r>
        <w:rPr>
          <w:rFonts w:hint="eastAsia"/>
        </w:rPr>
        <w:t>两名班组火力单兵正扛着备用枪管和弹药箱向山顶冲锋。他们属于突击作战编组，目标是抢占一处被对方无人机监视的火力支撑点。在海拔3000米的密林中冲刺极其消耗体力，但他们必须赶在天黑前建立机枪阵地，以掩护后续的120mm AMOS重型迫击炮分队进入发射阵地。</w:t>
      </w:r>
    </w:p>
    <w:p w14:paraId="2F555DB7">
      <w:pPr>
        <w:rPr>
          <w:rFonts w:hint="eastAsia"/>
        </w:rPr>
      </w:pPr>
      <w:r>
        <w:rPr>
          <w:rFonts w:hint="eastAsia"/>
        </w:rPr>
        <w:t>&lt;2024-05-21东段藏南河谷&gt;</w:t>
      </w:r>
    </w:p>
    <w:p w14:paraId="31CA4B1A">
      <w:pPr>
        <w:rPr>
          <w:rFonts w:hint="eastAsia"/>
        </w:rPr>
      </w:pPr>
      <w:r>
        <w:rPr>
          <w:rFonts w:hint="eastAsia"/>
        </w:rPr>
        <w:t>印军第X山地师的105mm国产轻型榴弹炮正在进行校射。这种适配山地崎岖地形的火炮，由吉普车牵引着进入了预定阵地。炮长喊出修正口令，炮弹呼啸着飞向远方的靶标区，巨大的爆炸声在山谷间回荡，激起的尘土掩盖了后方低海拔永久固定守备营地的轮廓。</w:t>
      </w:r>
    </w:p>
    <w:p w14:paraId="030E515D">
      <w:pPr>
        <w:rPr>
          <w:rFonts w:hint="eastAsia"/>
        </w:rPr>
      </w:pPr>
      <w:r>
        <w:rPr>
          <w:rFonts w:hint="eastAsia"/>
        </w:rPr>
        <w:t>&lt;2026-02-21锡金前沿哨所&gt;</w:t>
      </w:r>
    </w:p>
    <w:p w14:paraId="06A6F4D7">
      <w:pPr>
        <w:rPr>
          <w:rFonts w:hint="eastAsia"/>
        </w:rPr>
      </w:pPr>
      <w:r>
        <w:rPr>
          <w:rFonts w:hint="eastAsia"/>
        </w:rPr>
        <w:t>在实控线前沿的木质观察哨内，一名士兵正在擦拭勃朗宁大威力手枪。虽然这种老式武器已经逐渐被格洛克17取代，但在潮湿的丛林环境中，它依然被认为是可靠的近身自卫武器。透过伪装网的缝隙，他看到对面山脊有炊烟升起，立即用加密电台通报了坐标。</w:t>
      </w:r>
    </w:p>
    <w:p w14:paraId="7972F04B">
      <w:pPr>
        <w:rPr>
          <w:rFonts w:hint="eastAsia"/>
        </w:rPr>
      </w:pPr>
      <w:r>
        <w:rPr>
          <w:rFonts w:hint="eastAsia"/>
        </w:rPr>
        <w:t>&lt;2024-05-21东段藏南密林深处&gt;</w:t>
      </w:r>
    </w:p>
    <w:p w14:paraId="21AF88E0">
      <w:pPr>
        <w:rPr>
          <w:rFonts w:hint="eastAsia"/>
        </w:rPr>
      </w:pPr>
      <w:r>
        <w:rPr>
          <w:rFonts w:hint="eastAsia"/>
        </w:rPr>
        <w:t>皮纳卡Pinaka多管火箭炮的发射管在雨林深处若隐若现。为了隐蔽行踪，发射车关闭了所有灯光，士兵们借助微光夜视仪进行最后的检查。火箭炮的齐射密度大，一旦发射，这片丛林通道将瞬间变成火海，这是为了演练在恶劣天气下的远程集群火力压制能力。</w:t>
      </w:r>
    </w:p>
    <w:p w14:paraId="2DB45639">
      <w:pPr>
        <w:rPr>
          <w:rFonts w:hint="eastAsia"/>
        </w:rPr>
      </w:pPr>
      <w:r>
        <w:rPr>
          <w:rFonts w:hint="eastAsia"/>
        </w:rPr>
        <w:t>&lt;2023-03-21锡金某高地&gt;</w:t>
      </w:r>
    </w:p>
    <w:p w14:paraId="216F4E82">
      <w:pPr>
        <w:rPr>
          <w:rFonts w:hint="eastAsia"/>
        </w:rPr>
      </w:pPr>
      <w:r>
        <w:rPr>
          <w:rFonts w:hint="eastAsia"/>
        </w:rPr>
        <w:t>T-72M1主战坦克的集群正在河谷地带集结。这些经过高原改进的坦克，其侧裙板挂满了额外的履带板以增强防御。坦克群正准备掩护步兵发起一次模拟突击，目标是夺取前方那座控制着要道的高地。然而，泥泞的河谷底质让坦克的推进速度大打折扣，履带卷起的泥浆高达数米。</w:t>
      </w:r>
    </w:p>
    <w:p w14:paraId="63B10573"/>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55703D1"/>
    <w:rsid w:val="1C8A1264"/>
    <w:rsid w:val="2BA85A67"/>
    <w:rsid w:val="3FA41114"/>
    <w:rsid w:val="4A2452D1"/>
    <w:rsid w:val="699570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4887</Words>
  <Characters>5460</Characters>
  <Lines>0</Lines>
  <Paragraphs>0</Paragraphs>
  <TotalTime>2</TotalTime>
  <ScaleCrop>false</ScaleCrop>
  <LinksUpToDate>false</LinksUpToDate>
  <CharactersWithSpaces>5491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2026-05-22T02:49:00Z</dcterms:created>
  <dc:creator>nuc</dc:creator>
  <cp:lastModifiedBy>游戈</cp:lastModifiedBy>
  <dcterms:modified xsi:type="dcterms:W3CDTF">2026-05-26T09:37:56Z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eyJoZGlkIjoiZmYxMDE5ODI0OTA0YTJhMjA1OThjMTgyOTNmNjkxNTEiLCJ1c2VySWQiOiI2MDgzODMyMzEifQ==</vt:lpwstr>
  </property>
  <property fmtid="{D5CDD505-2E9C-101B-9397-08002B2CF9AE}" pid="4" name="ICV">
    <vt:lpwstr>C8CBDD8937054CB1822596D058836697_12</vt:lpwstr>
  </property>
</Properties>
</file>