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Учебный материал по естественным наукам (семестр)</w:t>
      </w:r>
    </w:p>
    <w:p>
      <w:pPr>
        <w:pStyle w:val="Heading1"/>
      </w:pPr>
      <w:r>
        <w:t>1. Строение Земли</w:t>
      </w:r>
    </w:p>
    <w:p>
      <w:r>
        <w:t>Земля состоит из трёх основных слоёв: кора, мантия и ядро. Кора — это твёрдый внешний слой, под которым находится вязкая мантия. Ядро делится на внешнее жидкое и внутреннее твёрдое. Сейсмологические исследования позволяют учёным понять структуру земных слоёв.</w:t>
      </w:r>
    </w:p>
    <w:p>
      <w:pPr>
        <w:pStyle w:val="Heading1"/>
      </w:pPr>
      <w:r>
        <w:t>2. Атмосфера Земли</w:t>
      </w:r>
    </w:p>
    <w:p>
      <w:r>
        <w:t>Атмосфера Земли состоит из нескольких слоёв: тропосфера, стратосфера, мезосфера, термосфера и экзосфера. Основные газы — азот (78%), кислород (21%), и другие. Атмосфера защищает от вредного излучения и удерживает тепло.</w:t>
      </w:r>
    </w:p>
    <w:p>
      <w:pPr>
        <w:pStyle w:val="Heading1"/>
      </w:pPr>
      <w:r>
        <w:t>3. Вода на Земле</w:t>
      </w:r>
    </w:p>
    <w:p>
      <w:r>
        <w:t>Вода покрывает около 71% поверхности Земли. Основные источники — океаны, моря, реки, озёра и подземные воды. Круговорот воды включает испарение, конденсацию, осадки и инфильтрацию. Вода — важнейший ресурс для жизни.</w:t>
      </w:r>
    </w:p>
    <w:p>
      <w:pPr>
        <w:pStyle w:val="Heading1"/>
      </w:pPr>
      <w:r>
        <w:t>4. Климат и погодные явления</w:t>
      </w:r>
    </w:p>
    <w:p>
      <w:r>
        <w:t>Климат — это многолетний режим погоды в регионе. Основные климатические пояса: экваториальный, тропический, умеренный, субарктический и арктический. Погода определяется температурой, влажностью, атмосферным давлением, ветром и осадками.</w:t>
      </w:r>
    </w:p>
    <w:p>
      <w:pPr>
        <w:pStyle w:val="Heading1"/>
      </w:pPr>
      <w:r>
        <w:t>5. Строение клетки</w:t>
      </w:r>
    </w:p>
    <w:p>
      <w:r>
        <w:t>Все живые организмы состоят из клеток. Основные части клетки: мембрана, цитоплазма и ядро. В растительных клетках также есть хлоропласты, вакуоль и клеточная стенка. Клетки делятся на прокариоты и эукариоты.</w:t>
      </w:r>
    </w:p>
    <w:p>
      <w:pPr>
        <w:pStyle w:val="Heading1"/>
      </w:pPr>
      <w:r>
        <w:t>6. Солнечная система</w:t>
      </w:r>
    </w:p>
    <w:p>
      <w:r>
        <w:t>Солнечная система включает Солнце и восемь планет, а также спутники, астероиды, кометы и метеоры. Планеты делятся на землеподобные и газовые гиганты. Солнце — главный источник энергии для всей Солнечной системы.</w:t>
      </w:r>
    </w:p>
    <w:p>
      <w:pPr>
        <w:pStyle w:val="Heading1"/>
      </w:pPr>
      <w:r>
        <w:t>7. Законы Ньютона</w:t>
      </w:r>
    </w:p>
    <w:p>
      <w:r>
        <w:t>Три закона Ньютона описывают движение тел: инерция, сила и реакция. Первый закон: тело сохраняет скорость, если на него не действуют силы. Второй: ускорение прямо пропорционально силе. Третий: на каждое действие есть равное противодействие.</w:t>
      </w:r>
    </w:p>
    <w:p>
      <w:pPr>
        <w:pStyle w:val="Heading1"/>
      </w:pPr>
      <w:r>
        <w:t>8. Электрические цепи</w:t>
      </w:r>
    </w:p>
    <w:p>
      <w:r>
        <w:t>Электрическая цепь состоит из источника тока, проводников и потребителей. Основные понятия: напряжение, сила тока, сопротивление. Закон Ома: I = U / R. Существуют последовательные и параллельные соединения.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