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Proyecto de Inversión en IDEC/IA</w:t>
      </w:r>
    </w:p>
    <w:p>
      <w:pPr>
        <w:pStyle w:val="Heading1"/>
      </w:pPr>
      <w:r>
        <w:t>Proyecto de Inversión: Fortalecimiento en Gobernanza de Datos mediante Infraestructura de Datos y Componentes de IA</w:t>
      </w:r>
    </w:p>
    <w:p>
      <w:pPr>
        <w:pStyle w:val="Heading2"/>
      </w:pPr>
      <w:r>
        <w:t>Introducción</w:t>
      </w:r>
    </w:p>
    <w:p>
      <w:r>
        <w:t>El presente documento describe la formulación de un proyecto de inversión enfocado en el fortalecimiento de la **Gobernanza de Datos** en el marco de la Infraestructura de Datos Espaciales de Colombia (IDEC). Este proyecto piloto, alineado con los lineamientos de la Metodología General Ajustada (MGA) del Departamento Nacional de Planeación (DNP), busca abordar problemáticas relacionadas con la gestión eficiente de datos, promoviendo la innovación y el uso de tecnologías como la Inteligencia Artificial (IA). La iniciativa se encuentra enmarcada en el **Sector Presidencia de la República**, con la entidad responsable siendo el DNP, y tiene como propósito generar capacidades institucionales en el manejo de datos, mejorando la toma de decisiones y el diseño de políticas públicas basadas en evidencia.</w:t>
      </w:r>
    </w:p>
    <w:p>
      <w:pPr>
        <w:pStyle w:val="Heading2"/>
      </w:pPr>
      <w:r>
        <w:t>Problema Central</w:t>
      </w:r>
    </w:p>
    <w:p>
      <w:r>
        <w:t>El problema identificado es **la falta de un sistema robusto de gobernanza de datos que permita la integración, el análisis y el uso efectivo de la información en los procesos de toma de decisiones**. Esta carencia genera ineficiencias en la gestión pública, limitando el impacto de las políticas y programas dirigidos a la ciudadanía.</w:t>
      </w:r>
    </w:p>
    <w:p>
      <w:pPr>
        <w:pStyle w:val="Heading2"/>
      </w:pPr>
      <w:r>
        <w:t>Causas y Efectos</w:t>
      </w:r>
    </w:p>
    <w:p>
      <w:pPr>
        <w:pStyle w:val="Heading3"/>
      </w:pPr>
      <w:r>
        <w:t>Causas Directas</w:t>
      </w:r>
    </w:p>
    <w:p>
      <w:r>
        <w:t>- Falta de estándares claros para la recopilación, almacenamiento y uso de datos.</w:t>
      </w:r>
    </w:p>
    <w:p>
      <w:r>
        <w:t>- Baja capacidad técnica en el uso de herramientas de análisis de datos e IA.</w:t>
      </w:r>
    </w:p>
    <w:p>
      <w:r>
        <w:t>- Fragmentación de las fuentes de datos entre diferentes entidades.</w:t>
      </w:r>
    </w:p>
    <w:p>
      <w:pPr>
        <w:pStyle w:val="Heading3"/>
      </w:pPr>
      <w:r>
        <w:t>Causas Indirectas</w:t>
      </w:r>
    </w:p>
    <w:p>
      <w:r>
        <w:t>- Escasa inversión en infraestructura tecnológica para la gestión de datos.</w:t>
      </w:r>
    </w:p>
    <w:p>
      <w:r>
        <w:t>- Débil articulación interinstitucional en la implementación de políticas de datos.</w:t>
      </w:r>
    </w:p>
    <w:p>
      <w:r>
        <w:t>- Falta de sensibilización sobre la importancia estratégica de los datos.</w:t>
      </w:r>
    </w:p>
    <w:p>
      <w:pPr>
        <w:pStyle w:val="Heading3"/>
      </w:pPr>
      <w:r>
        <w:t>Efectos Directos</w:t>
      </w:r>
    </w:p>
    <w:p>
      <w:r>
        <w:t>- Procesos de toma de decisiones basados en información incompleta o desactualizada.</w:t>
      </w:r>
    </w:p>
    <w:p>
      <w:r>
        <w:t>- Duplicación de esfuerzos en la recolección y análisis de datos.</w:t>
      </w:r>
    </w:p>
    <w:p>
      <w:r>
        <w:t>- Baja calidad en los servicios públicos derivados de decisiones mal fundamentadas.</w:t>
      </w:r>
    </w:p>
    <w:p>
      <w:pPr>
        <w:pStyle w:val="Heading3"/>
      </w:pPr>
      <w:r>
        <w:t>Efectos Indirectos</w:t>
      </w:r>
    </w:p>
    <w:p>
      <w:r>
        <w:t>- Incremento en los costos operativos de las entidades públicas.</w:t>
      </w:r>
    </w:p>
    <w:p>
      <w:r>
        <w:t>- Pérdida de confianza ciudadana en las instituciones gubernamentales.</w:t>
      </w:r>
    </w:p>
    <w:p>
      <w:r>
        <w:t>- Reducción en la competitividad del país en el ámbito digital.</w:t>
      </w:r>
    </w:p>
    <w:p>
      <w:pPr>
        <w:pStyle w:val="Heading2"/>
      </w:pPr>
      <w:r>
        <w:t>Población Afectada</w:t>
      </w:r>
    </w:p>
    <w:p>
      <w:r>
        <w:t>La población afectada por esta problemática incluye a las entidades públicas que dependen de datos para el diseño y ejecución de políticas, así como a los ciudadanos que reciben servicios públicos deficientes debido a la falta de decisiones informadas.</w:t>
      </w:r>
    </w:p>
    <w:p>
      <w:pPr>
        <w:pStyle w:val="Heading2"/>
      </w:pPr>
      <w:r>
        <w:t>Población Objetivo</w:t>
      </w:r>
    </w:p>
    <w:p>
      <w:r>
        <w:t>La población objetivo del proyecto comprende a las entidades del gobierno nacional y local que participan en la generación, almacenamiento y uso de datos, con un enfoque en fortalecer sus capacidades técnicas y operativas.</w:t>
      </w:r>
    </w:p>
    <w:p>
      <w:pPr>
        <w:pStyle w:val="Heading2"/>
      </w:pPr>
      <w:r>
        <w:t>Localización</w:t>
      </w:r>
    </w:p>
    <w:p>
      <w:r>
        <w:t>El proyecto tiene un alcance nacional, con énfasis en las entidades públicas localizadas en las principales ciudades del país, donde se centralizan los procesos de toma de decisiones y se dispone de mayor infraestructura tecnológica.</w:t>
      </w:r>
    </w:p>
    <w:p>
      <w:pPr>
        <w:pStyle w:val="Heading2"/>
      </w:pPr>
      <w:r>
        <w:t>Objetivo Central</w:t>
      </w:r>
    </w:p>
    <w:p>
      <w:r>
        <w:t>**Fortalecer la gobernanza de datos en las entidades públicas mediante el desarrollo de capacidades técnicas, el establecimiento de estándares y la implementación de tecnologías de análisis de datos e inteligencia artificial.**</w:t>
      </w:r>
    </w:p>
    <w:p>
      <w:pPr>
        <w:pStyle w:val="Heading2"/>
      </w:pPr>
      <w:r>
        <w:t>Medios y Fines</w:t>
      </w:r>
    </w:p>
    <w:p>
      <w:pPr>
        <w:pStyle w:val="Heading3"/>
      </w:pPr>
      <w:r>
        <w:t>Medios Directos</w:t>
      </w:r>
    </w:p>
    <w:p>
      <w:r>
        <w:t>- Implementación de un sistema estandarizado para la recopilación y análisis de datos.</w:t>
      </w:r>
    </w:p>
    <w:p>
      <w:r>
        <w:t>- Capacitación técnica en herramientas de IA e IDEC para los funcionarios públicos.</w:t>
      </w:r>
    </w:p>
    <w:p>
      <w:r>
        <w:t>- Articulación interinstitucional para compartir buenas prácticas en gobernanza de datos.</w:t>
      </w:r>
    </w:p>
    <w:p>
      <w:pPr>
        <w:pStyle w:val="Heading3"/>
      </w:pPr>
      <w:r>
        <w:t>Medios Indirectos</w:t>
      </w:r>
    </w:p>
    <w:p>
      <w:r>
        <w:t>- Promoción de la interoperabilidad entre sistemas de datos de diferentes entidades.</w:t>
      </w:r>
    </w:p>
    <w:p>
      <w:r>
        <w:t>- Creación de una cultura organizacional basada en el uso estratégico de los datos.</w:t>
      </w:r>
    </w:p>
    <w:p>
      <w:r>
        <w:t>- Sensibilización sobre el impacto de la gobernanza de datos en la calidad de las políticas públicas.</w:t>
      </w:r>
    </w:p>
    <w:p>
      <w:pPr>
        <w:pStyle w:val="Heading3"/>
      </w:pPr>
      <w:r>
        <w:t>Fines Directos</w:t>
      </w:r>
    </w:p>
    <w:p>
      <w:r>
        <w:t>- Mejora en la calidad de las decisiones basadas en datos.</w:t>
      </w:r>
    </w:p>
    <w:p>
      <w:r>
        <w:t>- Reducción de costos operativos asociados a la duplicación de esfuerzos.</w:t>
      </w:r>
    </w:p>
    <w:p>
      <w:r>
        <w:t>- Incremento en la eficiencia de los servicios públicos.</w:t>
      </w:r>
    </w:p>
    <w:p>
      <w:pPr>
        <w:pStyle w:val="Heading3"/>
      </w:pPr>
      <w:r>
        <w:t>Fines Indirectos</w:t>
      </w:r>
    </w:p>
    <w:p>
      <w:r>
        <w:t>- Fortalecimiento de la confianza ciudadana en las instituciones.</w:t>
      </w:r>
    </w:p>
    <w:p>
      <w:r>
        <w:t>- Incremento en la competitividad del país en el contexto de la economía digital.</w:t>
      </w:r>
    </w:p>
    <w:p>
      <w:r>
        <w:t>- Contribución al cumplimiento de los Objetivos de Desarrollo Sostenible (ODS) relacionados con innovación y gobernanza.</w:t>
      </w:r>
    </w:p>
    <w:p>
      <w:pPr>
        <w:pStyle w:val="Heading2"/>
      </w:pPr>
      <w:r>
        <w:t>Cadena de Valor</w:t>
      </w:r>
    </w:p>
    <w:p>
      <w:r>
        <w:t>La cadena de valor del proyecto se centra en la **generación de capacidades técnicas y operativas** en las entidades públicas, lo que permitirá un uso más eficiente y estratégico de los datos. Las actividades clave incluyen:</w:t>
      </w:r>
    </w:p>
    <w:p>
      <w:r>
        <w:t>1. Diagnóstico de capacidades actuales en gobernanza de datos.</w:t>
      </w:r>
    </w:p>
    <w:p>
      <w:r>
        <w:t>2. Diseño e implementación de estándares de datos.</w:t>
      </w:r>
    </w:p>
    <w:p>
      <w:r>
        <w:t>3. Capacitación en herramientas de análisis de datos e IA.</w:t>
      </w:r>
    </w:p>
    <w:p>
      <w:r>
        <w:t>4. Monitoreo y evaluación del impacto del proyecto.</w:t>
      </w:r>
    </w:p>
    <w:p>
      <w:pPr>
        <w:pStyle w:val="Heading2"/>
      </w:pPr>
      <w:r>
        <w:t>Conclusión</w:t>
      </w:r>
    </w:p>
    <w:p>
      <w:r>
        <w:t>El proyecto de fortalecimiento de la gobernanza de datos mediante el uso de Infraestructura de Datos y componentes de Inteligencia Artificial es una iniciativa estratégica para mejorar la toma de decisiones en el sector público. Mediante la implementación de estándares, la capacitación técnica y la promoción de la interoperabilidad, se busca generar un impacto significativo en la calidad de los servicios públicos y en la confianza ciudadana. Este esfuerzo contribuye a posicionar a Colombia como un referente en el uso de datos para el desarrollo sostenible y la innovación gubernamental.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