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none" w:color="auto" w:sz="0" w:space="0"/>
        </w:pBdr>
        <w:bidi w:val="0"/>
        <w:jc w:val="center"/>
      </w:pPr>
      <w:bookmarkStart w:id="0" w:name="_GoBack"/>
      <w:bookmarkEnd w:id="0"/>
      <w:r>
        <w:t>涨停板记录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2020/12/28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积成电子：买入价格：7.003；买入原因：一字板涨停，而且是首次涨停，初步判断会继续上涨。我觉得买一字板是属于简单的判断和很大的运气结合的。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甘肃电投：买入价格：4.86；买入原因：涨幅在31%，猜测庄家不会在盈利30个点就会走人，后续依然会继续上涨。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积成电子：卖出价格6.41；卖出原因连续两天下跌而且下跌幅度很大，判断是属于出货。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FF0000"/>
        </w:rPr>
      </w:pPr>
      <w:r>
        <w:rPr>
          <w:color w:val="FF0000"/>
        </w:rPr>
        <w:t>涨停板属于一种赌博，在中国股市里涨停或者跌停基本和基本面无关，完全是资金的操作。而且资金操作的涨停或者跌停都是基本面不好的股票，这种股票属于赌博性质。本阶段玩可以用5000的本金买入一只，同时买入两只进行一种尝试。当涨停的时候需要多拿一段时间。涨停板战法就是为了高收益，所以如果运气好遇到了涨停，那么在下降趋势已经出现之前先拿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6840C"/>
    <w:rsid w:val="3DB8849F"/>
    <w:rsid w:val="57B7F6C2"/>
    <w:rsid w:val="5FDF52DD"/>
    <w:rsid w:val="6DF7D427"/>
    <w:rsid w:val="75BF64B2"/>
    <w:rsid w:val="7D76840C"/>
    <w:rsid w:val="7DBAA07C"/>
    <w:rsid w:val="7F5F09C5"/>
    <w:rsid w:val="A877A7BA"/>
    <w:rsid w:val="CFFD7C9B"/>
    <w:rsid w:val="E7F557DE"/>
    <w:rsid w:val="F6FFB721"/>
    <w:rsid w:val="F7FF1650"/>
    <w:rsid w:val="F8778BD6"/>
    <w:rsid w:val="FADE8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2020-12-26T19:10:00Z</dcterms:created>
  <dc:creator>mac</dc:creator>
  <cp:lastModifiedBy>mac</cp:lastModifiedBy>
  <dcterms:modified xsi:type="dcterms:W3CDTF">2020-12-29T14:16:54Z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