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8C3A2" w14:textId="77777777" w:rsidR="00E07A45" w:rsidRPr="00283808" w:rsidRDefault="00E07A45" w:rsidP="00E07A45">
      <w:pPr>
        <w:spacing w:after="200" w:line="276" w:lineRule="auto"/>
        <w:ind w:firstLine="0"/>
        <w:jc w:val="center"/>
        <w:rPr>
          <w:rFonts w:eastAsia="Calibri" w:cs="Times New Roman"/>
          <w:color w:val="auto"/>
          <w:kern w:val="0"/>
          <w14:ligatures w14:val="none"/>
        </w:rPr>
      </w:pPr>
      <w:r w:rsidRPr="00283808">
        <w:rPr>
          <w:rFonts w:eastAsia="Calibri" w:cs="Times New Roman"/>
          <w:color w:val="auto"/>
          <w:kern w:val="0"/>
          <w14:ligatures w14:val="none"/>
        </w:rPr>
        <w:t xml:space="preserve">МИНИСТЕРСТВО НАУКИ И ВЫСШЕГО ОБРАЗОВАНИЯ </w:t>
      </w:r>
    </w:p>
    <w:p w14:paraId="2A05F705" w14:textId="77777777" w:rsidR="00E07A45" w:rsidRPr="00283808" w:rsidRDefault="00E07A45" w:rsidP="00E07A45">
      <w:pPr>
        <w:spacing w:after="200" w:line="276" w:lineRule="auto"/>
        <w:ind w:firstLine="0"/>
        <w:jc w:val="center"/>
        <w:rPr>
          <w:rFonts w:eastAsia="Calibri" w:cs="Times New Roman"/>
          <w:color w:val="auto"/>
          <w:kern w:val="0"/>
          <w14:ligatures w14:val="none"/>
        </w:rPr>
      </w:pPr>
      <w:r w:rsidRPr="00283808">
        <w:rPr>
          <w:rFonts w:eastAsia="Calibri" w:cs="Times New Roman"/>
          <w:color w:val="auto"/>
          <w:kern w:val="0"/>
          <w14:ligatures w14:val="none"/>
        </w:rPr>
        <w:t>РОССИЙСКОЙ ФЕДЕРАЦИИ</w:t>
      </w:r>
    </w:p>
    <w:p w14:paraId="41E23423" w14:textId="77777777" w:rsidR="00E07A45" w:rsidRPr="00283808" w:rsidRDefault="00E07A45" w:rsidP="00E07A45">
      <w:pPr>
        <w:spacing w:after="200" w:line="276" w:lineRule="auto"/>
        <w:ind w:firstLine="0"/>
        <w:jc w:val="center"/>
        <w:rPr>
          <w:rFonts w:eastAsia="Calibri" w:cs="Times New Roman"/>
          <w:color w:val="auto"/>
          <w:kern w:val="0"/>
          <w14:ligatures w14:val="none"/>
        </w:rPr>
      </w:pPr>
      <w:r w:rsidRPr="00283808">
        <w:rPr>
          <w:rFonts w:eastAsia="Calibri" w:cs="Times New Roman"/>
          <w:color w:val="auto"/>
          <w:kern w:val="0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DF6FAD5" w14:textId="77777777" w:rsidR="00E07A45" w:rsidRPr="00283808" w:rsidRDefault="00E07A45" w:rsidP="00E07A45">
      <w:pPr>
        <w:spacing w:after="200" w:line="276" w:lineRule="auto"/>
        <w:ind w:firstLine="0"/>
        <w:jc w:val="center"/>
        <w:rPr>
          <w:rFonts w:eastAsia="Calibri" w:cs="Times New Roman"/>
          <w:color w:val="auto"/>
          <w:kern w:val="0"/>
          <w14:ligatures w14:val="none"/>
        </w:rPr>
      </w:pPr>
      <w:r w:rsidRPr="00283808">
        <w:rPr>
          <w:rFonts w:eastAsia="Calibri" w:cs="Times New Roman"/>
          <w:color w:val="auto"/>
          <w:kern w:val="0"/>
          <w14:ligatures w14:val="none"/>
        </w:rPr>
        <w:t>«Национальный исследовательский Нижегородский государственный университет им. Н.И. Лобачевского»</w:t>
      </w:r>
    </w:p>
    <w:p w14:paraId="2701883C" w14:textId="77777777" w:rsidR="00E07A45" w:rsidRPr="00283808" w:rsidRDefault="00E07A45" w:rsidP="00E07A45">
      <w:pPr>
        <w:spacing w:after="200" w:line="276" w:lineRule="auto"/>
        <w:ind w:firstLine="0"/>
        <w:jc w:val="center"/>
        <w:rPr>
          <w:rFonts w:eastAsia="Calibri" w:cs="Times New Roman"/>
          <w:b/>
          <w:color w:val="auto"/>
          <w:kern w:val="0"/>
          <w14:ligatures w14:val="none"/>
        </w:rPr>
      </w:pPr>
      <w:r w:rsidRPr="00283808">
        <w:rPr>
          <w:rFonts w:eastAsia="Calibri" w:cs="Times New Roman"/>
          <w:b/>
          <w:color w:val="auto"/>
          <w:kern w:val="0"/>
          <w14:ligatures w14:val="none"/>
        </w:rPr>
        <w:t>Институт экономики и предпринимательства</w:t>
      </w:r>
    </w:p>
    <w:p w14:paraId="00D42AE3" w14:textId="77777777" w:rsidR="00E07A45" w:rsidRPr="00283808" w:rsidRDefault="00E07A45" w:rsidP="00E07A45">
      <w:pPr>
        <w:spacing w:after="200" w:line="276" w:lineRule="auto"/>
        <w:ind w:firstLine="0"/>
        <w:jc w:val="center"/>
        <w:rPr>
          <w:rFonts w:eastAsia="Calibri" w:cs="Times New Roman"/>
          <w:color w:val="auto"/>
          <w:kern w:val="0"/>
          <w14:ligatures w14:val="none"/>
        </w:rPr>
      </w:pPr>
      <w:r w:rsidRPr="00283808">
        <w:rPr>
          <w:rFonts w:eastAsia="Calibri" w:cs="Times New Roman"/>
          <w:color w:val="auto"/>
          <w:kern w:val="0"/>
          <w14:ligatures w14:val="none"/>
        </w:rPr>
        <w:t>Кафедра информационных технологий</w:t>
      </w:r>
    </w:p>
    <w:p w14:paraId="667DE5B5" w14:textId="77777777" w:rsidR="00E07A45" w:rsidRPr="00283808" w:rsidRDefault="00E07A45" w:rsidP="00E07A45">
      <w:pPr>
        <w:spacing w:after="200" w:line="276" w:lineRule="auto"/>
        <w:ind w:firstLine="0"/>
        <w:jc w:val="center"/>
        <w:rPr>
          <w:rFonts w:eastAsia="Calibri" w:cs="Times New Roman"/>
          <w:color w:val="auto"/>
          <w:kern w:val="0"/>
          <w14:ligatures w14:val="none"/>
        </w:rPr>
      </w:pPr>
      <w:r w:rsidRPr="00283808">
        <w:rPr>
          <w:rFonts w:eastAsia="Calibri" w:cs="Times New Roman"/>
          <w:color w:val="auto"/>
          <w:kern w:val="0"/>
          <w14:ligatures w14:val="none"/>
        </w:rPr>
        <w:t>и инструментальных методов в экономике</w:t>
      </w:r>
    </w:p>
    <w:p w14:paraId="06E24725" w14:textId="77777777" w:rsidR="00E07A45" w:rsidRPr="00283808" w:rsidRDefault="00E07A45" w:rsidP="00E07A45">
      <w:pPr>
        <w:spacing w:after="200" w:line="276" w:lineRule="auto"/>
        <w:ind w:firstLine="0"/>
        <w:jc w:val="left"/>
        <w:rPr>
          <w:rFonts w:ascii="Calibri" w:eastAsia="Calibri" w:hAnsi="Calibri" w:cs="Times New Roman"/>
          <w:color w:val="auto"/>
          <w:kern w:val="0"/>
          <w:sz w:val="22"/>
          <w14:ligatures w14:val="none"/>
        </w:rPr>
      </w:pPr>
    </w:p>
    <w:p w14:paraId="7318B366" w14:textId="7E99BABC" w:rsidR="00E07A45" w:rsidRPr="00283808" w:rsidRDefault="000E6785" w:rsidP="00E07A45">
      <w:pPr>
        <w:spacing w:after="200" w:line="276" w:lineRule="auto"/>
        <w:ind w:firstLine="0"/>
        <w:jc w:val="center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отчет</w:t>
      </w:r>
      <w:r w:rsidR="00356584" w:rsidRPr="00356584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 xml:space="preserve"> о прохождении практики по получению первичных профессиональных умений и навыков</w:t>
      </w:r>
    </w:p>
    <w:p w14:paraId="15A74E89" w14:textId="4390AD41" w:rsidR="00E07A45" w:rsidRPr="00283808" w:rsidRDefault="00E07A45" w:rsidP="00E07A45">
      <w:pPr>
        <w:spacing w:after="20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4E7CA89F" w14:textId="20536969" w:rsidR="00E07A45" w:rsidRPr="00283808" w:rsidRDefault="00157E61" w:rsidP="00E07A45">
      <w:pPr>
        <w:tabs>
          <w:tab w:val="left" w:pos="3060"/>
          <w:tab w:val="left" w:pos="6660"/>
        </w:tabs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157E61">
        <w:rPr>
          <w:rFonts w:eastAsia="Calibri" w:cs="Times New Roman"/>
          <w:noProof/>
          <w:color w:val="auto"/>
          <w:kern w:val="0"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29A8A48" wp14:editId="6A421B22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700655" cy="1404620"/>
                <wp:effectExtent l="0" t="0" r="444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F9ACF" w14:textId="3174F8D8" w:rsidR="00157E61" w:rsidRDefault="00157E61" w:rsidP="00157E61">
                            <w:pPr>
                              <w:ind w:firstLine="0"/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157E61"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Отчет защищен с оценкой</w:t>
                            </w: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__________</w:t>
                            </w:r>
                          </w:p>
                          <w:p w14:paraId="68DFAB1E" w14:textId="2C85C738" w:rsidR="00157E61" w:rsidRDefault="00157E61" w:rsidP="00157E61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___________</w:t>
                            </w:r>
                          </w:p>
                          <w:p w14:paraId="01003D54" w14:textId="065B212E" w:rsidR="00157E61" w:rsidRDefault="00157E61" w:rsidP="00157E61">
                            <w:pPr>
                              <w:spacing w:line="240" w:lineRule="auto"/>
                              <w:ind w:left="2124" w:firstLine="708"/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Подпись</w:t>
                            </w:r>
                          </w:p>
                          <w:p w14:paraId="013D70BF" w14:textId="77777777" w:rsidR="00157E61" w:rsidRDefault="00157E61" w:rsidP="00157E61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___________</w:t>
                            </w:r>
                          </w:p>
                          <w:p w14:paraId="2D1B0FD4" w14:textId="4C8BD147" w:rsidR="00157E61" w:rsidRDefault="00157E61" w:rsidP="00157E61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 </w:t>
                            </w: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   Дата</w:t>
                            </w: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</w:p>
                          <w:p w14:paraId="47F9E404" w14:textId="2CBD9B6C" w:rsidR="00157E61" w:rsidRDefault="00157E61" w:rsidP="00157E61">
                            <w:pPr>
                              <w:spacing w:line="240" w:lineRule="auto"/>
                              <w:ind w:firstLine="0"/>
                              <w:jc w:val="right"/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ab/>
                            </w:r>
                          </w:p>
                          <w:p w14:paraId="3A95911C" w14:textId="77777777" w:rsidR="00157E61" w:rsidRPr="00157E61" w:rsidRDefault="00157E61" w:rsidP="00157E61">
                            <w:pPr>
                              <w:ind w:firstLine="0"/>
                              <w:rPr>
                                <w:rFonts w:eastAsia="Calibri" w:cs="Times New Roman"/>
                                <w:color w:val="auto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A8A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35pt;width:212.6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MdDQIAAPcDAAAOAAAAZHJzL2Uyb0RvYy54bWysU9tu2zAMfR+wfxD0vtgJkl6MOEWXLsOA&#10;7gJ0+wBZlmNhsqhRSuzs60fJbhp0b8P0IJAidUQeHq3vhs6wo0KvwZZ8Pss5U1ZCre2+5D++797d&#10;cOaDsLUwYFXJT8rzu83bN+veFWoBLZhaISMQ64velbwNwRVZ5mWrOuFn4JSlYAPYiUAu7rMaRU/o&#10;nckWeX6V9YC1Q5DKezp9GIN8k/CbRsnwtWm8CsyUnGoLace0V3HPNmtR7FG4VsupDPEPVXRCW3r0&#10;DPUggmAH1H9BdVoieGjCTEKXQdNoqVIP1M08f9XNUyucSr0QOd6dafL/D1Z+OT65b8jC8B4GGmBq&#10;wrtHkD89s7Bthd2re0ToWyVqengeKct654vpaqTaFz6CVP1nqGnI4hAgAQ0NdpEV6pMROg3gdCZd&#10;DYFJOlxc0xhXK84kxebLfHm1SGPJRPF83aEPHxV0LBolR5pqghfHRx9iOaJ4TomveTC63mljkoP7&#10;amuQHQUpYJdW6uBVmrGsL/ntarFKyBbi/SSOTgdSqNFdyW/yuEbNRDo+2DqlBKHNaFMlxk78REpG&#10;csJQDZQYeaqgPhFTCKMS6eeQ0QL+5qwnFZbc/zoIVJyZT5bYvp0vl1G2yVmurokahpeR6jIirCSo&#10;kgfORnMbktQTD+6eprLTia+XSqZaSV2JxuknRPle+inr5b9u/gAAAP//AwBQSwMEFAAGAAgAAAAh&#10;AEYPZYbbAAAABQEAAA8AAABkcnMvZG93bnJldi54bWxMj81OwzAQhO9IvIO1SNyo00D5CdlUFRUX&#10;DkgtSHB0400cYa8j203D22NOcBzNaOabej07KyYKcfCMsFwUIIhbrwfuEd7fnq/uQcSkWCvrmRC+&#10;KcK6OT+rVaX9iXc07VMvcgnHSiGYlMZKytgaciou/Eicvc4Hp1KWoZc6qFMud1aWRXErnRo4Lxg1&#10;0pOh9mt/dAgfzgx6G14/O22n7Uu3WY1zGBEvL+bNI4hEc/oLwy9+RocmMx38kXUUFiEfSQh3ILJ3&#10;U66uQRwQynL5ALKp5X/65gcAAP//AwBQSwECLQAUAAYACAAAACEAtoM4kv4AAADhAQAAEwAAAAAA&#10;AAAAAAAAAAAAAAAAW0NvbnRlbnRfVHlwZXNdLnhtbFBLAQItABQABgAIAAAAIQA4/SH/1gAAAJQB&#10;AAALAAAAAAAAAAAAAAAAAC8BAABfcmVscy8ucmVsc1BLAQItABQABgAIAAAAIQCOEtMdDQIAAPcD&#10;AAAOAAAAAAAAAAAAAAAAAC4CAABkcnMvZTJvRG9jLnhtbFBLAQItABQABgAIAAAAIQBGD2WG2wAA&#10;AAUBAAAPAAAAAAAAAAAAAAAAAGcEAABkcnMvZG93bnJldi54bWxQSwUGAAAAAAQABADzAAAAbwUA&#10;AAAA&#10;" stroked="f">
                <v:textbox style="mso-fit-shape-to-text:t">
                  <w:txbxContent>
                    <w:p w14:paraId="113F9ACF" w14:textId="3174F8D8" w:rsidR="00157E61" w:rsidRDefault="00157E61" w:rsidP="00157E61">
                      <w:pPr>
                        <w:ind w:firstLine="0"/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157E61"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Отчет защищен с оценкой</w:t>
                      </w: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__________</w:t>
                      </w:r>
                    </w:p>
                    <w:p w14:paraId="68DFAB1E" w14:textId="2C85C738" w:rsidR="00157E61" w:rsidRDefault="00157E61" w:rsidP="00157E61">
                      <w:pPr>
                        <w:spacing w:after="0" w:line="240" w:lineRule="auto"/>
                        <w:ind w:firstLine="0"/>
                        <w:jc w:val="right"/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___________</w:t>
                      </w:r>
                    </w:p>
                    <w:p w14:paraId="01003D54" w14:textId="065B212E" w:rsidR="00157E61" w:rsidRDefault="00157E61" w:rsidP="00157E61">
                      <w:pPr>
                        <w:spacing w:line="240" w:lineRule="auto"/>
                        <w:ind w:left="2124" w:firstLine="708"/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Подпись</w:t>
                      </w:r>
                    </w:p>
                    <w:p w14:paraId="013D70BF" w14:textId="77777777" w:rsidR="00157E61" w:rsidRDefault="00157E61" w:rsidP="00157E61">
                      <w:pPr>
                        <w:spacing w:after="0" w:line="240" w:lineRule="auto"/>
                        <w:ind w:firstLine="0"/>
                        <w:jc w:val="right"/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>___________</w:t>
                      </w:r>
                    </w:p>
                    <w:p w14:paraId="2D1B0FD4" w14:textId="4C8BD147" w:rsidR="00157E61" w:rsidRDefault="00157E61" w:rsidP="00157E61">
                      <w:pPr>
                        <w:spacing w:line="240" w:lineRule="auto"/>
                        <w:ind w:firstLine="0"/>
                        <w:jc w:val="right"/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 </w:t>
                      </w: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   Дата</w:t>
                      </w: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ab/>
                      </w:r>
                    </w:p>
                    <w:p w14:paraId="47F9E404" w14:textId="2CBD9B6C" w:rsidR="00157E61" w:rsidRDefault="00157E61" w:rsidP="00157E61">
                      <w:pPr>
                        <w:spacing w:line="240" w:lineRule="auto"/>
                        <w:ind w:firstLine="0"/>
                        <w:jc w:val="right"/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  <w:tab/>
                      </w:r>
                    </w:p>
                    <w:p w14:paraId="3A95911C" w14:textId="77777777" w:rsidR="00157E61" w:rsidRPr="00157E61" w:rsidRDefault="00157E61" w:rsidP="00157E61">
                      <w:pPr>
                        <w:ind w:firstLine="0"/>
                        <w:rPr>
                          <w:rFonts w:eastAsia="Calibri" w:cs="Times New Roman"/>
                          <w:color w:val="auto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7A45"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Работу выполнил студент</w:t>
      </w:r>
    </w:p>
    <w:p w14:paraId="1F5DC736" w14:textId="6F242EF8" w:rsidR="00E07A45" w:rsidRPr="00283808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Группы__</w:t>
      </w:r>
      <w:r>
        <w:rPr>
          <w:rFonts w:eastAsia="Calibri" w:cs="Times New Roman"/>
          <w:color w:val="auto"/>
          <w:kern w:val="0"/>
          <w:sz w:val="24"/>
          <w:szCs w:val="24"/>
          <w:u w:val="single"/>
          <w14:ligatures w14:val="none"/>
        </w:rPr>
        <w:t>3523Б</w:t>
      </w:r>
      <w:r w:rsidRPr="00064562">
        <w:rPr>
          <w:rFonts w:eastAsia="Calibri" w:cs="Times New Roman"/>
          <w:color w:val="auto"/>
          <w:kern w:val="0"/>
          <w:sz w:val="24"/>
          <w:szCs w:val="24"/>
          <w:u w:val="single"/>
          <w14:ligatures w14:val="none"/>
        </w:rPr>
        <w:t>7</w:t>
      </w:r>
      <w:r>
        <w:rPr>
          <w:rFonts w:eastAsia="Calibri" w:cs="Times New Roman"/>
          <w:color w:val="auto"/>
          <w:kern w:val="0"/>
          <w:sz w:val="24"/>
          <w:szCs w:val="24"/>
          <w:u w:val="single"/>
          <w14:ligatures w14:val="none"/>
        </w:rPr>
        <w:t>ПИ1_</w:t>
      </w: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______</w:t>
      </w:r>
    </w:p>
    <w:p w14:paraId="6BB02839" w14:textId="77777777" w:rsidR="00E07A45" w:rsidRPr="00283808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___________</w:t>
      </w:r>
      <w:proofErr w:type="spellStart"/>
      <w:r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С.А.Блинов</w:t>
      </w:r>
      <w:proofErr w:type="spellEnd"/>
    </w:p>
    <w:p w14:paraId="60040918" w14:textId="77777777" w:rsidR="00E07A45" w:rsidRPr="00283808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 xml:space="preserve"> (подпись)</w:t>
      </w:r>
    </w:p>
    <w:p w14:paraId="15DDB743" w14:textId="77777777" w:rsidR="00E07A45" w:rsidRPr="00283808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Номер зачетной книжки_____</w:t>
      </w:r>
    </w:p>
    <w:p w14:paraId="75CC3B23" w14:textId="77777777" w:rsidR="00E07A45" w:rsidRPr="00283808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___</w:t>
      </w:r>
      <w:r>
        <w:rPr>
          <w:u w:val="single"/>
        </w:rPr>
        <w:t xml:space="preserve">    </w:t>
      </w:r>
      <w:r w:rsidRPr="00064562">
        <w:rPr>
          <w:rFonts w:eastAsia="Calibri" w:cs="Times New Roman"/>
          <w:color w:val="auto"/>
          <w:kern w:val="0"/>
          <w:sz w:val="24"/>
          <w:szCs w:val="24"/>
          <w:u w:val="single"/>
          <w14:ligatures w14:val="none"/>
        </w:rPr>
        <w:t>23350290</w:t>
      </w: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________</w:t>
      </w:r>
    </w:p>
    <w:p w14:paraId="37059797" w14:textId="6822A17F" w:rsidR="00E07A45" w:rsidRPr="00283808" w:rsidRDefault="00EC4D99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Руководитель</w:t>
      </w:r>
      <w:r w:rsidR="00E07A45"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 xml:space="preserve">: </w:t>
      </w:r>
    </w:p>
    <w:tbl>
      <w:tblPr>
        <w:tblW w:w="93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9"/>
      </w:tblGrid>
      <w:tr w:rsidR="00E43D61" w:rsidRPr="00E43D61" w14:paraId="4E4DCDAF" w14:textId="77777777">
        <w:tc>
          <w:tcPr>
            <w:tcW w:w="0" w:type="auto"/>
            <w:tcBorders>
              <w:top w:val="nil"/>
            </w:tcBorders>
            <w:shd w:val="clear" w:color="auto" w:fill="FFFFFF"/>
            <w:hideMark/>
          </w:tcPr>
          <w:p w14:paraId="66405D72" w14:textId="51431BF5" w:rsidR="00E43D61" w:rsidRPr="00E43D61" w:rsidRDefault="00E43D61" w:rsidP="00E43D61">
            <w:pPr>
              <w:spacing w:after="0" w:line="276" w:lineRule="auto"/>
              <w:ind w:left="5812" w:firstLine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r w:rsidRPr="00E43D61">
              <w:rPr>
                <w:rFonts w:eastAsia="Calibri" w:cs="Times New Roman"/>
                <w:color w:val="auto"/>
                <w:kern w:val="0"/>
                <w:sz w:val="24"/>
                <w:szCs w:val="24"/>
                <w14:ligatures w14:val="none"/>
              </w:rPr>
              <w:t>Кандидат педагогических наук</w:t>
            </w:r>
            <w:r w:rsidRPr="009A74D5">
              <w:rPr>
                <w:rFonts w:eastAsia="Calibri" w:cs="Times New Roman"/>
                <w:color w:val="auto"/>
                <w:kern w:val="0"/>
                <w:sz w:val="24"/>
                <w:szCs w:val="24"/>
                <w14:ligatures w14:val="none"/>
              </w:rPr>
              <w:t>,</w:t>
            </w:r>
          </w:p>
        </w:tc>
      </w:tr>
      <w:tr w:rsidR="00E43D61" w:rsidRPr="00E43D61" w14:paraId="220B81A4" w14:textId="77777777">
        <w:tc>
          <w:tcPr>
            <w:tcW w:w="3747" w:type="dxa"/>
            <w:tcBorders>
              <w:top w:val="nil"/>
            </w:tcBorders>
            <w:shd w:val="clear" w:color="auto" w:fill="FFFFFF"/>
            <w:hideMark/>
          </w:tcPr>
          <w:p w14:paraId="19D8824D" w14:textId="77777777" w:rsidR="00E43D61" w:rsidRPr="00E43D61" w:rsidRDefault="00E43D61" w:rsidP="00E43D61">
            <w:pPr>
              <w:spacing w:after="0" w:line="276" w:lineRule="auto"/>
              <w:ind w:left="5812" w:firstLine="0"/>
              <w:jc w:val="left"/>
              <w:rPr>
                <w:rFonts w:eastAsia="Calibri" w:cs="Times New Roman"/>
                <w:color w:val="auto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61135D7" w14:textId="77777777" w:rsidR="00E07A45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675FFE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Доцент</w:t>
      </w:r>
    </w:p>
    <w:p w14:paraId="4D4B46A8" w14:textId="6E8A6985" w:rsidR="00E07A45" w:rsidRPr="00283808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>
        <w:rPr>
          <w:rFonts w:eastAsia="Calibri" w:cs="Times New Roman"/>
          <w:color w:val="auto"/>
          <w:kern w:val="0"/>
          <w:sz w:val="24"/>
          <w:szCs w:val="24"/>
          <w:u w:val="single"/>
          <w14:ligatures w14:val="none"/>
        </w:rPr>
        <w:t xml:space="preserve">  </w:t>
      </w: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_</w:t>
      </w:r>
      <w:r>
        <w:rPr>
          <w:rFonts w:eastAsia="Calibri" w:cs="Times New Roman"/>
          <w:color w:val="auto"/>
          <w:kern w:val="0"/>
          <w:sz w:val="24"/>
          <w:szCs w:val="24"/>
          <w:u w:val="single"/>
          <w14:ligatures w14:val="none"/>
        </w:rPr>
        <w:t xml:space="preserve">              </w:t>
      </w: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__</w:t>
      </w:r>
      <w:r w:rsidRPr="009A74D5">
        <w:t xml:space="preserve"> </w:t>
      </w:r>
      <w:r w:rsidR="00E43D61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А</w:t>
      </w:r>
      <w:r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.А.</w:t>
      </w:r>
      <w:r w:rsidRPr="009A74D5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="00E43D61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Беспалько</w:t>
      </w:r>
    </w:p>
    <w:p w14:paraId="5BE274CB" w14:textId="77777777" w:rsidR="00E07A45" w:rsidRPr="00283808" w:rsidRDefault="00E07A45" w:rsidP="00E07A45">
      <w:pPr>
        <w:spacing w:after="0" w:line="276" w:lineRule="auto"/>
        <w:ind w:firstLine="5812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 xml:space="preserve"> (подпись)</w:t>
      </w:r>
    </w:p>
    <w:p w14:paraId="19A780D1" w14:textId="77777777" w:rsidR="00E07A45" w:rsidRPr="00283808" w:rsidRDefault="00E07A45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4A058913" w14:textId="77777777" w:rsidR="00E07A45" w:rsidRPr="00283808" w:rsidRDefault="00E07A45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51686BC1" w14:textId="77777777" w:rsidR="00E07A45" w:rsidRPr="00283808" w:rsidRDefault="00E07A45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2DFA9A64" w14:textId="77777777" w:rsidR="00E07A45" w:rsidRPr="00283808" w:rsidRDefault="00E07A45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0201A88D" w14:textId="2E2C3059" w:rsidR="00E07A45" w:rsidRDefault="00E07A45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03C2CFED" w14:textId="77777777" w:rsidR="00EE68BF" w:rsidRDefault="00EE68BF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5D616683" w14:textId="77777777" w:rsidR="00EE68BF" w:rsidRDefault="00EE68BF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1B6BF8B7" w14:textId="77777777" w:rsidR="00EE68BF" w:rsidRDefault="00EE68BF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33760117" w14:textId="77777777" w:rsidR="00EE68BF" w:rsidRDefault="00EE68BF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1FBFFF71" w14:textId="77777777" w:rsidR="00EE68BF" w:rsidRDefault="00EE68BF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4D87E8F3" w14:textId="77777777" w:rsidR="00EE68BF" w:rsidRDefault="00EE68BF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70D318CF" w14:textId="77777777" w:rsidR="00EE68BF" w:rsidRPr="00283808" w:rsidRDefault="00EE68BF" w:rsidP="00E07A45">
      <w:pPr>
        <w:spacing w:after="0" w:line="276" w:lineRule="auto"/>
        <w:ind w:firstLine="0"/>
        <w:jc w:val="left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</w:p>
    <w:p w14:paraId="40865BB4" w14:textId="14ABE1DF" w:rsidR="004E5B65" w:rsidRDefault="00E07A45" w:rsidP="00E07A45">
      <w:pPr>
        <w:jc w:val="center"/>
        <w:rPr>
          <w:rFonts w:eastAsia="Calibri" w:cs="Times New Roman"/>
          <w:color w:val="auto"/>
          <w:kern w:val="0"/>
          <w:sz w:val="24"/>
          <w:szCs w:val="24"/>
          <w14:ligatures w14:val="none"/>
        </w:rPr>
      </w:pP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Н. Новгород, 20</w:t>
      </w:r>
      <w:r>
        <w:rPr>
          <w:rFonts w:eastAsia="Calibri" w:cs="Times New Roman"/>
          <w:color w:val="auto"/>
          <w:kern w:val="0"/>
          <w:sz w:val="24"/>
          <w:szCs w:val="24"/>
          <w14:ligatures w14:val="none"/>
        </w:rPr>
        <w:t>25</w:t>
      </w:r>
      <w:r w:rsidRPr="00283808">
        <w:rPr>
          <w:rFonts w:eastAsia="Calibri" w:cs="Times New Roman"/>
          <w:color w:val="auto"/>
          <w:kern w:val="0"/>
          <w:sz w:val="24"/>
          <w:szCs w:val="24"/>
          <w14:ligatures w14:val="none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000000" w:themeColor="text1"/>
          <w:kern w:val="2"/>
          <w:sz w:val="28"/>
          <w:szCs w:val="22"/>
          <w:lang w:eastAsia="en-US"/>
          <w14:ligatures w14:val="standardContextual"/>
        </w:rPr>
        <w:id w:val="-2099090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430905" w14:textId="77777777" w:rsidR="00EE68BF" w:rsidRPr="00D61294" w:rsidRDefault="00EE68BF" w:rsidP="00EE68BF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61294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72BDE984" w14:textId="77777777" w:rsidR="00EE68BF" w:rsidRPr="00F36520" w:rsidRDefault="00EE68BF" w:rsidP="00EE6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r w:rsidRPr="00F36520">
            <w:rPr>
              <w:sz w:val="16"/>
              <w:szCs w:val="12"/>
            </w:rPr>
            <w:fldChar w:fldCharType="begin"/>
          </w:r>
          <w:r w:rsidRPr="00F36520">
            <w:rPr>
              <w:sz w:val="16"/>
              <w:szCs w:val="12"/>
            </w:rPr>
            <w:instrText xml:space="preserve"> TOC \o "1-3" \h \z \u </w:instrText>
          </w:r>
          <w:r w:rsidRPr="00F36520">
            <w:rPr>
              <w:sz w:val="16"/>
              <w:szCs w:val="12"/>
            </w:rPr>
            <w:fldChar w:fldCharType="separate"/>
          </w:r>
          <w:hyperlink w:anchor="_Toc208450618" w:history="1">
            <w:r w:rsidRPr="00F36520">
              <w:rPr>
                <w:rStyle w:val="ad"/>
                <w:noProof/>
              </w:rPr>
              <w:t>ВВЕДЕНИЕ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_Toc208450618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4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7AB471F3" w14:textId="77777777" w:rsidR="00EE68BF" w:rsidRPr="00F36520" w:rsidRDefault="00EE68BF" w:rsidP="00EE68BF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19" w:history="1">
            <w:r w:rsidRPr="00F36520">
              <w:rPr>
                <w:rStyle w:val="ad"/>
                <w:noProof/>
              </w:rPr>
              <w:t>1.</w:t>
            </w:r>
            <w:r w:rsidRPr="00F36520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F36520">
              <w:rPr>
                <w:rStyle w:val="ad"/>
                <w:noProof/>
              </w:rPr>
              <w:t>Информационная модель задачи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_Toc208450619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5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77846100" w14:textId="77777777" w:rsidR="00EE68BF" w:rsidRPr="00F36520" w:rsidRDefault="00EE68BF" w:rsidP="00EE68BF">
          <w:pPr>
            <w:pStyle w:val="1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20" w:history="1">
            <w:r w:rsidRPr="00F36520">
              <w:rPr>
                <w:rStyle w:val="ad"/>
                <w:noProof/>
              </w:rPr>
              <w:t>2.</w:t>
            </w:r>
            <w:r w:rsidRPr="00F36520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F36520">
              <w:rPr>
                <w:rStyle w:val="ad"/>
                <w:noProof/>
              </w:rPr>
              <w:t>Алгоритм решения задачи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_Toc208450620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6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2C8A223B" w14:textId="77777777" w:rsidR="00EE68BF" w:rsidRPr="00F36520" w:rsidRDefault="00EE68BF" w:rsidP="00EE68BF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21" w:history="1">
            <w:r w:rsidRPr="00F36520">
              <w:rPr>
                <w:rStyle w:val="ad"/>
                <w:noProof/>
              </w:rPr>
              <w:t>2.2</w:t>
            </w:r>
            <w:r w:rsidRPr="00F36520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F36520">
              <w:rPr>
                <w:rStyle w:val="ad"/>
                <w:noProof/>
              </w:rPr>
              <w:t>Добавление записи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_Toc208450621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8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4A4FF432" w14:textId="77777777" w:rsidR="00EE68BF" w:rsidRPr="00F36520" w:rsidRDefault="00EE68BF" w:rsidP="00EE68BF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22" w:history="1">
            <w:r w:rsidRPr="00F36520">
              <w:rPr>
                <w:rStyle w:val="ad"/>
                <w:noProof/>
              </w:rPr>
              <w:t>2.3</w:t>
            </w:r>
            <w:r w:rsidRPr="00F36520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F36520">
              <w:rPr>
                <w:rStyle w:val="ad"/>
                <w:noProof/>
              </w:rPr>
              <w:t>Редактирование записи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_Toc208450622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9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7857F5EE" w14:textId="77777777" w:rsidR="00EE68BF" w:rsidRPr="00F36520" w:rsidRDefault="00EE68BF" w:rsidP="00EE68BF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23" w:history="1">
            <w:r w:rsidRPr="00F36520">
              <w:rPr>
                <w:rStyle w:val="ad"/>
                <w:noProof/>
              </w:rPr>
              <w:t>2.4</w:t>
            </w:r>
            <w:r w:rsidRPr="00F36520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F36520">
              <w:rPr>
                <w:rStyle w:val="ad"/>
                <w:noProof/>
              </w:rPr>
              <w:t>Удаление записи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_Toc208450623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10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6182AE82" w14:textId="77777777" w:rsidR="00EE68BF" w:rsidRPr="00F36520" w:rsidRDefault="00EE68BF" w:rsidP="00EE68BF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24" w:history="1">
            <w:r w:rsidRPr="00F36520">
              <w:rPr>
                <w:rStyle w:val="ad"/>
                <w:noProof/>
              </w:rPr>
              <w:t>2.5</w:t>
            </w:r>
            <w:r w:rsidRPr="00F36520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ru-RU"/>
              </w:rPr>
              <w:tab/>
            </w:r>
            <w:r w:rsidRPr="00F36520">
              <w:rPr>
                <w:rStyle w:val="ad"/>
                <w:noProof/>
              </w:rPr>
              <w:t>Выполнение запросов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_Toc208450624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11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6D6DA596" w14:textId="77777777" w:rsidR="00EE68BF" w:rsidRPr="00F36520" w:rsidRDefault="00EE68BF" w:rsidP="00EE6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25" w:history="1">
            <w:r w:rsidRPr="00F36520">
              <w:rPr>
                <w:rStyle w:val="ad"/>
                <w:noProof/>
              </w:rPr>
              <w:t>СПИСОК ИСТОЧНИКОВ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_Toc208450625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14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22766F12" w14:textId="77777777" w:rsidR="00EE68BF" w:rsidRPr="00F36520" w:rsidRDefault="00EE68BF" w:rsidP="00EE68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ru-RU"/>
            </w:rPr>
          </w:pPr>
          <w:hyperlink w:anchor="_Toc208450626" w:history="1">
            <w:r w:rsidRPr="00F36520">
              <w:rPr>
                <w:rStyle w:val="ad"/>
                <w:noProof/>
              </w:rPr>
              <w:t>ПРИЛОЖЕНИЕ 1</w:t>
            </w:r>
            <w:r w:rsidRPr="00F36520">
              <w:rPr>
                <w:noProof/>
                <w:webHidden/>
              </w:rPr>
              <w:tab/>
            </w:r>
            <w:r w:rsidRPr="00F36520">
              <w:rPr>
                <w:noProof/>
                <w:webHidden/>
              </w:rPr>
              <w:fldChar w:fldCharType="begin"/>
            </w:r>
            <w:r w:rsidRPr="00F36520">
              <w:rPr>
                <w:noProof/>
                <w:webHidden/>
              </w:rPr>
              <w:instrText xml:space="preserve"> PAGEREF _Toc208450626 \h </w:instrText>
            </w:r>
            <w:r w:rsidRPr="00F36520">
              <w:rPr>
                <w:noProof/>
                <w:webHidden/>
              </w:rPr>
            </w:r>
            <w:r w:rsidRPr="00F36520">
              <w:rPr>
                <w:noProof/>
                <w:webHidden/>
              </w:rPr>
              <w:fldChar w:fldCharType="separate"/>
            </w:r>
            <w:r w:rsidRPr="00F36520">
              <w:rPr>
                <w:noProof/>
                <w:webHidden/>
              </w:rPr>
              <w:t>15</w:t>
            </w:r>
            <w:r w:rsidRPr="00F36520">
              <w:rPr>
                <w:noProof/>
                <w:webHidden/>
              </w:rPr>
              <w:fldChar w:fldCharType="end"/>
            </w:r>
          </w:hyperlink>
        </w:p>
        <w:p w14:paraId="348FB784" w14:textId="77777777" w:rsidR="00EE68BF" w:rsidRDefault="00EE68BF" w:rsidP="00EE68BF">
          <w:pPr>
            <w:ind w:firstLine="0"/>
            <w:rPr>
              <w:b/>
              <w:bCs/>
            </w:rPr>
          </w:pPr>
          <w:r w:rsidRPr="00F36520">
            <w:rPr>
              <w:sz w:val="16"/>
              <w:szCs w:val="12"/>
            </w:rPr>
            <w:fldChar w:fldCharType="end"/>
          </w:r>
        </w:p>
      </w:sdtContent>
    </w:sdt>
    <w:p w14:paraId="7029AC9D" w14:textId="6FFE72C7" w:rsidR="00EE68BF" w:rsidRPr="00EE68BF" w:rsidRDefault="00EE68BF" w:rsidP="00EE68BF">
      <w:pPr>
        <w:spacing w:line="259" w:lineRule="auto"/>
        <w:ind w:firstLine="0"/>
        <w:jc w:val="center"/>
      </w:pPr>
      <w:r>
        <w:br w:type="page"/>
      </w:r>
      <w:bookmarkStart w:id="0" w:name="_Toc155278169"/>
      <w:bookmarkStart w:id="1" w:name="_Toc208450618"/>
      <w:r w:rsidRPr="001C248F">
        <w:rPr>
          <w:b/>
          <w:sz w:val="32"/>
          <w:szCs w:val="32"/>
        </w:rPr>
        <w:lastRenderedPageBreak/>
        <w:t>ВВЕДЕНИЕ</w:t>
      </w:r>
      <w:bookmarkEnd w:id="0"/>
      <w:bookmarkEnd w:id="1"/>
    </w:p>
    <w:p w14:paraId="22AC6395" w14:textId="5752C0F1" w:rsidR="00EE68BF" w:rsidRPr="00EE68BF" w:rsidRDefault="00EE68BF" w:rsidP="00DA06B5">
      <w:pPr>
        <w:spacing w:after="0"/>
        <w:ind w:firstLine="708"/>
      </w:pPr>
      <w:r w:rsidRPr="00EE68BF">
        <w:t xml:space="preserve">Ознакомительная практика является важным этапом в процессе подготовки будущего специалиста в области информационных технологий. Она позволяет применить теоретические знания, полученные в ходе обучения, для решения практических задач, а также приобрести ценный опыт разработки программного обеспечения. В рамках данной практики была поставлена задача разработки комплекса математических веб-приложений, включающего три основных модуля: </w:t>
      </w:r>
      <w:r w:rsidR="003C58B8" w:rsidRPr="003C58B8">
        <w:t>Обработка одномерных массивов</w:t>
      </w:r>
      <w:r w:rsidRPr="00EE68BF">
        <w:t xml:space="preserve">, </w:t>
      </w:r>
      <w:r w:rsidR="00592C99" w:rsidRPr="00592C99">
        <w:t>Числовые ряды</w:t>
      </w:r>
      <w:r w:rsidRPr="00EE68BF">
        <w:t xml:space="preserve"> и </w:t>
      </w:r>
      <w:r w:rsidR="00592C99" w:rsidRPr="00592C99">
        <w:t xml:space="preserve">Обработка </w:t>
      </w:r>
      <w:r w:rsidR="00592C99">
        <w:t>двумерных</w:t>
      </w:r>
      <w:r w:rsidR="00592C99" w:rsidRPr="00592C99">
        <w:t xml:space="preserve"> массивов</w:t>
      </w:r>
      <w:r w:rsidRPr="00EE68BF">
        <w:t>.</w:t>
      </w:r>
    </w:p>
    <w:p w14:paraId="4A75020D" w14:textId="77777777" w:rsidR="00EE68BF" w:rsidRPr="00EE68BF" w:rsidRDefault="00EE68BF" w:rsidP="00DA06B5">
      <w:pPr>
        <w:spacing w:after="0"/>
        <w:ind w:firstLine="0"/>
        <w:rPr>
          <w:b/>
          <w:bCs/>
        </w:rPr>
      </w:pPr>
      <w:r w:rsidRPr="00EE68BF">
        <w:rPr>
          <w:b/>
          <w:bCs/>
        </w:rPr>
        <w:t>Обоснование выбора технологий</w:t>
      </w:r>
    </w:p>
    <w:p w14:paraId="05DC8C09" w14:textId="77777777" w:rsidR="00EE68BF" w:rsidRPr="00EE68BF" w:rsidRDefault="00EE68BF" w:rsidP="00DA06B5">
      <w:pPr>
        <w:spacing w:after="0"/>
        <w:ind w:firstLine="0"/>
      </w:pPr>
      <w:r w:rsidRPr="00EE68BF">
        <w:t>Для реализации проекта был выбран комплекс технологий на основе JavaScript, HTML и CSS, что обусловлено следующими факторами:</w:t>
      </w:r>
    </w:p>
    <w:p w14:paraId="78F4EA8A" w14:textId="77777777" w:rsidR="00EE68BF" w:rsidRPr="00EE68BF" w:rsidRDefault="00EE68BF" w:rsidP="00DA06B5">
      <w:pPr>
        <w:spacing w:after="0"/>
        <w:ind w:firstLine="0"/>
      </w:pPr>
      <w:r w:rsidRPr="00EE68BF">
        <w:t xml:space="preserve">1. </w:t>
      </w:r>
      <w:proofErr w:type="gramStart"/>
      <w:r w:rsidRPr="00EE68BF">
        <w:t>Кросс-</w:t>
      </w:r>
      <w:proofErr w:type="spellStart"/>
      <w:r w:rsidRPr="00EE68BF">
        <w:t>платформенность</w:t>
      </w:r>
      <w:proofErr w:type="spellEnd"/>
      <w:proofErr w:type="gramEnd"/>
      <w:r w:rsidRPr="00EE68BF">
        <w:t xml:space="preserve"> и доступность</w:t>
      </w:r>
    </w:p>
    <w:p w14:paraId="66D6B5F4" w14:textId="77777777" w:rsidR="00EE68BF" w:rsidRPr="00EE68BF" w:rsidRDefault="00EE68BF" w:rsidP="00DA06B5">
      <w:pPr>
        <w:spacing w:after="0"/>
        <w:ind w:firstLine="0"/>
      </w:pPr>
      <w:r w:rsidRPr="00EE68BF">
        <w:t>JavaScript является языком программирования, который выполняется на стороне клиента в любом современном веб-браузере. Это обеспечивает:</w:t>
      </w:r>
    </w:p>
    <w:p w14:paraId="560F3B5D" w14:textId="77777777" w:rsidR="00EE68BF" w:rsidRPr="00EE68BF" w:rsidRDefault="00EE68BF" w:rsidP="00DA06B5">
      <w:pPr>
        <w:numPr>
          <w:ilvl w:val="0"/>
          <w:numId w:val="1"/>
        </w:numPr>
        <w:spacing w:after="0"/>
      </w:pPr>
      <w:r w:rsidRPr="00EE68BF">
        <w:t>Нулевую стоимость развертывания - не требуется установка дополнительного ПО</w:t>
      </w:r>
    </w:p>
    <w:p w14:paraId="216543F1" w14:textId="77777777" w:rsidR="00EE68BF" w:rsidRPr="00EE68BF" w:rsidRDefault="00EE68BF" w:rsidP="00DA06B5">
      <w:pPr>
        <w:numPr>
          <w:ilvl w:val="0"/>
          <w:numId w:val="1"/>
        </w:numPr>
        <w:spacing w:after="0"/>
      </w:pPr>
      <w:r w:rsidRPr="00EE68BF">
        <w:t xml:space="preserve">Кроссплатформенную совместимость - приложения работают на Windows, </w:t>
      </w:r>
      <w:proofErr w:type="spellStart"/>
      <w:r w:rsidRPr="00EE68BF">
        <w:t>macOS</w:t>
      </w:r>
      <w:proofErr w:type="spellEnd"/>
      <w:r w:rsidRPr="00EE68BF">
        <w:t xml:space="preserve">, Linux, </w:t>
      </w:r>
      <w:proofErr w:type="spellStart"/>
      <w:r w:rsidRPr="00EE68BF">
        <w:t>iOS</w:t>
      </w:r>
      <w:proofErr w:type="spellEnd"/>
      <w:r w:rsidRPr="00EE68BF">
        <w:t xml:space="preserve"> и </w:t>
      </w:r>
      <w:proofErr w:type="spellStart"/>
      <w:r w:rsidRPr="00EE68BF">
        <w:t>Android</w:t>
      </w:r>
      <w:proofErr w:type="spellEnd"/>
    </w:p>
    <w:p w14:paraId="44EC3045" w14:textId="77777777" w:rsidR="00EE68BF" w:rsidRPr="00EE68BF" w:rsidRDefault="00EE68BF" w:rsidP="00DA06B5">
      <w:pPr>
        <w:numPr>
          <w:ilvl w:val="0"/>
          <w:numId w:val="1"/>
        </w:numPr>
        <w:spacing w:after="0"/>
      </w:pPr>
      <w:r w:rsidRPr="00EE68BF">
        <w:t>Мгновенную доступность - пользователи могут начать работу без скачивания и установки</w:t>
      </w:r>
    </w:p>
    <w:p w14:paraId="340497FD" w14:textId="77777777" w:rsidR="00EE68BF" w:rsidRPr="00EE68BF" w:rsidRDefault="00EE68BF" w:rsidP="00DA06B5">
      <w:pPr>
        <w:spacing w:after="0"/>
        <w:ind w:firstLine="0"/>
      </w:pPr>
      <w:r w:rsidRPr="00EE68BF">
        <w:t>2. Интерактивность и отзывчивый интерфейс</w:t>
      </w:r>
    </w:p>
    <w:p w14:paraId="2F47A558" w14:textId="77777777" w:rsidR="00EE68BF" w:rsidRPr="00EE68BF" w:rsidRDefault="00EE68BF" w:rsidP="00DA06B5">
      <w:pPr>
        <w:spacing w:after="0"/>
        <w:ind w:firstLine="0"/>
      </w:pPr>
      <w:r w:rsidRPr="00EE68BF">
        <w:t>Современный JavaScript в сочетании с HTML5 и CSS3 позволяет создавать:</w:t>
      </w:r>
    </w:p>
    <w:p w14:paraId="6A9EF20A" w14:textId="77777777" w:rsidR="00EE68BF" w:rsidRPr="00EE68BF" w:rsidRDefault="00EE68BF" w:rsidP="00DA06B5">
      <w:pPr>
        <w:numPr>
          <w:ilvl w:val="0"/>
          <w:numId w:val="2"/>
        </w:numPr>
        <w:spacing w:after="0"/>
      </w:pPr>
      <w:r w:rsidRPr="00EE68BF">
        <w:t>Высокую степень интерактивности - динамическое обновление контента без перезагрузки страницы</w:t>
      </w:r>
    </w:p>
    <w:p w14:paraId="6EB85800" w14:textId="77777777" w:rsidR="00EE68BF" w:rsidRPr="00EE68BF" w:rsidRDefault="00EE68BF" w:rsidP="00DA06B5">
      <w:pPr>
        <w:numPr>
          <w:ilvl w:val="0"/>
          <w:numId w:val="2"/>
        </w:numPr>
        <w:spacing w:after="0"/>
      </w:pPr>
      <w:r w:rsidRPr="00EE68BF">
        <w:t>Богатый пользовательский опыт - анимации, плавные переходы, мгновенная валидация данных</w:t>
      </w:r>
    </w:p>
    <w:p w14:paraId="3114E732" w14:textId="77777777" w:rsidR="00EE68BF" w:rsidRPr="00EE68BF" w:rsidRDefault="00EE68BF" w:rsidP="00DA06B5">
      <w:pPr>
        <w:numPr>
          <w:ilvl w:val="0"/>
          <w:numId w:val="2"/>
        </w:numPr>
        <w:spacing w:after="0"/>
      </w:pPr>
      <w:r w:rsidRPr="00EE68BF">
        <w:t>Адаптивный дизайн - автоматическое подстраивание интерфейса под различные устройства</w:t>
      </w:r>
    </w:p>
    <w:p w14:paraId="09F631EC" w14:textId="77777777" w:rsidR="00EE68BF" w:rsidRPr="00EE68BF" w:rsidRDefault="00EE68BF" w:rsidP="00DA06B5">
      <w:pPr>
        <w:spacing w:after="0"/>
        <w:ind w:firstLine="0"/>
      </w:pPr>
      <w:r w:rsidRPr="00EE68BF">
        <w:t>3. Математические вычисления на клиентской стороне</w:t>
      </w:r>
    </w:p>
    <w:p w14:paraId="44E5EC85" w14:textId="77777777" w:rsidR="00EE68BF" w:rsidRPr="00EE68BF" w:rsidRDefault="00EE68BF" w:rsidP="00DA06B5">
      <w:pPr>
        <w:spacing w:after="0"/>
        <w:ind w:firstLine="0"/>
      </w:pPr>
      <w:r w:rsidRPr="00EE68BF">
        <w:lastRenderedPageBreak/>
        <w:t>JavaScript обеспечивает:</w:t>
      </w:r>
    </w:p>
    <w:p w14:paraId="43AF9696" w14:textId="77777777" w:rsidR="00EE68BF" w:rsidRPr="00EE68BF" w:rsidRDefault="00EE68BF" w:rsidP="00DA06B5">
      <w:pPr>
        <w:numPr>
          <w:ilvl w:val="0"/>
          <w:numId w:val="3"/>
        </w:numPr>
        <w:spacing w:after="0"/>
      </w:pPr>
      <w:r w:rsidRPr="00EE68BF">
        <w:t>Выполнение сложных вычислений непосредственно в браузере пользователя</w:t>
      </w:r>
    </w:p>
    <w:p w14:paraId="4230E464" w14:textId="77777777" w:rsidR="00EE68BF" w:rsidRPr="00EE68BF" w:rsidRDefault="00EE68BF" w:rsidP="00DA06B5">
      <w:pPr>
        <w:numPr>
          <w:ilvl w:val="0"/>
          <w:numId w:val="3"/>
        </w:numPr>
        <w:spacing w:after="0"/>
      </w:pPr>
      <w:r w:rsidRPr="00EE68BF">
        <w:t>Мгновенную обратную связь - результаты отображаются сразу после ввода данных</w:t>
      </w:r>
    </w:p>
    <w:p w14:paraId="68B69962" w14:textId="77777777" w:rsidR="00EE68BF" w:rsidRPr="00EE68BF" w:rsidRDefault="00EE68BF" w:rsidP="00DA06B5">
      <w:pPr>
        <w:numPr>
          <w:ilvl w:val="0"/>
          <w:numId w:val="3"/>
        </w:numPr>
        <w:spacing w:after="0"/>
      </w:pPr>
      <w:r w:rsidRPr="00EE68BF">
        <w:t>Снижение нагрузки на сервер - все вычисления производятся локально</w:t>
      </w:r>
    </w:p>
    <w:p w14:paraId="40272243" w14:textId="77777777" w:rsidR="00EE68BF" w:rsidRPr="00EE68BF" w:rsidRDefault="00EE68BF" w:rsidP="00DA06B5">
      <w:pPr>
        <w:spacing w:after="0"/>
        <w:ind w:firstLine="0"/>
      </w:pPr>
      <w:r w:rsidRPr="00EE68BF">
        <w:t>4. Современные возможности языка</w:t>
      </w:r>
    </w:p>
    <w:p w14:paraId="385A4021" w14:textId="77777777" w:rsidR="00EE68BF" w:rsidRPr="00EE68BF" w:rsidRDefault="00EE68BF" w:rsidP="00DA06B5">
      <w:pPr>
        <w:spacing w:after="0"/>
        <w:ind w:firstLine="0"/>
      </w:pPr>
      <w:r w:rsidRPr="00EE68BF">
        <w:t>ES6+ предоставляет мощные возможности для математических вычислений:</w:t>
      </w:r>
    </w:p>
    <w:p w14:paraId="795AF904" w14:textId="77777777" w:rsidR="00EE68BF" w:rsidRPr="00EE68BF" w:rsidRDefault="00EE68BF" w:rsidP="00DA06B5">
      <w:pPr>
        <w:numPr>
          <w:ilvl w:val="0"/>
          <w:numId w:val="4"/>
        </w:numPr>
        <w:spacing w:after="0"/>
      </w:pPr>
      <w:r w:rsidRPr="00EE68BF">
        <w:t xml:space="preserve">Поддержка математических операций через объект </w:t>
      </w:r>
      <w:proofErr w:type="spellStart"/>
      <w:r w:rsidRPr="00EE68BF">
        <w:t>Math</w:t>
      </w:r>
      <w:proofErr w:type="spellEnd"/>
    </w:p>
    <w:p w14:paraId="32101626" w14:textId="77777777" w:rsidR="00EE68BF" w:rsidRPr="00EE68BF" w:rsidRDefault="00EE68BF" w:rsidP="00DA06B5">
      <w:pPr>
        <w:numPr>
          <w:ilvl w:val="0"/>
          <w:numId w:val="4"/>
        </w:numPr>
        <w:spacing w:after="0"/>
      </w:pPr>
      <w:r w:rsidRPr="00EE68BF">
        <w:t>Стрелочные функции для компактной записи алгоритмов</w:t>
      </w:r>
    </w:p>
    <w:p w14:paraId="2E2E87D9" w14:textId="77777777" w:rsidR="00EE68BF" w:rsidRPr="00EE68BF" w:rsidRDefault="00EE68BF" w:rsidP="00DA06B5">
      <w:pPr>
        <w:numPr>
          <w:ilvl w:val="0"/>
          <w:numId w:val="4"/>
        </w:numPr>
        <w:spacing w:after="0"/>
      </w:pPr>
      <w:r w:rsidRPr="00EE68BF">
        <w:t>Деструктуризация для удобной работы с массивами и объектами</w:t>
      </w:r>
    </w:p>
    <w:p w14:paraId="4A1E53B7" w14:textId="77777777" w:rsidR="00EE68BF" w:rsidRPr="00EE68BF" w:rsidRDefault="00EE68BF" w:rsidP="00DA06B5">
      <w:pPr>
        <w:numPr>
          <w:ilvl w:val="0"/>
          <w:numId w:val="4"/>
        </w:numPr>
        <w:spacing w:after="0"/>
      </w:pPr>
      <w:r w:rsidRPr="00EE68BF">
        <w:t>Шаблонные строки для форматированного вывода результатов</w:t>
      </w:r>
    </w:p>
    <w:p w14:paraId="087E830D" w14:textId="77777777" w:rsidR="00EE68BF" w:rsidRPr="00EE68BF" w:rsidRDefault="00EE68BF" w:rsidP="00DA06B5">
      <w:pPr>
        <w:spacing w:after="0"/>
        <w:ind w:firstLine="0"/>
      </w:pPr>
      <w:r w:rsidRPr="00EE68BF">
        <w:t>5. Простота разработки и отладки</w:t>
      </w:r>
    </w:p>
    <w:p w14:paraId="78764EF4" w14:textId="77777777" w:rsidR="00EE68BF" w:rsidRPr="00EE68BF" w:rsidRDefault="00EE68BF" w:rsidP="00DA06B5">
      <w:pPr>
        <w:spacing w:after="0"/>
        <w:ind w:firstLine="0"/>
      </w:pPr>
      <w:r w:rsidRPr="00EE68BF">
        <w:t>Комбинация HTML/CSS/JS предлагает:</w:t>
      </w:r>
    </w:p>
    <w:p w14:paraId="6DBFE08C" w14:textId="77777777" w:rsidR="00EE68BF" w:rsidRPr="00EE68BF" w:rsidRDefault="00EE68BF" w:rsidP="00DA06B5">
      <w:pPr>
        <w:numPr>
          <w:ilvl w:val="0"/>
          <w:numId w:val="5"/>
        </w:numPr>
        <w:spacing w:after="0"/>
      </w:pPr>
      <w:r w:rsidRPr="00EE68BF">
        <w:t>Быстрый процесс разработки - мгновенное обновление изменений в браузере</w:t>
      </w:r>
    </w:p>
    <w:p w14:paraId="75164913" w14:textId="77777777" w:rsidR="00EE68BF" w:rsidRPr="00EE68BF" w:rsidRDefault="00EE68BF" w:rsidP="00DA06B5">
      <w:pPr>
        <w:numPr>
          <w:ilvl w:val="0"/>
          <w:numId w:val="5"/>
        </w:numPr>
        <w:spacing w:after="0"/>
      </w:pPr>
      <w:r w:rsidRPr="00EE68BF">
        <w:t>Мощные инструменты отладки - встроенные Developer Tools в браузерах</w:t>
      </w:r>
    </w:p>
    <w:p w14:paraId="72FE6598" w14:textId="77777777" w:rsidR="00EE68BF" w:rsidRPr="00EE68BF" w:rsidRDefault="00EE68BF" w:rsidP="00DA06B5">
      <w:pPr>
        <w:numPr>
          <w:ilvl w:val="0"/>
          <w:numId w:val="5"/>
        </w:numPr>
        <w:spacing w:after="0"/>
      </w:pPr>
      <w:r w:rsidRPr="00EE68BF">
        <w:t>Простота тестирования - возможность быстрой проверки функционала</w:t>
      </w:r>
    </w:p>
    <w:p w14:paraId="248C76A0" w14:textId="77777777" w:rsidR="00EE68BF" w:rsidRPr="00EE68BF" w:rsidRDefault="00EE68BF" w:rsidP="00DA06B5">
      <w:pPr>
        <w:spacing w:after="0"/>
        <w:ind w:firstLine="0"/>
      </w:pPr>
      <w:r w:rsidRPr="00EE68BF">
        <w:t>6. Образовательная ценность</w:t>
      </w:r>
    </w:p>
    <w:p w14:paraId="3BAF9C16" w14:textId="77777777" w:rsidR="00EE68BF" w:rsidRPr="00EE68BF" w:rsidRDefault="00EE68BF" w:rsidP="00DA06B5">
      <w:pPr>
        <w:spacing w:after="0"/>
        <w:ind w:firstLine="0"/>
      </w:pPr>
      <w:r w:rsidRPr="00EE68BF">
        <w:t>Выбор веб-технологий особенно актуален потому, что:</w:t>
      </w:r>
    </w:p>
    <w:p w14:paraId="5B03C82A" w14:textId="77777777" w:rsidR="00EE68BF" w:rsidRPr="00EE68BF" w:rsidRDefault="00EE68BF" w:rsidP="00DA06B5">
      <w:pPr>
        <w:numPr>
          <w:ilvl w:val="0"/>
          <w:numId w:val="6"/>
        </w:numPr>
        <w:spacing w:after="0"/>
      </w:pPr>
      <w:r w:rsidRPr="00EE68BF">
        <w:t>Соответствует современным трендам веб-разработки</w:t>
      </w:r>
    </w:p>
    <w:p w14:paraId="3B22DABC" w14:textId="77777777" w:rsidR="00EE68BF" w:rsidRPr="00EE68BF" w:rsidRDefault="00EE68BF" w:rsidP="00DA06B5">
      <w:pPr>
        <w:numPr>
          <w:ilvl w:val="0"/>
          <w:numId w:val="6"/>
        </w:numPr>
        <w:spacing w:after="0"/>
      </w:pPr>
      <w:r w:rsidRPr="00EE68BF">
        <w:t xml:space="preserve">Развивает </w:t>
      </w:r>
      <w:proofErr w:type="gramStart"/>
      <w:r w:rsidRPr="00EE68BF">
        <w:t>универсальные навыки</w:t>
      </w:r>
      <w:proofErr w:type="gramEnd"/>
      <w:r w:rsidRPr="00EE68BF">
        <w:t> востребованные на рынке труда</w:t>
      </w:r>
    </w:p>
    <w:p w14:paraId="432E3237" w14:textId="77777777" w:rsidR="00EE68BF" w:rsidRPr="00EE68BF" w:rsidRDefault="00EE68BF" w:rsidP="00DA06B5">
      <w:pPr>
        <w:numPr>
          <w:ilvl w:val="0"/>
          <w:numId w:val="6"/>
        </w:numPr>
        <w:spacing w:after="0"/>
      </w:pPr>
      <w:r w:rsidRPr="00EE68BF">
        <w:t>Позволяет демонстрировать результаты широкой аудитории без ограничений</w:t>
      </w:r>
    </w:p>
    <w:p w14:paraId="3DF2C9FE" w14:textId="77777777" w:rsidR="00EE68BF" w:rsidRPr="00EE68BF" w:rsidRDefault="00EE68BF" w:rsidP="00DA06B5">
      <w:pPr>
        <w:spacing w:after="0"/>
        <w:ind w:firstLine="360"/>
      </w:pPr>
      <w:r w:rsidRPr="00EE68BF">
        <w:t xml:space="preserve">Выбор JavaScript в сочетании с HTML и CSS для реализации математических приложений оказался оптимальным решением, сочетающим в себе современные подходы к разработке, </w:t>
      </w:r>
      <w:proofErr w:type="gramStart"/>
      <w:r w:rsidRPr="00EE68BF">
        <w:t>кросс-</w:t>
      </w:r>
      <w:proofErr w:type="spellStart"/>
      <w:r w:rsidRPr="00EE68BF">
        <w:t>платформенность</w:t>
      </w:r>
      <w:proofErr w:type="spellEnd"/>
      <w:proofErr w:type="gramEnd"/>
      <w:r w:rsidRPr="00EE68BF">
        <w:t xml:space="preserve"> и высокую производительность. Данный технологический стек позволил создать интуитивно понятные и функциональные инструменты для математических вычислений, доступные любому пользователю с современным веб-браузером.</w:t>
      </w:r>
    </w:p>
    <w:p w14:paraId="263BEC44" w14:textId="20598F75" w:rsidR="00356584" w:rsidRDefault="00EE68BF" w:rsidP="00DA06B5">
      <w:pPr>
        <w:spacing w:after="0"/>
        <w:ind w:firstLine="360"/>
      </w:pPr>
      <w:r w:rsidRPr="00EE68BF">
        <w:lastRenderedPageBreak/>
        <w:t>Разработанный комплекс приложений демонстрирует практическое применение веб-технологий для решения образовательных задач и служит наглядным примером возможностей клиентской веб-разработки в области математического моделирования и визуализации.</w:t>
      </w:r>
    </w:p>
    <w:p w14:paraId="26E13D5E" w14:textId="77777777" w:rsidR="00356584" w:rsidRDefault="00356584">
      <w:pPr>
        <w:spacing w:line="259" w:lineRule="auto"/>
        <w:ind w:firstLine="0"/>
        <w:jc w:val="left"/>
      </w:pPr>
      <w:r>
        <w:br w:type="page"/>
      </w:r>
    </w:p>
    <w:p w14:paraId="297FA13E" w14:textId="6E24FCEE" w:rsidR="00EE68BF" w:rsidRPr="000E6785" w:rsidRDefault="00E90BC8" w:rsidP="000E6785">
      <w:pPr>
        <w:pStyle w:val="1"/>
        <w:numPr>
          <w:ilvl w:val="0"/>
          <w:numId w:val="7"/>
        </w:numPr>
        <w:tabs>
          <w:tab w:val="num" w:pos="0"/>
        </w:tabs>
        <w:spacing w:before="240" w:after="0"/>
        <w:ind w:left="0" w:firstLine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Задача на о</w:t>
      </w:r>
      <w:r w:rsidR="000E6785" w:rsidRPr="000E6785">
        <w:rPr>
          <w:rFonts w:ascii="Times New Roman" w:hAnsi="Times New Roman"/>
          <w:b/>
          <w:color w:val="000000" w:themeColor="text1"/>
          <w:sz w:val="32"/>
          <w:szCs w:val="32"/>
        </w:rPr>
        <w:t>бработк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у</w:t>
      </w:r>
      <w:r w:rsidR="000E6785" w:rsidRPr="000E6785">
        <w:rPr>
          <w:rFonts w:ascii="Times New Roman" w:hAnsi="Times New Roman"/>
          <w:b/>
          <w:color w:val="000000" w:themeColor="text1"/>
          <w:sz w:val="32"/>
          <w:szCs w:val="32"/>
        </w:rPr>
        <w:t xml:space="preserve"> одномерных массивов</w:t>
      </w:r>
    </w:p>
    <w:p w14:paraId="45FF6805" w14:textId="6F599B3A" w:rsidR="00AE2020" w:rsidRDefault="000E6785" w:rsidP="00AE2020">
      <w:pPr>
        <w:ind w:firstLine="708"/>
      </w:pPr>
      <w:r>
        <w:t xml:space="preserve">Первая задача в рамках </w:t>
      </w:r>
      <w:r w:rsidRPr="000E6785">
        <w:t>практики по получению первичных профессиональных умений и навыков</w:t>
      </w:r>
      <w:r>
        <w:t xml:space="preserve"> связана с обработкой одномерных массивов</w:t>
      </w:r>
      <w:r w:rsidR="00877287">
        <w:t xml:space="preserve"> </w:t>
      </w:r>
      <w:r>
        <w:t>(Изображение 1).</w:t>
      </w:r>
    </w:p>
    <w:p w14:paraId="609B96B2" w14:textId="77777777" w:rsidR="00AE2020" w:rsidRDefault="00AE2020" w:rsidP="00AE2020">
      <w:pPr>
        <w:ind w:firstLine="708"/>
      </w:pPr>
    </w:p>
    <w:p w14:paraId="31CFE343" w14:textId="087A55B9" w:rsidR="000E6785" w:rsidRDefault="000E6785" w:rsidP="00121D99">
      <w:pPr>
        <w:spacing w:after="0" w:line="240" w:lineRule="auto"/>
        <w:ind w:firstLine="0"/>
      </w:pPr>
      <w:r>
        <w:rPr>
          <w:noProof/>
        </w:rPr>
        <w:drawing>
          <wp:inline distT="0" distB="0" distL="0" distR="0" wp14:anchorId="583752C7" wp14:editId="73900AED">
            <wp:extent cx="5940425" cy="499745"/>
            <wp:effectExtent l="0" t="0" r="3175" b="0"/>
            <wp:docPr id="143804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49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7FB0" w14:textId="05B39D10" w:rsidR="000E6785" w:rsidRDefault="000E6785" w:rsidP="000E6785">
      <w:pPr>
        <w:ind w:firstLine="0"/>
        <w:jc w:val="center"/>
      </w:pPr>
      <w:r>
        <w:t>Изображение 1 – Постановка задачи.</w:t>
      </w:r>
    </w:p>
    <w:p w14:paraId="1D719EF5" w14:textId="3FC85712" w:rsidR="00121D99" w:rsidRDefault="00121D99" w:rsidP="00AE2020">
      <w:pPr>
        <w:spacing w:after="0"/>
        <w:ind w:firstLine="708"/>
      </w:pPr>
      <w:r>
        <w:t>В рамках выполнения</w:t>
      </w:r>
      <w:r w:rsidR="00C10324">
        <w:t xml:space="preserve"> поставленной работы</w:t>
      </w:r>
      <w:r>
        <w:t xml:space="preserve"> была представлена математическая модель задачи:</w:t>
      </w:r>
    </w:p>
    <w:p w14:paraId="7D79F76D" w14:textId="4D4802BA" w:rsidR="00AE2020" w:rsidRDefault="00121D99" w:rsidP="00AE2020">
      <w:pPr>
        <w:spacing w:after="0"/>
        <w:ind w:firstLine="0"/>
      </w:pPr>
      <w:r w:rsidRPr="00121D99">
        <w:t>пусть A=(x</w:t>
      </w:r>
      <w:proofErr w:type="gramStart"/>
      <w:r w:rsidRPr="00121D99">
        <w:rPr>
          <w:vertAlign w:val="subscript"/>
        </w:rPr>
        <w:t>1</w:t>
      </w:r>
      <w:r w:rsidRPr="00121D99">
        <w:t>,…</w:t>
      </w:r>
      <w:proofErr w:type="gramEnd"/>
      <w:r w:rsidRPr="00121D99">
        <w:t>,</w:t>
      </w:r>
      <w:proofErr w:type="spellStart"/>
      <w:r w:rsidRPr="00121D99">
        <w:t>x</w:t>
      </w:r>
      <w:r w:rsidRPr="00121D99">
        <w:rPr>
          <w:vertAlign w:val="subscript"/>
        </w:rPr>
        <w:t>n</w:t>
      </w:r>
      <w:proofErr w:type="spellEnd"/>
      <w:r w:rsidRPr="00121D99">
        <w:t>), вектор a</w:t>
      </w:r>
      <w:r w:rsidRPr="00121D99">
        <w:rPr>
          <w:rFonts w:ascii="Cambria Math" w:hAnsi="Cambria Math" w:cs="Cambria Math"/>
        </w:rPr>
        <w:t>⃗</w:t>
      </w:r>
      <w:r w:rsidRPr="00121D99">
        <w:t>=(a</w:t>
      </w:r>
      <w:proofErr w:type="gramStart"/>
      <w:r w:rsidRPr="00121D99">
        <w:rPr>
          <w:vertAlign w:val="subscript"/>
        </w:rPr>
        <w:t>1</w:t>
      </w:r>
      <w:r w:rsidRPr="00121D99">
        <w:t>,</w:t>
      </w:r>
      <w:r w:rsidRPr="00121D99">
        <w:rPr>
          <w:rFonts w:cs="Times New Roman"/>
        </w:rPr>
        <w:t>…</w:t>
      </w:r>
      <w:proofErr w:type="gramEnd"/>
      <w:r w:rsidRPr="00121D99">
        <w:t>,</w:t>
      </w:r>
      <w:proofErr w:type="spellStart"/>
      <w:r w:rsidRPr="00121D99">
        <w:t>a</w:t>
      </w:r>
      <w:r w:rsidRPr="00121D99">
        <w:rPr>
          <w:vertAlign w:val="subscript"/>
        </w:rPr>
        <w:t>n</w:t>
      </w:r>
      <w:proofErr w:type="spellEnd"/>
      <w:r>
        <w:t xml:space="preserve">) </w:t>
      </w:r>
      <w:r w:rsidRPr="00121D99">
        <w:t xml:space="preserve">направлен от </w:t>
      </w:r>
      <w:r w:rsidR="00C10324">
        <w:rPr>
          <w:lang w:val="en-US"/>
        </w:rPr>
        <w:t>A</w:t>
      </w:r>
      <w:r w:rsidRPr="00121D99">
        <w:t xml:space="preserve"> к B, и конец вектора совпадает с B=(y</w:t>
      </w:r>
      <w:proofErr w:type="gramStart"/>
      <w:r w:rsidRPr="00C10324">
        <w:rPr>
          <w:vertAlign w:val="subscript"/>
        </w:rPr>
        <w:t>1</w:t>
      </w:r>
      <w:r w:rsidRPr="00121D99">
        <w:t>,…</w:t>
      </w:r>
      <w:proofErr w:type="gramEnd"/>
      <w:r w:rsidRPr="00121D99">
        <w:t>,</w:t>
      </w:r>
      <w:proofErr w:type="spellStart"/>
      <w:r w:rsidRPr="00121D99">
        <w:t>y</w:t>
      </w:r>
      <w:r w:rsidRPr="00C10324">
        <w:rPr>
          <w:vertAlign w:val="subscript"/>
        </w:rPr>
        <w:t>n</w:t>
      </w:r>
      <w:proofErr w:type="spellEnd"/>
      <w:r w:rsidRPr="00121D99">
        <w:t>). По определению вектора</w:t>
      </w:r>
      <w:r w:rsidR="004870E3">
        <w:t>.</w:t>
      </w:r>
    </w:p>
    <w:p w14:paraId="7D4FA824" w14:textId="70D6DA19" w:rsidR="004870E3" w:rsidRDefault="004870E3" w:rsidP="00AE2020">
      <w:pPr>
        <w:spacing w:after="0" w:line="240" w:lineRule="auto"/>
        <w:ind w:firstLine="708"/>
      </w:pPr>
      <w:r w:rsidRPr="004870E3">
        <w:drawing>
          <wp:inline distT="0" distB="0" distL="0" distR="0" wp14:anchorId="23894880" wp14:editId="2CB9D96C">
            <wp:extent cx="4769893" cy="345295"/>
            <wp:effectExtent l="0" t="0" r="0" b="0"/>
            <wp:docPr id="200268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85190" name=""/>
                    <pic:cNvPicPr/>
                  </pic:nvPicPr>
                  <pic:blipFill rotWithShape="1">
                    <a:blip r:embed="rId6"/>
                    <a:srcRect l="4283" t="22866" r="4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84" cy="34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9D930" w14:textId="42B3422E" w:rsidR="00AE2020" w:rsidRDefault="00AE2020" w:rsidP="00AE2020">
      <w:pPr>
        <w:spacing w:line="240" w:lineRule="auto"/>
        <w:ind w:firstLine="708"/>
        <w:jc w:val="left"/>
      </w:pPr>
      <w:r w:rsidRPr="00AE2020">
        <w:t>Отсюда для каждой координаты</w:t>
      </w:r>
      <w:r>
        <w:t xml:space="preserve">: </w:t>
      </w:r>
    </w:p>
    <w:p w14:paraId="44000894" w14:textId="2A3143FC" w:rsidR="00AE2020" w:rsidRDefault="00AE2020" w:rsidP="00AE2020">
      <w:pPr>
        <w:spacing w:line="240" w:lineRule="auto"/>
        <w:ind w:firstLine="708"/>
        <w:jc w:val="left"/>
      </w:pPr>
      <w:r w:rsidRPr="00AE2020">
        <w:drawing>
          <wp:inline distT="0" distB="0" distL="0" distR="0" wp14:anchorId="41EE9740" wp14:editId="5363794C">
            <wp:extent cx="3384869" cy="231491"/>
            <wp:effectExtent l="0" t="0" r="0" b="0"/>
            <wp:docPr id="1939545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45702" name=""/>
                    <pic:cNvPicPr/>
                  </pic:nvPicPr>
                  <pic:blipFill rotWithShape="1">
                    <a:blip r:embed="rId7"/>
                    <a:srcRect l="2741" t="20504" b="29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090" cy="23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1DD66" w14:textId="45F77E40" w:rsidR="00AE2020" w:rsidRDefault="00AE2020" w:rsidP="00AE2020">
      <w:pPr>
        <w:spacing w:line="240" w:lineRule="auto"/>
        <w:ind w:firstLine="708"/>
        <w:jc w:val="left"/>
      </w:pPr>
      <w:r w:rsidRPr="00AE2020">
        <w:t xml:space="preserve">Итого координаты точки </w:t>
      </w:r>
      <w:r>
        <w:t>А</w:t>
      </w:r>
      <w:r w:rsidRPr="00AE2020">
        <w:t>:</w:t>
      </w:r>
    </w:p>
    <w:p w14:paraId="47D11057" w14:textId="389D0552" w:rsidR="00AE2020" w:rsidRDefault="00AE2020" w:rsidP="00AE2020">
      <w:pPr>
        <w:spacing w:line="240" w:lineRule="auto"/>
        <w:ind w:firstLine="708"/>
        <w:jc w:val="left"/>
      </w:pPr>
      <w:r w:rsidRPr="00AE2020">
        <w:drawing>
          <wp:inline distT="0" distB="0" distL="0" distR="0" wp14:anchorId="2B069AC7" wp14:editId="3CAFA014">
            <wp:extent cx="3680924" cy="265771"/>
            <wp:effectExtent l="0" t="0" r="0" b="1270"/>
            <wp:docPr id="137914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40688" name=""/>
                    <pic:cNvPicPr/>
                  </pic:nvPicPr>
                  <pic:blipFill rotWithShape="1">
                    <a:blip r:embed="rId8"/>
                    <a:srcRect l="6474" t="17144" r="1413" b="21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314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5127D" w14:textId="6E44A53C" w:rsidR="00AE2020" w:rsidRDefault="00AE2020" w:rsidP="00AE2020">
      <w:pPr>
        <w:spacing w:line="240" w:lineRule="auto"/>
        <w:ind w:firstLine="708"/>
        <w:jc w:val="left"/>
      </w:pPr>
      <w:r>
        <w:t>Программное решение для данной задачи было описано следующим образом:</w:t>
      </w:r>
    </w:p>
    <w:p w14:paraId="7C28A1B0" w14:textId="290867C0" w:rsidR="00AE2020" w:rsidRDefault="00AE2020" w:rsidP="00AE2020">
      <w:pPr>
        <w:spacing w:line="240" w:lineRule="auto"/>
        <w:ind w:firstLine="0"/>
        <w:jc w:val="left"/>
      </w:pPr>
      <w:r w:rsidRPr="00AE2020">
        <w:drawing>
          <wp:inline distT="0" distB="0" distL="0" distR="0" wp14:anchorId="4281062B" wp14:editId="69370F3F">
            <wp:extent cx="5940425" cy="3099435"/>
            <wp:effectExtent l="0" t="0" r="3175" b="5715"/>
            <wp:docPr id="221341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41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4CD9" w14:textId="50123BE3" w:rsidR="00AE2020" w:rsidRDefault="00AE2020" w:rsidP="00AE2020">
      <w:pPr>
        <w:spacing w:line="240" w:lineRule="auto"/>
        <w:ind w:firstLine="0"/>
        <w:jc w:val="left"/>
      </w:pPr>
      <w:r w:rsidRPr="00AE2020">
        <w:lastRenderedPageBreak/>
        <w:drawing>
          <wp:inline distT="0" distB="0" distL="0" distR="0" wp14:anchorId="669047AF" wp14:editId="6CC7343B">
            <wp:extent cx="5940425" cy="2975610"/>
            <wp:effectExtent l="0" t="0" r="3175" b="0"/>
            <wp:docPr id="130620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0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EDB8" w14:textId="62F643CC" w:rsidR="00AE2020" w:rsidRDefault="00AE2020" w:rsidP="00AE2020">
      <w:pPr>
        <w:spacing w:line="240" w:lineRule="auto"/>
        <w:ind w:firstLine="0"/>
        <w:jc w:val="left"/>
      </w:pPr>
      <w:r w:rsidRPr="00AE2020">
        <w:drawing>
          <wp:inline distT="0" distB="0" distL="0" distR="0" wp14:anchorId="1C93C619" wp14:editId="58894814">
            <wp:extent cx="5940425" cy="895985"/>
            <wp:effectExtent l="0" t="0" r="3175" b="0"/>
            <wp:docPr id="2140066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66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745D" w14:textId="5B5265FC" w:rsidR="00E44E4F" w:rsidRDefault="00E44E4F" w:rsidP="00E44E4F">
      <w:pPr>
        <w:spacing w:after="0"/>
        <w:ind w:firstLine="360"/>
      </w:pPr>
      <w:r>
        <w:t xml:space="preserve">Интерфейс программы принимает входные данные в виде двух строк: компонент вектора </w:t>
      </w:r>
      <w:r w:rsidRPr="00E44E4F">
        <w:rPr>
          <w:rFonts w:ascii="Cambria Math" w:hAnsi="Cambria Math" w:cs="Cambria Math"/>
        </w:rPr>
        <w:t>𝑎</w:t>
      </w:r>
      <w:r>
        <w:t xml:space="preserve"> (через запятую) и координат точки </w:t>
      </w:r>
      <w:r w:rsidRPr="00E44E4F">
        <w:rPr>
          <w:rFonts w:ascii="Cambria Math" w:hAnsi="Cambria Math" w:cs="Cambria Math"/>
        </w:rPr>
        <w:t>𝐵</w:t>
      </w:r>
      <w:r>
        <w:t xml:space="preserve"> </w:t>
      </w:r>
      <w:r>
        <w:t xml:space="preserve">также через запятую), и выводит координаты </w:t>
      </w:r>
      <w:r w:rsidRPr="00E44E4F">
        <w:rPr>
          <w:rFonts w:ascii="Cambria Math" w:hAnsi="Cambria Math" w:cs="Cambria Math"/>
        </w:rPr>
        <w:t>𝐴</w:t>
      </w:r>
      <w:r>
        <w:t>.</w:t>
      </w:r>
    </w:p>
    <w:p w14:paraId="50AAEC0D" w14:textId="77777777" w:rsidR="00E44E4F" w:rsidRDefault="00E44E4F" w:rsidP="00E44E4F">
      <w:pPr>
        <w:spacing w:after="0"/>
        <w:ind w:firstLine="360"/>
      </w:pPr>
      <w:r>
        <w:t>При инициализации кода создаются ссылки на элементы DOM, необходимые для взаимодействия с пользователем. Каждой константе присвоена роль:</w:t>
      </w:r>
    </w:p>
    <w:p w14:paraId="4477F518" w14:textId="66E051AA" w:rsidR="00E44E4F" w:rsidRDefault="00E44E4F" w:rsidP="00E44E4F">
      <w:pPr>
        <w:spacing w:after="0"/>
        <w:ind w:firstLine="360"/>
      </w:pPr>
      <w:proofErr w:type="spellStart"/>
      <w:r>
        <w:t>vecAInput</w:t>
      </w:r>
      <w:proofErr w:type="spellEnd"/>
      <w:r>
        <w:t xml:space="preserve"> — ссылка на поле ввода для компонентов вектора </w:t>
      </w:r>
      <w:r w:rsidRPr="00E44E4F">
        <w:rPr>
          <w:rFonts w:ascii="Cambria Math" w:hAnsi="Cambria Math" w:cs="Cambria Math"/>
        </w:rPr>
        <w:t>𝑎</w:t>
      </w:r>
      <w:r>
        <w:t>;</w:t>
      </w:r>
    </w:p>
    <w:p w14:paraId="5F0A5C4B" w14:textId="5C5DA447" w:rsidR="00E44E4F" w:rsidRDefault="00E44E4F" w:rsidP="00E44E4F">
      <w:pPr>
        <w:spacing w:after="0"/>
        <w:ind w:firstLine="360"/>
      </w:pPr>
      <w:proofErr w:type="spellStart"/>
      <w:r>
        <w:t>pointBInput</w:t>
      </w:r>
      <w:proofErr w:type="spellEnd"/>
      <w:r>
        <w:t xml:space="preserve"> — ссылка на поле ввода для координат точки </w:t>
      </w:r>
      <w:r w:rsidRPr="00E44E4F">
        <w:rPr>
          <w:rFonts w:ascii="Cambria Math" w:hAnsi="Cambria Math" w:cs="Cambria Math"/>
        </w:rPr>
        <w:t>𝐵</w:t>
      </w:r>
      <w:r>
        <w:t>;</w:t>
      </w:r>
    </w:p>
    <w:p w14:paraId="2B8395F8" w14:textId="77777777" w:rsidR="00E44E4F" w:rsidRDefault="00E44E4F" w:rsidP="00E44E4F">
      <w:pPr>
        <w:spacing w:after="0"/>
        <w:ind w:firstLine="360"/>
      </w:pPr>
      <w:proofErr w:type="spellStart"/>
      <w:r>
        <w:t>calcBtn</w:t>
      </w:r>
      <w:proofErr w:type="spellEnd"/>
      <w:r>
        <w:t xml:space="preserve"> — ссылка на кнопку «Вычислить», событие которой запускает вычисления;</w:t>
      </w:r>
    </w:p>
    <w:p w14:paraId="721D1412" w14:textId="77777777" w:rsidR="00E44E4F" w:rsidRDefault="00E44E4F" w:rsidP="00E44E4F">
      <w:pPr>
        <w:spacing w:after="0"/>
        <w:ind w:firstLine="360"/>
      </w:pPr>
      <w:proofErr w:type="spellStart"/>
      <w:r>
        <w:t>clearBtn</w:t>
      </w:r>
      <w:proofErr w:type="spellEnd"/>
      <w:r>
        <w:t xml:space="preserve"> — ссылка на кнопку «Очистить», реализующую сброс формы;</w:t>
      </w:r>
    </w:p>
    <w:p w14:paraId="4068EE34" w14:textId="0F74136F" w:rsidR="00E44E4F" w:rsidRDefault="00E44E4F" w:rsidP="00E44E4F">
      <w:pPr>
        <w:spacing w:after="0"/>
        <w:ind w:firstLine="360"/>
      </w:pPr>
      <w:proofErr w:type="spellStart"/>
      <w:r>
        <w:t>outputDiv</w:t>
      </w:r>
      <w:proofErr w:type="spellEnd"/>
      <w:r>
        <w:t xml:space="preserve"> — контейнер для отображения результата или сообщений об ошибках.</w:t>
      </w:r>
    </w:p>
    <w:p w14:paraId="1C44BEB0" w14:textId="29373C5B" w:rsidR="00E44E4F" w:rsidRDefault="00E44E4F" w:rsidP="00465D3D">
      <w:pPr>
        <w:spacing w:after="0"/>
        <w:ind w:firstLine="360"/>
      </w:pPr>
      <w:r>
        <w:t>Для надёжной интерпретации текстового ввода</w:t>
      </w:r>
      <w:r>
        <w:t xml:space="preserve"> внутри программы</w:t>
      </w:r>
      <w:r>
        <w:t xml:space="preserve"> предусмотрена вспомогательная функция </w:t>
      </w:r>
      <w:proofErr w:type="spellStart"/>
      <w:r>
        <w:t>parseList</w:t>
      </w:r>
      <w:proofErr w:type="spellEnd"/>
      <w:r>
        <w:t xml:space="preserve">(s). Функция получает строку s и возвращает либо массив чисел, либо </w:t>
      </w:r>
      <w:proofErr w:type="spellStart"/>
      <w:r>
        <w:t>null</w:t>
      </w:r>
      <w:proofErr w:type="spellEnd"/>
      <w:r>
        <w:t xml:space="preserve"> при некорректном вводе. Обработка выполняется в несколько последовательных шагов: сначала </w:t>
      </w:r>
      <w:r>
        <w:lastRenderedPageBreak/>
        <w:t>проверяется тип аргумента (строка)</w:t>
      </w:r>
      <w:r w:rsidR="005F6DD0">
        <w:t xml:space="preserve">, </w:t>
      </w:r>
      <w:r>
        <w:t xml:space="preserve">затем строка разбивается методом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 xml:space="preserve">',') по </w:t>
      </w:r>
      <w:r w:rsidR="008113D7">
        <w:t>запятым</w:t>
      </w:r>
      <w:r>
        <w:t>, каждому элементу удаляются внешние пробелы (</w:t>
      </w:r>
      <w:proofErr w:type="spellStart"/>
      <w:proofErr w:type="gramStart"/>
      <w:r>
        <w:t>trim</w:t>
      </w:r>
      <w:proofErr w:type="spellEnd"/>
      <w:r>
        <w:t>(</w:t>
      </w:r>
      <w:proofErr w:type="gramEnd"/>
      <w:r>
        <w:t>)), пустые элементы исключаются (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 xml:space="preserve">p =&gt; </w:t>
      </w:r>
      <w:proofErr w:type="spellStart"/>
      <w:proofErr w:type="gramStart"/>
      <w:r>
        <w:t>p.length</w:t>
      </w:r>
      <w:proofErr w:type="spellEnd"/>
      <w:proofErr w:type="gramEnd"/>
      <w:r>
        <w:t xml:space="preserve"> &gt; 0)). После этого каждое текстовое представление преобразуется в число посредством </w:t>
      </w:r>
      <w:r w:rsidR="00BC5570">
        <w:t xml:space="preserve">метода </w:t>
      </w:r>
      <w:r>
        <w:t>Number(p). Полученные значения проверяются с помощью</w:t>
      </w:r>
      <w:r w:rsidR="00BC5570">
        <w:t xml:space="preserve"> метода</w:t>
      </w:r>
      <w:r>
        <w:t xml:space="preserve"> </w:t>
      </w:r>
      <w:proofErr w:type="spellStart"/>
      <w:r>
        <w:t>Number.isFinite</w:t>
      </w:r>
      <w:proofErr w:type="spellEnd"/>
      <w:r>
        <w:t xml:space="preserve">: только конечные числовые значения допускаются; при появлении </w:t>
      </w:r>
      <w:proofErr w:type="spellStart"/>
      <w:r>
        <w:t>NaN</w:t>
      </w:r>
      <w:proofErr w:type="spellEnd"/>
      <w:r>
        <w:t xml:space="preserve"> либо бесконечности функция возвращает </w:t>
      </w:r>
      <w:proofErr w:type="spellStart"/>
      <w:r>
        <w:t>null</w:t>
      </w:r>
      <w:proofErr w:type="spellEnd"/>
      <w:r>
        <w:t xml:space="preserve">. Такая валидация предотвращает дальнейшие вычисления на некорректных данных и исключает опасные состояния (например, наличие </w:t>
      </w:r>
      <w:r w:rsidR="00465D3D">
        <w:t>бесконечности</w:t>
      </w:r>
      <w:r>
        <w:t>).</w:t>
      </w:r>
    </w:p>
    <w:p w14:paraId="7C3CC833" w14:textId="0004E0D7" w:rsidR="00E44E4F" w:rsidRDefault="00E44E4F" w:rsidP="00D53410">
      <w:pPr>
        <w:spacing w:after="0"/>
        <w:ind w:firstLine="360"/>
      </w:pPr>
      <w:r>
        <w:t xml:space="preserve">Обработчики событий привязаны к двум интерактивным элементам. Обработчик </w:t>
      </w:r>
      <w:proofErr w:type="spellStart"/>
      <w:r>
        <w:t>clearBtn</w:t>
      </w:r>
      <w:proofErr w:type="spellEnd"/>
      <w:r>
        <w:t xml:space="preserve"> прост и выполняет утилиту удобства: очищает оба поля ввода, восстанавливает стартовое информационное сообщение в </w:t>
      </w:r>
      <w:proofErr w:type="spellStart"/>
      <w:r>
        <w:t>outputDiv</w:t>
      </w:r>
      <w:proofErr w:type="spellEnd"/>
      <w:r>
        <w:t xml:space="preserve"> и переводит фокус в поле ввода вектора. Это повышает эргономику работы пользователя, но в вычислительной сущности задачи роли не играет.</w:t>
      </w:r>
    </w:p>
    <w:p w14:paraId="137D5CB3" w14:textId="39A4AC90" w:rsidR="00E44E4F" w:rsidRDefault="00E44E4F" w:rsidP="00C91F7D">
      <w:pPr>
        <w:spacing w:after="0"/>
        <w:ind w:firstLine="360"/>
      </w:pPr>
      <w:r>
        <w:t>Основной функциональный блок реализован в обработчике</w:t>
      </w:r>
      <w:r w:rsidR="00D53410">
        <w:t xml:space="preserve"> события</w:t>
      </w:r>
      <w:r>
        <w:t xml:space="preserve"> </w:t>
      </w:r>
      <w:proofErr w:type="spellStart"/>
      <w:r>
        <w:t>calcBtn.addEventListener</w:t>
      </w:r>
      <w:proofErr w:type="spellEnd"/>
      <w:r>
        <w:t>('</w:t>
      </w:r>
      <w:proofErr w:type="spellStart"/>
      <w:r>
        <w:t>click</w:t>
      </w:r>
      <w:proofErr w:type="spellEnd"/>
      <w:r>
        <w:t>'). Именно здесь и выполняется математическая трансформация</w:t>
      </w:r>
      <w:r w:rsidR="00D53410">
        <w:t xml:space="preserve"> </w:t>
      </w:r>
      <w:r w:rsidRPr="00E44E4F">
        <w:rPr>
          <w:rFonts w:ascii="Cambria Math" w:hAnsi="Cambria Math" w:cs="Cambria Math"/>
        </w:rPr>
        <w:t>𝐴</w:t>
      </w:r>
      <w:r w:rsidR="00D53410">
        <w:t xml:space="preserve"> </w:t>
      </w:r>
      <w:r>
        <w:t>=</w:t>
      </w:r>
      <w:r w:rsidR="00D53410">
        <w:t xml:space="preserve"> </w:t>
      </w:r>
      <w:r w:rsidRPr="00E44E4F">
        <w:rPr>
          <w:rFonts w:ascii="Cambria Math" w:hAnsi="Cambria Math" w:cs="Cambria Math"/>
        </w:rPr>
        <w:t>𝐵</w:t>
      </w:r>
      <w:r w:rsidR="00D53410">
        <w:rPr>
          <w:rFonts w:ascii="Cambria Math" w:hAnsi="Cambria Math" w:cs="Cambria Math"/>
        </w:rPr>
        <w:t xml:space="preserve"> </w:t>
      </w:r>
      <w:r>
        <w:t>−</w:t>
      </w:r>
      <w:r w:rsidR="00D53410">
        <w:t xml:space="preserve"> </w:t>
      </w:r>
      <w:r w:rsidRPr="00E44E4F">
        <w:rPr>
          <w:rFonts w:ascii="Cambria Math" w:hAnsi="Cambria Math" w:cs="Cambria Math"/>
        </w:rPr>
        <w:t>𝑎⃗</w:t>
      </w:r>
      <w:r w:rsidR="00D53410">
        <w:t xml:space="preserve"> </w:t>
      </w:r>
      <w:r>
        <w:t>и сопроводительные проверки. Его пошаговая логика подробно представлена ниже.</w:t>
      </w:r>
    </w:p>
    <w:p w14:paraId="56935B32" w14:textId="52ED7BF6" w:rsidR="00E44E4F" w:rsidRDefault="00E44E4F" w:rsidP="008815C8">
      <w:pPr>
        <w:spacing w:after="0"/>
        <w:ind w:firstLine="360"/>
      </w:pPr>
      <w:r>
        <w:t xml:space="preserve">Сначала производится извлечение входных строк: </w:t>
      </w:r>
      <w:proofErr w:type="spellStart"/>
      <w:r>
        <w:t>aStr</w:t>
      </w:r>
      <w:proofErr w:type="spellEnd"/>
      <w:r>
        <w:t xml:space="preserve"> = </w:t>
      </w:r>
      <w:proofErr w:type="spellStart"/>
      <w:r>
        <w:t>vecAInput.value</w:t>
      </w:r>
      <w:proofErr w:type="spellEnd"/>
      <w:r>
        <w:t xml:space="preserve"> и </w:t>
      </w:r>
      <w:proofErr w:type="spellStart"/>
      <w:r>
        <w:t>bStr</w:t>
      </w:r>
      <w:proofErr w:type="spellEnd"/>
      <w:r>
        <w:t xml:space="preserve"> = </w:t>
      </w:r>
      <w:proofErr w:type="spellStart"/>
      <w:r>
        <w:t>pointBInput.value</w:t>
      </w:r>
      <w:proofErr w:type="spellEnd"/>
      <w:r>
        <w:t xml:space="preserve">. Далее эти строки передаются в </w:t>
      </w:r>
      <w:proofErr w:type="spellStart"/>
      <w:r>
        <w:t>parseList</w:t>
      </w:r>
      <w:proofErr w:type="spellEnd"/>
      <w:r>
        <w:t xml:space="preserve">; результатом должны стать массивы чисел a и b. Возврат </w:t>
      </w:r>
      <w:proofErr w:type="spellStart"/>
      <w:r>
        <w:t>null</w:t>
      </w:r>
      <w:proofErr w:type="spellEnd"/>
      <w:r>
        <w:t xml:space="preserve"> из </w:t>
      </w:r>
      <w:proofErr w:type="spellStart"/>
      <w:r>
        <w:t>parseList</w:t>
      </w:r>
      <w:proofErr w:type="spellEnd"/>
      <w:r>
        <w:t xml:space="preserve"> интерпретируется как некорректный ввод, и в этом случае функция прерывает выполнение, формируя сообщение об ошибке в </w:t>
      </w:r>
      <w:proofErr w:type="spellStart"/>
      <w:r>
        <w:t>outputDiv</w:t>
      </w:r>
      <w:proofErr w:type="spellEnd"/>
      <w:r>
        <w:t>. Это является первой ступенью валидации (синтаксическая и семантическая проверка элементов).</w:t>
      </w:r>
    </w:p>
    <w:p w14:paraId="6E1E711E" w14:textId="7BB97A35" w:rsidR="00E44E4F" w:rsidRDefault="00E44E4F" w:rsidP="00E44E4F">
      <w:pPr>
        <w:spacing w:after="0"/>
        <w:ind w:firstLine="360"/>
      </w:pPr>
      <w:r>
        <w:t xml:space="preserve">Если оба массива успешно разобраны, проверяется их соответствие по длине: </w:t>
      </w:r>
      <w:proofErr w:type="spellStart"/>
      <w:proofErr w:type="gramStart"/>
      <w:r>
        <w:t>a.length</w:t>
      </w:r>
      <w:proofErr w:type="spellEnd"/>
      <w:proofErr w:type="gramEnd"/>
      <w:r>
        <w:t xml:space="preserve"> === </w:t>
      </w:r>
      <w:proofErr w:type="spellStart"/>
      <w:proofErr w:type="gramStart"/>
      <w:r>
        <w:t>b.length</w:t>
      </w:r>
      <w:proofErr w:type="spellEnd"/>
      <w:proofErr w:type="gramEnd"/>
      <w:r>
        <w:t>. Это критическое семантическое требование (предусловие алгоритма), поскольку операция покоординатного вычитания определена только при равной размерности. Несоблюдение этого требования приводит к отказу, предотвращающему некорректные доступы к элементам массива.</w:t>
      </w:r>
    </w:p>
    <w:p w14:paraId="20E67194" w14:textId="77777777" w:rsidR="00E44E4F" w:rsidRDefault="00E44E4F" w:rsidP="00E44E4F">
      <w:pPr>
        <w:spacing w:after="0"/>
        <w:ind w:firstLine="360"/>
      </w:pPr>
    </w:p>
    <w:p w14:paraId="5FD31AB7" w14:textId="77777777" w:rsidR="008815C8" w:rsidRDefault="00E44E4F" w:rsidP="008815C8">
      <w:pPr>
        <w:spacing w:after="0"/>
        <w:ind w:firstLine="360"/>
      </w:pPr>
      <w:r>
        <w:t xml:space="preserve">При выполнении предусловий происходит собственно вычисление координат точки. Это реализовано в выразительном виде с использованием метода </w:t>
      </w:r>
      <w:proofErr w:type="spellStart"/>
      <w:r>
        <w:t>Array.prototype.map</w:t>
      </w:r>
      <w:proofErr w:type="spellEnd"/>
      <w:r w:rsidR="008815C8">
        <w:t>.</w:t>
      </w:r>
    </w:p>
    <w:p w14:paraId="64C3A6EA" w14:textId="77777777" w:rsidR="008815C8" w:rsidRPr="008815C8" w:rsidRDefault="008815C8" w:rsidP="008815C8">
      <w:pPr>
        <w:spacing w:after="0"/>
        <w:ind w:firstLine="360"/>
      </w:pPr>
      <w:r w:rsidRPr="008815C8">
        <w:t xml:space="preserve">Здесь для каждого индекса i вычисляется разность </w:t>
      </w:r>
      <w:proofErr w:type="spellStart"/>
      <w:r w:rsidRPr="008815C8">
        <w:t>val</w:t>
      </w:r>
      <w:proofErr w:type="spellEnd"/>
      <w:r w:rsidRPr="008815C8">
        <w:t xml:space="preserve"> = </w:t>
      </w:r>
      <w:proofErr w:type="spellStart"/>
      <w:r w:rsidRPr="008815C8">
        <w:t>yi</w:t>
      </w:r>
      <w:proofErr w:type="spellEnd"/>
      <w:r w:rsidRPr="008815C8">
        <w:t xml:space="preserve"> - </w:t>
      </w:r>
      <w:proofErr w:type="spellStart"/>
      <w:r w:rsidRPr="008815C8">
        <w:t>ai</w:t>
      </w:r>
      <w:proofErr w:type="spellEnd"/>
      <w:r w:rsidRPr="008815C8">
        <w:t xml:space="preserve">, что соответствует аналитической формуле </w:t>
      </w:r>
      <w:proofErr w:type="spellStart"/>
      <w:r w:rsidRPr="008815C8">
        <w:t>xi</w:t>
      </w:r>
      <w:proofErr w:type="spellEnd"/>
      <w:r w:rsidRPr="008815C8">
        <w:t>=</w:t>
      </w:r>
      <w:proofErr w:type="spellStart"/>
      <w:r w:rsidRPr="008815C8">
        <w:t>yi−aix_i</w:t>
      </w:r>
      <w:proofErr w:type="spellEnd"/>
      <w:r w:rsidRPr="008815C8">
        <w:t xml:space="preserve"> = </w:t>
      </w:r>
      <w:proofErr w:type="spellStart"/>
      <w:r w:rsidRPr="008815C8">
        <w:t>y_i</w:t>
      </w:r>
      <w:proofErr w:type="spellEnd"/>
      <w:r w:rsidRPr="008815C8">
        <w:t xml:space="preserve"> - </w:t>
      </w:r>
      <w:proofErr w:type="spellStart"/>
      <w:r w:rsidRPr="008815C8">
        <w:t>a_ixi</w:t>
      </w:r>
      <w:proofErr w:type="spellEnd"/>
      <w:r w:rsidRPr="008815C8">
        <w:t>​=</w:t>
      </w:r>
      <w:proofErr w:type="spellStart"/>
      <w:r w:rsidRPr="008815C8">
        <w:t>yi</w:t>
      </w:r>
      <w:proofErr w:type="spellEnd"/>
      <w:r w:rsidRPr="008815C8">
        <w:t>​−</w:t>
      </w:r>
      <w:proofErr w:type="spellStart"/>
      <w:r w:rsidRPr="008815C8">
        <w:t>ai</w:t>
      </w:r>
      <w:proofErr w:type="spellEnd"/>
      <w:r w:rsidRPr="008815C8">
        <w:t>​. Далее применены два практико-инженерных приёма, направленных на улучшение представления результата и уменьшение визуальных артефактов численных вычислений.</w:t>
      </w:r>
    </w:p>
    <w:p w14:paraId="40E74CDA" w14:textId="77777777" w:rsidR="008815C8" w:rsidRPr="008815C8" w:rsidRDefault="008815C8" w:rsidP="008815C8">
      <w:pPr>
        <w:spacing w:after="0"/>
        <w:ind w:firstLine="360"/>
      </w:pPr>
      <w:r w:rsidRPr="008815C8">
        <w:t xml:space="preserve">Первый приём — детекция отрицательного нуля с помощью </w:t>
      </w:r>
      <w:proofErr w:type="gramStart"/>
      <w:r w:rsidRPr="008815C8">
        <w:t>Object.is(</w:t>
      </w:r>
      <w:proofErr w:type="spellStart"/>
      <w:proofErr w:type="gramEnd"/>
      <w:r w:rsidRPr="008815C8">
        <w:t>val</w:t>
      </w:r>
      <w:proofErr w:type="spellEnd"/>
      <w:r w:rsidRPr="008815C8">
        <w:t>, -0). В JavaScript существует различие между значениями -0 и +0, которое не выявляется при стандартном сравнении ===, но фиксируется функцией Object.is. Наличие -0 в выводе может быть нежелательным (пользовательскому интерфейсу это затрудняет чтение и вызывает излишнее смущение), поэтому код явно заменяет -0 на 0.</w:t>
      </w:r>
    </w:p>
    <w:p w14:paraId="047C2BFA" w14:textId="42CF18E7" w:rsidR="008815C8" w:rsidRPr="008815C8" w:rsidRDefault="008815C8" w:rsidP="008815C8">
      <w:pPr>
        <w:spacing w:after="0"/>
        <w:ind w:firstLine="360"/>
      </w:pPr>
      <w:r w:rsidRPr="008815C8">
        <w:t>Второй приём — округление результата до фиксированного числа знаков после десятичной точки. Для этого используется техника «</w:t>
      </w:r>
      <w:proofErr w:type="spellStart"/>
      <w:r w:rsidRPr="008815C8">
        <w:t>домножить</w:t>
      </w:r>
      <w:proofErr w:type="spellEnd"/>
      <w:r w:rsidRPr="008815C8">
        <w:t xml:space="preserve"> — округлить — поделить»: (</w:t>
      </w:r>
      <w:proofErr w:type="spellStart"/>
      <w:r w:rsidRPr="008815C8">
        <w:t>Math.round</w:t>
      </w:r>
      <w:proofErr w:type="spellEnd"/>
      <w:r w:rsidRPr="008815C8">
        <w:t>((</w:t>
      </w:r>
      <w:proofErr w:type="spellStart"/>
      <w:r w:rsidRPr="008815C8">
        <w:t>val</w:t>
      </w:r>
      <w:proofErr w:type="spellEnd"/>
      <w:r w:rsidRPr="008815C8">
        <w:t xml:space="preserve"> + </w:t>
      </w:r>
      <w:proofErr w:type="spellStart"/>
      <w:r w:rsidRPr="008815C8">
        <w:t>Number.EPSILON</w:t>
      </w:r>
      <w:proofErr w:type="spellEnd"/>
      <w:r w:rsidRPr="008815C8">
        <w:t>) * 1e12) / 1e12). Умножение на 10</w:t>
      </w:r>
      <w:r w:rsidR="00CC5586" w:rsidRPr="00CC5586">
        <w:rPr>
          <w:vertAlign w:val="superscript"/>
        </w:rPr>
        <w:t>12</w:t>
      </w:r>
      <w:r w:rsidR="00CC5586">
        <w:rPr>
          <w:vertAlign w:val="superscript"/>
        </w:rPr>
        <w:t xml:space="preserve"> </w:t>
      </w:r>
      <w:r w:rsidRPr="008815C8">
        <w:t xml:space="preserve">и последующее округление целесообразно, если требуется ограничить вывод погрешностей численного представления до 12 знаков после запятой. Добавление </w:t>
      </w:r>
      <w:proofErr w:type="spellStart"/>
      <w:r w:rsidRPr="008815C8">
        <w:t>Number.EPSILON</w:t>
      </w:r>
      <w:proofErr w:type="spellEnd"/>
      <w:r w:rsidRPr="008815C8">
        <w:t xml:space="preserve"> перед операцией округления — практическая мера, направленная на снижение эффекта двоичной погрешности при граничных случаях округления (это небольшой сдвиг порядка 10</w:t>
      </w:r>
      <w:r w:rsidRPr="008815C8">
        <w:rPr>
          <w:vertAlign w:val="superscript"/>
        </w:rPr>
        <w:t>−</w:t>
      </w:r>
      <w:r w:rsidR="00CC5586">
        <w:rPr>
          <w:vertAlign w:val="superscript"/>
        </w:rPr>
        <w:t>16</w:t>
      </w:r>
      <w:r w:rsidRPr="008815C8">
        <w:t>, значительно меньший чем масштаб округления). После получения округлённого значения выполняется приведение к строке и обратно в число (</w:t>
      </w:r>
      <w:proofErr w:type="spellStart"/>
      <w:proofErr w:type="gramStart"/>
      <w:r w:rsidRPr="008815C8">
        <w:t>toString</w:t>
      </w:r>
      <w:proofErr w:type="spellEnd"/>
      <w:r w:rsidRPr="008815C8">
        <w:t>(</w:t>
      </w:r>
      <w:proofErr w:type="gramEnd"/>
      <w:r w:rsidRPr="008815C8">
        <w:t>) затем Number(...)), что служит нормализации представления и устранению редких артефактов форматирования</w:t>
      </w:r>
      <w:r w:rsidR="00CC5586">
        <w:t xml:space="preserve">. </w:t>
      </w:r>
      <w:r w:rsidRPr="008815C8">
        <w:t xml:space="preserve">В целом, эти операции носят форматно-представительный характер: они не меняют математического смысла операции </w:t>
      </w:r>
      <w:proofErr w:type="spellStart"/>
      <w:r w:rsidRPr="008815C8">
        <w:t>xi</w:t>
      </w:r>
      <w:proofErr w:type="spellEnd"/>
      <w:r w:rsidRPr="008815C8">
        <w:t>=</w:t>
      </w:r>
      <w:proofErr w:type="spellStart"/>
      <w:r w:rsidRPr="008815C8">
        <w:t>yi−aix_i</w:t>
      </w:r>
      <w:proofErr w:type="spellEnd"/>
      <w:r w:rsidRPr="008815C8">
        <w:t>=</w:t>
      </w:r>
      <w:proofErr w:type="spellStart"/>
      <w:r w:rsidRPr="008815C8">
        <w:t>y_i-a_ixi</w:t>
      </w:r>
      <w:proofErr w:type="spellEnd"/>
      <w:r w:rsidRPr="008815C8">
        <w:t>​=</w:t>
      </w:r>
      <w:proofErr w:type="spellStart"/>
      <w:r w:rsidRPr="008815C8">
        <w:t>yi</w:t>
      </w:r>
      <w:proofErr w:type="spellEnd"/>
      <w:r w:rsidRPr="008815C8">
        <w:t>​−</w:t>
      </w:r>
      <w:proofErr w:type="spellStart"/>
      <w:r w:rsidRPr="008815C8">
        <w:t>ai</w:t>
      </w:r>
      <w:proofErr w:type="spellEnd"/>
      <w:r w:rsidRPr="008815C8">
        <w:t xml:space="preserve">​, но повышают качество вывода и </w:t>
      </w:r>
      <w:r w:rsidR="00231EDB">
        <w:t>релевантность</w:t>
      </w:r>
      <w:r w:rsidRPr="008815C8">
        <w:t xml:space="preserve"> результатов.</w:t>
      </w:r>
    </w:p>
    <w:p w14:paraId="2AAFD510" w14:textId="72893BD3" w:rsidR="008815C8" w:rsidRDefault="008815C8" w:rsidP="008815C8">
      <w:pPr>
        <w:spacing w:after="0"/>
        <w:ind w:firstLine="360"/>
      </w:pPr>
      <w:r w:rsidRPr="008815C8">
        <w:lastRenderedPageBreak/>
        <w:t xml:space="preserve">После формирования массива A создаётся HTML-шаблон и присваивается </w:t>
      </w:r>
      <w:proofErr w:type="spellStart"/>
      <w:r w:rsidRPr="008815C8">
        <w:t>outputDiv.innerHTML</w:t>
      </w:r>
      <w:proofErr w:type="spellEnd"/>
      <w:r w:rsidRPr="008815C8">
        <w:t xml:space="preserve">. Шаблон отображает размерность результирующего вектора и его компоненты в формате (x_1, x_2, ..., </w:t>
      </w:r>
      <w:proofErr w:type="spellStart"/>
      <w:r w:rsidRPr="008815C8">
        <w:t>x_n</w:t>
      </w:r>
      <w:proofErr w:type="spellEnd"/>
      <w:r w:rsidRPr="008815C8">
        <w:t xml:space="preserve">). Поскольку входные данные были предварительно проверены и приведены к числовому типу, риск инъекции опасного HTML через пользовательский ввод минимален; тем не менее для строгой безопасности предпочтительнее использовать методы DOM-ориентированной вставки текста (например, </w:t>
      </w:r>
      <w:proofErr w:type="spellStart"/>
      <w:r w:rsidRPr="008815C8">
        <w:t>textContent</w:t>
      </w:r>
      <w:proofErr w:type="spellEnd"/>
      <w:r w:rsidRPr="008815C8">
        <w:t xml:space="preserve"> или создание узлов </w:t>
      </w:r>
      <w:proofErr w:type="spellStart"/>
      <w:proofErr w:type="gramStart"/>
      <w:r w:rsidRPr="008815C8">
        <w:t>document.createTextNode</w:t>
      </w:r>
      <w:proofErr w:type="spellEnd"/>
      <w:proofErr w:type="gramEnd"/>
      <w:r w:rsidRPr="008815C8">
        <w:t xml:space="preserve">) вместо прямого </w:t>
      </w:r>
      <w:proofErr w:type="spellStart"/>
      <w:r w:rsidRPr="008815C8">
        <w:t>innerHTML</w:t>
      </w:r>
      <w:proofErr w:type="spellEnd"/>
      <w:r w:rsidRPr="008815C8">
        <w:t>.</w:t>
      </w:r>
      <w:r w:rsidR="00231EDB">
        <w:t xml:space="preserve"> </w:t>
      </w:r>
    </w:p>
    <w:p w14:paraId="00C05D13" w14:textId="15533EE9" w:rsidR="00231EDB" w:rsidRPr="00231EDB" w:rsidRDefault="00231EDB" w:rsidP="00231EDB">
      <w:pPr>
        <w:spacing w:after="0"/>
        <w:ind w:firstLine="360"/>
      </w:pPr>
      <w:r w:rsidRPr="00231EDB">
        <w:t xml:space="preserve">С точки зрения корректности и устойчивости, программа соблюдает ключевые </w:t>
      </w:r>
      <w:r>
        <w:t>позиции</w:t>
      </w:r>
      <w:r w:rsidRPr="00231EDB">
        <w:t xml:space="preserve">: входы либо корректно </w:t>
      </w:r>
      <w:proofErr w:type="spellStart"/>
      <w:r w:rsidRPr="00231EDB">
        <w:t>парсятся</w:t>
      </w:r>
      <w:proofErr w:type="spellEnd"/>
      <w:r w:rsidRPr="00231EDB">
        <w:t xml:space="preserve"> в массивы чисел равной длины и тогда вычисление выполняется; либо обнаруживается нарушение предусловий (некорректный формат, несовпадающая размерность, нечисловые значения, </w:t>
      </w:r>
      <w:r>
        <w:t>бесконечность</w:t>
      </w:r>
      <w:r w:rsidRPr="00231EDB">
        <w:t>) и формируется диагностическое сообщение. Это обеспечивает детерминированность поведения и удобство отладки.</w:t>
      </w:r>
    </w:p>
    <w:p w14:paraId="5DD4B457" w14:textId="5BA2124D" w:rsidR="00231EDB" w:rsidRDefault="00C326F8" w:rsidP="008815C8">
      <w:pPr>
        <w:spacing w:after="0"/>
        <w:ind w:firstLine="360"/>
      </w:pPr>
      <w:r w:rsidRPr="00C326F8">
        <w:t>Ниже приведён пример, иллюстрирующий работу программы на конкретных данных. При входе</w:t>
      </w:r>
      <w:r>
        <w:t>:</w:t>
      </w:r>
    </w:p>
    <w:p w14:paraId="7E5F7193" w14:textId="77777777" w:rsidR="00C326F8" w:rsidRDefault="00C326F8" w:rsidP="00C326F8">
      <w:pPr>
        <w:spacing w:after="0"/>
        <w:ind w:firstLine="360"/>
      </w:pPr>
      <w:proofErr w:type="spellStart"/>
      <w:r>
        <w:t>vecAInput.value</w:t>
      </w:r>
      <w:proofErr w:type="spellEnd"/>
      <w:r>
        <w:t xml:space="preserve"> = "2, 0, -3"</w:t>
      </w:r>
    </w:p>
    <w:p w14:paraId="19B5AD94" w14:textId="2E950BEA" w:rsidR="00C326F8" w:rsidRDefault="00C326F8" w:rsidP="00C326F8">
      <w:pPr>
        <w:spacing w:after="0"/>
        <w:ind w:firstLine="360"/>
      </w:pPr>
      <w:proofErr w:type="spellStart"/>
      <w:r>
        <w:t>pointBInput.value</w:t>
      </w:r>
      <w:proofErr w:type="spellEnd"/>
      <w:r>
        <w:t xml:space="preserve"> = "5, 4, 1"</w:t>
      </w:r>
    </w:p>
    <w:p w14:paraId="1946F61C" w14:textId="2964140C" w:rsidR="00C326F8" w:rsidRDefault="00C326F8" w:rsidP="008815C8">
      <w:pPr>
        <w:spacing w:after="0"/>
        <w:ind w:firstLine="360"/>
      </w:pPr>
      <w:r w:rsidRPr="00C326F8">
        <w:t xml:space="preserve">функция </w:t>
      </w:r>
      <w:proofErr w:type="spellStart"/>
      <w:r w:rsidRPr="00C326F8">
        <w:t>parseList</w:t>
      </w:r>
      <w:proofErr w:type="spellEnd"/>
      <w:r w:rsidRPr="00C326F8">
        <w:t xml:space="preserve"> вернёт массивы a = [2, 0, -3] и b = [5, 4, 1]. Основной блок вычислит по координатам </w:t>
      </w:r>
      <w:proofErr w:type="spellStart"/>
      <w:r w:rsidRPr="00C326F8">
        <w:t>xi</w:t>
      </w:r>
      <w:proofErr w:type="spellEnd"/>
      <w:r w:rsidRPr="00C326F8">
        <w:t>=</w:t>
      </w:r>
      <w:proofErr w:type="spellStart"/>
      <w:r w:rsidRPr="00C326F8">
        <w:t>yi−ai</w:t>
      </w:r>
      <w:proofErr w:type="spellEnd"/>
      <w:r>
        <w:t>:</w:t>
      </w:r>
      <w:r w:rsidRPr="00C326F8">
        <w:t xml:space="preserve"> 5−2=3, 4−0=4, 1−(−3)=4. Результат отобразится как размерность 3 и координаты точки A=(3,4,4)</w:t>
      </w:r>
      <w:r w:rsidR="00663C16">
        <w:t>.</w:t>
      </w:r>
    </w:p>
    <w:p w14:paraId="660CEA1E" w14:textId="114FFC65" w:rsidR="00663C16" w:rsidRPr="008815C8" w:rsidRDefault="00663C16" w:rsidP="008815C8">
      <w:pPr>
        <w:spacing w:after="0"/>
        <w:ind w:firstLine="360"/>
      </w:pPr>
      <w:r>
        <w:t>О</w:t>
      </w:r>
      <w:r w:rsidRPr="00663C16">
        <w:t>сновная вычислительная функция реализована компактно и корректно — она последовательно проверяет предпосылки (валидность ввода и конформность размерностей), выполняет покоординатное вычисление A=B−a</w:t>
      </w:r>
      <w:r w:rsidRPr="00663C16">
        <w:rPr>
          <w:rFonts w:ascii="Cambria Math" w:hAnsi="Cambria Math" w:cs="Cambria Math"/>
        </w:rPr>
        <w:t>⃗</w:t>
      </w:r>
      <w:r w:rsidRPr="00663C16">
        <w:t xml:space="preserve"> с форматированием вывода и мерами по улучшению представления чисел (округление, устранение -0), и возвращает пользователю читаемый результат. Именно этот обработчик кнопки «Вычислить» является ядром программы, решающим математическую задачу, в то время как остальные элементы кода организуют ввод/вывод и пользовательскую эргономику.</w:t>
      </w:r>
    </w:p>
    <w:p w14:paraId="5E3B6088" w14:textId="5FF547DF" w:rsidR="00E90BC8" w:rsidRDefault="00E90BC8" w:rsidP="008815C8">
      <w:pPr>
        <w:spacing w:after="0"/>
        <w:ind w:firstLine="360"/>
      </w:pPr>
      <w:r>
        <w:br w:type="page"/>
      </w:r>
    </w:p>
    <w:p w14:paraId="2D64C91E" w14:textId="2194ADE7" w:rsidR="001A7FF3" w:rsidRPr="00663C16" w:rsidRDefault="00E90BC8" w:rsidP="001A7FF3">
      <w:pPr>
        <w:pStyle w:val="1"/>
        <w:numPr>
          <w:ilvl w:val="0"/>
          <w:numId w:val="7"/>
        </w:numPr>
        <w:tabs>
          <w:tab w:val="num" w:pos="0"/>
        </w:tabs>
        <w:spacing w:before="240" w:after="0"/>
        <w:ind w:left="0" w:firstLine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Задача на обработку числовых рядов</w:t>
      </w:r>
    </w:p>
    <w:p w14:paraId="20785B53" w14:textId="77777777" w:rsidR="00A32D04" w:rsidRDefault="00A32D04" w:rsidP="007F6EAD">
      <w:pPr>
        <w:spacing w:after="0"/>
        <w:ind w:firstLine="0"/>
      </w:pPr>
    </w:p>
    <w:p w14:paraId="393EFFED" w14:textId="77777777" w:rsidR="00A32D04" w:rsidRDefault="00A32D04" w:rsidP="007F6EAD">
      <w:pPr>
        <w:spacing w:after="0"/>
        <w:ind w:firstLine="0"/>
      </w:pPr>
      <w:r>
        <w:t>Вторая задача на обработку числовых рядов выглядит так:</w:t>
      </w:r>
    </w:p>
    <w:p w14:paraId="37D34D16" w14:textId="77777777" w:rsidR="00A32D04" w:rsidRDefault="00A32D04" w:rsidP="007F6EAD">
      <w:pPr>
        <w:spacing w:after="0"/>
        <w:ind w:firstLine="0"/>
      </w:pPr>
      <w:r w:rsidRPr="00A32D04">
        <w:drawing>
          <wp:inline distT="0" distB="0" distL="0" distR="0" wp14:anchorId="74F40D4D" wp14:editId="5DDA9A81">
            <wp:extent cx="5940425" cy="1463040"/>
            <wp:effectExtent l="0" t="0" r="3175" b="3810"/>
            <wp:docPr id="138885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22AD" w14:textId="7FE452DE" w:rsidR="00A32D04" w:rsidRDefault="00A32D04" w:rsidP="007F6EAD">
      <w:pPr>
        <w:spacing w:after="0"/>
        <w:ind w:firstLine="0"/>
      </w:pPr>
      <w:r w:rsidRPr="00A32D04">
        <w:t xml:space="preserve">Ряд Тейлора для </w:t>
      </w:r>
      <w:proofErr w:type="spellStart"/>
      <w:r w:rsidRPr="00A32D04">
        <w:t>ln</w:t>
      </w:r>
      <w:proofErr w:type="spellEnd"/>
      <w:r w:rsidRPr="00A32D04">
        <w:t>(1+x</w:t>
      </w:r>
      <w:r>
        <w:t>)</w:t>
      </w:r>
      <w:r w:rsidRPr="00A32D04">
        <w:t xml:space="preserve"> вокруг 0 (разложение в степенной ряд) имеет вид</w:t>
      </w:r>
      <w:r>
        <w:t>:</w:t>
      </w:r>
    </w:p>
    <w:p w14:paraId="0404BA60" w14:textId="4A490631" w:rsidR="00A32D04" w:rsidRDefault="00A32D04" w:rsidP="007F6EAD">
      <w:pPr>
        <w:spacing w:after="0"/>
        <w:ind w:firstLine="0"/>
      </w:pPr>
      <w:r w:rsidRPr="00A32D04">
        <w:drawing>
          <wp:inline distT="0" distB="0" distL="0" distR="0" wp14:anchorId="6E7F5A2B" wp14:editId="26B311B1">
            <wp:extent cx="5792008" cy="914528"/>
            <wp:effectExtent l="0" t="0" r="0" b="0"/>
            <wp:docPr id="2116376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766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3AE0" w14:textId="1765FA67" w:rsidR="00A32D04" w:rsidRDefault="00A32D04" w:rsidP="009A5401">
      <w:pPr>
        <w:spacing w:after="0"/>
        <w:ind w:firstLine="708"/>
      </w:pPr>
      <w:r w:rsidRPr="00A32D04">
        <w:t>Этот ряд сходится при −1&lt;x≤1</w:t>
      </w:r>
      <w:r>
        <w:t xml:space="preserve"> (</w:t>
      </w:r>
      <w:r w:rsidRPr="00A32D04">
        <w:t>при x=−1 расходится, при x=1 сходится условно к ln2).</w:t>
      </w:r>
      <w:r w:rsidR="009A5401">
        <w:t xml:space="preserve"> </w:t>
      </w:r>
      <w:r w:rsidRPr="00A32D04">
        <w:t>Частичная сумма первых m членов (то, что требуется вычислить) равна</w:t>
      </w:r>
      <w:r>
        <w:t>:</w:t>
      </w:r>
    </w:p>
    <w:p w14:paraId="44E9DD9A" w14:textId="77777777" w:rsidR="00A32D04" w:rsidRDefault="00A32D04" w:rsidP="00A32D04">
      <w:pPr>
        <w:spacing w:after="0"/>
        <w:ind w:firstLine="0"/>
        <w:jc w:val="center"/>
      </w:pPr>
      <w:r w:rsidRPr="00A32D04">
        <w:drawing>
          <wp:inline distT="0" distB="0" distL="0" distR="0" wp14:anchorId="70B80B03" wp14:editId="5F8B5FA2">
            <wp:extent cx="3171630" cy="845329"/>
            <wp:effectExtent l="0" t="0" r="0" b="0"/>
            <wp:docPr id="101490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1208" name=""/>
                    <pic:cNvPicPr/>
                  </pic:nvPicPr>
                  <pic:blipFill rotWithShape="1">
                    <a:blip r:embed="rId14"/>
                    <a:srcRect t="10063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268" cy="84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72660" w14:textId="77777777" w:rsidR="00A32D04" w:rsidRPr="00A32D04" w:rsidRDefault="00A32D04" w:rsidP="00A32D04">
      <w:pPr>
        <w:ind w:firstLine="708"/>
        <w:jc w:val="center"/>
        <w:rPr>
          <w:sz w:val="24"/>
          <w:szCs w:val="20"/>
        </w:rPr>
      </w:pPr>
      <w:r w:rsidRPr="00A32D04">
        <w:rPr>
          <w:sz w:val="24"/>
          <w:szCs w:val="20"/>
        </w:rPr>
        <w:t xml:space="preserve">Изображение 2 </w:t>
      </w:r>
      <w:r>
        <w:t xml:space="preserve">- </w:t>
      </w:r>
      <w:r w:rsidRPr="00AB5548">
        <w:rPr>
          <w:sz w:val="24"/>
          <w:szCs w:val="20"/>
        </w:rPr>
        <w:t xml:space="preserve">суммирование частичных членов степенного ряда для функции </w:t>
      </w:r>
      <w:proofErr w:type="spellStart"/>
      <w:r w:rsidRPr="00AB5548">
        <w:rPr>
          <w:sz w:val="24"/>
          <w:szCs w:val="20"/>
        </w:rPr>
        <w:t>ln</w:t>
      </w:r>
      <w:proofErr w:type="spellEnd"/>
      <w:r w:rsidRPr="00AB5548">
        <w:rPr>
          <w:sz w:val="24"/>
          <w:szCs w:val="20"/>
        </w:rPr>
        <w:t>(1+x)</w:t>
      </w:r>
    </w:p>
    <w:p w14:paraId="482169EF" w14:textId="45FC8CD4" w:rsidR="00A32D04" w:rsidRDefault="003B2C6B" w:rsidP="003B2C6B">
      <w:pPr>
        <w:spacing w:after="0"/>
        <w:ind w:firstLine="708"/>
      </w:pPr>
      <w:r w:rsidRPr="003B2C6B">
        <w:t xml:space="preserve">Оценка остаточного члена для чередующегося монотонно убывающего по модулю ряда: абсолютная погрешность </w:t>
      </w:r>
      <w:r w:rsidRPr="003B2C6B">
        <w:rPr>
          <w:rFonts w:ascii="Cambria Math" w:hAnsi="Cambria Math" w:cs="Cambria Math"/>
        </w:rPr>
        <w:t>∣</w:t>
      </w:r>
      <w:proofErr w:type="spellStart"/>
      <w:r w:rsidRPr="003B2C6B">
        <w:t>Rm</w:t>
      </w:r>
      <w:proofErr w:type="spellEnd"/>
      <w:r w:rsidRPr="003B2C6B">
        <w:rPr>
          <w:rFonts w:ascii="Cambria Math" w:hAnsi="Cambria Math" w:cs="Cambria Math"/>
        </w:rPr>
        <w:t>∣</w:t>
      </w:r>
      <w:r w:rsidRPr="003B2C6B">
        <w:t>=</w:t>
      </w:r>
      <w:r w:rsidRPr="003B2C6B">
        <w:rPr>
          <w:rFonts w:ascii="Cambria Math" w:hAnsi="Cambria Math" w:cs="Cambria Math"/>
        </w:rPr>
        <w:t>∣</w:t>
      </w:r>
      <w:proofErr w:type="spellStart"/>
      <w:r w:rsidRPr="003B2C6B">
        <w:t>ln</w:t>
      </w:r>
      <w:proofErr w:type="spellEnd"/>
      <w:r w:rsidRPr="003B2C6B">
        <w:t>(1+</w:t>
      </w:r>
      <w:proofErr w:type="gramStart"/>
      <w:r w:rsidRPr="003B2C6B">
        <w:t>x)</w:t>
      </w:r>
      <w:r w:rsidRPr="003B2C6B">
        <w:rPr>
          <w:rFonts w:cs="Times New Roman"/>
        </w:rPr>
        <w:t>−</w:t>
      </w:r>
      <w:proofErr w:type="spellStart"/>
      <w:proofErr w:type="gramEnd"/>
      <w:r w:rsidRPr="003B2C6B">
        <w:t>Sm</w:t>
      </w:r>
      <w:proofErr w:type="spellEnd"/>
      <w:r w:rsidRPr="003B2C6B">
        <w:t>(x)</w:t>
      </w:r>
      <w:r w:rsidRPr="003B2C6B">
        <w:rPr>
          <w:rFonts w:ascii="Cambria Math" w:hAnsi="Cambria Math" w:cs="Cambria Math"/>
        </w:rPr>
        <w:t>∣</w:t>
      </w:r>
      <w:r w:rsidRPr="003B2C6B">
        <w:t xml:space="preserve"> не превосходит величины модуля следующего члена</w:t>
      </w:r>
      <w:r w:rsidR="00A14CAB">
        <w:t xml:space="preserve"> - </w:t>
      </w:r>
      <w:r w:rsidR="00A14CAB" w:rsidRPr="00AB5548">
        <w:rPr>
          <w:rFonts w:ascii="Cambria Math" w:hAnsi="Cambria Math" w:cs="Cambria Math"/>
        </w:rPr>
        <w:t>∣</w:t>
      </w:r>
      <w:r w:rsidR="00A14CAB" w:rsidRPr="00AB5548">
        <w:t>x</w:t>
      </w:r>
      <w:r w:rsidR="00A14CAB" w:rsidRPr="00AB5548">
        <w:rPr>
          <w:vertAlign w:val="superscript"/>
        </w:rPr>
        <w:t>m+1</w:t>
      </w:r>
      <w:r w:rsidR="00A14CAB" w:rsidRPr="00AB5548">
        <w:t>​/</w:t>
      </w:r>
      <w:r w:rsidR="00A14CAB">
        <w:rPr>
          <w:lang w:val="en-US"/>
        </w:rPr>
        <w:t>m</w:t>
      </w:r>
      <w:r w:rsidR="00A14CAB" w:rsidRPr="00AB5548">
        <w:t>+1​</w:t>
      </w:r>
      <w:r w:rsidR="00A14CAB" w:rsidRPr="00AB5548">
        <w:rPr>
          <w:rFonts w:ascii="Cambria Math" w:hAnsi="Cambria Math" w:cs="Cambria Math"/>
        </w:rPr>
        <w:t>∣</w:t>
      </w:r>
      <w:r w:rsidR="00A14CAB">
        <w:rPr>
          <w:rFonts w:ascii="Cambria Math" w:hAnsi="Cambria Math" w:cs="Cambria Math"/>
        </w:rPr>
        <w:t>.</w:t>
      </w:r>
    </w:p>
    <w:p w14:paraId="50A5A67D" w14:textId="2666262D" w:rsidR="00A32D04" w:rsidRDefault="004C2BD7" w:rsidP="007F6EAD">
      <w:pPr>
        <w:spacing w:after="0"/>
        <w:ind w:firstLine="0"/>
      </w:pPr>
      <w:r w:rsidRPr="004C2BD7">
        <w:lastRenderedPageBreak/>
        <w:drawing>
          <wp:inline distT="0" distB="0" distL="0" distR="0" wp14:anchorId="604EAF43" wp14:editId="69335A13">
            <wp:extent cx="5940425" cy="1931670"/>
            <wp:effectExtent l="0" t="0" r="3175" b="0"/>
            <wp:docPr id="1642181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819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9FD5" w14:textId="3B0D0461" w:rsidR="007F6EAD" w:rsidRDefault="004C2BD7" w:rsidP="007F6EAD">
      <w:pPr>
        <w:spacing w:after="0"/>
        <w:ind w:firstLine="0"/>
      </w:pPr>
      <w:r w:rsidRPr="004C2BD7">
        <w:drawing>
          <wp:inline distT="0" distB="0" distL="0" distR="0" wp14:anchorId="223C4FD4" wp14:editId="37B52303">
            <wp:extent cx="5940425" cy="3241040"/>
            <wp:effectExtent l="0" t="0" r="3175" b="0"/>
            <wp:docPr id="550250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50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6022" w14:textId="3890FFCC" w:rsidR="004C2BD7" w:rsidRDefault="004C2BD7" w:rsidP="007F6EAD">
      <w:pPr>
        <w:spacing w:after="0"/>
        <w:ind w:firstLine="0"/>
      </w:pPr>
      <w:r w:rsidRPr="004C2BD7">
        <w:drawing>
          <wp:inline distT="0" distB="0" distL="0" distR="0" wp14:anchorId="2DB211B9" wp14:editId="41200280">
            <wp:extent cx="5940425" cy="3578860"/>
            <wp:effectExtent l="0" t="0" r="3175" b="2540"/>
            <wp:docPr id="161355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9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46A3" w14:textId="7CF2A122" w:rsidR="004C2BD7" w:rsidRDefault="004C2BD7" w:rsidP="007F6EAD">
      <w:pPr>
        <w:spacing w:after="0"/>
        <w:ind w:firstLine="0"/>
      </w:pPr>
      <w:r>
        <w:lastRenderedPageBreak/>
        <w:t>Изображение – Ко</w:t>
      </w:r>
      <w:r w:rsidR="003B2C6B">
        <w:t>д</w:t>
      </w:r>
      <w:r>
        <w:t xml:space="preserve"> программы задачи на числовые ряды</w:t>
      </w:r>
    </w:p>
    <w:p w14:paraId="277DCEF1" w14:textId="6D51BC0D" w:rsidR="001A7FF3" w:rsidRPr="001A7FF3" w:rsidRDefault="001A7FF3" w:rsidP="00AB5548">
      <w:pPr>
        <w:spacing w:after="0"/>
        <w:ind w:firstLine="708"/>
      </w:pPr>
      <w:r w:rsidRPr="001A7FF3">
        <w:t>В представленной программе основной функциональный блок реализован внутри обработчика события нажатия на кнопку «Вычислить». Именно в этом месте сосредоточена ключевая вычислительная логика задачи.</w:t>
      </w:r>
    </w:p>
    <w:p w14:paraId="2078C659" w14:textId="49DF92E7" w:rsidR="001A7FF3" w:rsidRPr="001A7FF3" w:rsidRDefault="001A7FF3" w:rsidP="00AB5548">
      <w:pPr>
        <w:spacing w:after="0"/>
        <w:ind w:firstLine="708"/>
      </w:pPr>
      <w:r w:rsidRPr="001A7FF3">
        <w:t xml:space="preserve">Алгоритм начинается с получения исходных данных из элементов интерфейса: значения аргумента x и числа членов ряда m. Для обработки введённого пользователем значения аргумента применяется вспомогательная функция </w:t>
      </w:r>
      <w:proofErr w:type="spellStart"/>
      <w:r w:rsidRPr="001A7FF3">
        <w:t>parseNumber</w:t>
      </w:r>
      <w:proofErr w:type="spellEnd"/>
      <w:r w:rsidRPr="001A7FF3">
        <w:t xml:space="preserve">, которая выполняет замену возможных десятичных запятых на точки, удаляет пробельные символы и преобразует строку в числовой формат. В случае некорректного ввода функция возвращает специальное значение </w:t>
      </w:r>
      <w:proofErr w:type="spellStart"/>
      <w:r w:rsidRPr="001A7FF3">
        <w:t>NaN</w:t>
      </w:r>
      <w:proofErr w:type="spellEnd"/>
      <w:r w:rsidRPr="001A7FF3">
        <w:t xml:space="preserve">, что позволяет программе своевременно выявлять ошибки. Число членов ряда обрабатывается функцией Number, а затем преобразуется к целому с помощью </w:t>
      </w:r>
      <w:proofErr w:type="spellStart"/>
      <w:r w:rsidRPr="001A7FF3">
        <w:t>Math.floor</w:t>
      </w:r>
      <w:proofErr w:type="spellEnd"/>
      <w:r w:rsidRPr="001A7FF3">
        <w:t>, что исключает возможность использования дробных значений.</w:t>
      </w:r>
    </w:p>
    <w:p w14:paraId="545E1328" w14:textId="38D302AB" w:rsidR="001A7FF3" w:rsidRPr="001A7FF3" w:rsidRDefault="001A7FF3" w:rsidP="00AB5548">
      <w:pPr>
        <w:spacing w:after="0"/>
        <w:ind w:firstLine="708"/>
      </w:pPr>
      <w:r w:rsidRPr="001A7FF3">
        <w:t>Далее реализуется система проверки корректности входных данных. Если аргумент x не может быть интерпретирован как конечное число, если число членов ряда m не удовлетворяет условию m≥1, либо если аргумент не принадлежит области сходимости ряда (−1&lt;x≤1), программа прекращает дальнейшие вычисления и выводит сообщение об ошибке. Такой механизм верификации данных обеспечивает устойчивость алгоритма и предотвращает выполнение некорректных операций.</w:t>
      </w:r>
    </w:p>
    <w:p w14:paraId="5F8EFAB9" w14:textId="6027682B" w:rsidR="00BC6603" w:rsidRPr="00A32D04" w:rsidRDefault="001A7FF3" w:rsidP="00A32D04">
      <w:pPr>
        <w:spacing w:after="0"/>
        <w:ind w:firstLine="708"/>
      </w:pPr>
      <w:r w:rsidRPr="001A7FF3">
        <w:t xml:space="preserve">При успешном прохождении этапа проверки выполняется основное вычисление — суммирование частичных членов степенного ряда для функции </w:t>
      </w:r>
      <w:proofErr w:type="spellStart"/>
      <w:r w:rsidRPr="001A7FF3">
        <w:t>ln</w:t>
      </w:r>
      <w:proofErr w:type="spellEnd"/>
      <w:r w:rsidRPr="001A7FF3">
        <w:t xml:space="preserve">(1+x). Используется цикл по индексу k от 1 до m, внутри которого вычисляется слагаемое </w:t>
      </w:r>
      <w:proofErr w:type="spellStart"/>
      <w:r w:rsidR="00BC6603">
        <w:rPr>
          <w:lang w:val="en-US"/>
        </w:rPr>
        <w:t>x</w:t>
      </w:r>
      <w:r w:rsidR="00BC6603" w:rsidRPr="00BC6603">
        <w:rPr>
          <w:vertAlign w:val="superscript"/>
          <w:lang w:val="en-US"/>
        </w:rPr>
        <w:t>k</w:t>
      </w:r>
      <w:proofErr w:type="spellEnd"/>
      <w:r w:rsidR="00BC6603" w:rsidRPr="00BC6603">
        <w:t>/</w:t>
      </w:r>
      <w:r w:rsidR="00BC6603">
        <w:rPr>
          <w:lang w:val="en-US"/>
        </w:rPr>
        <w:t>k</w:t>
      </w:r>
      <w:r w:rsidRPr="001A7FF3">
        <w:t>​. Знак каждого слагаемого определяется закономерностью чередования: при нечётных k член прибавляется, при чётных — вычитается. В результате в переменной S накапливается частичная сумма ряда</w:t>
      </w:r>
      <w:r w:rsidR="00BC6603" w:rsidRPr="00BC6603">
        <w:t xml:space="preserve"> </w:t>
      </w:r>
      <w:r w:rsidR="00BC6603">
        <w:t>(Изображение 2)</w:t>
      </w:r>
      <w:r w:rsidRPr="001A7FF3">
        <w:t>:</w:t>
      </w:r>
    </w:p>
    <w:p w14:paraId="30562CBF" w14:textId="09384154" w:rsidR="001E711B" w:rsidRPr="00E448E6" w:rsidRDefault="00AB5548" w:rsidP="00AB5548">
      <w:pPr>
        <w:spacing w:after="0"/>
        <w:ind w:firstLine="708"/>
      </w:pPr>
      <w:r w:rsidRPr="00AB5548">
        <w:t xml:space="preserve">Для последующего анализа точности полученного приближения вычисляется «эталонное» значение </w:t>
      </w:r>
      <w:proofErr w:type="spellStart"/>
      <w:r w:rsidRPr="00AB5548">
        <w:t>ln</w:t>
      </w:r>
      <w:proofErr w:type="spellEnd"/>
      <w:r w:rsidRPr="00AB5548">
        <w:t>(1+x)</w:t>
      </w:r>
      <w:r>
        <w:t xml:space="preserve"> </w:t>
      </w:r>
      <w:r w:rsidRPr="00AB5548">
        <w:t xml:space="preserve">с помощью встроенной функции </w:t>
      </w:r>
      <w:r w:rsidRPr="00AB5548">
        <w:lastRenderedPageBreak/>
        <w:t xml:space="preserve">Math.log1p, обладающей повышенной точностью при малых x. Абсолютная ошибка определяется как </w:t>
      </w:r>
      <w:r w:rsidRPr="00AB5548">
        <w:rPr>
          <w:rFonts w:ascii="Cambria Math" w:hAnsi="Cambria Math" w:cs="Cambria Math"/>
        </w:rPr>
        <w:t>∣</w:t>
      </w:r>
      <w:proofErr w:type="spellStart"/>
      <w:r w:rsidRPr="00AB5548">
        <w:t>ln</w:t>
      </w:r>
      <w:proofErr w:type="spellEnd"/>
      <w:r w:rsidRPr="00AB5548">
        <w:t>(1+</w:t>
      </w:r>
      <w:proofErr w:type="gramStart"/>
      <w:r w:rsidRPr="00AB5548">
        <w:t>x)</w:t>
      </w:r>
      <w:r w:rsidRPr="00AB5548">
        <w:rPr>
          <w:rFonts w:cs="Times New Roman"/>
        </w:rPr>
        <w:t>−</w:t>
      </w:r>
      <w:proofErr w:type="spellStart"/>
      <w:proofErr w:type="gramEnd"/>
      <w:r w:rsidRPr="00AB5548">
        <w:t>S</w:t>
      </w:r>
      <w:r w:rsidRPr="00AB5548">
        <w:rPr>
          <w:vertAlign w:val="subscript"/>
        </w:rPr>
        <w:t>m</w:t>
      </w:r>
      <w:proofErr w:type="spellEnd"/>
      <w:r w:rsidRPr="00AB5548">
        <w:t>(x)</w:t>
      </w:r>
      <w:r w:rsidRPr="00AB5548">
        <w:rPr>
          <w:rFonts w:ascii="Cambria Math" w:hAnsi="Cambria Math" w:cs="Cambria Math"/>
        </w:rPr>
        <w:t>∣</w:t>
      </w:r>
      <w:r w:rsidRPr="00AB5548">
        <w:t xml:space="preserve">, относительная — как отношение абсолютной ошибки к модулю точного значения. Дополнительно рассчитывается верхняя оценка остаточного члена ряда, равная по модулю следующему слагаемому </w:t>
      </w:r>
      <w:r w:rsidRPr="00AB5548">
        <w:rPr>
          <w:rFonts w:ascii="Cambria Math" w:hAnsi="Cambria Math" w:cs="Cambria Math"/>
        </w:rPr>
        <w:t>∣</w:t>
      </w:r>
      <w:r w:rsidRPr="00AB5548">
        <w:t>x</w:t>
      </w:r>
      <w:r w:rsidRPr="00AB5548">
        <w:rPr>
          <w:vertAlign w:val="superscript"/>
        </w:rPr>
        <w:t>m+1</w:t>
      </w:r>
      <w:r w:rsidRPr="00AB5548">
        <w:t>​</w:t>
      </w:r>
      <w:r w:rsidRPr="00AB5548">
        <w:t>/</w:t>
      </w:r>
      <w:r>
        <w:rPr>
          <w:lang w:val="en-US"/>
        </w:rPr>
        <w:t>m</w:t>
      </w:r>
      <w:r w:rsidRPr="00AB5548">
        <w:t>+1</w:t>
      </w:r>
      <w:r w:rsidRPr="00AB5548">
        <w:t>​</w:t>
      </w:r>
      <w:r w:rsidRPr="00AB5548">
        <w:rPr>
          <w:rFonts w:ascii="Cambria Math" w:hAnsi="Cambria Math" w:cs="Cambria Math"/>
        </w:rPr>
        <w:t>∣</w:t>
      </w:r>
      <w:r w:rsidRPr="00AB5548">
        <w:t>, что соответствует классической теореме о сходимости чередующихся рядов (признак Лейбница).</w:t>
      </w:r>
    </w:p>
    <w:p w14:paraId="0AF26912" w14:textId="2D64A009" w:rsidR="00AB5548" w:rsidRPr="00AB5548" w:rsidRDefault="00AB5548" w:rsidP="00AB5548">
      <w:pPr>
        <w:spacing w:after="0"/>
        <w:ind w:firstLine="708"/>
      </w:pPr>
      <w:r>
        <w:t>Завершающий этап алгоритма связан с формированием отчётной информации. Вычисленные величины форматируются в удобный для восприятия вид: частичная сумма и точное значение выводятся с фиксированным количеством знаков после запятой, а ошибки и оценка остатка — в экспоненциальной форме. Сформированный фрагмент HTML-разметки вставляется в элемент интерфейса, предназначенный для отображения результатов.</w:t>
      </w:r>
    </w:p>
    <w:p w14:paraId="1931FD3E" w14:textId="2AB45948" w:rsidR="00870E9E" w:rsidRDefault="00AB5548" w:rsidP="00870E9E">
      <w:pPr>
        <w:spacing w:after="0"/>
        <w:ind w:firstLine="708"/>
      </w:pPr>
      <w:r>
        <w:t>Таким образом, данный блок кода выполняет три взаимосвязанные функции: проверку корректности исходных данных, реализацию численного алгоритма приближённого вычисления натурального логарифма по его степенному разложению и представление результатов в структурированном и визуально наглядном виде. Именно здесь сосредоточено решение основной вычислительной задачи программы.</w:t>
      </w:r>
    </w:p>
    <w:p w14:paraId="10DDDEAD" w14:textId="07CEB162" w:rsidR="00AE2020" w:rsidRDefault="00870E9E" w:rsidP="00870E9E">
      <w:pPr>
        <w:spacing w:line="259" w:lineRule="auto"/>
        <w:ind w:firstLine="0"/>
        <w:jc w:val="left"/>
      </w:pPr>
      <w:r>
        <w:br w:type="page"/>
      </w:r>
    </w:p>
    <w:p w14:paraId="4C0F01DB" w14:textId="4F3D1A33" w:rsidR="00A14CAB" w:rsidRDefault="00A14CAB" w:rsidP="00A14CAB">
      <w:pPr>
        <w:pStyle w:val="1"/>
        <w:numPr>
          <w:ilvl w:val="0"/>
          <w:numId w:val="7"/>
        </w:numPr>
        <w:tabs>
          <w:tab w:val="num" w:pos="0"/>
          <w:tab w:val="num" w:pos="720"/>
        </w:tabs>
        <w:spacing w:before="240" w:after="0"/>
        <w:ind w:left="0" w:firstLine="0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 xml:space="preserve">Задача на обработку 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двумерных массивов.</w:t>
      </w:r>
    </w:p>
    <w:p w14:paraId="01B53335" w14:textId="3AE4E0A8" w:rsidR="00A14CAB" w:rsidRDefault="00A14CAB" w:rsidP="00A14CAB">
      <w:r>
        <w:t xml:space="preserve">Третья задача на обработку двумерных массивов звучит так: </w:t>
      </w:r>
      <w:r w:rsidRPr="00A14CAB">
        <w:t>Дано</w:t>
      </w:r>
      <w:r>
        <w:t xml:space="preserve"> </w:t>
      </w:r>
      <w:r w:rsidRPr="00A14CAB">
        <w:t>матрица А размерности m</w:t>
      </w:r>
      <w:r>
        <w:t>*</w:t>
      </w:r>
      <w:r w:rsidRPr="00A14CAB">
        <w:t>n. Найти транспонированную матрицу.</w:t>
      </w:r>
    </w:p>
    <w:p w14:paraId="74AB6288" w14:textId="655610C5" w:rsidR="00A14CAB" w:rsidRDefault="00A14CAB" w:rsidP="00A14CAB">
      <w:r w:rsidRPr="00A14CAB">
        <w:t>Пусть дана матрица</w:t>
      </w:r>
      <w:r>
        <w:t>:</w:t>
      </w:r>
      <w:r>
        <w:tab/>
      </w:r>
    </w:p>
    <w:p w14:paraId="5338FE30" w14:textId="71836FFF" w:rsidR="00A14CAB" w:rsidRDefault="00A14CAB" w:rsidP="00A14CAB">
      <w:r w:rsidRPr="00A14CAB">
        <w:drawing>
          <wp:inline distT="0" distB="0" distL="0" distR="0" wp14:anchorId="5A6C795B" wp14:editId="0E786B4F">
            <wp:extent cx="4601217" cy="1343212"/>
            <wp:effectExtent l="0" t="0" r="8890" b="9525"/>
            <wp:docPr id="1742970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70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7E52" w14:textId="1C07C49B" w:rsidR="00A14CAB" w:rsidRDefault="00A14CAB" w:rsidP="00A14CAB">
      <w:pPr>
        <w:ind w:firstLine="708"/>
        <w:rPr>
          <w:lang w:val="en-US"/>
        </w:rPr>
      </w:pPr>
      <w:r w:rsidRPr="00A14CAB">
        <w:t>Транспонированная матрица A</w:t>
      </w:r>
      <w:r w:rsidRPr="00A14CAB">
        <w:rPr>
          <w:vertAlign w:val="superscript"/>
          <w:lang w:val="en-US"/>
        </w:rPr>
        <w:t>T</w:t>
      </w:r>
      <w:r w:rsidRPr="00A14CAB">
        <w:rPr>
          <w:vertAlign w:val="superscript"/>
        </w:rPr>
        <w:t xml:space="preserve"> </w:t>
      </w:r>
      <w:r w:rsidRPr="00A14CAB">
        <w:t>получается заменой строк на столбцы:</w:t>
      </w:r>
    </w:p>
    <w:p w14:paraId="48C25034" w14:textId="3336C60D" w:rsidR="00A14CAB" w:rsidRDefault="00A14CAB" w:rsidP="0021143D">
      <w:pPr>
        <w:ind w:firstLine="0"/>
        <w:jc w:val="center"/>
        <w:rPr>
          <w:lang w:val="en-US"/>
        </w:rPr>
      </w:pPr>
      <w:r w:rsidRPr="00A14CAB">
        <w:rPr>
          <w:lang w:val="en-US"/>
        </w:rPr>
        <w:drawing>
          <wp:inline distT="0" distB="0" distL="0" distR="0" wp14:anchorId="5758A222" wp14:editId="7E50E224">
            <wp:extent cx="4744112" cy="1276528"/>
            <wp:effectExtent l="0" t="0" r="0" b="0"/>
            <wp:docPr id="1675595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954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99EB" w14:textId="52E358D7" w:rsidR="0021143D" w:rsidRDefault="0021143D" w:rsidP="0021143D">
      <w:pPr>
        <w:ind w:firstLine="708"/>
        <w:rPr>
          <w:vertAlign w:val="subscript"/>
        </w:rPr>
      </w:pPr>
      <w:r w:rsidRPr="0021143D">
        <w:t>То есть выполняется</w:t>
      </w:r>
      <w:r w:rsidRPr="0021143D">
        <w:t xml:space="preserve"> (</w:t>
      </w:r>
      <w:r>
        <w:rPr>
          <w:lang w:val="en-US"/>
        </w:rPr>
        <w:t>A</w:t>
      </w:r>
      <w:r w:rsidRPr="0021143D">
        <w:rPr>
          <w:vertAlign w:val="superscript"/>
          <w:lang w:val="en-US"/>
        </w:rPr>
        <w:t>T</w:t>
      </w:r>
      <w:r w:rsidRPr="0021143D">
        <w:t>)</w:t>
      </w:r>
      <w:proofErr w:type="spellStart"/>
      <w:r w:rsidRPr="0021143D">
        <w:rPr>
          <w:vertAlign w:val="subscript"/>
          <w:lang w:val="en-US"/>
        </w:rPr>
        <w:t>ij</w:t>
      </w:r>
      <w:proofErr w:type="spellEnd"/>
      <w:r w:rsidRPr="0021143D">
        <w:t xml:space="preserve"> = </w:t>
      </w:r>
      <w:r>
        <w:rPr>
          <w:lang w:val="en-US"/>
        </w:rPr>
        <w:t>A</w:t>
      </w:r>
      <w:r w:rsidRPr="0021143D">
        <w:rPr>
          <w:vertAlign w:val="subscript"/>
          <w:lang w:val="en-US"/>
        </w:rPr>
        <w:t>ij</w:t>
      </w:r>
    </w:p>
    <w:p w14:paraId="3F719BE1" w14:textId="77777777" w:rsidR="0021143D" w:rsidRDefault="0021143D" w:rsidP="0021143D">
      <w:pPr>
        <w:ind w:firstLine="708"/>
        <w:rPr>
          <w:vertAlign w:val="subscript"/>
        </w:rPr>
      </w:pPr>
    </w:p>
    <w:p w14:paraId="39915B4D" w14:textId="77777777" w:rsidR="0021143D" w:rsidRDefault="0021143D" w:rsidP="0021143D">
      <w:pPr>
        <w:ind w:firstLine="708"/>
        <w:rPr>
          <w:vertAlign w:val="subscript"/>
        </w:rPr>
      </w:pPr>
    </w:p>
    <w:p w14:paraId="777444FA" w14:textId="63ADD5DD" w:rsidR="0021143D" w:rsidRDefault="0021143D" w:rsidP="0021143D">
      <w:pPr>
        <w:ind w:firstLine="708"/>
      </w:pPr>
      <w:r w:rsidRPr="0021143D">
        <w:t xml:space="preserve">Функция </w:t>
      </w:r>
      <w:proofErr w:type="spellStart"/>
      <w:r w:rsidRPr="0021143D">
        <w:t>createMatrixInput</w:t>
      </w:r>
      <w:proofErr w:type="spellEnd"/>
      <w:r w:rsidRPr="0021143D">
        <w:t xml:space="preserve"> отвечает за динамическую генерацию формы ввода матрицы в зависимости от текущих значений </w:t>
      </w:r>
      <w:proofErr w:type="spellStart"/>
      <w:r w:rsidRPr="0021143D">
        <w:t>rowsInput.value</w:t>
      </w:r>
      <w:proofErr w:type="spellEnd"/>
      <w:r w:rsidRPr="0021143D">
        <w:t xml:space="preserve"> и </w:t>
      </w:r>
      <w:proofErr w:type="spellStart"/>
      <w:r w:rsidRPr="0021143D">
        <w:t>colsInput.value</w:t>
      </w:r>
      <w:proofErr w:type="spellEnd"/>
      <w:r w:rsidRPr="0021143D">
        <w:t xml:space="preserve">. Значения преобразуются через </w:t>
      </w:r>
      <w:proofErr w:type="spellStart"/>
      <w:r w:rsidRPr="0021143D">
        <w:t>parseInt</w:t>
      </w:r>
      <w:proofErr w:type="spellEnd"/>
      <w:r w:rsidRPr="0021143D">
        <w:t>, затем выполняется проверка: m и n должны быть положительны и не превышать 10. Предел 10×10 введён явно как интерфейсное ограничение, чтобы избежать избыточной нагрузки на страницу и сохранить удобство ввода. Если параметры проходят валидацию, цикл по строкам и вложенный цикл по столбцам конструируют HTML-строку, содержащую набор &lt;</w:t>
      </w:r>
      <w:proofErr w:type="spellStart"/>
      <w:r w:rsidRPr="0021143D">
        <w:t>input</w:t>
      </w:r>
      <w:proofErr w:type="spellEnd"/>
      <w:r w:rsidRPr="0021143D">
        <w:t xml:space="preserve"> </w:t>
      </w:r>
      <w:proofErr w:type="spellStart"/>
      <w:r w:rsidRPr="0021143D">
        <w:t>type</w:t>
      </w:r>
      <w:proofErr w:type="spellEnd"/>
      <w:r w:rsidRPr="0021143D">
        <w:t>="</w:t>
      </w:r>
      <w:proofErr w:type="spellStart"/>
      <w:r w:rsidRPr="0021143D">
        <w:t>number</w:t>
      </w:r>
      <w:proofErr w:type="spellEnd"/>
      <w:r w:rsidRPr="0021143D">
        <w:t xml:space="preserve">"&gt; с </w:t>
      </w:r>
      <w:proofErr w:type="spellStart"/>
      <w:r w:rsidRPr="0021143D">
        <w:t>id</w:t>
      </w:r>
      <w:proofErr w:type="spellEnd"/>
      <w:r w:rsidRPr="0021143D">
        <w:t xml:space="preserve"> в формате </w:t>
      </w:r>
      <w:proofErr w:type="spellStart"/>
      <w:r w:rsidRPr="0021143D">
        <w:t>cell</w:t>
      </w:r>
      <w:proofErr w:type="spellEnd"/>
      <w:r w:rsidRPr="0021143D">
        <w:t xml:space="preserve">-i-j. Присвоение </w:t>
      </w:r>
      <w:proofErr w:type="spellStart"/>
      <w:r w:rsidRPr="0021143D">
        <w:t>matrixA.innerHTML</w:t>
      </w:r>
      <w:proofErr w:type="spellEnd"/>
      <w:r w:rsidRPr="0021143D">
        <w:t xml:space="preserve"> = </w:t>
      </w:r>
      <w:proofErr w:type="spellStart"/>
      <w:r w:rsidRPr="0021143D">
        <w:t>html</w:t>
      </w:r>
      <w:proofErr w:type="spellEnd"/>
      <w:r w:rsidRPr="0021143D">
        <w:t xml:space="preserve"> заменяет содержимое контейнера, </w:t>
      </w:r>
      <w:r w:rsidRPr="0021143D">
        <w:lastRenderedPageBreak/>
        <w:t>тем самым создаёт нужные поля ввода. В противном случае (некорректная размерность) отображается диагностическое сообщение об ошибке.</w:t>
      </w:r>
    </w:p>
    <w:p w14:paraId="0A6B5873" w14:textId="77777777" w:rsidR="0021143D" w:rsidRPr="0021143D" w:rsidRDefault="0021143D" w:rsidP="0021143D">
      <w:pPr>
        <w:ind w:firstLine="708"/>
      </w:pPr>
      <w:r w:rsidRPr="0021143D">
        <w:t xml:space="preserve">Отслеживание изменения размерности реализовано </w:t>
      </w:r>
      <w:proofErr w:type="gramStart"/>
      <w:r w:rsidRPr="0021143D">
        <w:t>через обработчики</w:t>
      </w:r>
      <w:proofErr w:type="gramEnd"/>
      <w:r w:rsidRPr="0021143D">
        <w:t xml:space="preserve"> </w:t>
      </w:r>
      <w:proofErr w:type="spellStart"/>
      <w:r w:rsidRPr="0021143D">
        <w:t>input</w:t>
      </w:r>
      <w:proofErr w:type="spellEnd"/>
      <w:r w:rsidRPr="0021143D">
        <w:t xml:space="preserve"> на полях </w:t>
      </w:r>
      <w:proofErr w:type="spellStart"/>
      <w:r w:rsidRPr="0021143D">
        <w:t>rowsInput</w:t>
      </w:r>
      <w:proofErr w:type="spellEnd"/>
      <w:r w:rsidRPr="0021143D">
        <w:t xml:space="preserve"> и </w:t>
      </w:r>
      <w:proofErr w:type="spellStart"/>
      <w:r w:rsidRPr="0021143D">
        <w:t>colsInput</w:t>
      </w:r>
      <w:proofErr w:type="spellEnd"/>
      <w:r w:rsidRPr="0021143D">
        <w:t xml:space="preserve">. Это даёт интерактивное поведение: при изменении одной из величин форма перестраивается автоматически. Изначальный вызов </w:t>
      </w:r>
      <w:proofErr w:type="spellStart"/>
      <w:proofErr w:type="gramStart"/>
      <w:r w:rsidRPr="0021143D">
        <w:t>createMatrixInput</w:t>
      </w:r>
      <w:proofErr w:type="spellEnd"/>
      <w:r w:rsidRPr="0021143D">
        <w:t>(</w:t>
      </w:r>
      <w:proofErr w:type="gramEnd"/>
      <w:r w:rsidRPr="0021143D">
        <w:t>) при инициализации обеспечивает создание полей по умолчанию при загрузке страницы.</w:t>
      </w:r>
    </w:p>
    <w:p w14:paraId="532CFA0F" w14:textId="4A1DCA74" w:rsidR="0021143D" w:rsidRPr="0021143D" w:rsidRDefault="0021143D" w:rsidP="0021143D">
      <w:pPr>
        <w:ind w:firstLine="708"/>
      </w:pPr>
      <w:r w:rsidRPr="0021143D">
        <w:t xml:space="preserve">Функция </w:t>
      </w:r>
      <w:proofErr w:type="spellStart"/>
      <w:r w:rsidRPr="0021143D">
        <w:t>fillRandomly</w:t>
      </w:r>
      <w:proofErr w:type="spellEnd"/>
      <w:r w:rsidRPr="0021143D">
        <w:t xml:space="preserve"> служит вспомогательным инструментом для оперативного тестирования и заполнения матрицы случайными целыми значениями в диапазоне [−10,10]. Реализация </w:t>
      </w:r>
      <w:proofErr w:type="spellStart"/>
      <w:r w:rsidRPr="0021143D">
        <w:t>Math.floor</w:t>
      </w:r>
      <w:proofErr w:type="spellEnd"/>
      <w:r w:rsidRPr="0021143D">
        <w:t>(</w:t>
      </w:r>
      <w:proofErr w:type="spellStart"/>
      <w:r w:rsidRPr="0021143D">
        <w:t>Math.random</w:t>
      </w:r>
      <w:proofErr w:type="spellEnd"/>
      <w:r w:rsidRPr="0021143D">
        <w:t xml:space="preserve">() * 21) - 10 генерирует равномерные целые значения от 0 до 20, сдвинутые на −10, что даёт требуемый диапазон. Для каждой ячейки извлекается элемент по </w:t>
      </w:r>
      <w:proofErr w:type="spellStart"/>
      <w:r w:rsidRPr="0021143D">
        <w:t>id</w:t>
      </w:r>
      <w:proofErr w:type="spellEnd"/>
      <w:r w:rsidRPr="0021143D">
        <w:t xml:space="preserve"> </w:t>
      </w:r>
      <w:proofErr w:type="spellStart"/>
      <w:r w:rsidRPr="0021143D">
        <w:t>cell</w:t>
      </w:r>
      <w:proofErr w:type="spellEnd"/>
      <w:r w:rsidRPr="0021143D">
        <w:t xml:space="preserve">-i-j и, если элемент существует, его </w:t>
      </w:r>
      <w:proofErr w:type="spellStart"/>
      <w:r w:rsidRPr="0021143D">
        <w:t>value</w:t>
      </w:r>
      <w:proofErr w:type="spellEnd"/>
      <w:r w:rsidRPr="0021143D">
        <w:t xml:space="preserve"> присваивается </w:t>
      </w:r>
      <w:proofErr w:type="spellStart"/>
      <w:r w:rsidRPr="0021143D">
        <w:t>randomValue</w:t>
      </w:r>
      <w:proofErr w:type="spellEnd"/>
      <w:r w:rsidRPr="0021143D">
        <w:t xml:space="preserve">. После заполнения в контейнерах </w:t>
      </w:r>
      <w:proofErr w:type="spellStart"/>
      <w:r w:rsidRPr="0021143D">
        <w:t>originalMatrix</w:t>
      </w:r>
      <w:proofErr w:type="spellEnd"/>
      <w:r w:rsidRPr="0021143D">
        <w:t xml:space="preserve"> и </w:t>
      </w:r>
      <w:proofErr w:type="spellStart"/>
      <w:r w:rsidRPr="0021143D">
        <w:t>transposedMatrix</w:t>
      </w:r>
      <w:proofErr w:type="spellEnd"/>
      <w:r w:rsidRPr="0021143D">
        <w:t xml:space="preserve"> выводятся информационные сообщения о том, что матрица заполнена случайными значениями.</w:t>
      </w:r>
    </w:p>
    <w:p w14:paraId="7F81F9D2" w14:textId="77777777" w:rsidR="0021143D" w:rsidRPr="0021143D" w:rsidRDefault="0021143D" w:rsidP="0021143D">
      <w:pPr>
        <w:ind w:firstLine="708"/>
      </w:pPr>
      <w:r w:rsidRPr="0021143D">
        <w:t xml:space="preserve">Основной вычислительный модуль реализован в функции </w:t>
      </w:r>
      <w:proofErr w:type="spellStart"/>
      <w:r w:rsidRPr="0021143D">
        <w:t>transposeMatrix</w:t>
      </w:r>
      <w:proofErr w:type="spellEnd"/>
      <w:r w:rsidRPr="0021143D">
        <w:t xml:space="preserve">. Именно в этом блоке сосредоточена основная математическая логика приложения: чтение пользовательской матрицы из формы, проверка корректности, построение внутреннего представления в виде двумерного массива, вычисление транспонированной матрицы и вывод результатов. Процедура начинается с извлечения текущих значений m и n через </w:t>
      </w:r>
      <w:proofErr w:type="spellStart"/>
      <w:r w:rsidRPr="0021143D">
        <w:t>parseInt</w:t>
      </w:r>
      <w:proofErr w:type="spellEnd"/>
      <w:r w:rsidRPr="0021143D">
        <w:t xml:space="preserve">. Затем создаётся пустой массив </w:t>
      </w:r>
      <w:proofErr w:type="spellStart"/>
      <w:r w:rsidRPr="0021143D">
        <w:t>matrix</w:t>
      </w:r>
      <w:proofErr w:type="spellEnd"/>
      <w:r w:rsidRPr="0021143D">
        <w:t xml:space="preserve"> и булева переменная </w:t>
      </w:r>
      <w:proofErr w:type="spellStart"/>
      <w:r w:rsidRPr="0021143D">
        <w:t>hasError</w:t>
      </w:r>
      <w:proofErr w:type="spellEnd"/>
      <w:r w:rsidRPr="0021143D">
        <w:t>, используемая для сигнализации о нарушении предпосылок (например, если ожидаемая ячейка отсутствует в DOM).</w:t>
      </w:r>
    </w:p>
    <w:p w14:paraId="3859EE77" w14:textId="77777777" w:rsidR="0021143D" w:rsidRPr="0021143D" w:rsidRDefault="0021143D" w:rsidP="0021143D">
      <w:pPr>
        <w:ind w:firstLine="708"/>
      </w:pPr>
      <w:r w:rsidRPr="0021143D">
        <w:t xml:space="preserve">Сбор значений выполняется двойным вложенным циклом: по i = </w:t>
      </w:r>
      <w:proofErr w:type="gramStart"/>
      <w:r w:rsidRPr="0021143D">
        <w:t>0..</w:t>
      </w:r>
      <w:proofErr w:type="gramEnd"/>
      <w:r w:rsidRPr="0021143D">
        <w:t xml:space="preserve">m−1 создаётся </w:t>
      </w:r>
      <w:proofErr w:type="spellStart"/>
      <w:r w:rsidRPr="0021143D">
        <w:t>matrix</w:t>
      </w:r>
      <w:proofErr w:type="spellEnd"/>
      <w:r w:rsidRPr="0021143D">
        <w:t xml:space="preserve">[i] = [], затем по j = </w:t>
      </w:r>
      <w:proofErr w:type="gramStart"/>
      <w:r w:rsidRPr="0021143D">
        <w:t>0..</w:t>
      </w:r>
      <w:proofErr w:type="gramEnd"/>
      <w:r w:rsidRPr="0021143D">
        <w:t xml:space="preserve">n−1 извлекается DOM-элемент </w:t>
      </w:r>
      <w:proofErr w:type="spellStart"/>
      <w:r w:rsidRPr="0021143D">
        <w:t>cell</w:t>
      </w:r>
      <w:proofErr w:type="spellEnd"/>
      <w:r w:rsidRPr="0021143D">
        <w:t xml:space="preserve">-i-j. Если элемент не найден, это считается ошибкой (возможна рассогласованность DOM и заданных размерностей) и цикл прерывается. Для каждого найденного </w:t>
      </w:r>
      <w:r w:rsidRPr="0021143D">
        <w:lastRenderedPageBreak/>
        <w:t xml:space="preserve">элемента значение читается функцией </w:t>
      </w:r>
      <w:proofErr w:type="spellStart"/>
      <w:r w:rsidRPr="0021143D">
        <w:t>parseFloat</w:t>
      </w:r>
      <w:proofErr w:type="spellEnd"/>
      <w:r w:rsidRPr="0021143D">
        <w:t>(</w:t>
      </w:r>
      <w:proofErr w:type="spellStart"/>
      <w:r w:rsidRPr="0021143D">
        <w:t>cell.value</w:t>
      </w:r>
      <w:proofErr w:type="spellEnd"/>
      <w:r w:rsidRPr="0021143D">
        <w:t xml:space="preserve">) || 0. Такая запись приводит к следующему поведению: если </w:t>
      </w:r>
      <w:proofErr w:type="spellStart"/>
      <w:r w:rsidRPr="0021143D">
        <w:t>parseFloat</w:t>
      </w:r>
      <w:proofErr w:type="spellEnd"/>
      <w:r w:rsidRPr="0021143D">
        <w:t xml:space="preserve"> возвращает корректное число, оно используется; если возвращается </w:t>
      </w:r>
      <w:proofErr w:type="spellStart"/>
      <w:r w:rsidRPr="0021143D">
        <w:t>NaN</w:t>
      </w:r>
      <w:proofErr w:type="spellEnd"/>
      <w:r w:rsidRPr="0021143D">
        <w:t xml:space="preserve"> (например, пустая строка или нечисловая последовательность), результат логического || 0 заменяет его на 0. Это интуитивный, но потенциально замаскировывающий ошибку механизм: пустые или некорректные поля интерпретируются как нули, вместо того чтобы информировать пользователя об ошибке ввода. При обнаружении ошибки (отсутствие DOM элемента) функция завершает работу, выводя диагностическое сообщение в оба контейнера.</w:t>
      </w:r>
    </w:p>
    <w:p w14:paraId="6D1E2AC3" w14:textId="77777777" w:rsidR="0021143D" w:rsidRPr="0021143D" w:rsidRDefault="0021143D" w:rsidP="0021143D">
      <w:pPr>
        <w:ind w:firstLine="708"/>
      </w:pPr>
      <w:r w:rsidRPr="0021143D">
        <w:t xml:space="preserve">Если сбор матрицы прошёл успешно, первоначально вызывается </w:t>
      </w:r>
      <w:proofErr w:type="spellStart"/>
      <w:proofErr w:type="gramStart"/>
      <w:r w:rsidRPr="0021143D">
        <w:t>displayMatrix</w:t>
      </w:r>
      <w:proofErr w:type="spellEnd"/>
      <w:r w:rsidRPr="0021143D">
        <w:t>(</w:t>
      </w:r>
      <w:proofErr w:type="spellStart"/>
      <w:proofErr w:type="gramEnd"/>
      <w:r w:rsidRPr="0021143D">
        <w:t>matrix</w:t>
      </w:r>
      <w:proofErr w:type="spellEnd"/>
      <w:r w:rsidRPr="0021143D">
        <w:t xml:space="preserve">, </w:t>
      </w:r>
      <w:proofErr w:type="spellStart"/>
      <w:r w:rsidRPr="0021143D">
        <w:t>originalMatrix</w:t>
      </w:r>
      <w:proofErr w:type="spellEnd"/>
      <w:r w:rsidRPr="0021143D">
        <w:t xml:space="preserve">, 'Исходная матрица не создана'), что визуализирует исходную матрицу в блоке </w:t>
      </w:r>
      <w:proofErr w:type="spellStart"/>
      <w:r w:rsidRPr="0021143D">
        <w:t>originalMatrix</w:t>
      </w:r>
      <w:proofErr w:type="spellEnd"/>
      <w:r w:rsidRPr="0021143D">
        <w:t xml:space="preserve">. Функция </w:t>
      </w:r>
      <w:proofErr w:type="spellStart"/>
      <w:r w:rsidRPr="0021143D">
        <w:t>displayMatrix</w:t>
      </w:r>
      <w:proofErr w:type="spellEnd"/>
      <w:r w:rsidRPr="0021143D">
        <w:t xml:space="preserve"> проверяет </w:t>
      </w:r>
      <w:proofErr w:type="spellStart"/>
      <w:r w:rsidRPr="0021143D">
        <w:t>непустоту</w:t>
      </w:r>
      <w:proofErr w:type="spellEnd"/>
      <w:r w:rsidRPr="0021143D">
        <w:t xml:space="preserve"> входного массива и затем формирует HTML-представление матрицы: для каждой строки создаётся контейнер &lt;</w:t>
      </w:r>
      <w:proofErr w:type="spellStart"/>
      <w:r w:rsidRPr="0021143D">
        <w:t>div</w:t>
      </w:r>
      <w:proofErr w:type="spellEnd"/>
      <w:r w:rsidRPr="0021143D">
        <w:t xml:space="preserve"> </w:t>
      </w:r>
      <w:proofErr w:type="spellStart"/>
      <w:r w:rsidRPr="0021143D">
        <w:t>class</w:t>
      </w:r>
      <w:proofErr w:type="spellEnd"/>
      <w:r w:rsidRPr="0021143D">
        <w:t>="</w:t>
      </w:r>
      <w:proofErr w:type="spellStart"/>
      <w:r w:rsidRPr="0021143D">
        <w:t>matrix-value-row</w:t>
      </w:r>
      <w:proofErr w:type="spellEnd"/>
      <w:r w:rsidRPr="0021143D">
        <w:t>"&gt;, внутри которого значения каждой ячейки оборачиваются в &lt;</w:t>
      </w:r>
      <w:proofErr w:type="spellStart"/>
      <w:r w:rsidRPr="0021143D">
        <w:t>div</w:t>
      </w:r>
      <w:proofErr w:type="spellEnd"/>
      <w:r w:rsidRPr="0021143D">
        <w:t xml:space="preserve"> </w:t>
      </w:r>
      <w:proofErr w:type="spellStart"/>
      <w:r w:rsidRPr="0021143D">
        <w:t>class</w:t>
      </w:r>
      <w:proofErr w:type="spellEnd"/>
      <w:r w:rsidRPr="0021143D">
        <w:t>="</w:t>
      </w:r>
      <w:proofErr w:type="spellStart"/>
      <w:r w:rsidRPr="0021143D">
        <w:t>matrix-value</w:t>
      </w:r>
      <w:proofErr w:type="spellEnd"/>
      <w:r w:rsidRPr="0021143D">
        <w:t>"&gt;. После этого HTML присваивается соответствующему контейнеру.</w:t>
      </w:r>
    </w:p>
    <w:p w14:paraId="395B6B62" w14:textId="5821F018" w:rsidR="0021143D" w:rsidRPr="0021143D" w:rsidRDefault="0021143D" w:rsidP="0021143D">
      <w:pPr>
        <w:ind w:firstLine="708"/>
      </w:pPr>
      <w:r w:rsidRPr="0021143D">
        <w:t xml:space="preserve">Выработка транспонированной матрицы реализована очевидным и корректным алгоритмом: создаётся пустой массив </w:t>
      </w:r>
      <w:proofErr w:type="spellStart"/>
      <w:r w:rsidRPr="0021143D">
        <w:t>transposed</w:t>
      </w:r>
      <w:proofErr w:type="spellEnd"/>
      <w:r w:rsidRPr="0021143D">
        <w:t xml:space="preserve"> и два вложенных цикла, где внешним индексом перебираются столбцы исходной матрицы (i = 0..n−1), а внутренним — строки (j = 0..m−1), и выполняется присвоение </w:t>
      </w:r>
      <w:proofErr w:type="spellStart"/>
      <w:r w:rsidRPr="0021143D">
        <w:t>transposed</w:t>
      </w:r>
      <w:proofErr w:type="spellEnd"/>
      <w:r w:rsidRPr="0021143D">
        <w:t xml:space="preserve">[i][j] = </w:t>
      </w:r>
      <w:proofErr w:type="spellStart"/>
      <w:r w:rsidRPr="0021143D">
        <w:t>matrix</w:t>
      </w:r>
      <w:proofErr w:type="spellEnd"/>
      <w:r w:rsidRPr="0021143D">
        <w:t xml:space="preserve">[j][i]. Это прямое следование определению транспонирования​. После формирования транспонированной матрицы вызывается </w:t>
      </w:r>
      <w:proofErr w:type="spellStart"/>
      <w:proofErr w:type="gramStart"/>
      <w:r w:rsidRPr="0021143D">
        <w:t>displayMatrix</w:t>
      </w:r>
      <w:proofErr w:type="spellEnd"/>
      <w:r w:rsidRPr="0021143D">
        <w:t>(</w:t>
      </w:r>
      <w:proofErr w:type="spellStart"/>
      <w:proofErr w:type="gramEnd"/>
      <w:r w:rsidRPr="0021143D">
        <w:t>transposed</w:t>
      </w:r>
      <w:proofErr w:type="spellEnd"/>
      <w:r w:rsidRPr="0021143D">
        <w:t xml:space="preserve">, </w:t>
      </w:r>
      <w:proofErr w:type="spellStart"/>
      <w:r w:rsidRPr="0021143D">
        <w:t>transposedMatrix</w:t>
      </w:r>
      <w:proofErr w:type="spellEnd"/>
      <w:r w:rsidRPr="0021143D">
        <w:t>, 'Транспонированная матрица не создана') для отображения результата.</w:t>
      </w:r>
    </w:p>
    <w:p w14:paraId="033361DA" w14:textId="3A12A532" w:rsidR="0021143D" w:rsidRPr="0021143D" w:rsidRDefault="0021143D" w:rsidP="0021143D">
      <w:pPr>
        <w:ind w:firstLine="708"/>
      </w:pPr>
      <w:r w:rsidRPr="0021143D">
        <w:t xml:space="preserve">С точки зрения корректности вычислений, алгоритм выполняет покомпонентное присваивание без каких-либо численных преобразований (значения берутся как числа с плавающей точкой </w:t>
      </w:r>
      <w:proofErr w:type="spellStart"/>
      <w:r w:rsidRPr="0021143D">
        <w:t>parseFloat</w:t>
      </w:r>
      <w:proofErr w:type="spellEnd"/>
      <w:r w:rsidR="00031149">
        <w:t xml:space="preserve">). </w:t>
      </w:r>
    </w:p>
    <w:p w14:paraId="457CA627" w14:textId="0F587184" w:rsidR="004870E3" w:rsidRDefault="00031149" w:rsidP="00031149">
      <w:pPr>
        <w:ind w:firstLine="708"/>
      </w:pPr>
      <w:r w:rsidRPr="00031149">
        <w:lastRenderedPageBreak/>
        <w:t xml:space="preserve">В заключение, архитектура программы чётко разделяет интерфейс и вычислительную логику: динамическая генерация полей ввода и вспомогательные операции (заполнение случайными числами) упрощают экспериментирование, а функция </w:t>
      </w:r>
      <w:proofErr w:type="spellStart"/>
      <w:r w:rsidRPr="00031149">
        <w:t>transposeMatrix</w:t>
      </w:r>
      <w:proofErr w:type="spellEnd"/>
      <w:r w:rsidRPr="00031149">
        <w:t xml:space="preserve"> концентрирует основную математическую задачу — чтение матрицы, проверка предпосылок, построение внутреннего двумерного массива и непосредственное вычисление транспонированной матрицы с выводом результатов.</w:t>
      </w:r>
    </w:p>
    <w:p w14:paraId="4EA1F5D1" w14:textId="77777777" w:rsidR="00870E9E" w:rsidRDefault="00870E9E">
      <w:pPr>
        <w:spacing w:line="259" w:lineRule="auto"/>
        <w:ind w:firstLine="0"/>
        <w:jc w:val="left"/>
      </w:pPr>
      <w:r>
        <w:br w:type="page"/>
      </w:r>
    </w:p>
    <w:p w14:paraId="51DCECA2" w14:textId="1F77B686" w:rsidR="00870E9E" w:rsidRDefault="00870E9E" w:rsidP="00870E9E">
      <w:pPr>
        <w:pStyle w:val="1"/>
        <w:tabs>
          <w:tab w:val="num" w:pos="720"/>
        </w:tabs>
        <w:spacing w:before="240" w:after="0"/>
        <w:ind w:left="720" w:firstLine="0"/>
        <w:jc w:val="center"/>
      </w:pPr>
      <w:r w:rsidRPr="00870E9E"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Заключение</w:t>
      </w:r>
    </w:p>
    <w:p w14:paraId="01C8916A" w14:textId="77777777" w:rsidR="00870E9E" w:rsidRPr="00870E9E" w:rsidRDefault="00870E9E" w:rsidP="005B51E0">
      <w:pPr>
        <w:spacing w:after="0"/>
        <w:ind w:firstLine="708"/>
      </w:pPr>
      <w:r w:rsidRPr="00870E9E">
        <w:t>В ходе ознакомительной практики была успешно реализована поставленная задача по созданию комплекса математических веб-приложений, включающего три основных модуля: обработку одномерных массивов, вычисление частичных сумм числовых рядов и обработку двумерных массивов (матриц). Каждое из приложений было спроектировано и реализовано с использованием современных веб-технологий — JavaScript, HTML и CSS, что позволило обеспечить кроссплатформенность, интерактивность и удобство использования.</w:t>
      </w:r>
    </w:p>
    <w:p w14:paraId="067F4F47" w14:textId="77777777" w:rsidR="00870E9E" w:rsidRPr="00870E9E" w:rsidRDefault="00870E9E" w:rsidP="005B51E0">
      <w:pPr>
        <w:spacing w:after="0"/>
        <w:ind w:firstLine="708"/>
      </w:pPr>
      <w:r w:rsidRPr="00870E9E">
        <w:t>В процессе разработки были решены следующие задачи:</w:t>
      </w:r>
    </w:p>
    <w:p w14:paraId="5D10FA03" w14:textId="45B8E58F" w:rsidR="00870E9E" w:rsidRPr="00870E9E" w:rsidRDefault="00870E9E" w:rsidP="005B51E0">
      <w:pPr>
        <w:numPr>
          <w:ilvl w:val="0"/>
          <w:numId w:val="8"/>
        </w:numPr>
        <w:spacing w:after="0"/>
      </w:pPr>
      <w:r w:rsidRPr="00870E9E">
        <w:t>создано приложение для обработки одномерных массивов, реализующее вычисление координат точки A по заданному вектору и точке B;</w:t>
      </w:r>
    </w:p>
    <w:p w14:paraId="6F541DCB" w14:textId="4689C05A" w:rsidR="00870E9E" w:rsidRPr="00870E9E" w:rsidRDefault="00870E9E" w:rsidP="005B51E0">
      <w:pPr>
        <w:numPr>
          <w:ilvl w:val="0"/>
          <w:numId w:val="8"/>
        </w:numPr>
        <w:spacing w:after="0"/>
      </w:pPr>
      <w:r w:rsidRPr="00870E9E">
        <w:t xml:space="preserve">разработан модуль для работы с числовыми рядами, позволяющий вычислять частичную сумму степенного ряда для функции </w:t>
      </w:r>
      <w:proofErr w:type="spellStart"/>
      <w:r w:rsidRPr="00870E9E">
        <w:t>ln</w:t>
      </w:r>
      <w:proofErr w:type="spellEnd"/>
      <w:r w:rsidRPr="00870E9E">
        <w:t>(1+x), а также определять абсолютную и относительную погрешности приближения;</w:t>
      </w:r>
    </w:p>
    <w:p w14:paraId="0907E810" w14:textId="77777777" w:rsidR="00870E9E" w:rsidRPr="00870E9E" w:rsidRDefault="00870E9E" w:rsidP="005B51E0">
      <w:pPr>
        <w:numPr>
          <w:ilvl w:val="0"/>
          <w:numId w:val="8"/>
        </w:numPr>
        <w:spacing w:after="0"/>
      </w:pPr>
      <w:r w:rsidRPr="00870E9E">
        <w:t>реализован модуль для работы с матрицами, обеспечивающий формирование исходной матрицы, её случайное заполнение и вычисление транспонированной версии.</w:t>
      </w:r>
    </w:p>
    <w:p w14:paraId="0F5E7645" w14:textId="77777777" w:rsidR="00870E9E" w:rsidRPr="00870E9E" w:rsidRDefault="00870E9E" w:rsidP="005B51E0">
      <w:pPr>
        <w:spacing w:after="0"/>
        <w:ind w:firstLine="708"/>
      </w:pPr>
      <w:r w:rsidRPr="00870E9E">
        <w:t>Особое внимание уделялось проверке корректности пользовательского ввода и обработке возможных ошибок, что сделало интерфейс приложений более надёжным и удобным. Кроме того, были реализованы механизмы форматированного вывода результатов, позволяющие пользователю получать наглядную и структурированную информацию.</w:t>
      </w:r>
    </w:p>
    <w:p w14:paraId="35EC0158" w14:textId="77777777" w:rsidR="00870E9E" w:rsidRPr="00870E9E" w:rsidRDefault="00870E9E" w:rsidP="005B51E0">
      <w:pPr>
        <w:spacing w:after="0"/>
        <w:ind w:firstLine="708"/>
      </w:pPr>
      <w:r w:rsidRPr="00870E9E">
        <w:t>Реализация проекта позволила закрепить и расширить практические навыки работы с веб-технологиями, а также продемонстрировала возможности JavaScript для выполнения математических вычислений непосредственно в браузере пользователя. Таким образом, цели и задачи, поставленные в рамках ознакомительной практики, были достигнуты полностью.</w:t>
      </w:r>
    </w:p>
    <w:p w14:paraId="39FC635D" w14:textId="77777777" w:rsidR="00870E9E" w:rsidRDefault="00870E9E" w:rsidP="005B51E0">
      <w:pPr>
        <w:spacing w:after="0"/>
        <w:ind w:firstLine="708"/>
      </w:pPr>
      <w:r w:rsidRPr="00870E9E">
        <w:lastRenderedPageBreak/>
        <w:t>Разработанный комплекс приложений может быть использован как в учебных целях — для наглядной демонстрации работы с математическими объектами, так и в качестве основы для дальнейших разработок в области интерактивного математического моделирования и визуализации данных.</w:t>
      </w:r>
    </w:p>
    <w:p w14:paraId="4AEE9387" w14:textId="16979B0E" w:rsidR="00870E9E" w:rsidRPr="006C10EC" w:rsidRDefault="00565804" w:rsidP="008D5F73">
      <w:pPr>
        <w:ind w:firstLine="708"/>
      </w:pPr>
      <w:r>
        <w:t xml:space="preserve">Результат проделанной работы можно найти и опробовать на веб-ресурсе: </w:t>
      </w:r>
      <w:hyperlink r:id="rId20" w:history="1">
        <w:r w:rsidRPr="005B51E0">
          <w:rPr>
            <w:rStyle w:val="ad"/>
          </w:rPr>
          <w:t>https://dranikovich.github.io/PracticeBlinov/</w:t>
        </w:r>
      </w:hyperlink>
    </w:p>
    <w:sectPr w:rsidR="00870E9E" w:rsidRPr="006C1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E23"/>
    <w:multiLevelType w:val="multilevel"/>
    <w:tmpl w:val="7E8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B0A06"/>
    <w:multiLevelType w:val="multilevel"/>
    <w:tmpl w:val="4DE8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00F47"/>
    <w:multiLevelType w:val="multilevel"/>
    <w:tmpl w:val="6D0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212F9"/>
    <w:multiLevelType w:val="multilevel"/>
    <w:tmpl w:val="37DE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82C87"/>
    <w:multiLevelType w:val="multilevel"/>
    <w:tmpl w:val="CD54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23476"/>
    <w:multiLevelType w:val="multilevel"/>
    <w:tmpl w:val="4EAECD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609749F1"/>
    <w:multiLevelType w:val="multilevel"/>
    <w:tmpl w:val="EF8E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43E0E"/>
    <w:multiLevelType w:val="multilevel"/>
    <w:tmpl w:val="B3C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453471">
    <w:abstractNumId w:val="1"/>
  </w:num>
  <w:num w:numId="2" w16cid:durableId="824660797">
    <w:abstractNumId w:val="2"/>
  </w:num>
  <w:num w:numId="3" w16cid:durableId="1548252476">
    <w:abstractNumId w:val="0"/>
  </w:num>
  <w:num w:numId="4" w16cid:durableId="1037463695">
    <w:abstractNumId w:val="6"/>
  </w:num>
  <w:num w:numId="5" w16cid:durableId="1167206997">
    <w:abstractNumId w:val="7"/>
  </w:num>
  <w:num w:numId="6" w16cid:durableId="1592011684">
    <w:abstractNumId w:val="3"/>
  </w:num>
  <w:num w:numId="7" w16cid:durableId="2144810933">
    <w:abstractNumId w:val="5"/>
  </w:num>
  <w:num w:numId="8" w16cid:durableId="875433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B1"/>
    <w:rsid w:val="00031149"/>
    <w:rsid w:val="000E6785"/>
    <w:rsid w:val="00121D99"/>
    <w:rsid w:val="00157E61"/>
    <w:rsid w:val="001A7FF3"/>
    <w:rsid w:val="001E711B"/>
    <w:rsid w:val="0021143D"/>
    <w:rsid w:val="00231EDB"/>
    <w:rsid w:val="00273E8D"/>
    <w:rsid w:val="00356584"/>
    <w:rsid w:val="003B2C6B"/>
    <w:rsid w:val="003C58B8"/>
    <w:rsid w:val="003D7085"/>
    <w:rsid w:val="00465D3D"/>
    <w:rsid w:val="004870E3"/>
    <w:rsid w:val="004C2BD7"/>
    <w:rsid w:val="004E5B65"/>
    <w:rsid w:val="0053171A"/>
    <w:rsid w:val="00565804"/>
    <w:rsid w:val="00592C99"/>
    <w:rsid w:val="005B51E0"/>
    <w:rsid w:val="005F6DD0"/>
    <w:rsid w:val="00663C16"/>
    <w:rsid w:val="006C10EC"/>
    <w:rsid w:val="007720B1"/>
    <w:rsid w:val="007F6EAD"/>
    <w:rsid w:val="008113D7"/>
    <w:rsid w:val="00870E9E"/>
    <w:rsid w:val="00877287"/>
    <w:rsid w:val="008815C8"/>
    <w:rsid w:val="00881901"/>
    <w:rsid w:val="008B6654"/>
    <w:rsid w:val="008D5F73"/>
    <w:rsid w:val="009A5401"/>
    <w:rsid w:val="00A14CAB"/>
    <w:rsid w:val="00A32D04"/>
    <w:rsid w:val="00AB5548"/>
    <w:rsid w:val="00AD26EC"/>
    <w:rsid w:val="00AE2020"/>
    <w:rsid w:val="00BC5570"/>
    <w:rsid w:val="00BC6603"/>
    <w:rsid w:val="00C05098"/>
    <w:rsid w:val="00C10324"/>
    <w:rsid w:val="00C326F8"/>
    <w:rsid w:val="00C91F7D"/>
    <w:rsid w:val="00CC5586"/>
    <w:rsid w:val="00CC661E"/>
    <w:rsid w:val="00D010C6"/>
    <w:rsid w:val="00D53410"/>
    <w:rsid w:val="00DA06B5"/>
    <w:rsid w:val="00E07A45"/>
    <w:rsid w:val="00E43D61"/>
    <w:rsid w:val="00E448E6"/>
    <w:rsid w:val="00E44E4F"/>
    <w:rsid w:val="00E90BC8"/>
    <w:rsid w:val="00EC4D99"/>
    <w:rsid w:val="00ED6176"/>
    <w:rsid w:val="00EE68BF"/>
    <w:rsid w:val="00F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7C8"/>
  <w15:chartTrackingRefBased/>
  <w15:docId w15:val="{38F8EF03-6E5A-44A2-9C62-8A0C56A8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E3"/>
    <w:pPr>
      <w:spacing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2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0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0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0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0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0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0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0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0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0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0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0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720B1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EE68BF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E68BF"/>
    <w:pPr>
      <w:spacing w:after="100"/>
    </w:pPr>
  </w:style>
  <w:style w:type="character" w:styleId="ad">
    <w:name w:val="Hyperlink"/>
    <w:basedOn w:val="a0"/>
    <w:uiPriority w:val="99"/>
    <w:unhideWhenUsed/>
    <w:rsid w:val="00EE68BF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EE68BF"/>
    <w:pPr>
      <w:spacing w:after="100"/>
      <w:ind w:left="280"/>
    </w:pPr>
  </w:style>
  <w:style w:type="character" w:styleId="ae">
    <w:name w:val="Placeholder Text"/>
    <w:basedOn w:val="a0"/>
    <w:uiPriority w:val="99"/>
    <w:semiHidden/>
    <w:rsid w:val="00AE2020"/>
    <w:rPr>
      <w:color w:val="666666"/>
    </w:rPr>
  </w:style>
  <w:style w:type="character" w:styleId="af">
    <w:name w:val="Unresolved Mention"/>
    <w:basedOn w:val="a0"/>
    <w:uiPriority w:val="99"/>
    <w:semiHidden/>
    <w:unhideWhenUsed/>
    <w:rsid w:val="005B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ranikovich.github.io/PracticeBlinov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20</Pages>
  <Words>3416</Words>
  <Characters>19477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Dranikovich</dc:creator>
  <cp:keywords/>
  <dc:description/>
  <cp:lastModifiedBy>Jojo Dranikovich</cp:lastModifiedBy>
  <cp:revision>50</cp:revision>
  <dcterms:created xsi:type="dcterms:W3CDTF">2025-09-11T17:56:00Z</dcterms:created>
  <dcterms:modified xsi:type="dcterms:W3CDTF">2025-09-11T20:11:00Z</dcterms:modified>
</cp:coreProperties>
</file>