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E5074" w14:textId="04136262" w:rsidR="000A7FAF" w:rsidRDefault="00DC7867" w:rsidP="00DC786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Anton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Slizh’s</w:t>
      </w:r>
      <w:proofErr w:type="spellEnd"/>
    </w:p>
    <w:p w14:paraId="76B1E971" w14:textId="2F79ECED" w:rsidR="00DC7867" w:rsidRDefault="00DC7867" w:rsidP="00DC786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DC7867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U2M11.LW.ETL Overview </w:t>
      </w:r>
      <w:proofErr w:type="gramStart"/>
      <w:r w:rsidRPr="00DC7867">
        <w:rPr>
          <w:rFonts w:ascii="Times New Roman" w:hAnsi="Times New Roman" w:cs="Times New Roman"/>
          <w:b/>
          <w:bCs/>
          <w:sz w:val="40"/>
          <w:szCs w:val="40"/>
          <w:lang w:val="en-US"/>
        </w:rPr>
        <w:t>-  Advanced</w:t>
      </w:r>
      <w:proofErr w:type="gramEnd"/>
      <w:r w:rsidRPr="00DC7867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Refresh Scenarios</w:t>
      </w:r>
    </w:p>
    <w:p w14:paraId="73830C5F" w14:textId="057E9545" w:rsidR="00DC7867" w:rsidRDefault="00DC7867" w:rsidP="00DC786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4313C2D" w14:textId="4CC703A1" w:rsidR="00DC7867" w:rsidRDefault="00DC7867" w:rsidP="00DC786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1</w:t>
      </w:r>
    </w:p>
    <w:p w14:paraId="1448D552" w14:textId="58965B69" w:rsidR="00DC7867" w:rsidRPr="00DC7867" w:rsidRDefault="00DC7867" w:rsidP="00DC7867">
      <w:pPr>
        <w:pStyle w:val="2"/>
        <w:rPr>
          <w:rFonts w:eastAsiaTheme="minorHAnsi"/>
          <w:sz w:val="32"/>
          <w:szCs w:val="32"/>
          <w:lang w:val="en-US"/>
        </w:rPr>
      </w:pPr>
      <w:bookmarkStart w:id="0" w:name="_Toc322007589"/>
      <w:bookmarkStart w:id="1" w:name="_Toc47001803"/>
      <w:r w:rsidRPr="00DC7867">
        <w:rPr>
          <w:rFonts w:eastAsiaTheme="minorHAnsi"/>
          <w:sz w:val="32"/>
          <w:szCs w:val="32"/>
          <w:lang w:val="en-US"/>
        </w:rPr>
        <w:t>2.1. Task 01: Loading to SAL Layer Data</w:t>
      </w:r>
      <w:bookmarkEnd w:id="0"/>
      <w:bookmarkEnd w:id="1"/>
    </w:p>
    <w:p w14:paraId="1B3DB851" w14:textId="77777777" w:rsidR="00DC7867" w:rsidRPr="00DC7867" w:rsidRDefault="00DC7867" w:rsidP="00DC7867">
      <w:pPr>
        <w:rPr>
          <w:lang w:val="en-US"/>
        </w:rPr>
      </w:pPr>
    </w:p>
    <w:p w14:paraId="09E3062B" w14:textId="477356FF" w:rsidR="00DC7867" w:rsidRDefault="00DC7867" w:rsidP="00DC7867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Task 1 is the same as Task 2 at Lab 10. Check previous lab.</w:t>
      </w:r>
    </w:p>
    <w:p w14:paraId="2EDD5692" w14:textId="7C4EE206" w:rsidR="00DC7867" w:rsidRDefault="00DC7867" w:rsidP="00DC7867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7941E8DA" w14:textId="60381814" w:rsidR="00DC7867" w:rsidRDefault="00DC7867" w:rsidP="00DC786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2</w:t>
      </w:r>
    </w:p>
    <w:p w14:paraId="7CBA8CB4" w14:textId="59DDD326" w:rsidR="00DC7867" w:rsidRDefault="00DC7867" w:rsidP="00DC7867">
      <w:pPr>
        <w:pStyle w:val="2"/>
        <w:rPr>
          <w:rFonts w:eastAsiaTheme="minorHAnsi"/>
          <w:sz w:val="32"/>
          <w:szCs w:val="32"/>
          <w:lang w:val="en-US"/>
        </w:rPr>
      </w:pPr>
      <w:bookmarkStart w:id="2" w:name="_Toc322007591"/>
      <w:bookmarkStart w:id="3" w:name="_Toc47001805"/>
      <w:r w:rsidRPr="00DC7867">
        <w:rPr>
          <w:rFonts w:eastAsiaTheme="minorHAnsi"/>
          <w:sz w:val="32"/>
          <w:szCs w:val="32"/>
          <w:lang w:val="en-US"/>
        </w:rPr>
        <w:t>3.1. Task 02: Prepare Report Layout</w:t>
      </w:r>
      <w:bookmarkEnd w:id="2"/>
      <w:bookmarkEnd w:id="3"/>
      <w:r w:rsidRPr="00DC7867">
        <w:rPr>
          <w:rFonts w:eastAsiaTheme="minorHAnsi"/>
          <w:sz w:val="32"/>
          <w:szCs w:val="32"/>
          <w:lang w:val="en-US"/>
        </w:rPr>
        <w:t xml:space="preserve"> </w:t>
      </w:r>
    </w:p>
    <w:p w14:paraId="2DFA30C6" w14:textId="77777777" w:rsidR="00DC7867" w:rsidRPr="00DC7867" w:rsidRDefault="00DC7867" w:rsidP="00DC7867">
      <w:pPr>
        <w:rPr>
          <w:lang w:val="en-US"/>
        </w:rPr>
      </w:pPr>
    </w:p>
    <w:p w14:paraId="4518C70F" w14:textId="77777777" w:rsidR="00DC7867" w:rsidRDefault="00DC7867" w:rsidP="00DC7867">
      <w:pPr>
        <w:rPr>
          <w:lang w:val="en-US"/>
        </w:rPr>
      </w:pPr>
      <w:r>
        <w:rPr>
          <w:b/>
          <w:u w:val="single"/>
          <w:lang w:val="en-US"/>
        </w:rPr>
        <w:t>The Main Task</w:t>
      </w:r>
      <w:r>
        <w:rPr>
          <w:lang w:val="en-US"/>
        </w:rPr>
        <w:t xml:space="preserve"> is to create Ad Hoc SQL for Report Layout Monthly that was developed on </w:t>
      </w:r>
      <w:proofErr w:type="spellStart"/>
      <w:r>
        <w:rPr>
          <w:lang w:val="en-US"/>
        </w:rPr>
        <w:t>LabWork</w:t>
      </w:r>
      <w:proofErr w:type="spellEnd"/>
      <w:r>
        <w:rPr>
          <w:lang w:val="en-US"/>
        </w:rPr>
        <w:t xml:space="preserve"> 2 (Use STAR schema objects for source of Data). </w:t>
      </w:r>
    </w:p>
    <w:p w14:paraId="62997226" w14:textId="77777777" w:rsidR="00DC7867" w:rsidRDefault="00DC7867" w:rsidP="00DC786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Task Results:</w:t>
      </w:r>
    </w:p>
    <w:p w14:paraId="33BD04A1" w14:textId="77777777" w:rsidR="00DC7867" w:rsidRDefault="00DC7867" w:rsidP="00DC7867">
      <w:pPr>
        <w:rPr>
          <w:lang w:val="en-US"/>
        </w:rPr>
      </w:pPr>
      <w:r>
        <w:rPr>
          <w:lang w:val="en-US"/>
        </w:rPr>
        <w:t>Create required objects:</w:t>
      </w:r>
    </w:p>
    <w:p w14:paraId="756772BF" w14:textId="77777777" w:rsidR="00DC7867" w:rsidRDefault="00DC7867" w:rsidP="00DC7867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Put objects script to Git.</w:t>
      </w:r>
    </w:p>
    <w:p w14:paraId="1CA9F68F" w14:textId="722DD8D8" w:rsidR="00DC7867" w:rsidRDefault="00DC7867" w:rsidP="00DC7867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Prepare Document with Screenshot </w:t>
      </w:r>
      <w:proofErr w:type="gramStart"/>
      <w:r>
        <w:rPr>
          <w:lang w:val="en-US"/>
        </w:rPr>
        <w:t>of  Data</w:t>
      </w:r>
      <w:proofErr w:type="gramEnd"/>
      <w:r>
        <w:rPr>
          <w:lang w:val="en-US"/>
        </w:rPr>
        <w:t xml:space="preserve"> </w:t>
      </w:r>
    </w:p>
    <w:p w14:paraId="7652E343" w14:textId="6B885C6D" w:rsidR="00DC7867" w:rsidRDefault="00DC7867" w:rsidP="00DC78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4EB463" w14:textId="497C72F1" w:rsidR="00984206" w:rsidRDefault="00984206" w:rsidP="00DC78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First report represents the monthly sales and revenue for each store</w:t>
      </w:r>
    </w:p>
    <w:p w14:paraId="4652674F" w14:textId="14BBB83D" w:rsidR="00984206" w:rsidRPr="00984206" w:rsidRDefault="00984206" w:rsidP="00DC78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420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97AC45" wp14:editId="0E47AC95">
            <wp:extent cx="5170989" cy="220326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1522" cy="220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92C1" w14:textId="6EB4997B" w:rsidR="00DC7867" w:rsidRDefault="00DC7867" w:rsidP="00DC7867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2170FD38" w14:textId="1ADB79B6" w:rsidR="00984206" w:rsidRDefault="00984206" w:rsidP="0098420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984206"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0A330DA5" wp14:editId="5120FBE0">
            <wp:extent cx="4953000" cy="44018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0137" cy="440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EB85" w14:textId="4CD03431" w:rsidR="00900403" w:rsidRDefault="00900403" w:rsidP="0098420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A6F24C6" w14:textId="6CE0E3E4" w:rsidR="00900403" w:rsidRDefault="003F5ED4" w:rsidP="009842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Second report represents the most popular product brands</w:t>
      </w:r>
    </w:p>
    <w:p w14:paraId="0A939B4A" w14:textId="4E4049E7" w:rsidR="003F5ED4" w:rsidRDefault="003F5ED4" w:rsidP="009842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E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8CDA0B" wp14:editId="2C72E177">
            <wp:extent cx="5940425" cy="18846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FB30" w14:textId="02570467" w:rsidR="003F5ED4" w:rsidRDefault="003F5ED4" w:rsidP="009842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ED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DE296B" wp14:editId="6763FFBE">
            <wp:extent cx="2910840" cy="4457434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5753" cy="446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97DE" w14:textId="31DEFF2F" w:rsidR="003F5ED4" w:rsidRDefault="003F5ED4" w:rsidP="009842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F08F41" w14:textId="7B5482F4" w:rsidR="003F5ED4" w:rsidRDefault="003F5ED4" w:rsidP="009842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third report represents the</w:t>
      </w:r>
      <w:r w:rsidR="00E133A6">
        <w:rPr>
          <w:rFonts w:ascii="Times New Roman" w:hAnsi="Times New Roman" w:cs="Times New Roman"/>
          <w:sz w:val="28"/>
          <w:szCs w:val="28"/>
          <w:lang w:val="en-US"/>
        </w:rPr>
        <w:t xml:space="preserve"> most popular products</w:t>
      </w:r>
    </w:p>
    <w:p w14:paraId="7430C1B3" w14:textId="31C0BF82" w:rsidR="00E133A6" w:rsidRDefault="00E133A6" w:rsidP="009842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33A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765B90" wp14:editId="34D02FA6">
            <wp:extent cx="5940425" cy="19392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ADA6" w14:textId="19A17CA0" w:rsidR="00E133A6" w:rsidRDefault="00E133A6" w:rsidP="009842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33A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241937" wp14:editId="3B96877C">
            <wp:extent cx="3564722" cy="39096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063" cy="39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D22D" w14:textId="4929F033" w:rsidR="004B63C7" w:rsidRDefault="004B63C7" w:rsidP="009842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F0A4EC" w14:textId="72F3EE1D" w:rsidR="004B63C7" w:rsidRDefault="004B63C7" w:rsidP="004B63C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302BC75" w14:textId="4469E759" w:rsidR="004B63C7" w:rsidRDefault="004B63C7" w:rsidP="004B63C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3</w:t>
      </w:r>
    </w:p>
    <w:p w14:paraId="3AD64D29" w14:textId="77777777" w:rsidR="004B63C7" w:rsidRDefault="004B63C7" w:rsidP="004B63C7">
      <w:pPr>
        <w:pStyle w:val="2"/>
        <w:rPr>
          <w:rFonts w:eastAsiaTheme="minorHAnsi"/>
          <w:lang w:val="en-US"/>
        </w:rPr>
      </w:pPr>
      <w:bookmarkStart w:id="4" w:name="_Toc322007592"/>
      <w:bookmarkStart w:id="5" w:name="_Toc47001806"/>
      <w:r>
        <w:rPr>
          <w:rFonts w:eastAsiaTheme="minorHAnsi"/>
          <w:lang w:val="en-US"/>
        </w:rPr>
        <w:t>3.2. Task 03: Compare Report Layout Performance</w:t>
      </w:r>
      <w:bookmarkEnd w:id="4"/>
      <w:bookmarkEnd w:id="5"/>
    </w:p>
    <w:p w14:paraId="4A5AE4B4" w14:textId="77777777" w:rsidR="004B63C7" w:rsidRDefault="004B63C7" w:rsidP="004B63C7">
      <w:pPr>
        <w:rPr>
          <w:lang w:val="en-US"/>
        </w:rPr>
      </w:pPr>
      <w:r>
        <w:rPr>
          <w:b/>
          <w:u w:val="single"/>
          <w:lang w:val="en-US"/>
        </w:rPr>
        <w:t>The Main Task</w:t>
      </w:r>
      <w:r>
        <w:rPr>
          <w:lang w:val="en-US"/>
        </w:rPr>
        <w:t xml:space="preserve"> is to create summarize table with comparison Performance of next Report Layout:</w:t>
      </w:r>
    </w:p>
    <w:p w14:paraId="1C0499D2" w14:textId="77777777" w:rsidR="004B63C7" w:rsidRDefault="004B63C7" w:rsidP="004B63C7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Advancing Grouping (GROUP BY GROUPING SETs – </w:t>
      </w:r>
      <w:proofErr w:type="spellStart"/>
      <w:r>
        <w:rPr>
          <w:lang w:val="en-US"/>
        </w:rPr>
        <w:t>LabWork</w:t>
      </w:r>
      <w:proofErr w:type="spellEnd"/>
      <w:r>
        <w:rPr>
          <w:lang w:val="en-US"/>
        </w:rPr>
        <w:t xml:space="preserve"> 02)</w:t>
      </w:r>
    </w:p>
    <w:p w14:paraId="778DCB40" w14:textId="77777777" w:rsidR="004B63C7" w:rsidRDefault="004B63C7" w:rsidP="004B63C7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Model Clause (</w:t>
      </w:r>
      <w:proofErr w:type="spellStart"/>
      <w:r>
        <w:rPr>
          <w:lang w:val="en-US"/>
        </w:rPr>
        <w:t>LabWork</w:t>
      </w:r>
      <w:proofErr w:type="spellEnd"/>
      <w:r>
        <w:rPr>
          <w:lang w:val="en-US"/>
        </w:rPr>
        <w:t xml:space="preserve"> 05)</w:t>
      </w:r>
    </w:p>
    <w:p w14:paraId="15BB5EC6" w14:textId="77777777" w:rsidR="004B63C7" w:rsidRDefault="004B63C7" w:rsidP="004B63C7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Star Schema (</w:t>
      </w:r>
      <w:proofErr w:type="spellStart"/>
      <w:r>
        <w:rPr>
          <w:lang w:val="en-US"/>
        </w:rPr>
        <w:t>LabWork</w:t>
      </w:r>
      <w:proofErr w:type="spellEnd"/>
      <w:r>
        <w:rPr>
          <w:lang w:val="en-US"/>
        </w:rPr>
        <w:t xml:space="preserve"> 11)</w:t>
      </w:r>
    </w:p>
    <w:p w14:paraId="2DDD0DC3" w14:textId="16A5824E" w:rsidR="004B63C7" w:rsidRDefault="004B63C7" w:rsidP="004B63C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684B1F7" w14:textId="0BAC4373" w:rsidR="00E35F11" w:rsidRDefault="00E35F11" w:rsidP="004B63C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AA449C6" w14:textId="3BAF1735" w:rsidR="00E35F11" w:rsidRDefault="00E35F11" w:rsidP="004B63C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71A23C5" w14:textId="50DB1C66" w:rsidR="00E35F11" w:rsidRDefault="00E35F11" w:rsidP="004B63C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0DD5B1C" w14:textId="46FD03C8" w:rsidR="00E35F11" w:rsidRDefault="00E35F11" w:rsidP="004B63C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386FBDA" w14:textId="77777777" w:rsidR="00E35F11" w:rsidRDefault="00E35F11" w:rsidP="004B63C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93574ED" w14:textId="4463E621" w:rsidR="004B63C7" w:rsidRPr="008F4EAE" w:rsidRDefault="0076307E" w:rsidP="0076307E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Cs w:val="28"/>
          <w:lang w:val="en-US"/>
        </w:rPr>
      </w:pPr>
      <w:r w:rsidRPr="008F4EAE">
        <w:rPr>
          <w:rFonts w:ascii="Times New Roman" w:hAnsi="Times New Roman" w:cs="Times New Roman"/>
          <w:b/>
          <w:bCs/>
          <w:szCs w:val="28"/>
          <w:lang w:val="en-US"/>
        </w:rPr>
        <w:lastRenderedPageBreak/>
        <w:t>Advancing Grouping</w:t>
      </w:r>
      <w:r w:rsidR="00E35F11" w:rsidRPr="008F4EAE">
        <w:rPr>
          <w:rFonts w:ascii="Times New Roman" w:hAnsi="Times New Roman" w:cs="Times New Roman"/>
          <w:b/>
          <w:bCs/>
          <w:szCs w:val="28"/>
          <w:lang w:val="en-US"/>
        </w:rPr>
        <w:t xml:space="preserve"> (0.157 s)</w:t>
      </w:r>
    </w:p>
    <w:p w14:paraId="79F19492" w14:textId="198BD91D" w:rsidR="0076307E" w:rsidRDefault="002F2A1C" w:rsidP="0011311B">
      <w:pPr>
        <w:pStyle w:val="a3"/>
        <w:jc w:val="center"/>
        <w:rPr>
          <w:rFonts w:ascii="Times New Roman" w:hAnsi="Times New Roman" w:cs="Times New Roman"/>
          <w:szCs w:val="28"/>
          <w:lang w:val="en-US"/>
        </w:rPr>
      </w:pPr>
      <w:r w:rsidRPr="002F2A1C">
        <w:rPr>
          <w:rFonts w:ascii="Times New Roman" w:hAnsi="Times New Roman" w:cs="Times New Roman"/>
          <w:szCs w:val="28"/>
          <w:lang w:val="en-US"/>
        </w:rPr>
        <w:drawing>
          <wp:inline distT="0" distB="0" distL="0" distR="0" wp14:anchorId="0DC3A5B9" wp14:editId="6E9E08E7">
            <wp:extent cx="5940425" cy="17697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F325" w14:textId="64348A94" w:rsidR="002F2A1C" w:rsidRDefault="0011311B" w:rsidP="0011311B">
      <w:pPr>
        <w:pStyle w:val="a3"/>
        <w:ind w:left="0"/>
        <w:rPr>
          <w:rFonts w:ascii="Times New Roman" w:hAnsi="Times New Roman" w:cs="Times New Roman"/>
          <w:szCs w:val="28"/>
          <w:lang w:val="en-US"/>
        </w:rPr>
      </w:pPr>
      <w:r w:rsidRPr="0011311B">
        <w:rPr>
          <w:rFonts w:ascii="Times New Roman" w:hAnsi="Times New Roman" w:cs="Times New Roman"/>
          <w:szCs w:val="28"/>
          <w:lang w:val="en-US"/>
        </w:rPr>
        <w:drawing>
          <wp:inline distT="0" distB="0" distL="0" distR="0" wp14:anchorId="752B13F2" wp14:editId="656AA5F8">
            <wp:extent cx="5940425" cy="17538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37EA" w14:textId="7613A4CE" w:rsidR="0011311B" w:rsidRDefault="00FC732B" w:rsidP="0011311B">
      <w:pPr>
        <w:pStyle w:val="a3"/>
        <w:ind w:left="0"/>
        <w:rPr>
          <w:rFonts w:ascii="Times New Roman" w:hAnsi="Times New Roman" w:cs="Times New Roman"/>
          <w:szCs w:val="28"/>
          <w:lang w:val="en-US"/>
        </w:rPr>
      </w:pPr>
      <w:r w:rsidRPr="00FC732B">
        <w:rPr>
          <w:rFonts w:ascii="Times New Roman" w:hAnsi="Times New Roman" w:cs="Times New Roman"/>
          <w:szCs w:val="28"/>
          <w:lang w:val="en-US"/>
        </w:rPr>
        <w:drawing>
          <wp:inline distT="0" distB="0" distL="0" distR="0" wp14:anchorId="6AE5A1B9" wp14:editId="170D58C8">
            <wp:extent cx="5940425" cy="37661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5CDB" w14:textId="1C78CA97" w:rsidR="00FC732B" w:rsidRDefault="00FC732B" w:rsidP="0011311B">
      <w:pPr>
        <w:pStyle w:val="a3"/>
        <w:ind w:left="0"/>
        <w:rPr>
          <w:rFonts w:ascii="Times New Roman" w:hAnsi="Times New Roman" w:cs="Times New Roman"/>
          <w:szCs w:val="28"/>
          <w:lang w:val="en-US"/>
        </w:rPr>
      </w:pPr>
    </w:p>
    <w:p w14:paraId="6100C803" w14:textId="76060E07" w:rsidR="00E35F11" w:rsidRDefault="00E35F11" w:rsidP="0011311B">
      <w:pPr>
        <w:pStyle w:val="a3"/>
        <w:ind w:left="0"/>
        <w:rPr>
          <w:rFonts w:ascii="Times New Roman" w:hAnsi="Times New Roman" w:cs="Times New Roman"/>
          <w:szCs w:val="28"/>
          <w:lang w:val="en-US"/>
        </w:rPr>
      </w:pPr>
    </w:p>
    <w:p w14:paraId="615514CF" w14:textId="180C2331" w:rsidR="00E35F11" w:rsidRDefault="00E35F11" w:rsidP="0011311B">
      <w:pPr>
        <w:pStyle w:val="a3"/>
        <w:ind w:left="0"/>
        <w:rPr>
          <w:rFonts w:ascii="Times New Roman" w:hAnsi="Times New Roman" w:cs="Times New Roman"/>
          <w:szCs w:val="28"/>
          <w:lang w:val="en-US"/>
        </w:rPr>
      </w:pPr>
    </w:p>
    <w:p w14:paraId="24AEC80C" w14:textId="77777777" w:rsidR="00E35F11" w:rsidRDefault="00E35F11" w:rsidP="0011311B">
      <w:pPr>
        <w:pStyle w:val="a3"/>
        <w:ind w:left="0"/>
        <w:rPr>
          <w:rFonts w:ascii="Times New Roman" w:hAnsi="Times New Roman" w:cs="Times New Roman"/>
          <w:szCs w:val="28"/>
          <w:lang w:val="en-US"/>
        </w:rPr>
      </w:pPr>
    </w:p>
    <w:p w14:paraId="7A81B1F5" w14:textId="06BFE00D" w:rsidR="00FC732B" w:rsidRPr="008F4EAE" w:rsidRDefault="00FC732B" w:rsidP="00FC732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Cs w:val="28"/>
          <w:lang w:val="en-US"/>
        </w:rPr>
      </w:pPr>
      <w:r w:rsidRPr="008F4EAE">
        <w:rPr>
          <w:rFonts w:ascii="Times New Roman" w:hAnsi="Times New Roman" w:cs="Times New Roman"/>
          <w:b/>
          <w:bCs/>
          <w:szCs w:val="28"/>
          <w:lang w:val="en-US"/>
        </w:rPr>
        <w:lastRenderedPageBreak/>
        <w:t>Model Clause</w:t>
      </w:r>
      <w:r w:rsidR="00E35F11" w:rsidRPr="008F4EAE">
        <w:rPr>
          <w:rFonts w:ascii="Times New Roman" w:hAnsi="Times New Roman" w:cs="Times New Roman"/>
          <w:b/>
          <w:bCs/>
          <w:szCs w:val="28"/>
          <w:lang w:val="en-US"/>
        </w:rPr>
        <w:t xml:space="preserve"> (0.143 s)</w:t>
      </w:r>
    </w:p>
    <w:p w14:paraId="6914D52C" w14:textId="06E7B652" w:rsidR="00FC732B" w:rsidRDefault="00D46AFC" w:rsidP="00FC732B">
      <w:pPr>
        <w:pStyle w:val="a3"/>
        <w:rPr>
          <w:rFonts w:ascii="Times New Roman" w:hAnsi="Times New Roman" w:cs="Times New Roman"/>
          <w:szCs w:val="28"/>
          <w:lang w:val="en-US"/>
        </w:rPr>
      </w:pPr>
      <w:r w:rsidRPr="00D46AFC">
        <w:rPr>
          <w:rFonts w:ascii="Times New Roman" w:hAnsi="Times New Roman" w:cs="Times New Roman"/>
          <w:szCs w:val="28"/>
          <w:lang w:val="en-US"/>
        </w:rPr>
        <w:drawing>
          <wp:inline distT="0" distB="0" distL="0" distR="0" wp14:anchorId="07F61492" wp14:editId="12D54BEB">
            <wp:extent cx="3105150" cy="302051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510" cy="303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20D0" w14:textId="6845F950" w:rsidR="00D46AFC" w:rsidRDefault="00E35F11" w:rsidP="00FC732B">
      <w:pPr>
        <w:pStyle w:val="a3"/>
        <w:rPr>
          <w:rFonts w:ascii="Times New Roman" w:hAnsi="Times New Roman" w:cs="Times New Roman"/>
          <w:szCs w:val="28"/>
          <w:lang w:val="en-US"/>
        </w:rPr>
      </w:pPr>
      <w:r w:rsidRPr="00E35F11">
        <w:rPr>
          <w:rFonts w:ascii="Times New Roman" w:hAnsi="Times New Roman" w:cs="Times New Roman"/>
          <w:szCs w:val="28"/>
          <w:lang w:val="en-US"/>
        </w:rPr>
        <w:drawing>
          <wp:inline distT="0" distB="0" distL="0" distR="0" wp14:anchorId="5F7A72CA" wp14:editId="4FD2131B">
            <wp:extent cx="5305425" cy="1619133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029" cy="162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CE77" w14:textId="77D73D66" w:rsidR="00FC732B" w:rsidRDefault="00FC732B" w:rsidP="00FC732B">
      <w:pPr>
        <w:pStyle w:val="a3"/>
        <w:ind w:left="0"/>
        <w:rPr>
          <w:rFonts w:ascii="Times New Roman" w:hAnsi="Times New Roman" w:cs="Times New Roman"/>
          <w:szCs w:val="28"/>
          <w:lang w:val="en-US"/>
        </w:rPr>
      </w:pPr>
      <w:r w:rsidRPr="00FC732B">
        <w:rPr>
          <w:rFonts w:ascii="Times New Roman" w:hAnsi="Times New Roman" w:cs="Times New Roman"/>
          <w:szCs w:val="28"/>
          <w:lang w:val="en-US"/>
        </w:rPr>
        <w:drawing>
          <wp:inline distT="0" distB="0" distL="0" distR="0" wp14:anchorId="2D061A34" wp14:editId="64CCB4F4">
            <wp:extent cx="5940425" cy="38023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6825" w14:textId="28B7111C" w:rsidR="00FC732B" w:rsidRDefault="00FC732B" w:rsidP="00FC732B">
      <w:pPr>
        <w:pStyle w:val="a3"/>
        <w:ind w:left="0"/>
        <w:rPr>
          <w:rFonts w:ascii="Times New Roman" w:hAnsi="Times New Roman" w:cs="Times New Roman"/>
          <w:szCs w:val="28"/>
          <w:lang w:val="en-US"/>
        </w:rPr>
      </w:pPr>
    </w:p>
    <w:p w14:paraId="12182575" w14:textId="0FCFB226" w:rsidR="00FC732B" w:rsidRDefault="00FC732B" w:rsidP="00FC732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Cs w:val="28"/>
          <w:lang w:val="en-US"/>
        </w:rPr>
      </w:pPr>
      <w:r w:rsidRPr="008F4EAE">
        <w:rPr>
          <w:rFonts w:ascii="Times New Roman" w:hAnsi="Times New Roman" w:cs="Times New Roman"/>
          <w:b/>
          <w:bCs/>
          <w:szCs w:val="28"/>
          <w:lang w:val="en-US"/>
        </w:rPr>
        <w:t>Usin</w:t>
      </w:r>
      <w:r w:rsidR="00D46AFC" w:rsidRPr="008F4EAE">
        <w:rPr>
          <w:rFonts w:ascii="Times New Roman" w:hAnsi="Times New Roman" w:cs="Times New Roman"/>
          <w:b/>
          <w:bCs/>
          <w:szCs w:val="28"/>
          <w:lang w:val="en-US"/>
        </w:rPr>
        <w:t>g</w:t>
      </w:r>
      <w:r w:rsidRPr="008F4EAE">
        <w:rPr>
          <w:rFonts w:ascii="Times New Roman" w:hAnsi="Times New Roman" w:cs="Times New Roman"/>
          <w:b/>
          <w:bCs/>
          <w:szCs w:val="28"/>
          <w:lang w:val="en-US"/>
        </w:rPr>
        <w:t xml:space="preserve"> Star Scheme</w:t>
      </w:r>
      <w:r w:rsidR="00E35F11" w:rsidRPr="008F4EAE">
        <w:rPr>
          <w:rFonts w:ascii="Times New Roman" w:hAnsi="Times New Roman" w:cs="Times New Roman"/>
          <w:b/>
          <w:bCs/>
          <w:szCs w:val="28"/>
          <w:lang w:val="en-US"/>
        </w:rPr>
        <w:t xml:space="preserve"> (0.110 s)</w:t>
      </w:r>
    </w:p>
    <w:p w14:paraId="2DF21CD8" w14:textId="4226F9B8" w:rsidR="008F4EAE" w:rsidRDefault="008F4EAE" w:rsidP="008F4EAE">
      <w:pPr>
        <w:pStyle w:val="a3"/>
        <w:ind w:left="0"/>
        <w:rPr>
          <w:rFonts w:ascii="Times New Roman" w:hAnsi="Times New Roman" w:cs="Times New Roman"/>
          <w:b/>
          <w:bCs/>
          <w:szCs w:val="28"/>
          <w:lang w:val="en-US"/>
        </w:rPr>
      </w:pPr>
      <w:r w:rsidRPr="008F4EAE">
        <w:rPr>
          <w:rFonts w:ascii="Times New Roman" w:hAnsi="Times New Roman" w:cs="Times New Roman"/>
          <w:b/>
          <w:bCs/>
          <w:szCs w:val="28"/>
          <w:lang w:val="en-US"/>
        </w:rPr>
        <w:drawing>
          <wp:inline distT="0" distB="0" distL="0" distR="0" wp14:anchorId="3B7AD57B" wp14:editId="30BBFF3D">
            <wp:extent cx="5940425" cy="18415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EAE6" w14:textId="20CAC4E8" w:rsidR="008F4EAE" w:rsidRPr="008F4EAE" w:rsidRDefault="008F4EAE" w:rsidP="008F4EAE">
      <w:pPr>
        <w:pStyle w:val="a3"/>
        <w:ind w:left="0"/>
        <w:rPr>
          <w:rFonts w:ascii="Times New Roman" w:hAnsi="Times New Roman" w:cs="Times New Roman"/>
          <w:b/>
          <w:bCs/>
          <w:szCs w:val="28"/>
          <w:lang w:val="en-US"/>
        </w:rPr>
      </w:pPr>
      <w:r w:rsidRPr="00E35F11">
        <w:rPr>
          <w:rFonts w:ascii="Times New Roman" w:hAnsi="Times New Roman" w:cs="Times New Roman"/>
          <w:szCs w:val="28"/>
          <w:lang w:val="en-US"/>
        </w:rPr>
        <w:drawing>
          <wp:inline distT="0" distB="0" distL="0" distR="0" wp14:anchorId="1DF0BBCB" wp14:editId="195B25BB">
            <wp:extent cx="6010275" cy="1652424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3141" cy="16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DFAF" w14:textId="5B98FB8E" w:rsidR="00FC732B" w:rsidRDefault="00D46AFC" w:rsidP="00D46AFC">
      <w:pPr>
        <w:pStyle w:val="a3"/>
        <w:ind w:left="0"/>
        <w:rPr>
          <w:rFonts w:ascii="Times New Roman" w:hAnsi="Times New Roman" w:cs="Times New Roman"/>
          <w:szCs w:val="28"/>
          <w:lang w:val="en-US"/>
        </w:rPr>
      </w:pPr>
      <w:r w:rsidRPr="00D46AFC">
        <w:rPr>
          <w:rFonts w:ascii="Times New Roman" w:hAnsi="Times New Roman" w:cs="Times New Roman"/>
          <w:szCs w:val="28"/>
          <w:lang w:val="en-US"/>
        </w:rPr>
        <w:drawing>
          <wp:inline distT="0" distB="0" distL="0" distR="0" wp14:anchorId="47D2DD70" wp14:editId="2EEDF979">
            <wp:extent cx="6085242" cy="38957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7670" cy="39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5034" w14:textId="3BE12B49" w:rsidR="00E35F11" w:rsidRDefault="00E35F11" w:rsidP="00D46AFC">
      <w:pPr>
        <w:pStyle w:val="a3"/>
        <w:ind w:left="0"/>
        <w:rPr>
          <w:rFonts w:ascii="Times New Roman" w:hAnsi="Times New Roman" w:cs="Times New Roman"/>
          <w:szCs w:val="28"/>
          <w:lang w:val="en-US"/>
        </w:rPr>
      </w:pPr>
    </w:p>
    <w:p w14:paraId="4846635D" w14:textId="77777777" w:rsidR="000C761E" w:rsidRDefault="000C761E" w:rsidP="00D46AFC">
      <w:pPr>
        <w:pStyle w:val="a3"/>
        <w:ind w:left="0"/>
        <w:rPr>
          <w:rFonts w:ascii="Times New Roman" w:hAnsi="Times New Roman" w:cs="Times New Roman"/>
          <w:szCs w:val="28"/>
          <w:lang w:val="en-US"/>
        </w:rPr>
      </w:pPr>
    </w:p>
    <w:p w14:paraId="2F45475E" w14:textId="58C33353" w:rsidR="008F4EAE" w:rsidRDefault="008F4EAE" w:rsidP="00D46AFC">
      <w:pPr>
        <w:pStyle w:val="a3"/>
        <w:ind w:left="0"/>
        <w:rPr>
          <w:rFonts w:ascii="Times New Roman" w:hAnsi="Times New Roman" w:cs="Times New Roman"/>
          <w:szCs w:val="28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58"/>
        <w:gridCol w:w="3165"/>
        <w:gridCol w:w="3543"/>
        <w:gridCol w:w="1650"/>
      </w:tblGrid>
      <w:tr w:rsidR="000C761E" w:rsidRPr="000A4BEA" w14:paraId="2DFACF73" w14:textId="77777777" w:rsidTr="000A4BEA">
        <w:tc>
          <w:tcPr>
            <w:tcW w:w="658" w:type="dxa"/>
          </w:tcPr>
          <w:p w14:paraId="1E715763" w14:textId="77777777" w:rsidR="000C761E" w:rsidRPr="000A4BEA" w:rsidRDefault="000C761E" w:rsidP="00651C16">
            <w:pPr>
              <w:pStyle w:val="a4"/>
              <w:rPr>
                <w:sz w:val="32"/>
                <w:szCs w:val="28"/>
              </w:rPr>
            </w:pPr>
            <w:r w:rsidRPr="000A4BEA">
              <w:rPr>
                <w:sz w:val="32"/>
                <w:szCs w:val="28"/>
              </w:rPr>
              <w:lastRenderedPageBreak/>
              <w:t>№</w:t>
            </w:r>
          </w:p>
        </w:tc>
        <w:tc>
          <w:tcPr>
            <w:tcW w:w="3165" w:type="dxa"/>
          </w:tcPr>
          <w:p w14:paraId="7D322C88" w14:textId="77777777" w:rsidR="000C761E" w:rsidRPr="000A4BEA" w:rsidRDefault="000C761E" w:rsidP="000C761E">
            <w:pPr>
              <w:pStyle w:val="a4"/>
              <w:jc w:val="center"/>
              <w:rPr>
                <w:sz w:val="32"/>
                <w:szCs w:val="28"/>
              </w:rPr>
            </w:pPr>
            <w:r w:rsidRPr="000A4BEA">
              <w:rPr>
                <w:sz w:val="32"/>
                <w:szCs w:val="28"/>
              </w:rPr>
              <w:t>Source Type</w:t>
            </w:r>
          </w:p>
        </w:tc>
        <w:tc>
          <w:tcPr>
            <w:tcW w:w="3543" w:type="dxa"/>
          </w:tcPr>
          <w:p w14:paraId="08E346C2" w14:textId="77777777" w:rsidR="000C761E" w:rsidRPr="000A4BEA" w:rsidRDefault="000C761E" w:rsidP="000C761E">
            <w:pPr>
              <w:pStyle w:val="a4"/>
              <w:jc w:val="center"/>
              <w:rPr>
                <w:sz w:val="32"/>
                <w:szCs w:val="28"/>
              </w:rPr>
            </w:pPr>
            <w:proofErr w:type="spellStart"/>
            <w:r w:rsidRPr="000A4BEA">
              <w:rPr>
                <w:sz w:val="32"/>
                <w:szCs w:val="28"/>
              </w:rPr>
              <w:t>Explain</w:t>
            </w:r>
            <w:proofErr w:type="spellEnd"/>
            <w:r w:rsidRPr="000A4BEA">
              <w:rPr>
                <w:sz w:val="32"/>
                <w:szCs w:val="28"/>
              </w:rPr>
              <w:t xml:space="preserve"> Plan - </w:t>
            </w:r>
            <w:proofErr w:type="spellStart"/>
            <w:r w:rsidRPr="000A4BEA">
              <w:rPr>
                <w:sz w:val="32"/>
                <w:szCs w:val="28"/>
              </w:rPr>
              <w:t>Statistics</w:t>
            </w:r>
            <w:proofErr w:type="spellEnd"/>
          </w:p>
        </w:tc>
        <w:tc>
          <w:tcPr>
            <w:tcW w:w="1650" w:type="dxa"/>
          </w:tcPr>
          <w:p w14:paraId="121E42F1" w14:textId="77777777" w:rsidR="000C761E" w:rsidRPr="000A4BEA" w:rsidRDefault="000C761E" w:rsidP="000C761E">
            <w:pPr>
              <w:pStyle w:val="a4"/>
              <w:jc w:val="center"/>
              <w:rPr>
                <w:sz w:val="32"/>
                <w:szCs w:val="28"/>
              </w:rPr>
            </w:pPr>
            <w:r w:rsidRPr="000A4BEA">
              <w:rPr>
                <w:sz w:val="32"/>
                <w:szCs w:val="28"/>
              </w:rPr>
              <w:t xml:space="preserve">Time, </w:t>
            </w:r>
            <w:proofErr w:type="spellStart"/>
            <w:r w:rsidRPr="000A4BEA">
              <w:rPr>
                <w:sz w:val="32"/>
                <w:szCs w:val="28"/>
              </w:rPr>
              <w:t>Sec</w:t>
            </w:r>
            <w:proofErr w:type="spellEnd"/>
            <w:r w:rsidRPr="000A4BEA">
              <w:rPr>
                <w:sz w:val="32"/>
                <w:szCs w:val="28"/>
              </w:rPr>
              <w:t>.</w:t>
            </w:r>
          </w:p>
        </w:tc>
      </w:tr>
      <w:tr w:rsidR="000C761E" w:rsidRPr="000A4BEA" w14:paraId="10F679F8" w14:textId="77777777" w:rsidTr="000A4BEA">
        <w:tc>
          <w:tcPr>
            <w:tcW w:w="658" w:type="dxa"/>
          </w:tcPr>
          <w:p w14:paraId="09F53597" w14:textId="77777777" w:rsidR="000C761E" w:rsidRPr="000A4BEA" w:rsidRDefault="000C761E" w:rsidP="00651C16">
            <w:pPr>
              <w:pStyle w:val="a4"/>
              <w:rPr>
                <w:sz w:val="32"/>
                <w:szCs w:val="28"/>
              </w:rPr>
            </w:pPr>
            <w:r w:rsidRPr="000A4BEA">
              <w:rPr>
                <w:sz w:val="32"/>
                <w:szCs w:val="28"/>
              </w:rPr>
              <w:t>1</w:t>
            </w:r>
          </w:p>
        </w:tc>
        <w:tc>
          <w:tcPr>
            <w:tcW w:w="3165" w:type="dxa"/>
          </w:tcPr>
          <w:p w14:paraId="1F1587EC" w14:textId="77777777" w:rsidR="000C761E" w:rsidRPr="000A4BEA" w:rsidRDefault="000C761E" w:rsidP="000C761E">
            <w:pPr>
              <w:pStyle w:val="a4"/>
              <w:jc w:val="center"/>
              <w:rPr>
                <w:sz w:val="32"/>
                <w:szCs w:val="28"/>
              </w:rPr>
            </w:pPr>
            <w:proofErr w:type="spellStart"/>
            <w:r w:rsidRPr="000A4BEA">
              <w:rPr>
                <w:sz w:val="32"/>
                <w:szCs w:val="28"/>
              </w:rPr>
              <w:t>Advancing</w:t>
            </w:r>
            <w:proofErr w:type="spellEnd"/>
            <w:r w:rsidRPr="000A4BEA">
              <w:rPr>
                <w:sz w:val="32"/>
                <w:szCs w:val="28"/>
              </w:rPr>
              <w:t xml:space="preserve"> </w:t>
            </w:r>
            <w:proofErr w:type="spellStart"/>
            <w:r w:rsidRPr="000A4BEA">
              <w:rPr>
                <w:sz w:val="32"/>
                <w:szCs w:val="28"/>
              </w:rPr>
              <w:t>Grouping</w:t>
            </w:r>
            <w:proofErr w:type="spellEnd"/>
          </w:p>
        </w:tc>
        <w:tc>
          <w:tcPr>
            <w:tcW w:w="3543" w:type="dxa"/>
          </w:tcPr>
          <w:p w14:paraId="180C26B4" w14:textId="67FDFE66" w:rsidR="000C761E" w:rsidRPr="000A4BEA" w:rsidRDefault="000C761E" w:rsidP="000C761E">
            <w:pPr>
              <w:pStyle w:val="a4"/>
              <w:jc w:val="center"/>
              <w:rPr>
                <w:sz w:val="32"/>
                <w:szCs w:val="28"/>
                <w:lang w:val="en-US"/>
              </w:rPr>
            </w:pPr>
            <w:r w:rsidRPr="000A4BEA">
              <w:rPr>
                <w:sz w:val="32"/>
                <w:szCs w:val="28"/>
                <w:lang w:val="en-US"/>
              </w:rPr>
              <w:t>Cost: 3178</w:t>
            </w:r>
          </w:p>
        </w:tc>
        <w:tc>
          <w:tcPr>
            <w:tcW w:w="1650" w:type="dxa"/>
          </w:tcPr>
          <w:p w14:paraId="2535832F" w14:textId="483D32AC" w:rsidR="000C761E" w:rsidRPr="000A4BEA" w:rsidRDefault="000C761E" w:rsidP="000C761E">
            <w:pPr>
              <w:pStyle w:val="a4"/>
              <w:jc w:val="center"/>
              <w:rPr>
                <w:sz w:val="32"/>
                <w:szCs w:val="28"/>
                <w:lang w:val="en-US"/>
              </w:rPr>
            </w:pPr>
            <w:r w:rsidRPr="000A4BEA">
              <w:rPr>
                <w:sz w:val="32"/>
                <w:szCs w:val="28"/>
                <w:lang w:val="en-US"/>
              </w:rPr>
              <w:t>0.157</w:t>
            </w:r>
          </w:p>
        </w:tc>
      </w:tr>
      <w:tr w:rsidR="000C761E" w:rsidRPr="000A4BEA" w14:paraId="5D3B78E3" w14:textId="77777777" w:rsidTr="000A4BEA">
        <w:tc>
          <w:tcPr>
            <w:tcW w:w="658" w:type="dxa"/>
          </w:tcPr>
          <w:p w14:paraId="5AB1D50A" w14:textId="77777777" w:rsidR="000C761E" w:rsidRPr="000A4BEA" w:rsidRDefault="000C761E" w:rsidP="00651C16">
            <w:pPr>
              <w:pStyle w:val="a4"/>
              <w:rPr>
                <w:sz w:val="32"/>
                <w:szCs w:val="28"/>
              </w:rPr>
            </w:pPr>
            <w:r w:rsidRPr="000A4BEA">
              <w:rPr>
                <w:sz w:val="32"/>
                <w:szCs w:val="28"/>
              </w:rPr>
              <w:t>2</w:t>
            </w:r>
          </w:p>
        </w:tc>
        <w:tc>
          <w:tcPr>
            <w:tcW w:w="3165" w:type="dxa"/>
          </w:tcPr>
          <w:p w14:paraId="7346D871" w14:textId="77777777" w:rsidR="000C761E" w:rsidRPr="000A4BEA" w:rsidRDefault="000C761E" w:rsidP="000C761E">
            <w:pPr>
              <w:pStyle w:val="a4"/>
              <w:jc w:val="center"/>
              <w:rPr>
                <w:sz w:val="32"/>
                <w:szCs w:val="28"/>
              </w:rPr>
            </w:pPr>
            <w:r w:rsidRPr="000A4BEA">
              <w:rPr>
                <w:sz w:val="32"/>
                <w:szCs w:val="28"/>
              </w:rPr>
              <w:t xml:space="preserve">Model </w:t>
            </w:r>
            <w:proofErr w:type="spellStart"/>
            <w:r w:rsidRPr="000A4BEA">
              <w:rPr>
                <w:sz w:val="32"/>
                <w:szCs w:val="28"/>
              </w:rPr>
              <w:t>Clause</w:t>
            </w:r>
            <w:proofErr w:type="spellEnd"/>
          </w:p>
        </w:tc>
        <w:tc>
          <w:tcPr>
            <w:tcW w:w="3543" w:type="dxa"/>
          </w:tcPr>
          <w:p w14:paraId="7FEA51E5" w14:textId="015DA74C" w:rsidR="000C761E" w:rsidRPr="000A4BEA" w:rsidRDefault="000C761E" w:rsidP="000C761E">
            <w:pPr>
              <w:pStyle w:val="a4"/>
              <w:jc w:val="center"/>
              <w:rPr>
                <w:sz w:val="32"/>
                <w:szCs w:val="28"/>
                <w:lang w:val="en-US"/>
              </w:rPr>
            </w:pPr>
            <w:r w:rsidRPr="000A4BEA">
              <w:rPr>
                <w:sz w:val="32"/>
                <w:szCs w:val="28"/>
                <w:lang w:val="en-US"/>
              </w:rPr>
              <w:t>Cost: 3178</w:t>
            </w:r>
          </w:p>
        </w:tc>
        <w:tc>
          <w:tcPr>
            <w:tcW w:w="1650" w:type="dxa"/>
          </w:tcPr>
          <w:p w14:paraId="5B54BF4B" w14:textId="64619D5A" w:rsidR="000C761E" w:rsidRPr="000A4BEA" w:rsidRDefault="000C761E" w:rsidP="000C761E">
            <w:pPr>
              <w:pStyle w:val="a4"/>
              <w:jc w:val="center"/>
              <w:rPr>
                <w:sz w:val="32"/>
                <w:szCs w:val="28"/>
                <w:lang w:val="en-US"/>
              </w:rPr>
            </w:pPr>
            <w:r w:rsidRPr="000A4BEA">
              <w:rPr>
                <w:sz w:val="32"/>
                <w:szCs w:val="28"/>
                <w:lang w:val="en-US"/>
              </w:rPr>
              <w:t>0.143</w:t>
            </w:r>
          </w:p>
        </w:tc>
      </w:tr>
      <w:tr w:rsidR="000C761E" w:rsidRPr="000A4BEA" w14:paraId="65A3F4DE" w14:textId="77777777" w:rsidTr="000A4BEA">
        <w:trPr>
          <w:trHeight w:val="70"/>
        </w:trPr>
        <w:tc>
          <w:tcPr>
            <w:tcW w:w="658" w:type="dxa"/>
          </w:tcPr>
          <w:p w14:paraId="4D9971BC" w14:textId="77777777" w:rsidR="000C761E" w:rsidRPr="000A4BEA" w:rsidRDefault="000C761E" w:rsidP="00651C16">
            <w:pPr>
              <w:pStyle w:val="a4"/>
              <w:rPr>
                <w:sz w:val="32"/>
                <w:szCs w:val="28"/>
              </w:rPr>
            </w:pPr>
            <w:r w:rsidRPr="000A4BEA">
              <w:rPr>
                <w:sz w:val="32"/>
                <w:szCs w:val="28"/>
              </w:rPr>
              <w:t>3</w:t>
            </w:r>
          </w:p>
        </w:tc>
        <w:tc>
          <w:tcPr>
            <w:tcW w:w="3165" w:type="dxa"/>
          </w:tcPr>
          <w:p w14:paraId="12AD07E6" w14:textId="77777777" w:rsidR="000C761E" w:rsidRPr="000A4BEA" w:rsidRDefault="000C761E" w:rsidP="000C761E">
            <w:pPr>
              <w:pStyle w:val="a4"/>
              <w:jc w:val="center"/>
              <w:rPr>
                <w:sz w:val="32"/>
                <w:szCs w:val="28"/>
              </w:rPr>
            </w:pPr>
            <w:r w:rsidRPr="000A4BEA">
              <w:rPr>
                <w:sz w:val="32"/>
                <w:szCs w:val="28"/>
              </w:rPr>
              <w:t xml:space="preserve">Star </w:t>
            </w:r>
            <w:proofErr w:type="spellStart"/>
            <w:r w:rsidRPr="000A4BEA">
              <w:rPr>
                <w:sz w:val="32"/>
                <w:szCs w:val="28"/>
              </w:rPr>
              <w:t>Schema</w:t>
            </w:r>
            <w:proofErr w:type="spellEnd"/>
          </w:p>
        </w:tc>
        <w:tc>
          <w:tcPr>
            <w:tcW w:w="3543" w:type="dxa"/>
          </w:tcPr>
          <w:p w14:paraId="1314CACA" w14:textId="450C3327" w:rsidR="000C761E" w:rsidRPr="000A4BEA" w:rsidRDefault="000C761E" w:rsidP="000C761E">
            <w:pPr>
              <w:pStyle w:val="a4"/>
              <w:jc w:val="center"/>
              <w:rPr>
                <w:sz w:val="32"/>
                <w:szCs w:val="28"/>
                <w:lang w:val="en-US"/>
              </w:rPr>
            </w:pPr>
            <w:r w:rsidRPr="000A4BEA">
              <w:rPr>
                <w:sz w:val="32"/>
                <w:szCs w:val="28"/>
                <w:lang w:val="en-US"/>
              </w:rPr>
              <w:t>Cost: 2304</w:t>
            </w:r>
          </w:p>
        </w:tc>
        <w:tc>
          <w:tcPr>
            <w:tcW w:w="1650" w:type="dxa"/>
          </w:tcPr>
          <w:p w14:paraId="1FB45EC2" w14:textId="602A7107" w:rsidR="000C761E" w:rsidRPr="000A4BEA" w:rsidRDefault="000C761E" w:rsidP="000C761E">
            <w:pPr>
              <w:pStyle w:val="a4"/>
              <w:jc w:val="center"/>
              <w:rPr>
                <w:sz w:val="32"/>
                <w:szCs w:val="28"/>
                <w:lang w:val="en-US"/>
              </w:rPr>
            </w:pPr>
            <w:r w:rsidRPr="000A4BEA">
              <w:rPr>
                <w:sz w:val="32"/>
                <w:szCs w:val="28"/>
                <w:lang w:val="en-US"/>
              </w:rPr>
              <w:t>0.110</w:t>
            </w:r>
          </w:p>
        </w:tc>
      </w:tr>
    </w:tbl>
    <w:p w14:paraId="5394E06D" w14:textId="1631A55B" w:rsidR="000C761E" w:rsidRDefault="000C761E" w:rsidP="00D46AFC">
      <w:pPr>
        <w:pStyle w:val="a3"/>
        <w:ind w:left="0"/>
        <w:rPr>
          <w:rFonts w:ascii="Times New Roman" w:hAnsi="Times New Roman" w:cs="Times New Roman"/>
          <w:szCs w:val="28"/>
          <w:lang w:val="en-US"/>
        </w:rPr>
      </w:pPr>
    </w:p>
    <w:p w14:paraId="09A15421" w14:textId="04245DCC" w:rsidR="000C761E" w:rsidRPr="00673F4B" w:rsidRDefault="000C761E" w:rsidP="00673F4B">
      <w:pPr>
        <w:pStyle w:val="a3"/>
        <w:ind w:left="0" w:firstLine="720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t xml:space="preserve">In my case, using the Star Scheme objects to prepare </w:t>
      </w:r>
      <w:r w:rsidR="00673F4B">
        <w:rPr>
          <w:rFonts w:ascii="Times New Roman" w:hAnsi="Times New Roman" w:cs="Times New Roman"/>
          <w:szCs w:val="28"/>
          <w:lang w:val="en-US"/>
        </w:rPr>
        <w:t xml:space="preserve">business </w:t>
      </w:r>
      <w:r>
        <w:rPr>
          <w:rFonts w:ascii="Times New Roman" w:hAnsi="Times New Roman" w:cs="Times New Roman"/>
          <w:szCs w:val="28"/>
          <w:lang w:val="en-US"/>
        </w:rPr>
        <w:t xml:space="preserve">reports is more </w:t>
      </w:r>
      <w:r w:rsidR="00673F4B">
        <w:rPr>
          <w:rFonts w:ascii="Times New Roman" w:hAnsi="Times New Roman" w:cs="Times New Roman"/>
          <w:szCs w:val="28"/>
          <w:lang w:val="en-US"/>
        </w:rPr>
        <w:t>useful than selecting data on source data tables. The benefit of selecting on Star Scheme object is slight decrease of time and cost needed for query execution.</w:t>
      </w:r>
    </w:p>
    <w:sectPr w:rsidR="000C761E" w:rsidRPr="00673F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760CD"/>
    <w:multiLevelType w:val="hybridMultilevel"/>
    <w:tmpl w:val="EA72A31A"/>
    <w:lvl w:ilvl="0" w:tplc="0419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1" w15:restartNumberingAfterBreak="0">
    <w:nsid w:val="358F62AD"/>
    <w:multiLevelType w:val="hybridMultilevel"/>
    <w:tmpl w:val="C644C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512B9A"/>
    <w:multiLevelType w:val="hybridMultilevel"/>
    <w:tmpl w:val="B95690FC"/>
    <w:lvl w:ilvl="0" w:tplc="C0EC9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2658534">
    <w:abstractNumId w:val="1"/>
  </w:num>
  <w:num w:numId="2" w16cid:durableId="68605734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3516406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83"/>
    <w:rsid w:val="000A4BEA"/>
    <w:rsid w:val="000A7FAF"/>
    <w:rsid w:val="000C761E"/>
    <w:rsid w:val="0011311B"/>
    <w:rsid w:val="002F2A1C"/>
    <w:rsid w:val="003F5ED4"/>
    <w:rsid w:val="004B63C7"/>
    <w:rsid w:val="00673F4B"/>
    <w:rsid w:val="0076307E"/>
    <w:rsid w:val="008F4EAE"/>
    <w:rsid w:val="00900403"/>
    <w:rsid w:val="00984206"/>
    <w:rsid w:val="00C04583"/>
    <w:rsid w:val="00D46AFC"/>
    <w:rsid w:val="00DC7867"/>
    <w:rsid w:val="00E133A6"/>
    <w:rsid w:val="00E35F11"/>
    <w:rsid w:val="00FC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0B487"/>
  <w15:chartTrackingRefBased/>
  <w15:docId w15:val="{70AA364F-8BAA-498D-8065-15601747F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C7867"/>
    <w:pPr>
      <w:keepNext/>
      <w:keepLines/>
      <w:spacing w:before="240" w:after="12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78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786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DC78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DC7867"/>
    <w:pPr>
      <w:spacing w:after="120" w:line="360" w:lineRule="auto"/>
      <w:ind w:left="720"/>
      <w:contextualSpacing/>
      <w:jc w:val="both"/>
    </w:pPr>
    <w:rPr>
      <w:rFonts w:ascii="Cambria" w:hAnsi="Cambria" w:cs="Times New Roman (Основной текст"/>
      <w:sz w:val="28"/>
      <w:szCs w:val="24"/>
      <w:lang w:val="ru-RU"/>
    </w:rPr>
  </w:style>
  <w:style w:type="paragraph" w:styleId="a4">
    <w:name w:val="No Spacing"/>
    <w:basedOn w:val="a"/>
    <w:uiPriority w:val="1"/>
    <w:qFormat/>
    <w:rsid w:val="000C761E"/>
    <w:pPr>
      <w:spacing w:after="0" w:line="240" w:lineRule="auto"/>
      <w:jc w:val="both"/>
    </w:pPr>
    <w:rPr>
      <w:rFonts w:ascii="Cambria" w:hAnsi="Cambria" w:cs="Times New Roman (Основной текст"/>
      <w:sz w:val="24"/>
      <w:szCs w:val="24"/>
      <w:lang w:val="ru-RU"/>
    </w:rPr>
  </w:style>
  <w:style w:type="table" w:styleId="a5">
    <w:name w:val="Table Grid"/>
    <w:basedOn w:val="a1"/>
    <w:rsid w:val="000C761E"/>
    <w:pPr>
      <w:spacing w:after="0" w:line="240" w:lineRule="auto"/>
    </w:pPr>
    <w:rPr>
      <w:sz w:val="24"/>
      <w:szCs w:val="24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8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Slizh</dc:creator>
  <cp:keywords/>
  <dc:description/>
  <cp:lastModifiedBy>Anton Slizh</cp:lastModifiedBy>
  <cp:revision>3</cp:revision>
  <dcterms:created xsi:type="dcterms:W3CDTF">2022-08-20T20:50:00Z</dcterms:created>
  <dcterms:modified xsi:type="dcterms:W3CDTF">2022-08-21T14:19:00Z</dcterms:modified>
</cp:coreProperties>
</file>