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88078" w14:textId="77777777" w:rsidR="00806383" w:rsidRDefault="00806383" w:rsidP="00806383">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Anton </w:t>
      </w:r>
      <w:proofErr w:type="spellStart"/>
      <w:r>
        <w:rPr>
          <w:rFonts w:ascii="Times New Roman" w:hAnsi="Times New Roman" w:cs="Times New Roman"/>
          <w:b/>
          <w:bCs/>
          <w:sz w:val="40"/>
          <w:szCs w:val="40"/>
          <w:lang w:val="en-US"/>
        </w:rPr>
        <w:t>Slizh’s</w:t>
      </w:r>
      <w:proofErr w:type="spellEnd"/>
    </w:p>
    <w:p w14:paraId="4D7A81E3" w14:textId="77777777" w:rsidR="00806383" w:rsidRDefault="00806383" w:rsidP="00806383">
      <w:pPr>
        <w:pStyle w:val="a3"/>
        <w:rPr>
          <w:lang w:val="en-US"/>
        </w:rPr>
      </w:pPr>
      <w:r w:rsidRPr="00BE1C01">
        <w:rPr>
          <w:rFonts w:ascii="Times New Roman" w:hAnsi="Times New Roman" w:cs="Times New Roman"/>
          <w:b/>
          <w:bCs/>
          <w:sz w:val="40"/>
          <w:szCs w:val="40"/>
          <w:lang w:val="en-US"/>
        </w:rPr>
        <w:fldChar w:fldCharType="begin"/>
      </w:r>
      <w:r w:rsidRPr="00BE1C01">
        <w:rPr>
          <w:rFonts w:ascii="Times New Roman" w:hAnsi="Times New Roman" w:cs="Times New Roman"/>
          <w:b/>
          <w:bCs/>
          <w:sz w:val="40"/>
          <w:szCs w:val="40"/>
          <w:lang w:val="en-US"/>
        </w:rPr>
        <w:instrText xml:space="preserve"> TITLE  \* MERGEFORMAT </w:instrText>
      </w:r>
      <w:r w:rsidR="00000000">
        <w:rPr>
          <w:rFonts w:ascii="Times New Roman" w:hAnsi="Times New Roman" w:cs="Times New Roman"/>
          <w:b/>
          <w:bCs/>
          <w:sz w:val="40"/>
          <w:szCs w:val="40"/>
          <w:lang w:val="en-US"/>
        </w:rPr>
        <w:fldChar w:fldCharType="separate"/>
      </w:r>
      <w:r w:rsidRPr="00BE1C01">
        <w:rPr>
          <w:rFonts w:ascii="Times New Roman" w:hAnsi="Times New Roman" w:cs="Times New Roman"/>
          <w:b/>
          <w:bCs/>
          <w:sz w:val="40"/>
          <w:szCs w:val="40"/>
          <w:lang w:val="en-US"/>
        </w:rPr>
        <w:fldChar w:fldCharType="end"/>
      </w:r>
      <w:r w:rsidRPr="00BE1C01">
        <w:rPr>
          <w:rFonts w:ascii="Times New Roman" w:hAnsi="Times New Roman" w:cs="Times New Roman"/>
          <w:b/>
          <w:bCs/>
          <w:sz w:val="40"/>
          <w:szCs w:val="40"/>
          <w:lang w:val="en-US"/>
        </w:rPr>
        <w:t>U2M9.LW.ETL Overview - Transportation</w:t>
      </w:r>
    </w:p>
    <w:p w14:paraId="35FF6C5D" w14:textId="77777777" w:rsidR="00D86C4B" w:rsidRDefault="00D86C4B" w:rsidP="00D86C4B">
      <w:pPr>
        <w:pStyle w:val="a3"/>
        <w:jc w:val="left"/>
        <w:rPr>
          <w:rFonts w:ascii="Times New Roman" w:hAnsi="Times New Roman" w:cs="Times New Roman"/>
          <w:i/>
          <w:iCs/>
          <w:sz w:val="28"/>
          <w:szCs w:val="28"/>
          <w:lang w:val="en-US"/>
        </w:rPr>
      </w:pPr>
      <w:r>
        <w:rPr>
          <w:rFonts w:ascii="Times New Roman" w:hAnsi="Times New Roman" w:cs="Times New Roman"/>
          <w:i/>
          <w:iCs/>
          <w:sz w:val="28"/>
          <w:szCs w:val="28"/>
          <w:lang w:val="en-US"/>
        </w:rPr>
        <w:t>GitHub: https://github.com/drapejny/DataCamp2022</w:t>
      </w:r>
    </w:p>
    <w:p w14:paraId="0BD4BD41" w14:textId="779C31F7" w:rsidR="00B7659D" w:rsidRDefault="00B7659D">
      <w:pPr>
        <w:rPr>
          <w:lang w:val="en-US"/>
        </w:rPr>
      </w:pPr>
    </w:p>
    <w:p w14:paraId="2DA96018" w14:textId="77777777" w:rsidR="00806383" w:rsidRDefault="00806383" w:rsidP="00806383">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Task 1</w:t>
      </w:r>
    </w:p>
    <w:p w14:paraId="2614BE92" w14:textId="77777777" w:rsidR="00806383" w:rsidRPr="00D74C60" w:rsidRDefault="00806383" w:rsidP="00806383">
      <w:pPr>
        <w:pStyle w:val="2"/>
        <w:rPr>
          <w:rFonts w:eastAsiaTheme="minorHAnsi"/>
          <w:lang w:val="en-US"/>
        </w:rPr>
      </w:pPr>
      <w:bookmarkStart w:id="0" w:name="_Toc322006268"/>
      <w:bookmarkStart w:id="1" w:name="_Toc46328351"/>
      <w:r>
        <w:rPr>
          <w:rFonts w:eastAsiaTheme="minorHAnsi"/>
          <w:lang w:val="en-US"/>
        </w:rPr>
        <w:t xml:space="preserve">2.1. </w:t>
      </w:r>
      <w:r w:rsidRPr="00D74C60">
        <w:rPr>
          <w:rFonts w:eastAsiaTheme="minorHAnsi"/>
          <w:lang w:val="en-US"/>
        </w:rPr>
        <w:t>Task 01: Transportation Description</w:t>
      </w:r>
      <w:bookmarkEnd w:id="0"/>
      <w:bookmarkEnd w:id="1"/>
    </w:p>
    <w:p w14:paraId="04DFAC34" w14:textId="77777777" w:rsidR="00806383" w:rsidRDefault="00806383" w:rsidP="00806383">
      <w:pPr>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The transportation method is highly </w:t>
      </w:r>
      <w:proofErr w:type="gramStart"/>
      <w:r>
        <w:rPr>
          <w:rFonts w:ascii="Times New Roman" w:hAnsi="Times New Roman" w:cs="Times New Roman"/>
          <w:sz w:val="28"/>
          <w:szCs w:val="28"/>
          <w:lang w:val="en-US"/>
        </w:rPr>
        <w:t>depends</w:t>
      </w:r>
      <w:proofErr w:type="gramEnd"/>
      <w:r>
        <w:rPr>
          <w:rFonts w:ascii="Times New Roman" w:hAnsi="Times New Roman" w:cs="Times New Roman"/>
          <w:sz w:val="28"/>
          <w:szCs w:val="28"/>
          <w:lang w:val="en-US"/>
        </w:rPr>
        <w:t xml:space="preserve"> on the source system being used. The most common and efficient way to transfer data is to use flat files and mechanism such FTP or other remote files system access protocols. Data is unloaded or exported from the source system into flat files and then transporting to the target platform using FTP or similar mechanism. </w:t>
      </w:r>
    </w:p>
    <w:p w14:paraId="13DDED1B" w14:textId="38AD60A7" w:rsidR="00806383" w:rsidRDefault="00806383" w:rsidP="00806383">
      <w:pPr>
        <w:ind w:firstLine="720"/>
        <w:rPr>
          <w:rFonts w:ascii="Times New Roman" w:hAnsi="Times New Roman" w:cs="Times New Roman"/>
          <w:sz w:val="28"/>
          <w:szCs w:val="28"/>
          <w:lang w:val="en-US"/>
        </w:rPr>
      </w:pPr>
      <w:r w:rsidRPr="002B4B52">
        <w:rPr>
          <w:rFonts w:ascii="Times New Roman" w:hAnsi="Times New Roman" w:cs="Times New Roman"/>
          <w:sz w:val="28"/>
          <w:szCs w:val="28"/>
          <w:lang w:val="en-US"/>
        </w:rPr>
        <w:t>Because source systems and data warehouses often use different operating systems and database systems, using flat files is often the simplest way to exchange data between heterogeneous systems with minimal transformations. However, even when transporting data between homogeneous systems, flat files are often the most efficient and most easy-to-manage mechanism for data transfer.</w:t>
      </w:r>
    </w:p>
    <w:p w14:paraId="6E61AE72" w14:textId="77777777" w:rsidR="00806383" w:rsidRPr="002B4B52" w:rsidRDefault="00806383" w:rsidP="00806383">
      <w:pPr>
        <w:ind w:firstLine="720"/>
        <w:rPr>
          <w:rFonts w:ascii="Times New Roman" w:hAnsi="Times New Roman" w:cs="Times New Roman"/>
          <w:sz w:val="28"/>
          <w:szCs w:val="28"/>
          <w:lang w:val="en-US"/>
        </w:rPr>
      </w:pPr>
    </w:p>
    <w:p w14:paraId="1ADEDD6F" w14:textId="77777777" w:rsidR="00806383" w:rsidRDefault="00806383" w:rsidP="00806383">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Task 2</w:t>
      </w:r>
    </w:p>
    <w:p w14:paraId="72E1B08E" w14:textId="77777777" w:rsidR="00806383" w:rsidRDefault="00806383" w:rsidP="00806383">
      <w:pPr>
        <w:pStyle w:val="2"/>
        <w:rPr>
          <w:rFonts w:eastAsiaTheme="minorHAnsi"/>
          <w:lang w:val="en-US"/>
        </w:rPr>
      </w:pPr>
      <w:bookmarkStart w:id="2" w:name="_Toc322006237"/>
      <w:bookmarkStart w:id="3" w:name="_Toc46328445"/>
      <w:r>
        <w:rPr>
          <w:rFonts w:eastAsiaTheme="minorHAnsi"/>
          <w:lang w:val="en-US"/>
        </w:rPr>
        <w:t>3.1. Task 02: Prepare Table of Facts to DW Layer</w:t>
      </w:r>
      <w:bookmarkEnd w:id="2"/>
      <w:bookmarkEnd w:id="3"/>
    </w:p>
    <w:p w14:paraId="573F317E" w14:textId="77777777" w:rsidR="00806383" w:rsidRDefault="00806383" w:rsidP="00806383">
      <w:pPr>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I have already created the package for load my fact table in Lab 4. Let’s look at the loading fact table </w:t>
      </w:r>
      <w:r w:rsidRPr="0043343A">
        <w:rPr>
          <w:rFonts w:ascii="Times New Roman" w:hAnsi="Times New Roman" w:cs="Times New Roman"/>
          <w:i/>
          <w:iCs/>
          <w:sz w:val="28"/>
          <w:szCs w:val="28"/>
          <w:lang w:val="en-US"/>
        </w:rPr>
        <w:t>(</w:t>
      </w:r>
      <w:proofErr w:type="spellStart"/>
      <w:r w:rsidRPr="0043343A">
        <w:rPr>
          <w:rFonts w:ascii="Times New Roman" w:hAnsi="Times New Roman" w:cs="Times New Roman"/>
          <w:i/>
          <w:iCs/>
          <w:sz w:val="28"/>
          <w:szCs w:val="28"/>
          <w:lang w:val="en-US"/>
        </w:rPr>
        <w:t>fct_sales</w:t>
      </w:r>
      <w:proofErr w:type="spellEnd"/>
      <w:r w:rsidRPr="0043343A">
        <w:rPr>
          <w:rFonts w:ascii="Times New Roman" w:hAnsi="Times New Roman" w:cs="Times New Roman"/>
          <w:i/>
          <w:iCs/>
          <w:sz w:val="28"/>
          <w:szCs w:val="28"/>
          <w:lang w:val="en-US"/>
        </w:rPr>
        <w:t>)</w:t>
      </w:r>
      <w:r>
        <w:rPr>
          <w:rFonts w:ascii="Times New Roman" w:hAnsi="Times New Roman" w:cs="Times New Roman"/>
          <w:sz w:val="28"/>
          <w:szCs w:val="28"/>
          <w:lang w:val="en-US"/>
        </w:rPr>
        <w:t xml:space="preserve"> again.</w:t>
      </w:r>
    </w:p>
    <w:p w14:paraId="2E5A9CFF" w14:textId="77777777" w:rsidR="00806383" w:rsidRDefault="00806383" w:rsidP="00806383">
      <w:pPr>
        <w:ind w:firstLine="720"/>
        <w:rPr>
          <w:rFonts w:ascii="Times New Roman" w:hAnsi="Times New Roman" w:cs="Times New Roman"/>
          <w:sz w:val="28"/>
          <w:szCs w:val="28"/>
          <w:lang w:val="en-US"/>
        </w:rPr>
      </w:pPr>
      <w:r>
        <w:rPr>
          <w:rFonts w:ascii="Times New Roman" w:hAnsi="Times New Roman" w:cs="Times New Roman"/>
          <w:sz w:val="28"/>
          <w:szCs w:val="28"/>
          <w:lang w:val="en-US"/>
        </w:rPr>
        <w:t>Defining procedure and variables:</w:t>
      </w:r>
    </w:p>
    <w:p w14:paraId="65459D87" w14:textId="77777777" w:rsidR="00806383" w:rsidRDefault="00806383" w:rsidP="00806383">
      <w:pPr>
        <w:ind w:firstLine="720"/>
        <w:rPr>
          <w:rFonts w:ascii="Times New Roman" w:hAnsi="Times New Roman" w:cs="Times New Roman"/>
          <w:sz w:val="28"/>
          <w:szCs w:val="28"/>
          <w:lang w:val="en-US"/>
        </w:rPr>
      </w:pPr>
      <w:r w:rsidRPr="00E339CA">
        <w:rPr>
          <w:rFonts w:ascii="Times New Roman" w:hAnsi="Times New Roman" w:cs="Times New Roman"/>
          <w:noProof/>
          <w:sz w:val="28"/>
          <w:szCs w:val="28"/>
          <w:lang w:val="en-US"/>
        </w:rPr>
        <w:lastRenderedPageBreak/>
        <w:drawing>
          <wp:inline distT="0" distB="0" distL="0" distR="0" wp14:anchorId="169F2ED0" wp14:editId="4135C74F">
            <wp:extent cx="3111929" cy="27051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28864" cy="2719821"/>
                    </a:xfrm>
                    <a:prstGeom prst="rect">
                      <a:avLst/>
                    </a:prstGeom>
                  </pic:spPr>
                </pic:pic>
              </a:graphicData>
            </a:graphic>
          </wp:inline>
        </w:drawing>
      </w:r>
    </w:p>
    <w:p w14:paraId="3AB93B68" w14:textId="77777777" w:rsidR="00806383" w:rsidRDefault="00806383" w:rsidP="00806383">
      <w:pPr>
        <w:ind w:firstLine="720"/>
        <w:rPr>
          <w:rFonts w:ascii="Times New Roman" w:hAnsi="Times New Roman" w:cs="Times New Roman"/>
          <w:sz w:val="28"/>
          <w:szCs w:val="28"/>
          <w:lang w:val="en-US"/>
        </w:rPr>
      </w:pPr>
      <w:r>
        <w:rPr>
          <w:rFonts w:ascii="Times New Roman" w:hAnsi="Times New Roman" w:cs="Times New Roman"/>
          <w:sz w:val="28"/>
          <w:szCs w:val="28"/>
          <w:lang w:val="en-US"/>
        </w:rPr>
        <w:t>I have used the cursor to iterate throw the data. The cursor was created as select statement on the sales data from cleansing layer and joined data from dimensions (just to convert natural keys to surrogate).</w:t>
      </w:r>
    </w:p>
    <w:p w14:paraId="6F28C5D1" w14:textId="77777777" w:rsidR="00806383" w:rsidRPr="00E5492A" w:rsidRDefault="00806383" w:rsidP="00806383">
      <w:pPr>
        <w:ind w:firstLine="720"/>
        <w:rPr>
          <w:rFonts w:ascii="Times New Roman" w:hAnsi="Times New Roman" w:cs="Times New Roman"/>
          <w:sz w:val="28"/>
          <w:szCs w:val="28"/>
          <w:lang w:val="en-US"/>
        </w:rPr>
      </w:pPr>
      <w:r>
        <w:rPr>
          <w:rFonts w:ascii="Times New Roman" w:hAnsi="Times New Roman" w:cs="Times New Roman"/>
          <w:sz w:val="28"/>
          <w:szCs w:val="28"/>
          <w:lang w:val="en-US"/>
        </w:rPr>
        <w:t>The procedure body contains bulk collecting to the sales variable and further bulk insertion into fact table.</w:t>
      </w:r>
    </w:p>
    <w:p w14:paraId="0A39D63E" w14:textId="77777777" w:rsidR="00806383" w:rsidRDefault="00806383" w:rsidP="00806383">
      <w:pPr>
        <w:rPr>
          <w:rFonts w:ascii="Times New Roman" w:hAnsi="Times New Roman" w:cs="Times New Roman"/>
          <w:sz w:val="28"/>
          <w:szCs w:val="28"/>
          <w:lang w:val="en-US"/>
        </w:rPr>
      </w:pPr>
      <w:r w:rsidRPr="00E5492A">
        <w:rPr>
          <w:rFonts w:ascii="Times New Roman" w:hAnsi="Times New Roman" w:cs="Times New Roman"/>
          <w:noProof/>
          <w:sz w:val="28"/>
          <w:szCs w:val="28"/>
          <w:lang w:val="en-US"/>
        </w:rPr>
        <w:drawing>
          <wp:inline distT="0" distB="0" distL="0" distR="0" wp14:anchorId="163A7B9E" wp14:editId="5CA52BBF">
            <wp:extent cx="2943863" cy="4050665"/>
            <wp:effectExtent l="0" t="0" r="889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8383" cy="4056884"/>
                    </a:xfrm>
                    <a:prstGeom prst="rect">
                      <a:avLst/>
                    </a:prstGeom>
                  </pic:spPr>
                </pic:pic>
              </a:graphicData>
            </a:graphic>
          </wp:inline>
        </w:drawing>
      </w:r>
    </w:p>
    <w:p w14:paraId="67DCD0FA" w14:textId="77777777" w:rsidR="00806383" w:rsidRDefault="00806383" w:rsidP="00806383">
      <w:pPr>
        <w:rPr>
          <w:rFonts w:ascii="Times New Roman" w:hAnsi="Times New Roman" w:cs="Times New Roman"/>
          <w:sz w:val="28"/>
          <w:szCs w:val="28"/>
          <w:lang w:val="en-US"/>
        </w:rPr>
      </w:pPr>
    </w:p>
    <w:p w14:paraId="1D49F977" w14:textId="77777777" w:rsidR="00806383" w:rsidRDefault="00806383" w:rsidP="00806383">
      <w:pPr>
        <w:rPr>
          <w:rFonts w:ascii="Times New Roman" w:hAnsi="Times New Roman" w:cs="Times New Roman"/>
          <w:sz w:val="28"/>
          <w:szCs w:val="28"/>
          <w:lang w:val="en-US"/>
        </w:rPr>
      </w:pPr>
      <w:r>
        <w:rPr>
          <w:rFonts w:ascii="Times New Roman" w:hAnsi="Times New Roman" w:cs="Times New Roman"/>
          <w:sz w:val="28"/>
          <w:szCs w:val="28"/>
          <w:lang w:val="en-US"/>
        </w:rPr>
        <w:t>The load sales procedure executing after updating data in the dimensions:</w:t>
      </w:r>
    </w:p>
    <w:p w14:paraId="39F3FA43" w14:textId="77777777" w:rsidR="00806383" w:rsidRDefault="00806383" w:rsidP="00806383">
      <w:pPr>
        <w:rPr>
          <w:rFonts w:ascii="Times New Roman" w:hAnsi="Times New Roman" w:cs="Times New Roman"/>
          <w:sz w:val="28"/>
          <w:szCs w:val="28"/>
          <w:lang w:val="en-US"/>
        </w:rPr>
      </w:pPr>
      <w:r w:rsidRPr="00E5492A">
        <w:rPr>
          <w:rFonts w:ascii="Times New Roman" w:hAnsi="Times New Roman" w:cs="Times New Roman"/>
          <w:noProof/>
          <w:sz w:val="28"/>
          <w:szCs w:val="28"/>
          <w:lang w:val="en-US"/>
        </w:rPr>
        <w:lastRenderedPageBreak/>
        <w:drawing>
          <wp:inline distT="0" distB="0" distL="0" distR="0" wp14:anchorId="478C25F0" wp14:editId="66984313">
            <wp:extent cx="2423160" cy="1080675"/>
            <wp:effectExtent l="0" t="0" r="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36867" cy="1086788"/>
                    </a:xfrm>
                    <a:prstGeom prst="rect">
                      <a:avLst/>
                    </a:prstGeom>
                  </pic:spPr>
                </pic:pic>
              </a:graphicData>
            </a:graphic>
          </wp:inline>
        </w:drawing>
      </w:r>
    </w:p>
    <w:p w14:paraId="5FD4A060" w14:textId="77777777" w:rsidR="00806383" w:rsidRDefault="00806383" w:rsidP="00806383">
      <w:pPr>
        <w:rPr>
          <w:rFonts w:ascii="Times New Roman" w:hAnsi="Times New Roman" w:cs="Times New Roman"/>
          <w:sz w:val="28"/>
          <w:szCs w:val="28"/>
          <w:lang w:val="en-US"/>
        </w:rPr>
      </w:pPr>
      <w:r>
        <w:rPr>
          <w:rFonts w:ascii="Times New Roman" w:hAnsi="Times New Roman" w:cs="Times New Roman"/>
          <w:sz w:val="28"/>
          <w:szCs w:val="28"/>
          <w:lang w:val="en-US"/>
        </w:rPr>
        <w:t>Result data:</w:t>
      </w:r>
    </w:p>
    <w:p w14:paraId="7B195A03" w14:textId="77777777" w:rsidR="00806383" w:rsidRDefault="00806383" w:rsidP="00806383">
      <w:pPr>
        <w:rPr>
          <w:rFonts w:ascii="Times New Roman" w:hAnsi="Times New Roman" w:cs="Times New Roman"/>
          <w:sz w:val="28"/>
          <w:szCs w:val="28"/>
          <w:lang w:val="en-US"/>
        </w:rPr>
      </w:pPr>
      <w:r w:rsidRPr="007231AB">
        <w:rPr>
          <w:rFonts w:ascii="Times New Roman" w:hAnsi="Times New Roman" w:cs="Times New Roman"/>
          <w:noProof/>
          <w:sz w:val="28"/>
          <w:szCs w:val="28"/>
          <w:lang w:val="en-US"/>
        </w:rPr>
        <w:drawing>
          <wp:inline distT="0" distB="0" distL="0" distR="0" wp14:anchorId="7A521667" wp14:editId="3A3259D7">
            <wp:extent cx="4569377" cy="3707765"/>
            <wp:effectExtent l="0" t="0" r="3175"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1712" cy="3709660"/>
                    </a:xfrm>
                    <a:prstGeom prst="rect">
                      <a:avLst/>
                    </a:prstGeom>
                  </pic:spPr>
                </pic:pic>
              </a:graphicData>
            </a:graphic>
          </wp:inline>
        </w:drawing>
      </w:r>
    </w:p>
    <w:p w14:paraId="3E35B68F" w14:textId="77777777" w:rsidR="00806383" w:rsidRPr="00806383" w:rsidRDefault="00806383">
      <w:pPr>
        <w:rPr>
          <w:lang w:val="en-US"/>
        </w:rPr>
      </w:pPr>
    </w:p>
    <w:sectPr w:rsidR="00806383" w:rsidRPr="008063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665"/>
    <w:rsid w:val="006C2665"/>
    <w:rsid w:val="00806383"/>
    <w:rsid w:val="00B7659D"/>
    <w:rsid w:val="00D86C4B"/>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B30CD"/>
  <w15:chartTrackingRefBased/>
  <w15:docId w15:val="{772D9ED4-D8D9-4107-872E-02FBCBD52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83"/>
  </w:style>
  <w:style w:type="paragraph" w:styleId="2">
    <w:name w:val="heading 2"/>
    <w:basedOn w:val="a"/>
    <w:next w:val="a"/>
    <w:link w:val="20"/>
    <w:autoRedefine/>
    <w:uiPriority w:val="9"/>
    <w:unhideWhenUsed/>
    <w:qFormat/>
    <w:rsid w:val="00806383"/>
    <w:pPr>
      <w:keepNext/>
      <w:keepLines/>
      <w:spacing w:before="40" w:after="120" w:line="360" w:lineRule="auto"/>
      <w:jc w:val="both"/>
      <w:outlineLvl w:val="1"/>
    </w:pPr>
    <w:rPr>
      <w:rFonts w:asciiTheme="majorHAnsi" w:eastAsia="Times New Roman" w:hAnsiTheme="majorHAnsi" w:cstheme="majorBidi"/>
      <w:color w:val="2F5496" w:themeColor="accent1" w:themeShade="BF"/>
      <w:sz w:val="30"/>
      <w:szCs w:val="26"/>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06383"/>
    <w:pPr>
      <w:spacing w:after="120" w:line="360" w:lineRule="auto"/>
      <w:contextualSpacing/>
      <w:jc w:val="center"/>
    </w:pPr>
    <w:rPr>
      <w:rFonts w:asciiTheme="majorHAnsi" w:eastAsiaTheme="majorEastAsia" w:hAnsiTheme="majorHAnsi" w:cstheme="majorBidi"/>
      <w:spacing w:val="-10"/>
      <w:kern w:val="28"/>
      <w:sz w:val="56"/>
      <w:szCs w:val="56"/>
      <w:lang w:val="ru-RU"/>
    </w:rPr>
  </w:style>
  <w:style w:type="character" w:customStyle="1" w:styleId="a4">
    <w:name w:val="Заголовок Знак"/>
    <w:basedOn w:val="a0"/>
    <w:link w:val="a3"/>
    <w:uiPriority w:val="10"/>
    <w:rsid w:val="00806383"/>
    <w:rPr>
      <w:rFonts w:asciiTheme="majorHAnsi" w:eastAsiaTheme="majorEastAsia" w:hAnsiTheme="majorHAnsi" w:cstheme="majorBidi"/>
      <w:spacing w:val="-10"/>
      <w:kern w:val="28"/>
      <w:sz w:val="56"/>
      <w:szCs w:val="56"/>
      <w:lang w:val="ru-RU"/>
    </w:rPr>
  </w:style>
  <w:style w:type="character" w:customStyle="1" w:styleId="20">
    <w:name w:val="Заголовок 2 Знак"/>
    <w:basedOn w:val="a0"/>
    <w:link w:val="2"/>
    <w:uiPriority w:val="9"/>
    <w:rsid w:val="00806383"/>
    <w:rPr>
      <w:rFonts w:asciiTheme="majorHAnsi" w:eastAsia="Times New Roman" w:hAnsiTheme="majorHAnsi" w:cstheme="majorBidi"/>
      <w:color w:val="2F5496" w:themeColor="accent1" w:themeShade="BF"/>
      <w:sz w:val="30"/>
      <w:szCs w:val="2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5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231</Words>
  <Characters>1323</Characters>
  <Application>Microsoft Office Word</Application>
  <DocSecurity>0</DocSecurity>
  <Lines>11</Lines>
  <Paragraphs>3</Paragraphs>
  <ScaleCrop>false</ScaleCrop>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Slizh</dc:creator>
  <cp:keywords/>
  <dc:description/>
  <cp:lastModifiedBy>Anton Slizh</cp:lastModifiedBy>
  <cp:revision>3</cp:revision>
  <dcterms:created xsi:type="dcterms:W3CDTF">2022-08-18T11:23:00Z</dcterms:created>
  <dcterms:modified xsi:type="dcterms:W3CDTF">2022-08-18T11:34:00Z</dcterms:modified>
</cp:coreProperties>
</file>