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70E8BC" w14:textId="77777777" w:rsidR="00D37C86" w:rsidRPr="00DC095D" w:rsidRDefault="00000000">
      <w:pPr>
        <w:pStyle w:val="Title"/>
        <w:rPr>
          <w:rFonts w:cstheme="majorHAnsi"/>
          <w:color w:val="000000" w:themeColor="text1"/>
        </w:rPr>
      </w:pPr>
      <w:r w:rsidRPr="00DC095D">
        <w:rPr>
          <w:rFonts w:cstheme="majorHAnsi"/>
          <w:color w:val="000000" w:themeColor="text1"/>
        </w:rPr>
        <w:t>Angel’s In-Person Networking Playbook</w:t>
      </w:r>
    </w:p>
    <w:p w14:paraId="0D9D5495" w14:textId="77777777" w:rsidR="00D37C86" w:rsidRPr="00DC095D" w:rsidRDefault="00000000">
      <w:pPr>
        <w:spacing w:after="14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color w:val="000000" w:themeColor="text1"/>
          <w:sz w:val="21"/>
        </w:rPr>
        <w:t>For networking receptions, association events, conferences and trade shows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37C86" w:rsidRPr="00DC095D" w14:paraId="25C70BB9" w14:textId="77777777">
        <w:trPr>
          <w:jc w:val="center"/>
        </w:trPr>
        <w:tc>
          <w:tcPr>
            <w:tcW w:w="10368" w:type="dxa"/>
            <w:shd w:val="clear" w:color="auto" w:fill="EAF0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7C29B43" w14:textId="77777777" w:rsidR="00D37C86" w:rsidRPr="00DC095D" w:rsidRDefault="00000000">
            <w:pPr>
              <w:spacing w:after="40"/>
              <w:rPr>
                <w:rFonts w:asciiTheme="majorHAnsi" w:hAnsiTheme="majorHAnsi" w:cstheme="majorHAnsi"/>
                <w:color w:val="000000" w:themeColor="text1"/>
              </w:rPr>
            </w:pPr>
            <w:r w:rsidRPr="00DC095D">
              <w:rPr>
                <w:rFonts w:asciiTheme="majorHAnsi" w:hAnsiTheme="majorHAnsi" w:cstheme="majorHAnsi"/>
                <w:b/>
                <w:color w:val="000000" w:themeColor="text1"/>
              </w:rPr>
              <w:t>YOUR JOB AT AN EVENT</w:t>
            </w:r>
          </w:p>
          <w:p w14:paraId="2FCB4FF4" w14:textId="4CA5EE9E" w:rsidR="00D37C86" w:rsidRPr="00DC095D" w:rsidRDefault="00000000">
            <w:pPr>
              <w:spacing w:after="0"/>
              <w:rPr>
                <w:rFonts w:asciiTheme="majorHAnsi" w:hAnsiTheme="majorHAnsi" w:cstheme="majorHAnsi"/>
                <w:color w:val="000000" w:themeColor="text1"/>
              </w:rPr>
            </w:pPr>
            <w:r w:rsidRPr="00DC095D">
              <w:rPr>
                <w:rFonts w:asciiTheme="majorHAnsi" w:hAnsiTheme="majorHAnsi" w:cstheme="majorHAnsi"/>
                <w:color w:val="000000" w:themeColor="text1"/>
                <w:sz w:val="19"/>
              </w:rPr>
              <w:t>Meet relevant people, learn enough to determine whether there is a reason to know each other, and create a natural next conversation. You do not need to sell PG</w:t>
            </w:r>
            <w:r w:rsidR="00DC095D">
              <w:rPr>
                <w:rFonts w:asciiTheme="majorHAnsi" w:hAnsiTheme="majorHAnsi" w:cstheme="majorHAnsi"/>
                <w:color w:val="000000" w:themeColor="text1"/>
                <w:sz w:val="19"/>
              </w:rPr>
              <w:t>G</w:t>
            </w:r>
            <w:r w:rsidRPr="00DC095D">
              <w:rPr>
                <w:rFonts w:asciiTheme="majorHAnsi" w:hAnsiTheme="majorHAnsi" w:cstheme="majorHAnsi"/>
                <w:color w:val="000000" w:themeColor="text1"/>
                <w:sz w:val="19"/>
              </w:rPr>
              <w:t xml:space="preserve"> Consultants in the room.</w:t>
            </w:r>
          </w:p>
        </w:tc>
      </w:tr>
    </w:tbl>
    <w:p w14:paraId="60198801" w14:textId="77777777" w:rsidR="00D37C86" w:rsidRPr="00DC095D" w:rsidRDefault="00000000">
      <w:pPr>
        <w:pStyle w:val="Heading1"/>
        <w:rPr>
          <w:rFonts w:cstheme="majorHAnsi"/>
          <w:color w:val="000000" w:themeColor="text1"/>
        </w:rPr>
      </w:pPr>
      <w:r w:rsidRPr="00DC095D">
        <w:rPr>
          <w:rFonts w:cstheme="majorHAnsi"/>
          <w:color w:val="000000" w:themeColor="text1"/>
        </w:rPr>
        <w:t>The behaviour checklist</w:t>
      </w:r>
    </w:p>
    <w:p w14:paraId="4E83795C" w14:textId="21304AA1" w:rsidR="00D37C86" w:rsidRPr="00DC095D" w:rsidRDefault="00000000">
      <w:pPr>
        <w:pStyle w:val="ListBullet"/>
        <w:spacing w:after="40"/>
        <w:ind w:left="259" w:hanging="173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color w:val="000000" w:themeColor="text1"/>
        </w:rPr>
        <w:t xml:space="preserve">Arrive with a simple target: meet </w:t>
      </w:r>
      <w:r w:rsidR="00DC095D">
        <w:rPr>
          <w:rFonts w:asciiTheme="majorHAnsi" w:hAnsiTheme="majorHAnsi" w:cstheme="majorHAnsi"/>
          <w:color w:val="000000" w:themeColor="text1"/>
        </w:rPr>
        <w:t xml:space="preserve">X number of </w:t>
      </w:r>
      <w:r w:rsidRPr="00DC095D">
        <w:rPr>
          <w:rFonts w:asciiTheme="majorHAnsi" w:hAnsiTheme="majorHAnsi" w:cstheme="majorHAnsi"/>
          <w:color w:val="000000" w:themeColor="text1"/>
        </w:rPr>
        <w:t>new people, reconnect with useful contacts, and identify a few people worth continuing with.</w:t>
      </w:r>
    </w:p>
    <w:p w14:paraId="24D3A6F3" w14:textId="77777777" w:rsidR="00D37C86" w:rsidRPr="00DC095D" w:rsidRDefault="00000000">
      <w:pPr>
        <w:pStyle w:val="ListBullet"/>
        <w:spacing w:after="40"/>
        <w:ind w:left="259" w:hanging="173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color w:val="000000" w:themeColor="text1"/>
        </w:rPr>
        <w:t>Do not use your phone as a shield. Keep it away unless you are exchanging contact information or making a note.</w:t>
      </w:r>
    </w:p>
    <w:p w14:paraId="66B87AA9" w14:textId="77777777" w:rsidR="00D37C86" w:rsidRPr="00DC095D" w:rsidRDefault="00000000">
      <w:pPr>
        <w:pStyle w:val="ListBullet"/>
        <w:spacing w:after="40"/>
        <w:ind w:left="259" w:hanging="173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color w:val="000000" w:themeColor="text1"/>
        </w:rPr>
        <w:t>Within the first few minutes, start one easy conversation. Someone standing alone is often the easiest person to approach.</w:t>
      </w:r>
    </w:p>
    <w:p w14:paraId="4E46A30C" w14:textId="74050AED" w:rsidR="00D37C86" w:rsidRPr="00DC095D" w:rsidRDefault="00000000">
      <w:pPr>
        <w:pStyle w:val="ListBullet"/>
        <w:spacing w:after="40"/>
        <w:ind w:left="259" w:hanging="173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color w:val="000000" w:themeColor="text1"/>
        </w:rPr>
        <w:t>Ask</w:t>
      </w:r>
      <w:r w:rsidR="00DC095D">
        <w:rPr>
          <w:rFonts w:asciiTheme="majorHAnsi" w:hAnsiTheme="majorHAnsi" w:cstheme="majorHAnsi"/>
          <w:color w:val="000000" w:themeColor="text1"/>
        </w:rPr>
        <w:t xml:space="preserve"> about the other person</w:t>
      </w:r>
      <w:r w:rsidRPr="00DC095D">
        <w:rPr>
          <w:rFonts w:asciiTheme="majorHAnsi" w:hAnsiTheme="majorHAnsi" w:cstheme="majorHAnsi"/>
          <w:color w:val="000000" w:themeColor="text1"/>
        </w:rPr>
        <w:t xml:space="preserve"> first. Explain PG</w:t>
      </w:r>
      <w:r w:rsidR="00DC095D">
        <w:rPr>
          <w:rFonts w:asciiTheme="majorHAnsi" w:hAnsiTheme="majorHAnsi" w:cstheme="majorHAnsi"/>
          <w:color w:val="000000" w:themeColor="text1"/>
        </w:rPr>
        <w:t>GC</w:t>
      </w:r>
      <w:r w:rsidRPr="00DC095D">
        <w:rPr>
          <w:rFonts w:asciiTheme="majorHAnsi" w:hAnsiTheme="majorHAnsi" w:cstheme="majorHAnsi"/>
          <w:color w:val="000000" w:themeColor="text1"/>
        </w:rPr>
        <w:t xml:space="preserve"> second. Your questions should reveal the person’s work, projects and whether specialist support is ever relevant.</w:t>
      </w:r>
    </w:p>
    <w:p w14:paraId="06E9F4A8" w14:textId="77777777" w:rsidR="00D37C86" w:rsidRPr="00DC095D" w:rsidRDefault="00000000">
      <w:pPr>
        <w:pStyle w:val="ListBullet"/>
        <w:spacing w:after="40"/>
        <w:ind w:left="259" w:hanging="173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color w:val="000000" w:themeColor="text1"/>
        </w:rPr>
        <w:t>Do not turn the conversation into an engineering consultation. Show expertise through good questions and concise observations.</w:t>
      </w:r>
    </w:p>
    <w:p w14:paraId="585B76B8" w14:textId="77777777" w:rsidR="00D37C86" w:rsidRPr="00DC095D" w:rsidRDefault="00000000">
      <w:pPr>
        <w:pStyle w:val="ListBullet"/>
        <w:spacing w:after="40"/>
        <w:ind w:left="259" w:hanging="173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color w:val="000000" w:themeColor="text1"/>
        </w:rPr>
        <w:t>Circulate. A productive 8–15 minute conversation is often enough at a reception. Longer is fine when there is a real business reason.</w:t>
      </w:r>
    </w:p>
    <w:p w14:paraId="47E658B2" w14:textId="77777777" w:rsidR="00D37C86" w:rsidRPr="00DC095D" w:rsidRDefault="00000000">
      <w:pPr>
        <w:pStyle w:val="ListBullet"/>
        <w:spacing w:after="40"/>
        <w:ind w:left="259" w:hanging="173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color w:val="000000" w:themeColor="text1"/>
        </w:rPr>
        <w:t>After each useful conversation, capture: name, company, what you discussed, possible relevance, and next action.</w:t>
      </w:r>
    </w:p>
    <w:p w14:paraId="6AE5750F" w14:textId="1B758961" w:rsidR="00D37C86" w:rsidRPr="00DC095D" w:rsidRDefault="00000000">
      <w:pPr>
        <w:pStyle w:val="ListBullet"/>
        <w:spacing w:after="40"/>
        <w:ind w:left="259" w:hanging="173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color w:val="000000" w:themeColor="text1"/>
        </w:rPr>
        <w:t>At a multi-day conference, take breaks. You are not expected to network continuously for eight hours.</w:t>
      </w:r>
      <w:r w:rsidR="00DC095D">
        <w:rPr>
          <w:rFonts w:asciiTheme="majorHAnsi" w:hAnsiTheme="majorHAnsi" w:cstheme="majorHAnsi"/>
          <w:color w:val="000000" w:themeColor="text1"/>
        </w:rPr>
        <w:t xml:space="preserve"> If you need to recharge, leave the conference floor and recharge – go back to your hotel room for a nap, have a coffee at a coffee shop across the street…whatever you need to recharge.</w:t>
      </w:r>
    </w:p>
    <w:p w14:paraId="7FC8BCD4" w14:textId="77777777" w:rsidR="00D37C86" w:rsidRPr="00DC095D" w:rsidRDefault="00000000">
      <w:pPr>
        <w:pStyle w:val="Heading1"/>
        <w:rPr>
          <w:rFonts w:cstheme="majorHAnsi"/>
          <w:color w:val="000000" w:themeColor="text1"/>
        </w:rPr>
      </w:pPr>
      <w:r w:rsidRPr="00DC095D">
        <w:rPr>
          <w:rFonts w:cstheme="majorHAnsi"/>
          <w:color w:val="000000" w:themeColor="text1"/>
        </w:rPr>
        <w:t>PG Consultants: concise positioning</w:t>
      </w:r>
    </w:p>
    <w:p w14:paraId="5300FEEF" w14:textId="77777777" w:rsidR="00D37C86" w:rsidRPr="00DC095D" w:rsidRDefault="00000000">
      <w:pPr>
        <w:spacing w:after="6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10-second version: </w:t>
      </w:r>
      <w:r w:rsidRPr="00DC095D">
        <w:rPr>
          <w:rFonts w:asciiTheme="majorHAnsi" w:hAnsiTheme="majorHAnsi" w:cstheme="majorHAnsi"/>
          <w:color w:val="000000" w:themeColor="text1"/>
        </w:rPr>
        <w:t>Use this when someone asks, “What do you do?”</w:t>
      </w:r>
    </w:p>
    <w:p w14:paraId="684102A5" w14:textId="5322C72E" w:rsidR="00D37C86" w:rsidRPr="00DC095D" w:rsidRDefault="00000000" w:rsidP="00894AE6">
      <w:pPr>
        <w:pStyle w:val="Script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color w:val="000000" w:themeColor="text1"/>
        </w:rPr>
        <w:t>“</w:t>
      </w:r>
      <w:r w:rsidR="00DC095D">
        <w:rPr>
          <w:rFonts w:asciiTheme="majorHAnsi" w:hAnsiTheme="majorHAnsi" w:cstheme="majorHAnsi"/>
          <w:color w:val="000000" w:themeColor="text1"/>
        </w:rPr>
        <w:t>I run</w:t>
      </w:r>
      <w:r w:rsidRPr="00DC095D">
        <w:rPr>
          <w:rFonts w:asciiTheme="majorHAnsi" w:hAnsiTheme="majorHAnsi" w:cstheme="majorHAnsi"/>
          <w:color w:val="000000" w:themeColor="text1"/>
        </w:rPr>
        <w:t xml:space="preserve"> a</w:t>
      </w:r>
      <w:r w:rsidR="00894AE6">
        <w:rPr>
          <w:rFonts w:asciiTheme="majorHAnsi" w:hAnsiTheme="majorHAnsi" w:cstheme="majorHAnsi"/>
          <w:color w:val="000000" w:themeColor="text1"/>
        </w:rPr>
        <w:t xml:space="preserve">n </w:t>
      </w:r>
      <w:r w:rsidRPr="00DC095D">
        <w:rPr>
          <w:rFonts w:asciiTheme="majorHAnsi" w:hAnsiTheme="majorHAnsi" w:cstheme="majorHAnsi"/>
          <w:color w:val="000000" w:themeColor="text1"/>
        </w:rPr>
        <w:t>engineering</w:t>
      </w:r>
      <w:r w:rsidR="00894AE6">
        <w:rPr>
          <w:rFonts w:asciiTheme="majorHAnsi" w:hAnsiTheme="majorHAnsi" w:cstheme="majorHAnsi"/>
          <w:color w:val="000000" w:themeColor="text1"/>
        </w:rPr>
        <w:t xml:space="preserve"> design</w:t>
      </w:r>
      <w:r w:rsidRPr="00DC095D">
        <w:rPr>
          <w:rFonts w:asciiTheme="majorHAnsi" w:hAnsiTheme="majorHAnsi" w:cstheme="majorHAnsi"/>
          <w:color w:val="000000" w:themeColor="text1"/>
        </w:rPr>
        <w:t xml:space="preserve"> firm focused on complex underground work. We often work alongside larger engineering teams when a project requires additional specialist design expertise</w:t>
      </w:r>
      <w:r w:rsidR="00894AE6">
        <w:rPr>
          <w:rFonts w:asciiTheme="majorHAnsi" w:hAnsiTheme="majorHAnsi" w:cstheme="majorHAnsi"/>
          <w:color w:val="000000" w:themeColor="text1"/>
        </w:rPr>
        <w:t xml:space="preserve"> </w:t>
      </w:r>
    </w:p>
    <w:p w14:paraId="210F5C65" w14:textId="77777777" w:rsidR="00D37C86" w:rsidRPr="00DC095D" w:rsidRDefault="00000000">
      <w:pPr>
        <w:spacing w:after="6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If they ask for more: </w:t>
      </w:r>
    </w:p>
    <w:p w14:paraId="65584A1C" w14:textId="7CB6A75E" w:rsidR="00D37C86" w:rsidRPr="00DC095D" w:rsidRDefault="00DC095D">
      <w:pPr>
        <w:pStyle w:val="Script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Work into the conversation that PGGC has been in Canada for 15+ years </w:t>
      </w:r>
      <w:r w:rsidR="00000000" w:rsidRPr="00DC095D">
        <w:rPr>
          <w:rFonts w:asciiTheme="majorHAnsi" w:hAnsiTheme="majorHAnsi" w:cstheme="majorHAnsi"/>
          <w:color w:val="000000" w:themeColor="text1"/>
        </w:rPr>
        <w:t xml:space="preserve">“A lot of our work involves tunnelling, excavation support, underground structures, foundations and related specialist design. We tend to get involved </w:t>
      </w:r>
      <w:r w:rsidR="00894AE6">
        <w:rPr>
          <w:rFonts w:asciiTheme="majorHAnsi" w:hAnsiTheme="majorHAnsi" w:cstheme="majorHAnsi"/>
          <w:color w:val="000000" w:themeColor="text1"/>
        </w:rPr>
        <w:t>when there is a</w:t>
      </w:r>
      <w:r w:rsidR="00000000" w:rsidRPr="00DC095D">
        <w:rPr>
          <w:rFonts w:asciiTheme="majorHAnsi" w:hAnsiTheme="majorHAnsi" w:cstheme="majorHAnsi"/>
          <w:color w:val="000000" w:themeColor="text1"/>
        </w:rPr>
        <w:t xml:space="preserve"> particularly difficult engineering problem.”</w:t>
      </w:r>
      <w:r w:rsidR="00894AE6">
        <w:rPr>
          <w:rFonts w:asciiTheme="majorHAnsi" w:hAnsiTheme="majorHAnsi" w:cstheme="majorHAnsi"/>
          <w:color w:val="000000" w:themeColor="text1"/>
        </w:rPr>
        <w:br/>
      </w:r>
      <w:r w:rsidR="00894AE6">
        <w:rPr>
          <w:rFonts w:asciiTheme="majorHAnsi" w:hAnsiTheme="majorHAnsi" w:cstheme="majorHAnsi"/>
          <w:color w:val="000000" w:themeColor="text1"/>
        </w:rPr>
        <w:tab/>
        <w:t>You will know when to get technical based on the other person’s response. If they are not technical, this is</w:t>
      </w:r>
    </w:p>
    <w:p w14:paraId="071FEF97" w14:textId="77777777" w:rsidR="00D37C86" w:rsidRPr="00DC095D" w:rsidRDefault="00000000">
      <w:pPr>
        <w:pStyle w:val="Heading1"/>
        <w:rPr>
          <w:rFonts w:cstheme="majorHAnsi"/>
          <w:color w:val="000000" w:themeColor="text1"/>
        </w:rPr>
      </w:pPr>
      <w:r w:rsidRPr="00DC095D">
        <w:rPr>
          <w:rFonts w:cstheme="majorHAnsi"/>
          <w:color w:val="000000" w:themeColor="text1"/>
        </w:rPr>
        <w:t>Two questions worth memorizing</w:t>
      </w:r>
    </w:p>
    <w:p w14:paraId="6F37180B" w14:textId="77777777" w:rsidR="00D37C86" w:rsidRPr="00DC095D" w:rsidRDefault="00000000">
      <w:pPr>
        <w:pStyle w:val="Script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color w:val="000000" w:themeColor="text1"/>
        </w:rPr>
        <w:t>“What kinds of underground or excavation challenges are coming up in your projects?”</w:t>
      </w:r>
    </w:p>
    <w:p w14:paraId="2FA253EF" w14:textId="08F1C84B" w:rsidR="00D37C86" w:rsidRPr="00DC095D" w:rsidRDefault="00000000">
      <w:pPr>
        <w:pStyle w:val="Script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color w:val="000000" w:themeColor="text1"/>
        </w:rPr>
        <w:t>“When something falls outside your team’s core expertise, how do you normally bring specialist engineering support into the project?”</w:t>
      </w:r>
      <w:r w:rsidR="00894AE6">
        <w:rPr>
          <w:rFonts w:asciiTheme="majorHAnsi" w:hAnsiTheme="majorHAnsi" w:cstheme="majorHAnsi"/>
          <w:color w:val="000000" w:themeColor="text1"/>
        </w:rPr>
        <w:t xml:space="preserve"> This may be a little leading, so use it with care. </w:t>
      </w:r>
    </w:p>
    <w:p w14:paraId="017ACE12" w14:textId="77777777" w:rsidR="00D37C86" w:rsidRPr="00DC095D" w:rsidRDefault="00000000">
      <w:pPr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color w:val="000000" w:themeColor="text1"/>
        </w:rPr>
        <w:br w:type="page"/>
      </w:r>
    </w:p>
    <w:p w14:paraId="5F403EA3" w14:textId="77777777" w:rsidR="00D37C86" w:rsidRPr="00DC095D" w:rsidRDefault="00000000">
      <w:pPr>
        <w:pStyle w:val="Title"/>
        <w:rPr>
          <w:rFonts w:cstheme="majorHAnsi"/>
          <w:color w:val="000000" w:themeColor="text1"/>
        </w:rPr>
      </w:pPr>
      <w:r w:rsidRPr="00DC095D">
        <w:rPr>
          <w:rFonts w:cstheme="majorHAnsi"/>
          <w:color w:val="000000" w:themeColor="text1"/>
        </w:rPr>
        <w:lastRenderedPageBreak/>
        <w:t>Conversation Scripts</w:t>
      </w:r>
    </w:p>
    <w:p w14:paraId="3EAFD29A" w14:textId="77777777" w:rsidR="00D37C86" w:rsidRPr="00DC095D" w:rsidRDefault="00000000">
      <w:pPr>
        <w:spacing w:after="14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color w:val="000000" w:themeColor="text1"/>
          <w:sz w:val="19"/>
        </w:rPr>
        <w:t>Use these as a starting point. The wording should sound like Angel, not like a memorized sales script.</w:t>
      </w:r>
    </w:p>
    <w:p w14:paraId="7A2F25A6" w14:textId="77777777" w:rsidR="00D37C86" w:rsidRPr="00DC095D" w:rsidRDefault="00000000">
      <w:pPr>
        <w:pStyle w:val="Heading2"/>
        <w:rPr>
          <w:rFonts w:cstheme="majorHAnsi"/>
          <w:color w:val="000000" w:themeColor="text1"/>
        </w:rPr>
      </w:pPr>
      <w:r w:rsidRPr="00DC095D">
        <w:rPr>
          <w:rFonts w:cstheme="majorHAnsi"/>
          <w:color w:val="000000" w:themeColor="text1"/>
        </w:rPr>
        <w:t>1. You walk into a networking event alone</w:t>
      </w:r>
    </w:p>
    <w:p w14:paraId="7DC44AFC" w14:textId="77777777" w:rsidR="00D37C86" w:rsidRPr="00DC095D" w:rsidRDefault="00000000">
      <w:pPr>
        <w:spacing w:after="6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Goal: </w:t>
      </w:r>
      <w:r w:rsidRPr="00DC095D">
        <w:rPr>
          <w:rFonts w:asciiTheme="majorHAnsi" w:hAnsiTheme="majorHAnsi" w:cstheme="majorHAnsi"/>
          <w:color w:val="000000" w:themeColor="text1"/>
        </w:rPr>
        <w:t>Get moving quickly instead of waiting for someone to rescue you.</w:t>
      </w:r>
    </w:p>
    <w:p w14:paraId="6E7DA526" w14:textId="1165DA44" w:rsidR="00D37C86" w:rsidRPr="00DC095D" w:rsidRDefault="00000000">
      <w:pPr>
        <w:spacing w:after="4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Approach someone standing alone: </w:t>
      </w:r>
      <w:r w:rsidRPr="00DC095D">
        <w:rPr>
          <w:rFonts w:asciiTheme="majorHAnsi" w:hAnsiTheme="majorHAnsi" w:cstheme="majorHAnsi"/>
          <w:i/>
          <w:color w:val="000000" w:themeColor="text1"/>
        </w:rPr>
        <w:t>“Hi, I don’t think we’ve met. I’m Angel with PG</w:t>
      </w:r>
      <w:r w:rsidR="00DC095D">
        <w:rPr>
          <w:rFonts w:asciiTheme="majorHAnsi" w:hAnsiTheme="majorHAnsi" w:cstheme="majorHAnsi"/>
          <w:i/>
          <w:color w:val="000000" w:themeColor="text1"/>
        </w:rPr>
        <w:t>G</w:t>
      </w:r>
      <w:r w:rsidRPr="00DC095D">
        <w:rPr>
          <w:rFonts w:asciiTheme="majorHAnsi" w:hAnsiTheme="majorHAnsi" w:cstheme="majorHAnsi"/>
          <w:i/>
          <w:color w:val="000000" w:themeColor="text1"/>
        </w:rPr>
        <w:t xml:space="preserve"> Consultants. How are you connected to this group?”</w:t>
      </w:r>
    </w:p>
    <w:p w14:paraId="65358988" w14:textId="63C1E69C" w:rsidR="00D37C86" w:rsidRPr="00DC095D" w:rsidRDefault="00000000">
      <w:pPr>
        <w:spacing w:after="4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Alternative: </w:t>
      </w:r>
      <w:r w:rsidRPr="00DC095D">
        <w:rPr>
          <w:rFonts w:asciiTheme="majorHAnsi" w:hAnsiTheme="majorHAnsi" w:cstheme="majorHAnsi"/>
          <w:i/>
          <w:color w:val="000000" w:themeColor="text1"/>
        </w:rPr>
        <w:t xml:space="preserve">“Hi, I’m Angel. What brought you </w:t>
      </w:r>
      <w:r w:rsidR="00DC095D">
        <w:rPr>
          <w:rFonts w:asciiTheme="majorHAnsi" w:hAnsiTheme="majorHAnsi" w:cstheme="majorHAnsi"/>
          <w:i/>
          <w:color w:val="000000" w:themeColor="text1"/>
        </w:rPr>
        <w:t>to this event</w:t>
      </w:r>
      <w:r w:rsidRPr="00DC095D">
        <w:rPr>
          <w:rFonts w:asciiTheme="majorHAnsi" w:hAnsiTheme="majorHAnsi" w:cstheme="majorHAnsi"/>
          <w:i/>
          <w:color w:val="000000" w:themeColor="text1"/>
        </w:rPr>
        <w:t xml:space="preserve"> tonight?”</w:t>
      </w:r>
    </w:p>
    <w:p w14:paraId="51EA0171" w14:textId="77777777" w:rsidR="00D37C86" w:rsidRPr="00DC095D" w:rsidRDefault="00000000">
      <w:pPr>
        <w:spacing w:after="6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Behaviour: </w:t>
      </w:r>
      <w:r w:rsidRPr="00DC095D">
        <w:rPr>
          <w:rFonts w:asciiTheme="majorHAnsi" w:hAnsiTheme="majorHAnsi" w:cstheme="majorHAnsi"/>
          <w:color w:val="000000" w:themeColor="text1"/>
        </w:rPr>
        <w:t>Get one conversation started in the first few minutes. Do not stand at the entrance or immediately look at your phone.</w:t>
      </w:r>
    </w:p>
    <w:p w14:paraId="1946407E" w14:textId="77777777" w:rsidR="00D37C86" w:rsidRPr="00DC095D" w:rsidRDefault="00D37C86">
      <w:pPr>
        <w:pBdr>
          <w:bottom w:val="single" w:sz="4" w:space="1" w:color="D8E0E7"/>
        </w:pBdr>
        <w:spacing w:before="20" w:after="60"/>
        <w:rPr>
          <w:rFonts w:asciiTheme="majorHAnsi" w:hAnsiTheme="majorHAnsi" w:cstheme="majorHAnsi"/>
          <w:color w:val="000000" w:themeColor="text1"/>
        </w:rPr>
      </w:pPr>
    </w:p>
    <w:p w14:paraId="3724DF97" w14:textId="77777777" w:rsidR="00D37C86" w:rsidRPr="00DC095D" w:rsidRDefault="00000000">
      <w:pPr>
        <w:pStyle w:val="Heading2"/>
        <w:rPr>
          <w:rFonts w:cstheme="majorHAnsi"/>
          <w:color w:val="000000" w:themeColor="text1"/>
        </w:rPr>
      </w:pPr>
      <w:r w:rsidRPr="00DC095D">
        <w:rPr>
          <w:rFonts w:cstheme="majorHAnsi"/>
          <w:color w:val="000000" w:themeColor="text1"/>
        </w:rPr>
        <w:t>2. You want to approach one person</w:t>
      </w:r>
    </w:p>
    <w:p w14:paraId="1CA27814" w14:textId="77777777" w:rsidR="00D37C86" w:rsidRPr="00DC095D" w:rsidRDefault="00000000">
      <w:pPr>
        <w:spacing w:after="6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Goal: </w:t>
      </w:r>
      <w:r w:rsidRPr="00DC095D">
        <w:rPr>
          <w:rFonts w:asciiTheme="majorHAnsi" w:hAnsiTheme="majorHAnsi" w:cstheme="majorHAnsi"/>
          <w:color w:val="000000" w:themeColor="text1"/>
        </w:rPr>
        <w:t>Make the introduction easy and low-pressure.</w:t>
      </w:r>
    </w:p>
    <w:p w14:paraId="1FE5510A" w14:textId="20B8E656" w:rsidR="00D37C86" w:rsidRPr="00DC095D" w:rsidRDefault="00000000">
      <w:pPr>
        <w:spacing w:after="4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Open: </w:t>
      </w:r>
      <w:r w:rsidRPr="00DC095D">
        <w:rPr>
          <w:rFonts w:asciiTheme="majorHAnsi" w:hAnsiTheme="majorHAnsi" w:cstheme="majorHAnsi"/>
          <w:i/>
          <w:color w:val="000000" w:themeColor="text1"/>
        </w:rPr>
        <w:t>“Hi, I don’t think we’ve met. I’m Angel with PG</w:t>
      </w:r>
      <w:r w:rsidR="00DC095D">
        <w:rPr>
          <w:rFonts w:asciiTheme="majorHAnsi" w:hAnsiTheme="majorHAnsi" w:cstheme="majorHAnsi"/>
          <w:i/>
          <w:color w:val="000000" w:themeColor="text1"/>
        </w:rPr>
        <w:t>G</w:t>
      </w:r>
      <w:r w:rsidRPr="00DC095D">
        <w:rPr>
          <w:rFonts w:asciiTheme="majorHAnsi" w:hAnsiTheme="majorHAnsi" w:cstheme="majorHAnsi"/>
          <w:i/>
          <w:color w:val="000000" w:themeColor="text1"/>
        </w:rPr>
        <w:t xml:space="preserve"> Consultants.”</w:t>
      </w:r>
    </w:p>
    <w:p w14:paraId="3B62A1D5" w14:textId="77777777" w:rsidR="00D37C86" w:rsidRPr="00DC095D" w:rsidRDefault="00000000">
      <w:pPr>
        <w:spacing w:after="4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Then: </w:t>
      </w:r>
      <w:r w:rsidRPr="00DC095D">
        <w:rPr>
          <w:rFonts w:asciiTheme="majorHAnsi" w:hAnsiTheme="majorHAnsi" w:cstheme="majorHAnsi"/>
          <w:i/>
          <w:color w:val="000000" w:themeColor="text1"/>
        </w:rPr>
        <w:t>“What kind of work are you involved with?”</w:t>
      </w:r>
    </w:p>
    <w:p w14:paraId="51E740DE" w14:textId="77777777" w:rsidR="00D37C86" w:rsidRPr="00DC095D" w:rsidRDefault="00000000">
      <w:pPr>
        <w:spacing w:after="4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If relevant: </w:t>
      </w:r>
      <w:r w:rsidRPr="00DC095D">
        <w:rPr>
          <w:rFonts w:asciiTheme="majorHAnsi" w:hAnsiTheme="majorHAnsi" w:cstheme="majorHAnsi"/>
          <w:i/>
          <w:color w:val="000000" w:themeColor="text1"/>
        </w:rPr>
        <w:t>“What kinds of projects are keeping your group busiest right now?”</w:t>
      </w:r>
    </w:p>
    <w:p w14:paraId="2FB07258" w14:textId="5C0433CC" w:rsidR="00D37C86" w:rsidRPr="00DC095D" w:rsidRDefault="00000000">
      <w:pPr>
        <w:spacing w:after="6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Behaviour: </w:t>
      </w:r>
      <w:r w:rsidRPr="00DC095D">
        <w:rPr>
          <w:rFonts w:asciiTheme="majorHAnsi" w:hAnsiTheme="majorHAnsi" w:cstheme="majorHAnsi"/>
          <w:color w:val="000000" w:themeColor="text1"/>
        </w:rPr>
        <w:t xml:space="preserve">Do not launch into </w:t>
      </w:r>
      <w:r w:rsidR="00DC095D">
        <w:rPr>
          <w:rFonts w:asciiTheme="majorHAnsi" w:hAnsiTheme="majorHAnsi" w:cstheme="majorHAnsi"/>
          <w:color w:val="000000" w:themeColor="text1"/>
        </w:rPr>
        <w:t xml:space="preserve">explaining </w:t>
      </w:r>
      <w:r w:rsidRPr="00DC095D">
        <w:rPr>
          <w:rFonts w:asciiTheme="majorHAnsi" w:hAnsiTheme="majorHAnsi" w:cstheme="majorHAnsi"/>
          <w:color w:val="000000" w:themeColor="text1"/>
        </w:rPr>
        <w:t>PG</w:t>
      </w:r>
      <w:r w:rsidR="00DC095D">
        <w:rPr>
          <w:rFonts w:asciiTheme="majorHAnsi" w:hAnsiTheme="majorHAnsi" w:cstheme="majorHAnsi"/>
          <w:color w:val="000000" w:themeColor="text1"/>
        </w:rPr>
        <w:t>G</w:t>
      </w:r>
      <w:r w:rsidRPr="00DC095D">
        <w:rPr>
          <w:rFonts w:asciiTheme="majorHAnsi" w:hAnsiTheme="majorHAnsi" w:cstheme="majorHAnsi"/>
          <w:color w:val="000000" w:themeColor="text1"/>
        </w:rPr>
        <w:t xml:space="preserve"> Consultants before you know who you are speaking with.</w:t>
      </w:r>
    </w:p>
    <w:p w14:paraId="1F1F70D0" w14:textId="77777777" w:rsidR="00D37C86" w:rsidRPr="00DC095D" w:rsidRDefault="00D37C86">
      <w:pPr>
        <w:pBdr>
          <w:bottom w:val="single" w:sz="4" w:space="1" w:color="D8E0E7"/>
        </w:pBdr>
        <w:spacing w:before="20" w:after="60"/>
        <w:rPr>
          <w:rFonts w:asciiTheme="majorHAnsi" w:hAnsiTheme="majorHAnsi" w:cstheme="majorHAnsi"/>
          <w:color w:val="000000" w:themeColor="text1"/>
        </w:rPr>
      </w:pPr>
    </w:p>
    <w:p w14:paraId="1437A30C" w14:textId="77777777" w:rsidR="00D37C86" w:rsidRPr="00DC095D" w:rsidRDefault="00000000">
      <w:pPr>
        <w:pStyle w:val="Heading2"/>
        <w:rPr>
          <w:rFonts w:cstheme="majorHAnsi"/>
          <w:color w:val="000000" w:themeColor="text1"/>
        </w:rPr>
      </w:pPr>
      <w:r w:rsidRPr="00DC095D">
        <w:rPr>
          <w:rFonts w:cstheme="majorHAnsi"/>
          <w:color w:val="000000" w:themeColor="text1"/>
        </w:rPr>
        <w:t>3. You want to join a small group</w:t>
      </w:r>
    </w:p>
    <w:p w14:paraId="3576C1C7" w14:textId="77777777" w:rsidR="00D37C86" w:rsidRPr="00DC095D" w:rsidRDefault="00000000">
      <w:pPr>
        <w:spacing w:after="6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Goal: </w:t>
      </w:r>
      <w:r w:rsidRPr="00DC095D">
        <w:rPr>
          <w:rFonts w:asciiTheme="majorHAnsi" w:hAnsiTheme="majorHAnsi" w:cstheme="majorHAnsi"/>
          <w:color w:val="000000" w:themeColor="text1"/>
        </w:rPr>
        <w:t>Enter an open group without waiting indefinitely for an invitation.</w:t>
      </w:r>
    </w:p>
    <w:p w14:paraId="27F4AE89" w14:textId="2843F2A7" w:rsidR="00D37C86" w:rsidRPr="00DC095D" w:rsidRDefault="00000000">
      <w:pPr>
        <w:spacing w:after="4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Open: </w:t>
      </w:r>
      <w:r w:rsidRPr="00DC095D">
        <w:rPr>
          <w:rFonts w:asciiTheme="majorHAnsi" w:hAnsiTheme="majorHAnsi" w:cstheme="majorHAnsi"/>
          <w:i/>
          <w:color w:val="000000" w:themeColor="text1"/>
        </w:rPr>
        <w:t>“Do you mind if I join you? I’m Angel with PG</w:t>
      </w:r>
      <w:r w:rsidR="00DC095D">
        <w:rPr>
          <w:rFonts w:asciiTheme="majorHAnsi" w:hAnsiTheme="majorHAnsi" w:cstheme="majorHAnsi"/>
          <w:i/>
          <w:color w:val="000000" w:themeColor="text1"/>
        </w:rPr>
        <w:t>G</w:t>
      </w:r>
      <w:r w:rsidRPr="00DC095D">
        <w:rPr>
          <w:rFonts w:asciiTheme="majorHAnsi" w:hAnsiTheme="majorHAnsi" w:cstheme="majorHAnsi"/>
          <w:i/>
          <w:color w:val="000000" w:themeColor="text1"/>
        </w:rPr>
        <w:t xml:space="preserve"> Consultants.”</w:t>
      </w:r>
    </w:p>
    <w:p w14:paraId="70D87CEE" w14:textId="77777777" w:rsidR="00D37C86" w:rsidRPr="00DC095D" w:rsidRDefault="00000000">
      <w:pPr>
        <w:spacing w:after="4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If you arrive mid-conversation: </w:t>
      </w:r>
      <w:r w:rsidRPr="00DC095D">
        <w:rPr>
          <w:rFonts w:asciiTheme="majorHAnsi" w:hAnsiTheme="majorHAnsi" w:cstheme="majorHAnsi"/>
          <w:i/>
          <w:color w:val="000000" w:themeColor="text1"/>
        </w:rPr>
        <w:t>“What were you talking about?”</w:t>
      </w:r>
    </w:p>
    <w:p w14:paraId="3C3DBB62" w14:textId="77777777" w:rsidR="00D37C86" w:rsidRPr="00DC095D" w:rsidRDefault="00000000">
      <w:pPr>
        <w:spacing w:after="6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Behaviour: </w:t>
      </w:r>
      <w:r w:rsidRPr="00DC095D">
        <w:rPr>
          <w:rFonts w:asciiTheme="majorHAnsi" w:hAnsiTheme="majorHAnsi" w:cstheme="majorHAnsi"/>
          <w:color w:val="000000" w:themeColor="text1"/>
        </w:rPr>
        <w:t>Look for open body language and physical space in the group. If it is a tight closed circle, move on.</w:t>
      </w:r>
    </w:p>
    <w:p w14:paraId="274A816F" w14:textId="77777777" w:rsidR="00D37C86" w:rsidRPr="00DC095D" w:rsidRDefault="00D37C86">
      <w:pPr>
        <w:pBdr>
          <w:bottom w:val="single" w:sz="4" w:space="1" w:color="D8E0E7"/>
        </w:pBdr>
        <w:spacing w:before="20" w:after="60"/>
        <w:rPr>
          <w:rFonts w:asciiTheme="majorHAnsi" w:hAnsiTheme="majorHAnsi" w:cstheme="majorHAnsi"/>
          <w:color w:val="000000" w:themeColor="text1"/>
        </w:rPr>
      </w:pPr>
    </w:p>
    <w:p w14:paraId="70544933" w14:textId="77777777" w:rsidR="00D37C86" w:rsidRPr="00DC095D" w:rsidRDefault="00000000">
      <w:pPr>
        <w:pStyle w:val="Heading2"/>
        <w:rPr>
          <w:rFonts w:cstheme="majorHAnsi"/>
          <w:color w:val="000000" w:themeColor="text1"/>
        </w:rPr>
      </w:pPr>
      <w:r w:rsidRPr="00DC095D">
        <w:rPr>
          <w:rFonts w:cstheme="majorHAnsi"/>
          <w:color w:val="000000" w:themeColor="text1"/>
        </w:rPr>
        <w:t>4. Someone asks, “What do you do?”</w:t>
      </w:r>
    </w:p>
    <w:p w14:paraId="6C892D79" w14:textId="51C0A677" w:rsidR="00D37C86" w:rsidRPr="00DC095D" w:rsidRDefault="00000000">
      <w:pPr>
        <w:spacing w:after="6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Goal: </w:t>
      </w:r>
      <w:r w:rsidRPr="00DC095D">
        <w:rPr>
          <w:rFonts w:asciiTheme="majorHAnsi" w:hAnsiTheme="majorHAnsi" w:cstheme="majorHAnsi"/>
          <w:color w:val="000000" w:themeColor="text1"/>
        </w:rPr>
        <w:t>Give enough information for them to understand when PG</w:t>
      </w:r>
      <w:r w:rsidR="00DC095D">
        <w:rPr>
          <w:rFonts w:asciiTheme="majorHAnsi" w:hAnsiTheme="majorHAnsi" w:cstheme="majorHAnsi"/>
          <w:color w:val="000000" w:themeColor="text1"/>
        </w:rPr>
        <w:t>G</w:t>
      </w:r>
      <w:r w:rsidRPr="00DC095D">
        <w:rPr>
          <w:rFonts w:asciiTheme="majorHAnsi" w:hAnsiTheme="majorHAnsi" w:cstheme="majorHAnsi"/>
          <w:color w:val="000000" w:themeColor="text1"/>
        </w:rPr>
        <w:t xml:space="preserve"> Consultants might be relevant.</w:t>
      </w:r>
    </w:p>
    <w:p w14:paraId="65A27636" w14:textId="66BF0D1A" w:rsidR="00D37C86" w:rsidRPr="00DC095D" w:rsidRDefault="00000000">
      <w:pPr>
        <w:spacing w:after="4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Short answer: </w:t>
      </w:r>
      <w:r w:rsidRPr="00DC095D">
        <w:rPr>
          <w:rFonts w:asciiTheme="majorHAnsi" w:hAnsiTheme="majorHAnsi" w:cstheme="majorHAnsi"/>
          <w:i/>
          <w:color w:val="000000" w:themeColor="text1"/>
        </w:rPr>
        <w:t>“PG</w:t>
      </w:r>
      <w:r w:rsidR="00DC095D">
        <w:rPr>
          <w:rFonts w:asciiTheme="majorHAnsi" w:hAnsiTheme="majorHAnsi" w:cstheme="majorHAnsi"/>
          <w:i/>
          <w:color w:val="000000" w:themeColor="text1"/>
        </w:rPr>
        <w:t>G</w:t>
      </w:r>
      <w:r w:rsidRPr="00DC095D">
        <w:rPr>
          <w:rFonts w:asciiTheme="majorHAnsi" w:hAnsiTheme="majorHAnsi" w:cstheme="majorHAnsi"/>
          <w:i/>
          <w:color w:val="000000" w:themeColor="text1"/>
        </w:rPr>
        <w:t xml:space="preserve"> Consultants is a specialist engineering firm focused on complex underground work. We often work alongside larger engineering teams when a project requires additional specialist design expertise.”</w:t>
      </w:r>
    </w:p>
    <w:p w14:paraId="249DEE2E" w14:textId="77777777" w:rsidR="00D37C86" w:rsidRPr="00DC095D" w:rsidRDefault="00000000">
      <w:pPr>
        <w:spacing w:after="4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Then turn it back: </w:t>
      </w:r>
      <w:r w:rsidRPr="00DC095D">
        <w:rPr>
          <w:rFonts w:asciiTheme="majorHAnsi" w:hAnsiTheme="majorHAnsi" w:cstheme="majorHAnsi"/>
          <w:i/>
          <w:color w:val="000000" w:themeColor="text1"/>
        </w:rPr>
        <w:t>“What kind of work does your team focus on?”</w:t>
      </w:r>
    </w:p>
    <w:p w14:paraId="59C71827" w14:textId="77777777" w:rsidR="00D37C86" w:rsidRPr="00DC095D" w:rsidRDefault="00000000">
      <w:pPr>
        <w:spacing w:after="6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Behaviour: </w:t>
      </w:r>
      <w:r w:rsidRPr="00DC095D">
        <w:rPr>
          <w:rFonts w:asciiTheme="majorHAnsi" w:hAnsiTheme="majorHAnsi" w:cstheme="majorHAnsi"/>
          <w:color w:val="000000" w:themeColor="text1"/>
        </w:rPr>
        <w:t>Avoid listing every service. The objective is recognition, not a complete capabilities presentation.</w:t>
      </w:r>
    </w:p>
    <w:p w14:paraId="45F667E9" w14:textId="77777777" w:rsidR="00D37C86" w:rsidRPr="00DC095D" w:rsidRDefault="00D37C86">
      <w:pPr>
        <w:pBdr>
          <w:bottom w:val="single" w:sz="4" w:space="1" w:color="D8E0E7"/>
        </w:pBdr>
        <w:spacing w:before="20" w:after="60"/>
        <w:rPr>
          <w:rFonts w:asciiTheme="majorHAnsi" w:hAnsiTheme="majorHAnsi" w:cstheme="majorHAnsi"/>
          <w:color w:val="000000" w:themeColor="text1"/>
        </w:rPr>
      </w:pPr>
    </w:p>
    <w:p w14:paraId="18FD2406" w14:textId="77777777" w:rsidR="00D37C86" w:rsidRPr="00DC095D" w:rsidRDefault="00000000">
      <w:pPr>
        <w:pStyle w:val="Heading2"/>
        <w:rPr>
          <w:rFonts w:cstheme="majorHAnsi"/>
          <w:color w:val="000000" w:themeColor="text1"/>
        </w:rPr>
      </w:pPr>
      <w:r w:rsidRPr="00DC095D">
        <w:rPr>
          <w:rFonts w:cstheme="majorHAnsi"/>
          <w:color w:val="000000" w:themeColor="text1"/>
        </w:rPr>
        <w:t>5. You meet someone from a potentially relevant engineering firm</w:t>
      </w:r>
    </w:p>
    <w:p w14:paraId="425BAD81" w14:textId="77777777" w:rsidR="00D37C86" w:rsidRPr="00DC095D" w:rsidRDefault="00000000">
      <w:pPr>
        <w:spacing w:after="6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Goal: </w:t>
      </w:r>
      <w:r w:rsidRPr="00DC095D">
        <w:rPr>
          <w:rFonts w:asciiTheme="majorHAnsi" w:hAnsiTheme="majorHAnsi" w:cstheme="majorHAnsi"/>
          <w:color w:val="000000" w:themeColor="text1"/>
        </w:rPr>
        <w:t>Find out whether there is a realistic collaboration path.</w:t>
      </w:r>
    </w:p>
    <w:p w14:paraId="521C17F6" w14:textId="77777777" w:rsidR="00D37C86" w:rsidRPr="00DC095D" w:rsidRDefault="00000000">
      <w:pPr>
        <w:spacing w:after="4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Explore: </w:t>
      </w:r>
      <w:r w:rsidRPr="00DC095D">
        <w:rPr>
          <w:rFonts w:asciiTheme="majorHAnsi" w:hAnsiTheme="majorHAnsi" w:cstheme="majorHAnsi"/>
          <w:i/>
          <w:color w:val="000000" w:themeColor="text1"/>
        </w:rPr>
        <w:t>“What kinds of underground or excavation work does your team typically handle?”</w:t>
      </w:r>
    </w:p>
    <w:p w14:paraId="1AD01A00" w14:textId="77777777" w:rsidR="00D37C86" w:rsidRPr="00DC095D" w:rsidRDefault="00000000">
      <w:pPr>
        <w:spacing w:after="4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Qualify: </w:t>
      </w:r>
      <w:r w:rsidRPr="00DC095D">
        <w:rPr>
          <w:rFonts w:asciiTheme="majorHAnsi" w:hAnsiTheme="majorHAnsi" w:cstheme="majorHAnsi"/>
          <w:i/>
          <w:color w:val="000000" w:themeColor="text1"/>
        </w:rPr>
        <w:t>“When something falls outside your team’s core expertise, how do you normally bring specialist engineering support into the project?”</w:t>
      </w:r>
    </w:p>
    <w:p w14:paraId="3C823F7A" w14:textId="77777777" w:rsidR="00D37C86" w:rsidRPr="00DC095D" w:rsidRDefault="00000000">
      <w:pPr>
        <w:spacing w:after="4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If there is overlap: </w:t>
      </w:r>
      <w:r w:rsidRPr="00DC095D">
        <w:rPr>
          <w:rFonts w:asciiTheme="majorHAnsi" w:hAnsiTheme="majorHAnsi" w:cstheme="majorHAnsi"/>
          <w:i/>
          <w:color w:val="000000" w:themeColor="text1"/>
        </w:rPr>
        <w:t>“That sounds like an area where our teams may have some useful overlap. Would it make sense to continue the conversation after the event?”</w:t>
      </w:r>
    </w:p>
    <w:p w14:paraId="6BC9FE1D" w14:textId="1494660B" w:rsidR="00D37C86" w:rsidRPr="00DC095D" w:rsidRDefault="00000000">
      <w:pPr>
        <w:spacing w:after="6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Behaviour: </w:t>
      </w:r>
      <w:r w:rsidRPr="00DC095D">
        <w:rPr>
          <w:rFonts w:asciiTheme="majorHAnsi" w:hAnsiTheme="majorHAnsi" w:cstheme="majorHAnsi"/>
          <w:color w:val="000000" w:themeColor="text1"/>
        </w:rPr>
        <w:t>Stay curious. Do not force an opportunity where none exists.</w:t>
      </w:r>
      <w:r w:rsidR="00DC095D">
        <w:rPr>
          <w:rFonts w:asciiTheme="majorHAnsi" w:hAnsiTheme="majorHAnsi" w:cstheme="majorHAnsi"/>
          <w:color w:val="000000" w:themeColor="text1"/>
        </w:rPr>
        <w:t xml:space="preserve"> Those who have no opportunity for you may be well connected with those who do.</w:t>
      </w:r>
    </w:p>
    <w:p w14:paraId="3F2693B9" w14:textId="77777777" w:rsidR="00D37C86" w:rsidRPr="00DC095D" w:rsidRDefault="00D37C86">
      <w:pPr>
        <w:pBdr>
          <w:bottom w:val="single" w:sz="4" w:space="1" w:color="D8E0E7"/>
        </w:pBdr>
        <w:spacing w:before="20" w:after="60"/>
        <w:rPr>
          <w:rFonts w:asciiTheme="majorHAnsi" w:hAnsiTheme="majorHAnsi" w:cstheme="majorHAnsi"/>
          <w:color w:val="000000" w:themeColor="text1"/>
        </w:rPr>
      </w:pPr>
    </w:p>
    <w:p w14:paraId="45FDFD58" w14:textId="77777777" w:rsidR="00D37C86" w:rsidRPr="00DC095D" w:rsidRDefault="00000000">
      <w:pPr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color w:val="000000" w:themeColor="text1"/>
        </w:rPr>
        <w:br w:type="page"/>
      </w:r>
    </w:p>
    <w:p w14:paraId="3BECEA57" w14:textId="77777777" w:rsidR="00D37C86" w:rsidRPr="00DC095D" w:rsidRDefault="00000000">
      <w:pPr>
        <w:pStyle w:val="Title"/>
        <w:rPr>
          <w:rFonts w:cstheme="majorHAnsi"/>
          <w:color w:val="000000" w:themeColor="text1"/>
        </w:rPr>
      </w:pPr>
      <w:r w:rsidRPr="00DC095D">
        <w:rPr>
          <w:rFonts w:cstheme="majorHAnsi"/>
          <w:color w:val="000000" w:themeColor="text1"/>
        </w:rPr>
        <w:lastRenderedPageBreak/>
        <w:t>Conversation Scripts — Continued</w:t>
      </w:r>
    </w:p>
    <w:p w14:paraId="0AE6EF7D" w14:textId="77777777" w:rsidR="00D37C86" w:rsidRPr="00DC095D" w:rsidRDefault="00000000">
      <w:pPr>
        <w:pStyle w:val="Heading2"/>
        <w:rPr>
          <w:rFonts w:cstheme="majorHAnsi"/>
          <w:color w:val="000000" w:themeColor="text1"/>
        </w:rPr>
      </w:pPr>
      <w:r w:rsidRPr="00DC095D">
        <w:rPr>
          <w:rFonts w:cstheme="majorHAnsi"/>
          <w:color w:val="000000" w:themeColor="text1"/>
        </w:rPr>
        <w:t>6. You meet a referral source or industry connector</w:t>
      </w:r>
    </w:p>
    <w:p w14:paraId="587E46C1" w14:textId="1C1B77A9" w:rsidR="00D37C86" w:rsidRPr="00DC095D" w:rsidRDefault="00000000">
      <w:pPr>
        <w:spacing w:after="6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Goal: </w:t>
      </w:r>
      <w:r w:rsidRPr="00DC095D">
        <w:rPr>
          <w:rFonts w:asciiTheme="majorHAnsi" w:hAnsiTheme="majorHAnsi" w:cstheme="majorHAnsi"/>
          <w:color w:val="000000" w:themeColor="text1"/>
        </w:rPr>
        <w:t>Build familiarity even if the person is unlikely to hire PG</w:t>
      </w:r>
      <w:r w:rsidR="00DC095D">
        <w:rPr>
          <w:rFonts w:asciiTheme="majorHAnsi" w:hAnsiTheme="majorHAnsi" w:cstheme="majorHAnsi"/>
          <w:color w:val="000000" w:themeColor="text1"/>
        </w:rPr>
        <w:t>G</w:t>
      </w:r>
      <w:r w:rsidRPr="00DC095D">
        <w:rPr>
          <w:rFonts w:asciiTheme="majorHAnsi" w:hAnsiTheme="majorHAnsi" w:cstheme="majorHAnsi"/>
          <w:color w:val="000000" w:themeColor="text1"/>
        </w:rPr>
        <w:t xml:space="preserve"> Consultants directly.</w:t>
      </w:r>
    </w:p>
    <w:p w14:paraId="7F6D4ABA" w14:textId="77777777" w:rsidR="00D37C86" w:rsidRPr="00DC095D" w:rsidRDefault="00000000">
      <w:pPr>
        <w:spacing w:after="4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Explore: </w:t>
      </w:r>
      <w:r w:rsidRPr="00DC095D">
        <w:rPr>
          <w:rFonts w:asciiTheme="majorHAnsi" w:hAnsiTheme="majorHAnsi" w:cstheme="majorHAnsi"/>
          <w:i/>
          <w:color w:val="000000" w:themeColor="text1"/>
        </w:rPr>
        <w:t>“What kinds of firms or projects are you spending most of your time around these days?”</w:t>
      </w:r>
    </w:p>
    <w:p w14:paraId="1ED8C200" w14:textId="77777777" w:rsidR="00D37C86" w:rsidRPr="00DC095D" w:rsidRDefault="00000000">
      <w:pPr>
        <w:spacing w:after="4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Give context: </w:t>
      </w:r>
      <w:r w:rsidRPr="00DC095D">
        <w:rPr>
          <w:rFonts w:asciiTheme="majorHAnsi" w:hAnsiTheme="majorHAnsi" w:cstheme="majorHAnsi"/>
          <w:i/>
          <w:color w:val="000000" w:themeColor="text1"/>
        </w:rPr>
        <w:t>“We are usually most useful when a project has a difficult underground design problem that needs specialist support.”</w:t>
      </w:r>
    </w:p>
    <w:p w14:paraId="7C973A5C" w14:textId="77777777" w:rsidR="00D37C86" w:rsidRPr="00DC095D" w:rsidRDefault="00000000">
      <w:pPr>
        <w:spacing w:after="4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Keep it light: </w:t>
      </w:r>
      <w:r w:rsidRPr="00DC095D">
        <w:rPr>
          <w:rFonts w:asciiTheme="majorHAnsi" w:hAnsiTheme="majorHAnsi" w:cstheme="majorHAnsi"/>
          <w:i/>
          <w:color w:val="000000" w:themeColor="text1"/>
        </w:rPr>
        <w:t>“It would be good to stay connected. Are you on LinkedIn?”</w:t>
      </w:r>
    </w:p>
    <w:p w14:paraId="50A6DCBF" w14:textId="77777777" w:rsidR="00D37C86" w:rsidRPr="00DC095D" w:rsidRDefault="00000000">
      <w:pPr>
        <w:spacing w:after="6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Behaviour: </w:t>
      </w:r>
      <w:r w:rsidRPr="00DC095D">
        <w:rPr>
          <w:rFonts w:asciiTheme="majorHAnsi" w:hAnsiTheme="majorHAnsi" w:cstheme="majorHAnsi"/>
          <w:color w:val="000000" w:themeColor="text1"/>
        </w:rPr>
        <w:t>Do not dismiss people because they are not direct buyers. In a specialized market, connectors matter.</w:t>
      </w:r>
    </w:p>
    <w:p w14:paraId="2C6F7902" w14:textId="77777777" w:rsidR="00D37C86" w:rsidRPr="00DC095D" w:rsidRDefault="00D37C86">
      <w:pPr>
        <w:pBdr>
          <w:bottom w:val="single" w:sz="4" w:space="1" w:color="D8E0E7"/>
        </w:pBdr>
        <w:spacing w:before="20" w:after="60"/>
        <w:rPr>
          <w:rFonts w:asciiTheme="majorHAnsi" w:hAnsiTheme="majorHAnsi" w:cstheme="majorHAnsi"/>
          <w:color w:val="000000" w:themeColor="text1"/>
        </w:rPr>
      </w:pPr>
    </w:p>
    <w:p w14:paraId="4B82119A" w14:textId="77777777" w:rsidR="00D37C86" w:rsidRPr="00DC095D" w:rsidRDefault="00000000">
      <w:pPr>
        <w:pStyle w:val="Heading2"/>
        <w:rPr>
          <w:rFonts w:cstheme="majorHAnsi"/>
          <w:color w:val="000000" w:themeColor="text1"/>
        </w:rPr>
      </w:pPr>
      <w:r w:rsidRPr="00DC095D">
        <w:rPr>
          <w:rFonts w:cstheme="majorHAnsi"/>
          <w:color w:val="000000" w:themeColor="text1"/>
        </w:rPr>
        <w:t>7. You run into someone you already know</w:t>
      </w:r>
    </w:p>
    <w:p w14:paraId="57EA0C8C" w14:textId="77777777" w:rsidR="00D37C86" w:rsidRPr="00DC095D" w:rsidRDefault="00000000">
      <w:pPr>
        <w:spacing w:after="6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Goal: </w:t>
      </w:r>
      <w:r w:rsidRPr="00DC095D">
        <w:rPr>
          <w:rFonts w:asciiTheme="majorHAnsi" w:hAnsiTheme="majorHAnsi" w:cstheme="majorHAnsi"/>
          <w:color w:val="000000" w:themeColor="text1"/>
        </w:rPr>
        <w:t>Deepen the relationship rather than repeating the same introduction.</w:t>
      </w:r>
    </w:p>
    <w:p w14:paraId="48F03B43" w14:textId="77777777" w:rsidR="00D37C86" w:rsidRPr="00DC095D" w:rsidRDefault="00000000">
      <w:pPr>
        <w:spacing w:after="4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Open: </w:t>
      </w:r>
      <w:r w:rsidRPr="00DC095D">
        <w:rPr>
          <w:rFonts w:asciiTheme="majorHAnsi" w:hAnsiTheme="majorHAnsi" w:cstheme="majorHAnsi"/>
          <w:i/>
          <w:color w:val="000000" w:themeColor="text1"/>
        </w:rPr>
        <w:t>“Good to see you again. What have you been working on since we last spoke?”</w:t>
      </w:r>
    </w:p>
    <w:p w14:paraId="431E6277" w14:textId="77777777" w:rsidR="00D37C86" w:rsidRPr="00DC095D" w:rsidRDefault="00000000">
      <w:pPr>
        <w:spacing w:after="4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Then: </w:t>
      </w:r>
      <w:r w:rsidRPr="00DC095D">
        <w:rPr>
          <w:rFonts w:asciiTheme="majorHAnsi" w:hAnsiTheme="majorHAnsi" w:cstheme="majorHAnsi"/>
          <w:i/>
          <w:color w:val="000000" w:themeColor="text1"/>
        </w:rPr>
        <w:t>“Anything interesting coming up over the next few months?”</w:t>
      </w:r>
    </w:p>
    <w:p w14:paraId="7FB442FF" w14:textId="77777777" w:rsidR="00D37C86" w:rsidRPr="00DC095D" w:rsidRDefault="00000000">
      <w:pPr>
        <w:spacing w:after="4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If appropriate: </w:t>
      </w:r>
      <w:r w:rsidRPr="00DC095D">
        <w:rPr>
          <w:rFonts w:asciiTheme="majorHAnsi" w:hAnsiTheme="majorHAnsi" w:cstheme="majorHAnsi"/>
          <w:i/>
          <w:color w:val="000000" w:themeColor="text1"/>
        </w:rPr>
        <w:t>“I remember you mentioned [project/topic] last time. How is that progressing?”</w:t>
      </w:r>
    </w:p>
    <w:p w14:paraId="417B33B0" w14:textId="77777777" w:rsidR="00D37C86" w:rsidRPr="00DC095D" w:rsidRDefault="00000000">
      <w:pPr>
        <w:spacing w:after="6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Behaviour: </w:t>
      </w:r>
      <w:r w:rsidRPr="00DC095D">
        <w:rPr>
          <w:rFonts w:asciiTheme="majorHAnsi" w:hAnsiTheme="majorHAnsi" w:cstheme="majorHAnsi"/>
          <w:color w:val="000000" w:themeColor="text1"/>
        </w:rPr>
        <w:t>Remembering something from the prior conversation is more valuable than giving another company pitch.</w:t>
      </w:r>
    </w:p>
    <w:p w14:paraId="2E7AB4F0" w14:textId="77777777" w:rsidR="00D37C86" w:rsidRPr="00DC095D" w:rsidRDefault="00D37C86">
      <w:pPr>
        <w:pBdr>
          <w:bottom w:val="single" w:sz="4" w:space="1" w:color="D8E0E7"/>
        </w:pBdr>
        <w:spacing w:before="20" w:after="60"/>
        <w:rPr>
          <w:rFonts w:asciiTheme="majorHAnsi" w:hAnsiTheme="majorHAnsi" w:cstheme="majorHAnsi"/>
          <w:color w:val="000000" w:themeColor="text1"/>
        </w:rPr>
      </w:pPr>
    </w:p>
    <w:p w14:paraId="347C3866" w14:textId="77777777" w:rsidR="00D37C86" w:rsidRPr="00DC095D" w:rsidRDefault="00000000">
      <w:pPr>
        <w:pStyle w:val="Heading2"/>
        <w:rPr>
          <w:rFonts w:cstheme="majorHAnsi"/>
          <w:color w:val="000000" w:themeColor="text1"/>
        </w:rPr>
      </w:pPr>
      <w:r w:rsidRPr="00DC095D">
        <w:rPr>
          <w:rFonts w:cstheme="majorHAnsi"/>
          <w:color w:val="000000" w:themeColor="text1"/>
        </w:rPr>
        <w:t>8. Someone starts describing a difficult engineering problem</w:t>
      </w:r>
    </w:p>
    <w:p w14:paraId="1C8C7966" w14:textId="77777777" w:rsidR="00D37C86" w:rsidRPr="00DC095D" w:rsidRDefault="00000000">
      <w:pPr>
        <w:spacing w:after="6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Goal: </w:t>
      </w:r>
      <w:r w:rsidRPr="00DC095D">
        <w:rPr>
          <w:rFonts w:asciiTheme="majorHAnsi" w:hAnsiTheme="majorHAnsi" w:cstheme="majorHAnsi"/>
          <w:color w:val="000000" w:themeColor="text1"/>
        </w:rPr>
        <w:t>Show technical credibility without giving away a full consultation in the hallway.</w:t>
      </w:r>
    </w:p>
    <w:p w14:paraId="5419F773" w14:textId="77777777" w:rsidR="00D37C86" w:rsidRPr="00DC095D" w:rsidRDefault="00000000">
      <w:pPr>
        <w:spacing w:after="4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Ask: </w:t>
      </w:r>
      <w:r w:rsidRPr="00DC095D">
        <w:rPr>
          <w:rFonts w:asciiTheme="majorHAnsi" w:hAnsiTheme="majorHAnsi" w:cstheme="majorHAnsi"/>
          <w:i/>
          <w:color w:val="000000" w:themeColor="text1"/>
        </w:rPr>
        <w:t>“What made that particularly difficult?”</w:t>
      </w:r>
    </w:p>
    <w:p w14:paraId="0336D5DE" w14:textId="77777777" w:rsidR="00D37C86" w:rsidRPr="00DC095D" w:rsidRDefault="00000000">
      <w:pPr>
        <w:spacing w:after="4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Then: </w:t>
      </w:r>
      <w:r w:rsidRPr="00DC095D">
        <w:rPr>
          <w:rFonts w:asciiTheme="majorHAnsi" w:hAnsiTheme="majorHAnsi" w:cstheme="majorHAnsi"/>
          <w:i/>
          <w:color w:val="000000" w:themeColor="text1"/>
        </w:rPr>
        <w:t>“How did your team ultimately handle it?”</w:t>
      </w:r>
    </w:p>
    <w:p w14:paraId="69B74604" w14:textId="77777777" w:rsidR="00D37C86" w:rsidRPr="00DC095D" w:rsidRDefault="00000000">
      <w:pPr>
        <w:spacing w:after="4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If PGGC may be relevant: </w:t>
      </w:r>
      <w:r w:rsidRPr="00DC095D">
        <w:rPr>
          <w:rFonts w:asciiTheme="majorHAnsi" w:hAnsiTheme="majorHAnsi" w:cstheme="majorHAnsi"/>
          <w:i/>
          <w:color w:val="000000" w:themeColor="text1"/>
        </w:rPr>
        <w:t>“That is the kind of problem we often get brought into. It may be worth having a proper conversation when we both have more time.”</w:t>
      </w:r>
    </w:p>
    <w:p w14:paraId="3705F347" w14:textId="77777777" w:rsidR="00D37C86" w:rsidRPr="00DC095D" w:rsidRDefault="00000000">
      <w:pPr>
        <w:spacing w:after="6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Behaviour: </w:t>
      </w:r>
      <w:r w:rsidRPr="00DC095D">
        <w:rPr>
          <w:rFonts w:asciiTheme="majorHAnsi" w:hAnsiTheme="majorHAnsi" w:cstheme="majorHAnsi"/>
          <w:color w:val="000000" w:themeColor="text1"/>
        </w:rPr>
        <w:t>Resist the urge to solve the project on the spot. Good questions demonstrate expertise too.</w:t>
      </w:r>
    </w:p>
    <w:p w14:paraId="7A52C3E1" w14:textId="77777777" w:rsidR="00D37C86" w:rsidRPr="00DC095D" w:rsidRDefault="00D37C86">
      <w:pPr>
        <w:pBdr>
          <w:bottom w:val="single" w:sz="4" w:space="1" w:color="D8E0E7"/>
        </w:pBdr>
        <w:spacing w:before="20" w:after="60"/>
        <w:rPr>
          <w:rFonts w:asciiTheme="majorHAnsi" w:hAnsiTheme="majorHAnsi" w:cstheme="majorHAnsi"/>
          <w:color w:val="000000" w:themeColor="text1"/>
        </w:rPr>
      </w:pPr>
    </w:p>
    <w:p w14:paraId="54318DD1" w14:textId="77777777" w:rsidR="00D37C86" w:rsidRPr="00DC095D" w:rsidRDefault="00000000">
      <w:pPr>
        <w:pStyle w:val="Heading1"/>
        <w:rPr>
          <w:rFonts w:cstheme="majorHAnsi"/>
          <w:color w:val="000000" w:themeColor="text1"/>
        </w:rPr>
      </w:pPr>
      <w:r w:rsidRPr="00DC095D">
        <w:rPr>
          <w:rFonts w:cstheme="majorHAnsi"/>
          <w:color w:val="000000" w:themeColor="text1"/>
        </w:rPr>
        <w:t>At a full-day or multi-day conference</w:t>
      </w:r>
    </w:p>
    <w:p w14:paraId="0C1A672A" w14:textId="77777777" w:rsidR="00D37C86" w:rsidRPr="00DC095D" w:rsidRDefault="00000000">
      <w:pPr>
        <w:pStyle w:val="ListBullet"/>
        <w:spacing w:after="40"/>
        <w:ind w:left="259" w:hanging="173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color w:val="000000" w:themeColor="text1"/>
        </w:rPr>
        <w:t>Before arriving, identify the companies or people you particularly want to meet. Do not rely on chance.</w:t>
      </w:r>
    </w:p>
    <w:p w14:paraId="6BF480BC" w14:textId="0F15D891" w:rsidR="00D37C86" w:rsidRPr="00DC095D" w:rsidRDefault="00000000">
      <w:pPr>
        <w:pStyle w:val="ListBullet"/>
        <w:spacing w:after="40"/>
        <w:ind w:left="259" w:hanging="173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color w:val="000000" w:themeColor="text1"/>
        </w:rPr>
        <w:t>Use coffee breaks and the first few minutes before</w:t>
      </w:r>
      <w:r w:rsidR="00DC095D">
        <w:rPr>
          <w:rFonts w:asciiTheme="majorHAnsi" w:hAnsiTheme="majorHAnsi" w:cstheme="majorHAnsi"/>
          <w:color w:val="000000" w:themeColor="text1"/>
        </w:rPr>
        <w:t>/after</w:t>
      </w:r>
      <w:r w:rsidRPr="00DC095D">
        <w:rPr>
          <w:rFonts w:asciiTheme="majorHAnsi" w:hAnsiTheme="majorHAnsi" w:cstheme="majorHAnsi"/>
          <w:color w:val="000000" w:themeColor="text1"/>
        </w:rPr>
        <w:t xml:space="preserve"> sessions</w:t>
      </w:r>
      <w:r w:rsidR="00DC095D">
        <w:rPr>
          <w:rFonts w:asciiTheme="majorHAnsi" w:hAnsiTheme="majorHAnsi" w:cstheme="majorHAnsi"/>
          <w:color w:val="000000" w:themeColor="text1"/>
        </w:rPr>
        <w:t xml:space="preserve"> (as you are sitting at the table or in the row of chairs)</w:t>
      </w:r>
      <w:r w:rsidRPr="00DC095D">
        <w:rPr>
          <w:rFonts w:asciiTheme="majorHAnsi" w:hAnsiTheme="majorHAnsi" w:cstheme="majorHAnsi"/>
          <w:color w:val="000000" w:themeColor="text1"/>
        </w:rPr>
        <w:t xml:space="preserve"> for easy introductions. A simple “What did you think of that session?” is enough.</w:t>
      </w:r>
    </w:p>
    <w:p w14:paraId="1DFB9B45" w14:textId="77777777" w:rsidR="00D37C86" w:rsidRPr="00DC095D" w:rsidRDefault="00000000">
      <w:pPr>
        <w:pStyle w:val="ListBullet"/>
        <w:spacing w:after="40"/>
        <w:ind w:left="259" w:hanging="173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color w:val="000000" w:themeColor="text1"/>
        </w:rPr>
        <w:t>At lunch, sit with people you do not already know when possible. Ask, “Do you mind if I join you?” and introduce yourself once seated.</w:t>
      </w:r>
    </w:p>
    <w:p w14:paraId="588059FE" w14:textId="77777777" w:rsidR="00D37C86" w:rsidRPr="00DC095D" w:rsidRDefault="00000000">
      <w:pPr>
        <w:pStyle w:val="ListBullet"/>
        <w:spacing w:after="40"/>
        <w:ind w:left="259" w:hanging="173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color w:val="000000" w:themeColor="text1"/>
        </w:rPr>
        <w:t>Do not spend every break with the same familiar contacts. Reconnect briefly, then deliberately meet someone new.</w:t>
      </w:r>
    </w:p>
    <w:p w14:paraId="4F093A64" w14:textId="77777777" w:rsidR="00D37C86" w:rsidRPr="00DC095D" w:rsidRDefault="00000000">
      <w:pPr>
        <w:pStyle w:val="ListBullet"/>
        <w:spacing w:after="40"/>
        <w:ind w:left="259" w:hanging="173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color w:val="000000" w:themeColor="text1"/>
        </w:rPr>
        <w:t>Every few conversations, step away for five minutes to make notes and reset. A conference is a series of networking blocks, not one continuous performance.</w:t>
      </w:r>
    </w:p>
    <w:p w14:paraId="3011F55B" w14:textId="77777777" w:rsidR="00D37C86" w:rsidRPr="00DC095D" w:rsidRDefault="00000000">
      <w:pPr>
        <w:pStyle w:val="ListBullet"/>
        <w:spacing w:after="40"/>
        <w:ind w:left="259" w:hanging="173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color w:val="000000" w:themeColor="text1"/>
        </w:rPr>
        <w:t>A good day is a manageable number of meaningful conversations with clear notes and next steps, not the largest possible stack of business cards.</w:t>
      </w:r>
    </w:p>
    <w:p w14:paraId="3BFE7488" w14:textId="77777777" w:rsidR="00D37C86" w:rsidRPr="00DC095D" w:rsidRDefault="00000000">
      <w:pPr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color w:val="000000" w:themeColor="text1"/>
        </w:rPr>
        <w:br w:type="page"/>
      </w:r>
    </w:p>
    <w:p w14:paraId="2BC96265" w14:textId="77777777" w:rsidR="00D37C86" w:rsidRPr="00DC095D" w:rsidRDefault="00000000">
      <w:pPr>
        <w:pStyle w:val="Title"/>
        <w:rPr>
          <w:rFonts w:cstheme="majorHAnsi"/>
          <w:color w:val="000000" w:themeColor="text1"/>
        </w:rPr>
      </w:pPr>
      <w:r w:rsidRPr="00DC095D">
        <w:rPr>
          <w:rFonts w:cstheme="majorHAnsi"/>
          <w:color w:val="000000" w:themeColor="text1"/>
        </w:rPr>
        <w:lastRenderedPageBreak/>
        <w:t>Leaving Well &amp; Following Through</w:t>
      </w:r>
    </w:p>
    <w:p w14:paraId="67D08020" w14:textId="77777777" w:rsidR="00D37C86" w:rsidRPr="00DC095D" w:rsidRDefault="00000000">
      <w:pPr>
        <w:spacing w:after="14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color w:val="000000" w:themeColor="text1"/>
          <w:sz w:val="19"/>
        </w:rPr>
        <w:t>How to close conversations, use the trade-show floor, and convert useful meetings into disciplined follow-through.</w:t>
      </w:r>
    </w:p>
    <w:p w14:paraId="44D037BF" w14:textId="77777777" w:rsidR="00D37C86" w:rsidRPr="00DC095D" w:rsidRDefault="00000000">
      <w:pPr>
        <w:pStyle w:val="Heading2"/>
        <w:rPr>
          <w:rFonts w:cstheme="majorHAnsi"/>
          <w:color w:val="000000" w:themeColor="text1"/>
        </w:rPr>
      </w:pPr>
      <w:r w:rsidRPr="00DC095D">
        <w:rPr>
          <w:rFonts w:cstheme="majorHAnsi"/>
          <w:color w:val="000000" w:themeColor="text1"/>
        </w:rPr>
        <w:t>9. You need to end a conversation and keep circulating</w:t>
      </w:r>
    </w:p>
    <w:p w14:paraId="02F7785A" w14:textId="77777777" w:rsidR="00D37C86" w:rsidRPr="00DC095D" w:rsidRDefault="00000000">
      <w:pPr>
        <w:spacing w:after="6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Goal: </w:t>
      </w:r>
      <w:r w:rsidRPr="00DC095D">
        <w:rPr>
          <w:rFonts w:asciiTheme="majorHAnsi" w:hAnsiTheme="majorHAnsi" w:cstheme="majorHAnsi"/>
          <w:color w:val="000000" w:themeColor="text1"/>
        </w:rPr>
        <w:t>Leave professionally without making the other person feel dismissed.</w:t>
      </w:r>
    </w:p>
    <w:p w14:paraId="6AD0BFA0" w14:textId="77777777" w:rsidR="00D37C86" w:rsidRPr="00DC095D" w:rsidRDefault="00000000">
      <w:pPr>
        <w:spacing w:after="4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General exit: </w:t>
      </w:r>
      <w:r w:rsidRPr="00DC095D">
        <w:rPr>
          <w:rFonts w:asciiTheme="majorHAnsi" w:hAnsiTheme="majorHAnsi" w:cstheme="majorHAnsi"/>
          <w:i/>
          <w:color w:val="000000" w:themeColor="text1"/>
        </w:rPr>
        <w:t>“I’ve enjoyed speaking with you. I’m going to keep circulating, but it would be good to stay in touch.”</w:t>
      </w:r>
    </w:p>
    <w:p w14:paraId="65546066" w14:textId="77777777" w:rsidR="00D37C86" w:rsidRPr="00DC095D" w:rsidRDefault="00000000">
      <w:pPr>
        <w:spacing w:after="4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If relevant: </w:t>
      </w:r>
      <w:r w:rsidRPr="00DC095D">
        <w:rPr>
          <w:rFonts w:asciiTheme="majorHAnsi" w:hAnsiTheme="majorHAnsi" w:cstheme="majorHAnsi"/>
          <w:i/>
          <w:color w:val="000000" w:themeColor="text1"/>
        </w:rPr>
        <w:t>“Would you be open to connecting on LinkedIn?”</w:t>
      </w:r>
    </w:p>
    <w:p w14:paraId="710322F6" w14:textId="77777777" w:rsidR="00D37C86" w:rsidRPr="00DC095D" w:rsidRDefault="00000000">
      <w:pPr>
        <w:spacing w:after="4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If a meeting makes sense: </w:t>
      </w:r>
      <w:r w:rsidRPr="00DC095D">
        <w:rPr>
          <w:rFonts w:asciiTheme="majorHAnsi" w:hAnsiTheme="majorHAnsi" w:cstheme="majorHAnsi"/>
          <w:i/>
          <w:color w:val="000000" w:themeColor="text1"/>
        </w:rPr>
        <w:t>“It sounds like there may be some useful overlap in our work. Would it make sense to have a proper conversation after the event?”</w:t>
      </w:r>
    </w:p>
    <w:p w14:paraId="20612584" w14:textId="77777777" w:rsidR="00D37C86" w:rsidRPr="00DC095D" w:rsidRDefault="00000000">
      <w:pPr>
        <w:spacing w:after="6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Behaviour: </w:t>
      </w:r>
      <w:r w:rsidRPr="00DC095D">
        <w:rPr>
          <w:rFonts w:asciiTheme="majorHAnsi" w:hAnsiTheme="majorHAnsi" w:cstheme="majorHAnsi"/>
          <w:color w:val="000000" w:themeColor="text1"/>
        </w:rPr>
        <w:t>You do not need an excuse. Circulating is expected at networking events.</w:t>
      </w:r>
    </w:p>
    <w:p w14:paraId="49E8ED07" w14:textId="77777777" w:rsidR="00D37C86" w:rsidRPr="00DC095D" w:rsidRDefault="00D37C86">
      <w:pPr>
        <w:pBdr>
          <w:bottom w:val="single" w:sz="4" w:space="1" w:color="D8E0E7"/>
        </w:pBdr>
        <w:spacing w:before="20" w:after="60"/>
        <w:rPr>
          <w:rFonts w:asciiTheme="majorHAnsi" w:hAnsiTheme="majorHAnsi" w:cstheme="majorHAnsi"/>
          <w:color w:val="000000" w:themeColor="text1"/>
        </w:rPr>
      </w:pPr>
    </w:p>
    <w:p w14:paraId="07DA089A" w14:textId="77777777" w:rsidR="00D37C86" w:rsidRPr="00DC095D" w:rsidRDefault="00000000">
      <w:pPr>
        <w:pStyle w:val="Heading2"/>
        <w:rPr>
          <w:rFonts w:cstheme="majorHAnsi"/>
          <w:color w:val="000000" w:themeColor="text1"/>
        </w:rPr>
      </w:pPr>
      <w:r w:rsidRPr="00DC095D">
        <w:rPr>
          <w:rFonts w:cstheme="majorHAnsi"/>
          <w:color w:val="000000" w:themeColor="text1"/>
        </w:rPr>
        <w:t>10. You are at a trade show or conference booth</w:t>
      </w:r>
    </w:p>
    <w:p w14:paraId="5288B45E" w14:textId="77777777" w:rsidR="00D37C86" w:rsidRPr="00DC095D" w:rsidRDefault="00000000">
      <w:pPr>
        <w:spacing w:after="6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Goal: </w:t>
      </w:r>
      <w:r w:rsidRPr="00DC095D">
        <w:rPr>
          <w:rFonts w:asciiTheme="majorHAnsi" w:hAnsiTheme="majorHAnsi" w:cstheme="majorHAnsi"/>
          <w:color w:val="000000" w:themeColor="text1"/>
        </w:rPr>
        <w:t>Start a business conversation naturally and identify whether there is relevant work or a better person to meet.</w:t>
      </w:r>
    </w:p>
    <w:p w14:paraId="617C4B5E" w14:textId="77777777" w:rsidR="00D37C86" w:rsidRPr="00DC095D" w:rsidRDefault="00000000">
      <w:pPr>
        <w:spacing w:after="4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Open: </w:t>
      </w:r>
      <w:r w:rsidRPr="00DC095D">
        <w:rPr>
          <w:rFonts w:asciiTheme="majorHAnsi" w:hAnsiTheme="majorHAnsi" w:cstheme="majorHAnsi"/>
          <w:i/>
          <w:color w:val="000000" w:themeColor="text1"/>
        </w:rPr>
        <w:t>“I wanted to learn a little more about what your group does. What types of projects are you most involved with?”</w:t>
      </w:r>
    </w:p>
    <w:p w14:paraId="78645174" w14:textId="77777777" w:rsidR="00D37C86" w:rsidRPr="00DC095D" w:rsidRDefault="00000000">
      <w:pPr>
        <w:spacing w:after="4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Then: </w:t>
      </w:r>
      <w:r w:rsidRPr="00DC095D">
        <w:rPr>
          <w:rFonts w:asciiTheme="majorHAnsi" w:hAnsiTheme="majorHAnsi" w:cstheme="majorHAnsi"/>
          <w:i/>
          <w:color w:val="000000" w:themeColor="text1"/>
        </w:rPr>
        <w:t>“Do you do much work involving underground structures, tunnelling or complex excavation?”</w:t>
      </w:r>
    </w:p>
    <w:p w14:paraId="3B95B618" w14:textId="77777777" w:rsidR="00D37C86" w:rsidRPr="00DC095D" w:rsidRDefault="00000000">
      <w:pPr>
        <w:spacing w:after="4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If relevant: </w:t>
      </w:r>
      <w:r w:rsidRPr="00DC095D">
        <w:rPr>
          <w:rFonts w:asciiTheme="majorHAnsi" w:hAnsiTheme="majorHAnsi" w:cstheme="majorHAnsi"/>
          <w:i/>
          <w:color w:val="000000" w:themeColor="text1"/>
        </w:rPr>
        <w:t>“We are a specialist engineering firm in that area and often collaborate with larger teams. Who in your organization would normally be involved when that kind of specialist support is needed?”</w:t>
      </w:r>
    </w:p>
    <w:p w14:paraId="7977805F" w14:textId="77777777" w:rsidR="00D37C86" w:rsidRPr="00DC095D" w:rsidRDefault="00000000">
      <w:pPr>
        <w:spacing w:after="60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b/>
          <w:color w:val="000000" w:themeColor="text1"/>
        </w:rPr>
        <w:t xml:space="preserve">Behaviour: </w:t>
      </w:r>
      <w:r w:rsidRPr="00DC095D">
        <w:rPr>
          <w:rFonts w:asciiTheme="majorHAnsi" w:hAnsiTheme="majorHAnsi" w:cstheme="majorHAnsi"/>
          <w:color w:val="000000" w:themeColor="text1"/>
        </w:rPr>
        <w:t>The goal is often to identify the right person, not force the booth conversation into a sales meeting.</w:t>
      </w:r>
    </w:p>
    <w:p w14:paraId="7884AB8D" w14:textId="77777777" w:rsidR="00D37C86" w:rsidRPr="00DC095D" w:rsidRDefault="00D37C86">
      <w:pPr>
        <w:pBdr>
          <w:bottom w:val="single" w:sz="4" w:space="1" w:color="D8E0E7"/>
        </w:pBdr>
        <w:spacing w:before="20" w:after="60"/>
        <w:rPr>
          <w:rFonts w:asciiTheme="majorHAnsi" w:hAnsiTheme="majorHAnsi" w:cstheme="majorHAnsi"/>
          <w:color w:val="000000" w:themeColor="text1"/>
        </w:rPr>
      </w:pPr>
    </w:p>
    <w:p w14:paraId="14B647EC" w14:textId="77777777" w:rsidR="00D37C86" w:rsidRPr="00DC095D" w:rsidRDefault="00000000">
      <w:pPr>
        <w:pStyle w:val="Heading1"/>
        <w:rPr>
          <w:rFonts w:cstheme="majorHAnsi"/>
          <w:color w:val="000000" w:themeColor="text1"/>
        </w:rPr>
      </w:pPr>
      <w:r w:rsidRPr="00DC095D">
        <w:rPr>
          <w:rFonts w:cstheme="majorHAnsi"/>
          <w:color w:val="000000" w:themeColor="text1"/>
        </w:rPr>
        <w:t>After the event: the 10-minute close-out</w:t>
      </w:r>
    </w:p>
    <w:p w14:paraId="2FF1DA6A" w14:textId="77777777" w:rsidR="00D37C86" w:rsidRPr="00DC095D" w:rsidRDefault="00000000">
      <w:pPr>
        <w:pStyle w:val="ListBullet"/>
        <w:spacing w:after="40"/>
        <w:ind w:left="259" w:hanging="173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color w:val="000000" w:themeColor="text1"/>
        </w:rPr>
        <w:t>Before leaving the venue, or immediately afterward, finish your notes while the conversations are still fresh.</w:t>
      </w:r>
    </w:p>
    <w:p w14:paraId="6C54D864" w14:textId="77777777" w:rsidR="00D37C86" w:rsidRPr="00DC095D" w:rsidRDefault="00000000">
      <w:pPr>
        <w:pStyle w:val="ListBullet"/>
        <w:spacing w:after="40"/>
        <w:ind w:left="259" w:hanging="173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color w:val="000000" w:themeColor="text1"/>
        </w:rPr>
        <w:t>Separate contacts into: reconnect only; worth nurturing; and clear next conversation.</w:t>
      </w:r>
    </w:p>
    <w:p w14:paraId="0DFE63E6" w14:textId="77777777" w:rsidR="00D37C86" w:rsidRPr="00DC095D" w:rsidRDefault="00000000">
      <w:pPr>
        <w:pStyle w:val="ListBullet"/>
        <w:spacing w:after="40"/>
        <w:ind w:left="259" w:hanging="173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color w:val="000000" w:themeColor="text1"/>
        </w:rPr>
        <w:t>Connect on LinkedIn with a short personal note when appropriate.</w:t>
      </w:r>
    </w:p>
    <w:p w14:paraId="734B33DC" w14:textId="77777777" w:rsidR="00D37C86" w:rsidRPr="00DC095D" w:rsidRDefault="00000000">
      <w:pPr>
        <w:pStyle w:val="ListBullet"/>
        <w:spacing w:after="40"/>
        <w:ind w:left="259" w:hanging="173"/>
        <w:rPr>
          <w:rFonts w:asciiTheme="majorHAnsi" w:hAnsiTheme="majorHAnsi" w:cstheme="majorHAnsi"/>
          <w:color w:val="000000" w:themeColor="text1"/>
        </w:rPr>
      </w:pPr>
      <w:r w:rsidRPr="00DC095D">
        <w:rPr>
          <w:rFonts w:asciiTheme="majorHAnsi" w:hAnsiTheme="majorHAnsi" w:cstheme="majorHAnsi"/>
          <w:color w:val="000000" w:themeColor="text1"/>
        </w:rPr>
        <w:t>For anyone where a real next step was discussed, act promptly. Refer to the conversation rather than sending a generic “nice to meet you” message.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37C86" w:rsidRPr="00DC095D" w14:paraId="65609F22" w14:textId="77777777">
        <w:trPr>
          <w:jc w:val="center"/>
        </w:trPr>
        <w:tc>
          <w:tcPr>
            <w:tcW w:w="10368" w:type="dxa"/>
            <w:shd w:val="clear" w:color="auto" w:fill="F5F7F9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7117FCD" w14:textId="77777777" w:rsidR="00D37C86" w:rsidRPr="00DC095D" w:rsidRDefault="00000000">
            <w:pPr>
              <w:spacing w:after="0"/>
              <w:rPr>
                <w:rFonts w:asciiTheme="majorHAnsi" w:hAnsiTheme="majorHAnsi" w:cstheme="majorHAnsi"/>
                <w:color w:val="000000" w:themeColor="text1"/>
              </w:rPr>
            </w:pPr>
            <w:r w:rsidRPr="00DC095D">
              <w:rPr>
                <w:rFonts w:asciiTheme="majorHAnsi" w:hAnsiTheme="majorHAnsi" w:cstheme="majorHAnsi"/>
                <w:b/>
                <w:color w:val="000000" w:themeColor="text1"/>
              </w:rPr>
              <w:t xml:space="preserve">Remember: </w:t>
            </w:r>
            <w:r w:rsidRPr="00DC095D">
              <w:rPr>
                <w:rFonts w:asciiTheme="majorHAnsi" w:hAnsiTheme="majorHAnsi" w:cstheme="majorHAnsi"/>
                <w:color w:val="000000" w:themeColor="text1"/>
              </w:rPr>
              <w:t>The event is the beginning of the business-development process, not the entire process. Success is leaving with a small number of relevant relationships that Angel can continue deliberately.</w:t>
            </w:r>
          </w:p>
        </w:tc>
      </w:tr>
    </w:tbl>
    <w:p w14:paraId="46C5B604" w14:textId="77777777" w:rsidR="00A57035" w:rsidRPr="00DC095D" w:rsidRDefault="00A57035">
      <w:pPr>
        <w:rPr>
          <w:rFonts w:asciiTheme="majorHAnsi" w:hAnsiTheme="majorHAnsi" w:cstheme="majorHAnsi"/>
          <w:color w:val="000000" w:themeColor="text1"/>
        </w:rPr>
      </w:pPr>
    </w:p>
    <w:sectPr w:rsidR="00A57035" w:rsidRPr="00DC095D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7794F1" w14:textId="77777777" w:rsidR="00A57035" w:rsidRDefault="00A57035">
      <w:pPr>
        <w:spacing w:after="0" w:line="240" w:lineRule="auto"/>
      </w:pPr>
      <w:r>
        <w:separator/>
      </w:r>
    </w:p>
  </w:endnote>
  <w:endnote w:type="continuationSeparator" w:id="0">
    <w:p w14:paraId="7D1DB5F6" w14:textId="77777777" w:rsidR="00A57035" w:rsidRDefault="00A57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489D36" w14:textId="77777777" w:rsidR="00D37C86" w:rsidRDefault="00000000">
    <w:pPr>
      <w:pStyle w:val="Footer"/>
    </w:pPr>
    <w:r>
      <w:rPr>
        <w:color w:val="5A6066"/>
        <w:sz w:val="15"/>
      </w:rPr>
      <w:t>Angel — Networking &amp; Event Playbook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2F99F8" w14:textId="77777777" w:rsidR="00A57035" w:rsidRDefault="00A57035">
      <w:pPr>
        <w:spacing w:after="0" w:line="240" w:lineRule="auto"/>
      </w:pPr>
      <w:r>
        <w:separator/>
      </w:r>
    </w:p>
  </w:footnote>
  <w:footnote w:type="continuationSeparator" w:id="0">
    <w:p w14:paraId="7129A0A1" w14:textId="77777777" w:rsidR="00A57035" w:rsidRDefault="00A570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D177D0" w14:textId="77777777" w:rsidR="00D37C86" w:rsidRDefault="00000000">
    <w:pPr>
      <w:pStyle w:val="Header"/>
      <w:jc w:val="right"/>
    </w:pPr>
    <w:r>
      <w:rPr>
        <w:b/>
        <w:color w:val="5A6066"/>
        <w:sz w:val="15"/>
      </w:rPr>
      <w:t>PG CONSULTANTS | IN-PERSON BUSINESS DEVELOPMENT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8143066">
    <w:abstractNumId w:val="8"/>
  </w:num>
  <w:num w:numId="2" w16cid:durableId="562638126">
    <w:abstractNumId w:val="6"/>
  </w:num>
  <w:num w:numId="3" w16cid:durableId="1013143991">
    <w:abstractNumId w:val="5"/>
  </w:num>
  <w:num w:numId="4" w16cid:durableId="381756756">
    <w:abstractNumId w:val="4"/>
  </w:num>
  <w:num w:numId="5" w16cid:durableId="397555188">
    <w:abstractNumId w:val="7"/>
  </w:num>
  <w:num w:numId="6" w16cid:durableId="25254226">
    <w:abstractNumId w:val="3"/>
  </w:num>
  <w:num w:numId="7" w16cid:durableId="163402077">
    <w:abstractNumId w:val="2"/>
  </w:num>
  <w:num w:numId="8" w16cid:durableId="1849247719">
    <w:abstractNumId w:val="1"/>
  </w:num>
  <w:num w:numId="9" w16cid:durableId="561304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4AE6"/>
    <w:rsid w:val="00A57035"/>
    <w:rsid w:val="00AA1D8D"/>
    <w:rsid w:val="00B47730"/>
    <w:rsid w:val="00CB0664"/>
    <w:rsid w:val="00D37C86"/>
    <w:rsid w:val="00D45EB0"/>
    <w:rsid w:val="00DC09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167F17"/>
  <w14:defaultImageDpi w14:val="300"/>
  <w15:docId w15:val="{A6DC3D72-425F-E847-8301-4D79AB702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1F38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37608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F385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ript">
    <w:name w:val="Script"/>
    <w:pPr>
      <w:spacing w:before="40" w:after="80"/>
      <w:ind w:left="259" w:right="115"/>
    </w:pPr>
    <w:rPr>
      <w:rFonts w:ascii="Aptos" w:hAnsi="Aptos"/>
      <w:i/>
      <w:color w:val="1F385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1427</Words>
  <Characters>8140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Angel’s In-Person Networking Playbook</vt:lpstr>
    </vt:vector>
  </TitlesOfParts>
  <Manager/>
  <Company/>
  <LinksUpToDate>false</LinksUpToDate>
  <CharactersWithSpaces>9548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Angel’s In-Person Networking Playbook</dc:title>
  <dc:subject>PG Consultants in-person networking and business development scripts</dc:subject>
  <dc:creator>New Initiatives Marketing Inc.</dc:creator>
  <cp:keywords/>
  <dc:description>generated by python-docx</dc:description>
  <cp:lastModifiedBy>J K</cp:lastModifiedBy>
  <cp:revision>2</cp:revision>
  <dcterms:created xsi:type="dcterms:W3CDTF">2013-12-23T23:15:00Z</dcterms:created>
  <dcterms:modified xsi:type="dcterms:W3CDTF">2026-09-16T21:28:00Z</dcterms:modified>
  <cp:category/>
</cp:coreProperties>
</file>