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B87F" w14:textId="5BD81144" w:rsidR="00C97322" w:rsidRPr="008202AF" w:rsidRDefault="008202AF" w:rsidP="008202AF">
      <w:pPr>
        <w:pStyle w:val="ListParagraph"/>
        <w:numPr>
          <w:ilvl w:val="0"/>
          <w:numId w:val="1"/>
        </w:numPr>
        <w:rPr>
          <w:lang w:val="en-US"/>
        </w:rPr>
      </w:pPr>
      <w:r w:rsidRPr="008202AF">
        <w:t>List 3 real-world devices in your home or college that use SMPS (Switched Mode Power Supply) and 2 devices that use UPS (Uninterruptible Power Supply), explaining in one line why each device needs that type of power supply.</w:t>
      </w:r>
    </w:p>
    <w:p w14:paraId="252F0C81" w14:textId="1E971102" w:rsidR="008202AF" w:rsidRDefault="008202AF" w:rsidP="008202AF">
      <w:pPr>
        <w:pStyle w:val="ListParagraph"/>
      </w:pPr>
      <w:r>
        <w:t>ANS:</w:t>
      </w:r>
    </w:p>
    <w:p w14:paraId="65E1C489" w14:textId="77777777" w:rsidR="008202AF" w:rsidRPr="008202AF" w:rsidRDefault="008202AF" w:rsidP="008202AF">
      <w:pPr>
        <w:pStyle w:val="ListParagraph"/>
        <w:rPr>
          <w:rFonts w:cstheme="minorHAnsi"/>
        </w:rPr>
      </w:pPr>
      <w:r w:rsidRPr="008202AF">
        <w:rPr>
          <w:rFonts w:cstheme="minorHAnsi"/>
        </w:rPr>
        <w:t xml:space="preserve">        </w:t>
      </w:r>
      <w:r w:rsidRPr="008202AF">
        <w:rPr>
          <w:rFonts w:cstheme="minorHAnsi"/>
        </w:rPr>
        <w:t>SMPS Devices</w:t>
      </w:r>
    </w:p>
    <w:p w14:paraId="213D9F20" w14:textId="77777777" w:rsidR="008202AF" w:rsidRPr="008202AF" w:rsidRDefault="008202AF" w:rsidP="008202AF">
      <w:pPr>
        <w:pStyle w:val="ListParagraph"/>
        <w:numPr>
          <w:ilvl w:val="0"/>
          <w:numId w:val="2"/>
        </w:numPr>
      </w:pPr>
      <w:r w:rsidRPr="008202AF">
        <w:t xml:space="preserve">Desktop Computer – Converts AC to stable DC power. </w:t>
      </w:r>
    </w:p>
    <w:p w14:paraId="540E62EB" w14:textId="77777777" w:rsidR="008202AF" w:rsidRPr="008202AF" w:rsidRDefault="008202AF" w:rsidP="008202AF">
      <w:pPr>
        <w:pStyle w:val="ListParagraph"/>
        <w:numPr>
          <w:ilvl w:val="0"/>
          <w:numId w:val="2"/>
        </w:numPr>
      </w:pPr>
      <w:r w:rsidRPr="008202AF">
        <w:t xml:space="preserve">Laptop Charger – Supplies the correct DC voltage. </w:t>
      </w:r>
    </w:p>
    <w:p w14:paraId="46F5B879" w14:textId="77777777" w:rsidR="008202AF" w:rsidRPr="008202AF" w:rsidRDefault="008202AF" w:rsidP="008202AF">
      <w:pPr>
        <w:pStyle w:val="ListParagraph"/>
        <w:numPr>
          <w:ilvl w:val="0"/>
          <w:numId w:val="2"/>
        </w:numPr>
      </w:pPr>
      <w:r w:rsidRPr="008202AF">
        <w:t xml:space="preserve">LED TV – Provides efficient and regulated power. </w:t>
      </w:r>
    </w:p>
    <w:p w14:paraId="5BB2D166" w14:textId="77777777" w:rsidR="008202AF" w:rsidRPr="008202AF" w:rsidRDefault="008202AF" w:rsidP="008202AF">
      <w:pPr>
        <w:pStyle w:val="ListParagraph"/>
      </w:pPr>
      <w:r w:rsidRPr="008202AF">
        <w:t>UPS Devices</w:t>
      </w:r>
    </w:p>
    <w:p w14:paraId="76180EEB" w14:textId="77777777" w:rsidR="008202AF" w:rsidRPr="008202AF" w:rsidRDefault="008202AF" w:rsidP="008202AF">
      <w:pPr>
        <w:pStyle w:val="ListParagraph"/>
        <w:numPr>
          <w:ilvl w:val="0"/>
          <w:numId w:val="3"/>
        </w:numPr>
      </w:pPr>
      <w:r w:rsidRPr="008202AF">
        <w:t xml:space="preserve">Desktop Computer – Prevents data loss during power cuts. </w:t>
      </w:r>
    </w:p>
    <w:p w14:paraId="1401378C" w14:textId="77777777" w:rsidR="008202AF" w:rsidRDefault="008202AF" w:rsidP="008202AF">
      <w:pPr>
        <w:pStyle w:val="ListParagraph"/>
        <w:numPr>
          <w:ilvl w:val="0"/>
          <w:numId w:val="3"/>
        </w:numPr>
      </w:pPr>
      <w:r w:rsidRPr="008202AF">
        <w:t xml:space="preserve">Wi-Fi Router – Keeps the internet running during outages. </w:t>
      </w:r>
    </w:p>
    <w:p w14:paraId="0A250C49" w14:textId="77777777" w:rsidR="008202AF" w:rsidRDefault="008202AF" w:rsidP="008202AF">
      <w:pPr>
        <w:ind w:left="360"/>
      </w:pPr>
    </w:p>
    <w:p w14:paraId="66589612" w14:textId="193FA637" w:rsidR="008202AF" w:rsidRDefault="008202AF" w:rsidP="008202AF">
      <w:pPr>
        <w:pStyle w:val="ListParagraph"/>
        <w:numPr>
          <w:ilvl w:val="0"/>
          <w:numId w:val="1"/>
        </w:numPr>
      </w:pPr>
      <w:r w:rsidRPr="008202AF">
        <w:t xml:space="preserve">Draw and label a diagram showing the main internal components of a typical SMPS unit found in a desktop PC, including AC input, rectifier, transformer, and DC output </w:t>
      </w:r>
      <w:proofErr w:type="gramStart"/>
      <w:r w:rsidRPr="008202AF">
        <w:t>sections.&lt;</w:t>
      </w:r>
      <w:proofErr w:type="spellStart"/>
      <w:proofErr w:type="gramEnd"/>
      <w:r w:rsidRPr="008202AF">
        <w:t>br</w:t>
      </w:r>
      <w:proofErr w:type="spellEnd"/>
      <w:r w:rsidRPr="008202AF">
        <w:t>&gt;&lt;</w:t>
      </w:r>
      <w:proofErr w:type="spellStart"/>
      <w:r w:rsidRPr="008202AF">
        <w:t>br</w:t>
      </w:r>
      <w:proofErr w:type="spellEnd"/>
      <w:r w:rsidRPr="008202AF">
        <w:t>&gt;&lt;</w:t>
      </w:r>
      <w:proofErr w:type="spellStart"/>
      <w:r w:rsidRPr="008202AF">
        <w:t>em</w:t>
      </w:r>
      <w:proofErr w:type="spellEnd"/>
      <w:r w:rsidRPr="008202AF">
        <w:t xml:space="preserve">&gt;&lt;strong&gt;Hint:&lt;/strong&gt; You can hand-draw and upload a photo, or use any free diagram tool like </w:t>
      </w:r>
      <w:proofErr w:type="gramStart"/>
      <w:r w:rsidRPr="008202AF">
        <w:t>draw.io.&lt;</w:t>
      </w:r>
      <w:proofErr w:type="gramEnd"/>
      <w:r w:rsidRPr="008202AF">
        <w:t>/</w:t>
      </w:r>
      <w:proofErr w:type="spellStart"/>
      <w:r w:rsidRPr="008202AF">
        <w:t>em</w:t>
      </w:r>
      <w:proofErr w:type="spellEnd"/>
      <w:r w:rsidRPr="008202AF">
        <w:t>&gt;</w:t>
      </w:r>
    </w:p>
    <w:p w14:paraId="443D4847" w14:textId="77777777" w:rsidR="008202AF" w:rsidRDefault="008202AF" w:rsidP="008202AF">
      <w:pPr>
        <w:pStyle w:val="ListParagraph"/>
      </w:pPr>
    </w:p>
    <w:p w14:paraId="64EE0012" w14:textId="0E1905B4" w:rsidR="008202AF" w:rsidRDefault="008202AF" w:rsidP="008202AF">
      <w:pPr>
        <w:pStyle w:val="ListParagraph"/>
      </w:pPr>
      <w:r>
        <w:t>Ans:</w:t>
      </w:r>
      <w:r w:rsidRPr="008202AF">
        <w:t xml:space="preserve"> </w:t>
      </w:r>
      <w:r>
        <w:rPr>
          <w:noProof/>
        </w:rPr>
        <w:drawing>
          <wp:inline distT="0" distB="0" distL="0" distR="0" wp14:anchorId="48642511" wp14:editId="733FE845">
            <wp:extent cx="5731510" cy="3129280"/>
            <wp:effectExtent l="0" t="0" r="2540" b="0"/>
            <wp:docPr id="149979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9280"/>
                    </a:xfrm>
                    <a:prstGeom prst="rect">
                      <a:avLst/>
                    </a:prstGeom>
                    <a:noFill/>
                    <a:ln>
                      <a:noFill/>
                    </a:ln>
                  </pic:spPr>
                </pic:pic>
              </a:graphicData>
            </a:graphic>
          </wp:inline>
        </w:drawing>
      </w:r>
    </w:p>
    <w:p w14:paraId="55513DBD" w14:textId="56D42128" w:rsidR="008202AF" w:rsidRDefault="008202AF" w:rsidP="008202AF">
      <w:pPr>
        <w:pStyle w:val="ListParagraph"/>
        <w:numPr>
          <w:ilvl w:val="0"/>
          <w:numId w:val="1"/>
        </w:numPr>
      </w:pPr>
      <w:r>
        <w:t>t</w:t>
      </w:r>
      <w:r w:rsidRPr="008202AF">
        <w: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2450564C" w14:textId="39A3D86E" w:rsidR="008202AF" w:rsidRDefault="008202AF" w:rsidP="008202AF">
      <w:pPr>
        <w:pStyle w:val="ListParagraph"/>
      </w:pPr>
      <w:r>
        <w:t>Ans:</w:t>
      </w:r>
    </w:p>
    <w:p w14:paraId="2D3AFDEB" w14:textId="7E3D1DA0" w:rsidR="008202AF" w:rsidRDefault="008202AF" w:rsidP="008202AF">
      <w:pPr>
        <w:pStyle w:val="ListParagraph"/>
      </w:pPr>
      <w:r>
        <w:rPr>
          <w:noProof/>
        </w:rPr>
        <w:lastRenderedPageBreak/>
        <w:drawing>
          <wp:inline distT="0" distB="0" distL="0" distR="0" wp14:anchorId="4FA2E54A" wp14:editId="45022473">
            <wp:extent cx="2378710" cy="1903730"/>
            <wp:effectExtent l="0" t="0" r="2540" b="1270"/>
            <wp:docPr id="324858304" name="Picture 2" descr="ATX 24pin motherboard connector, SATA power connector, Molex connector, PCIe 6/8pin connecto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X 24pin motherboard connector, SATA power connector, Molex connector, PCIe 6/8pin connector,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8710" cy="1903730"/>
                    </a:xfrm>
                    <a:prstGeom prst="rect">
                      <a:avLst/>
                    </a:prstGeom>
                    <a:noFill/>
                    <a:ln>
                      <a:noFill/>
                    </a:ln>
                  </pic:spPr>
                </pic:pic>
              </a:graphicData>
            </a:graphic>
          </wp:inline>
        </w:drawing>
      </w:r>
    </w:p>
    <w:p w14:paraId="5273B192" w14:textId="02B1C607" w:rsidR="008202AF" w:rsidRDefault="008202AF" w:rsidP="008202AF">
      <w:pPr>
        <w:pStyle w:val="ListParagraph"/>
        <w:numPr>
          <w:ilvl w:val="0"/>
          <w:numId w:val="1"/>
        </w:numPr>
      </w:pPr>
      <w:r w:rsidRPr="008202AF">
        <w:t>Imagine you are setting up a new gaming PC. List the steps you would follow to connect the SMPS to the motherboard, graphics card, and storage devices, mentioning which specific cables and connectors are used for each.</w:t>
      </w:r>
    </w:p>
    <w:p w14:paraId="41583235" w14:textId="25234AA0" w:rsidR="00DC23A8" w:rsidRDefault="00DC23A8" w:rsidP="00DC23A8">
      <w:pPr>
        <w:pStyle w:val="ListParagraph"/>
      </w:pPr>
      <w:r>
        <w:t>Ans:</w:t>
      </w:r>
    </w:p>
    <w:p w14:paraId="1886D65A" w14:textId="77777777" w:rsidR="00DC23A8" w:rsidRPr="00DC23A8" w:rsidRDefault="00DC23A8" w:rsidP="00DC23A8">
      <w:pPr>
        <w:pStyle w:val="ListParagraph"/>
        <w:rPr>
          <w:b/>
          <w:bCs/>
        </w:rPr>
      </w:pPr>
      <w:r w:rsidRPr="00DC23A8">
        <w:rPr>
          <w:b/>
          <w:bCs/>
        </w:rPr>
        <w:t>Steps to Connect the SMPS in a Gaming PC</w:t>
      </w:r>
    </w:p>
    <w:p w14:paraId="07D9F1C5" w14:textId="77777777" w:rsidR="00DC23A8" w:rsidRPr="00DC23A8" w:rsidRDefault="00DC23A8" w:rsidP="00DC23A8">
      <w:pPr>
        <w:pStyle w:val="ListParagraph"/>
        <w:numPr>
          <w:ilvl w:val="0"/>
          <w:numId w:val="4"/>
        </w:numPr>
      </w:pPr>
      <w:r w:rsidRPr="00DC23A8">
        <w:rPr>
          <w:b/>
          <w:bCs/>
        </w:rPr>
        <w:t>Connect the Motherboard</w:t>
      </w:r>
    </w:p>
    <w:p w14:paraId="4F1CD973" w14:textId="77777777" w:rsidR="00DC23A8" w:rsidRPr="00DC23A8" w:rsidRDefault="00DC23A8" w:rsidP="00DC23A8">
      <w:pPr>
        <w:pStyle w:val="ListParagraph"/>
        <w:numPr>
          <w:ilvl w:val="1"/>
          <w:numId w:val="4"/>
        </w:numPr>
      </w:pPr>
      <w:r w:rsidRPr="00DC23A8">
        <w:rPr>
          <w:b/>
          <w:bCs/>
        </w:rPr>
        <w:t>Cable/Connector:</w:t>
      </w:r>
      <w:r w:rsidRPr="00DC23A8">
        <w:t xml:space="preserve"> </w:t>
      </w:r>
      <w:r w:rsidRPr="00DC23A8">
        <w:rPr>
          <w:b/>
          <w:bCs/>
        </w:rPr>
        <w:t>24-pin ATX</w:t>
      </w:r>
      <w:r w:rsidRPr="00DC23A8">
        <w:t xml:space="preserve"> power connector.</w:t>
      </w:r>
    </w:p>
    <w:p w14:paraId="20CEE42D" w14:textId="77777777" w:rsidR="00DC23A8" w:rsidRPr="00DC23A8" w:rsidRDefault="00DC23A8" w:rsidP="00DC23A8">
      <w:pPr>
        <w:pStyle w:val="ListParagraph"/>
        <w:numPr>
          <w:ilvl w:val="1"/>
          <w:numId w:val="4"/>
        </w:numPr>
      </w:pPr>
      <w:r w:rsidRPr="00DC23A8">
        <w:t>Plug it into the motherboard's 24-pin power socket.</w:t>
      </w:r>
    </w:p>
    <w:p w14:paraId="3C144C31" w14:textId="77777777" w:rsidR="00DC23A8" w:rsidRPr="00DC23A8" w:rsidRDefault="00DC23A8" w:rsidP="00DC23A8">
      <w:pPr>
        <w:pStyle w:val="ListParagraph"/>
        <w:numPr>
          <w:ilvl w:val="0"/>
          <w:numId w:val="4"/>
        </w:numPr>
      </w:pPr>
      <w:r w:rsidRPr="00DC23A8">
        <w:rPr>
          <w:b/>
          <w:bCs/>
        </w:rPr>
        <w:t>Connect the CPU</w:t>
      </w:r>
    </w:p>
    <w:p w14:paraId="71BBD654" w14:textId="77777777" w:rsidR="00DC23A8" w:rsidRPr="00DC23A8" w:rsidRDefault="00DC23A8" w:rsidP="00DC23A8">
      <w:pPr>
        <w:pStyle w:val="ListParagraph"/>
        <w:numPr>
          <w:ilvl w:val="1"/>
          <w:numId w:val="4"/>
        </w:numPr>
      </w:pPr>
      <w:r w:rsidRPr="00DC23A8">
        <w:rPr>
          <w:b/>
          <w:bCs/>
        </w:rPr>
        <w:t>Cable/Connector:</w:t>
      </w:r>
      <w:r w:rsidRPr="00DC23A8">
        <w:t xml:space="preserve"> </w:t>
      </w:r>
      <w:r w:rsidRPr="00DC23A8">
        <w:rPr>
          <w:b/>
          <w:bCs/>
        </w:rPr>
        <w:t>8-pin (4+4) EPS CPU</w:t>
      </w:r>
      <w:r w:rsidRPr="00DC23A8">
        <w:t xml:space="preserve"> power connector.</w:t>
      </w:r>
    </w:p>
    <w:p w14:paraId="4E1A4F3F" w14:textId="77777777" w:rsidR="00DC23A8" w:rsidRPr="00DC23A8" w:rsidRDefault="00DC23A8" w:rsidP="00DC23A8">
      <w:pPr>
        <w:pStyle w:val="ListParagraph"/>
        <w:numPr>
          <w:ilvl w:val="1"/>
          <w:numId w:val="4"/>
        </w:numPr>
      </w:pPr>
      <w:r w:rsidRPr="00DC23A8">
        <w:t>Connect it to the CPU power socket near the processor.</w:t>
      </w:r>
    </w:p>
    <w:p w14:paraId="625F121B" w14:textId="77777777" w:rsidR="00DC23A8" w:rsidRPr="00DC23A8" w:rsidRDefault="00DC23A8" w:rsidP="00DC23A8">
      <w:pPr>
        <w:pStyle w:val="ListParagraph"/>
        <w:numPr>
          <w:ilvl w:val="0"/>
          <w:numId w:val="4"/>
        </w:numPr>
      </w:pPr>
      <w:r w:rsidRPr="00DC23A8">
        <w:rPr>
          <w:b/>
          <w:bCs/>
        </w:rPr>
        <w:t>Connect the Graphics Card (GPU)</w:t>
      </w:r>
    </w:p>
    <w:p w14:paraId="74467710" w14:textId="77777777" w:rsidR="00DC23A8" w:rsidRPr="00DC23A8" w:rsidRDefault="00DC23A8" w:rsidP="00DC23A8">
      <w:pPr>
        <w:pStyle w:val="ListParagraph"/>
        <w:numPr>
          <w:ilvl w:val="1"/>
          <w:numId w:val="4"/>
        </w:numPr>
      </w:pPr>
      <w:r w:rsidRPr="00DC23A8">
        <w:rPr>
          <w:b/>
          <w:bCs/>
        </w:rPr>
        <w:t>Cable/Connector:</w:t>
      </w:r>
      <w:r w:rsidRPr="00DC23A8">
        <w:t xml:space="preserve"> </w:t>
      </w:r>
      <w:r w:rsidRPr="00DC23A8">
        <w:rPr>
          <w:b/>
          <w:bCs/>
        </w:rPr>
        <w:t>PCIe 6-pin or 8-pin</w:t>
      </w:r>
      <w:r w:rsidRPr="00DC23A8">
        <w:t xml:space="preserve"> power connector.</w:t>
      </w:r>
    </w:p>
    <w:p w14:paraId="4E52982C" w14:textId="77777777" w:rsidR="00DC23A8" w:rsidRPr="00DC23A8" w:rsidRDefault="00DC23A8" w:rsidP="00DC23A8">
      <w:pPr>
        <w:pStyle w:val="ListParagraph"/>
        <w:numPr>
          <w:ilvl w:val="1"/>
          <w:numId w:val="4"/>
        </w:numPr>
      </w:pPr>
      <w:r w:rsidRPr="00DC23A8">
        <w:t>Plug it into the graphics card power connector.</w:t>
      </w:r>
    </w:p>
    <w:p w14:paraId="51A4B776" w14:textId="77777777" w:rsidR="00DC23A8" w:rsidRPr="00DC23A8" w:rsidRDefault="00DC23A8" w:rsidP="00DC23A8">
      <w:pPr>
        <w:pStyle w:val="ListParagraph"/>
        <w:numPr>
          <w:ilvl w:val="0"/>
          <w:numId w:val="4"/>
        </w:numPr>
      </w:pPr>
      <w:r w:rsidRPr="00DC23A8">
        <w:rPr>
          <w:b/>
          <w:bCs/>
        </w:rPr>
        <w:t>Connect Storage Devices</w:t>
      </w:r>
    </w:p>
    <w:p w14:paraId="371EFDCA" w14:textId="77777777" w:rsidR="00DC23A8" w:rsidRPr="00DC23A8" w:rsidRDefault="00DC23A8" w:rsidP="00DC23A8">
      <w:pPr>
        <w:pStyle w:val="ListParagraph"/>
        <w:numPr>
          <w:ilvl w:val="1"/>
          <w:numId w:val="4"/>
        </w:numPr>
      </w:pPr>
      <w:r w:rsidRPr="00DC23A8">
        <w:rPr>
          <w:b/>
          <w:bCs/>
        </w:rPr>
        <w:t>Cable/Connector:</w:t>
      </w:r>
      <w:r w:rsidRPr="00DC23A8">
        <w:t xml:space="preserve"> </w:t>
      </w:r>
      <w:r w:rsidRPr="00DC23A8">
        <w:rPr>
          <w:b/>
          <w:bCs/>
        </w:rPr>
        <w:t>SATA Power</w:t>
      </w:r>
      <w:r w:rsidRPr="00DC23A8">
        <w:t xml:space="preserve"> connector.</w:t>
      </w:r>
    </w:p>
    <w:p w14:paraId="3AFAF2A5" w14:textId="77777777" w:rsidR="00DC23A8" w:rsidRPr="00DC23A8" w:rsidRDefault="00DC23A8" w:rsidP="00DC23A8">
      <w:pPr>
        <w:pStyle w:val="ListParagraph"/>
        <w:numPr>
          <w:ilvl w:val="1"/>
          <w:numId w:val="4"/>
        </w:numPr>
      </w:pPr>
      <w:r w:rsidRPr="00DC23A8">
        <w:t>Connect it to the HDD, SSD, or SATA DVD drive.</w:t>
      </w:r>
    </w:p>
    <w:p w14:paraId="483B69A0" w14:textId="77777777" w:rsidR="00DC23A8" w:rsidRPr="00DC23A8" w:rsidRDefault="00DC23A8" w:rsidP="00DC23A8">
      <w:pPr>
        <w:pStyle w:val="ListParagraph"/>
        <w:numPr>
          <w:ilvl w:val="0"/>
          <w:numId w:val="4"/>
        </w:numPr>
      </w:pPr>
      <w:r w:rsidRPr="00DC23A8">
        <w:rPr>
          <w:b/>
          <w:bCs/>
        </w:rPr>
        <w:t>Check All Connections</w:t>
      </w:r>
    </w:p>
    <w:p w14:paraId="2A4FF61E" w14:textId="77777777" w:rsidR="00DC23A8" w:rsidRPr="00DC23A8" w:rsidRDefault="00DC23A8" w:rsidP="00DC23A8">
      <w:pPr>
        <w:pStyle w:val="ListParagraph"/>
        <w:numPr>
          <w:ilvl w:val="1"/>
          <w:numId w:val="4"/>
        </w:numPr>
      </w:pPr>
      <w:r w:rsidRPr="00DC23A8">
        <w:t>Ensure every connector is firmly inserted before turning on the PC.</w:t>
      </w:r>
    </w:p>
    <w:p w14:paraId="5719C5FE" w14:textId="5681B1FB" w:rsidR="00DC23A8" w:rsidRPr="008202AF" w:rsidRDefault="00DC23A8" w:rsidP="00DC23A8">
      <w:pPr>
        <w:pStyle w:val="ListParagraph"/>
      </w:pPr>
    </w:p>
    <w:p w14:paraId="18D16BBD" w14:textId="0DBCB82D" w:rsidR="008202AF" w:rsidRDefault="008202AF" w:rsidP="008202AF">
      <w:pPr>
        <w:pStyle w:val="ListParagraph"/>
      </w:pPr>
    </w:p>
    <w:p w14:paraId="039DCB6E" w14:textId="630FE441" w:rsidR="008202AF" w:rsidRPr="008202AF" w:rsidRDefault="008202AF" w:rsidP="008202AF">
      <w:pPr>
        <w:pStyle w:val="ListParagraph"/>
        <w:rPr>
          <w:lang w:val="en-US"/>
        </w:rPr>
      </w:pPr>
      <w:r>
        <w:t xml:space="preserve">        </w:t>
      </w:r>
    </w:p>
    <w:sectPr w:rsidR="008202AF" w:rsidRPr="00820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641D0"/>
    <w:multiLevelType w:val="multilevel"/>
    <w:tmpl w:val="FC889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C64C72"/>
    <w:multiLevelType w:val="multilevel"/>
    <w:tmpl w:val="FF26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383713"/>
    <w:multiLevelType w:val="multilevel"/>
    <w:tmpl w:val="B67079D2"/>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416794"/>
    <w:multiLevelType w:val="hybridMultilevel"/>
    <w:tmpl w:val="DD604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1850309">
    <w:abstractNumId w:val="3"/>
  </w:num>
  <w:num w:numId="2" w16cid:durableId="868181048">
    <w:abstractNumId w:val="1"/>
  </w:num>
  <w:num w:numId="3" w16cid:durableId="618688511">
    <w:abstractNumId w:val="2"/>
  </w:num>
  <w:num w:numId="4" w16cid:durableId="56125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F"/>
    <w:rsid w:val="004E107C"/>
    <w:rsid w:val="008202AF"/>
    <w:rsid w:val="008B2916"/>
    <w:rsid w:val="00A22B1B"/>
    <w:rsid w:val="00C97322"/>
    <w:rsid w:val="00DC23A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EA9E"/>
  <w15:chartTrackingRefBased/>
  <w15:docId w15:val="{1DC1A417-F3BD-49E4-A718-0382EA049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F"/>
    <w:rPr>
      <w:rFonts w:eastAsiaTheme="majorEastAsia" w:cstheme="majorBidi"/>
      <w:color w:val="272727" w:themeColor="text1" w:themeTint="D8"/>
    </w:rPr>
  </w:style>
  <w:style w:type="paragraph" w:styleId="Title">
    <w:name w:val="Title"/>
    <w:basedOn w:val="Normal"/>
    <w:next w:val="Normal"/>
    <w:link w:val="TitleChar"/>
    <w:uiPriority w:val="10"/>
    <w:qFormat/>
    <w:rsid w:val="00820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F"/>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F"/>
    <w:rPr>
      <w:i/>
      <w:iCs/>
      <w:color w:val="404040" w:themeColor="text1" w:themeTint="BF"/>
    </w:rPr>
  </w:style>
  <w:style w:type="paragraph" w:styleId="ListParagraph">
    <w:name w:val="List Paragraph"/>
    <w:basedOn w:val="Normal"/>
    <w:uiPriority w:val="34"/>
    <w:qFormat/>
    <w:rsid w:val="008202AF"/>
    <w:pPr>
      <w:ind w:left="720"/>
      <w:contextualSpacing/>
    </w:pPr>
  </w:style>
  <w:style w:type="character" w:styleId="IntenseEmphasis">
    <w:name w:val="Intense Emphasis"/>
    <w:basedOn w:val="DefaultParagraphFont"/>
    <w:uiPriority w:val="21"/>
    <w:qFormat/>
    <w:rsid w:val="008202AF"/>
    <w:rPr>
      <w:i/>
      <w:iCs/>
      <w:color w:val="2F5496" w:themeColor="accent1" w:themeShade="BF"/>
    </w:rPr>
  </w:style>
  <w:style w:type="paragraph" w:styleId="IntenseQuote">
    <w:name w:val="Intense Quote"/>
    <w:basedOn w:val="Normal"/>
    <w:next w:val="Normal"/>
    <w:link w:val="IntenseQuoteChar"/>
    <w:uiPriority w:val="30"/>
    <w:qFormat/>
    <w:rsid w:val="00820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F"/>
    <w:rPr>
      <w:i/>
      <w:iCs/>
      <w:color w:val="2F5496" w:themeColor="accent1" w:themeShade="BF"/>
    </w:rPr>
  </w:style>
  <w:style w:type="character" w:styleId="IntenseReference">
    <w:name w:val="Intense Reference"/>
    <w:basedOn w:val="DefaultParagraphFont"/>
    <w:uiPriority w:val="32"/>
    <w:qFormat/>
    <w:rsid w:val="00820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2026-07-01T09:13:00Z</dcterms:created>
  <dcterms:modified xsi:type="dcterms:W3CDTF">2026-07-01T09:26:00Z</dcterms:modified>
</cp:coreProperties>
</file>