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4</w:t>
      </w:r>
    </w:p>
    <w:p>
      <w:r>
        <w:rPr>
          <w:b/>
        </w:rPr>
        <w:t>Question:</w:t>
        <w:br/>
      </w:r>
      <w:r>
        <w:t>Test your responsive product card by resizing your browser window and taking screenshots at mobile, tablet, and desktop widths. Submit the screenshots along with a short note on what changes at each size.</w:t>
        <w:br/>
        <w:br/>
      </w:r>
      <w:r>
        <w:rPr>
          <w:b/>
        </w:rPr>
        <w:t>Answer:</w:t>
        <w:br/>
      </w:r>
    </w:p>
    <w:p>
      <w:r>
        <w:rPr>
          <w:b/>
        </w:rPr>
        <w:t xml:space="preserve">Desktop View: </w:t>
      </w:r>
      <w:r>
        <w:t>The product card is displayed in a horizontal layout with the image and product details side by side. The font size and padding are larger, making the content easy to read on a desktop screen.</w:t>
      </w:r>
    </w:p>
    <w:p>
      <w:r>
        <w:rPr>
          <w:b/>
        </w:rPr>
        <w:t xml:space="preserve">Tablet View: </w:t>
      </w:r>
      <w:r>
        <w:t>The product card remains easy to read with slightly smaller font size and reduced padding. The layout is adjusted to fit medium-sized screens while maintaining a clean appearance.</w:t>
      </w:r>
    </w:p>
    <w:p>
      <w:r>
        <w:rPr>
          <w:b/>
        </w:rPr>
        <w:t xml:space="preserve">Mobile View: </w:t>
      </w:r>
      <w:r>
        <w:t>The product card changes from a horizontal layout to a vertical layout. The image appears on top, and the product details are displayed below it. The font size and padding are reduced to provide a better viewing experience on smaller screens.</w:t>
      </w:r>
    </w:p>
    <w:p>
      <w:r>
        <w:rPr>
          <w:b/>
        </w:rPr>
        <w:t xml:space="preserve">Conclusion: </w:t>
      </w:r>
      <w:r>
        <w:t>The responsive design automatically adjusts the layout, font size, and spacing according to the screen size, providing a better user experience on desktop, tablet, and mobile devices.</w:t>
      </w:r>
    </w:p>
    <w:p>
      <w:r>
        <w:br/>
        <w:t>Insert your Desktop, Tablet, and Mobile screenshots below before submitting.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