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73B61" w14:textId="582B7843" w:rsidR="00EC22B8" w:rsidRPr="00071A51" w:rsidRDefault="00EC22B8" w:rsidP="00EC22B8">
      <w:pPr>
        <w:rPr>
          <w:rFonts w:ascii="Arial" w:hAnsi="Arial" w:cs="Arial"/>
          <w:b/>
          <w:bCs/>
          <w:color w:val="000000" w:themeColor="text1"/>
          <w:sz w:val="32"/>
          <w:szCs w:val="32"/>
          <w:u w:val="single"/>
          <w:lang w:val="en-US"/>
        </w:rPr>
      </w:pPr>
      <w:r w:rsidRPr="00071A51">
        <w:rPr>
          <w:rFonts w:ascii="Arial" w:hAnsi="Arial" w:cs="Arial"/>
          <w:b/>
          <w:bCs/>
          <w:color w:val="000000" w:themeColor="text1"/>
          <w:sz w:val="32"/>
          <w:szCs w:val="32"/>
          <w:u w:val="single"/>
          <w:lang w:val="en-US"/>
        </w:rPr>
        <w:t>Summary of Heart Disease Dataset:</w:t>
      </w:r>
    </w:p>
    <w:p w14:paraId="186AC825" w14:textId="77777777" w:rsidR="00EC22B8" w:rsidRPr="00071A51" w:rsidRDefault="00EC22B8" w:rsidP="00EC22B8">
      <w:pPr>
        <w:rPr>
          <w:rFonts w:ascii="Arial" w:hAnsi="Arial" w:cs="Arial"/>
          <w:b/>
          <w:bCs/>
          <w:color w:val="000000" w:themeColor="text1"/>
          <w:sz w:val="36"/>
          <w:szCs w:val="36"/>
          <w:u w:val="single"/>
          <w:lang w:val="en-US"/>
        </w:rPr>
      </w:pPr>
    </w:p>
    <w:p w14:paraId="26AF2DD0" w14:textId="77777777" w:rsidR="00687962" w:rsidRDefault="00EC22B8" w:rsidP="00EC22B8">
      <w:pPr>
        <w:rPr>
          <w:rFonts w:ascii="Arial" w:hAnsi="Arial" w:cs="Arial"/>
          <w:color w:val="3B3838" w:themeColor="background2" w:themeShade="40"/>
          <w:sz w:val="24"/>
          <w:szCs w:val="24"/>
        </w:rPr>
      </w:pPr>
      <w:r w:rsidRPr="00071A51">
        <w:rPr>
          <w:rFonts w:ascii="Arial" w:hAnsi="Arial" w:cs="Arial"/>
          <w:color w:val="3B3838" w:themeColor="background2" w:themeShade="40"/>
          <w:sz w:val="24"/>
          <w:szCs w:val="24"/>
          <w:lang w:val="en-US"/>
        </w:rPr>
        <w:t xml:space="preserve">The dataset consists of 303 instances (patients) and contains 14 attributes. These attributes include information about age, sex, chest pain type, resting blood pressure, cholesterol levels, fasting blood sugar, resting electrocardiographic results, maximum heart rate achieved, exercise-induced angina, ST depression induced by exercise relative to rest, the slope of the peak exercise ST segment, the number of major vessels (0-3) colored by fluoroscopy, a thalassemia score, and the target variable indicating the presence or absence of heart </w:t>
      </w:r>
      <w:r w:rsidR="00E17462" w:rsidRPr="00071A51">
        <w:rPr>
          <w:rFonts w:ascii="Arial" w:hAnsi="Arial" w:cs="Arial"/>
          <w:color w:val="3B3838" w:themeColor="background2" w:themeShade="40"/>
          <w:sz w:val="24"/>
          <w:szCs w:val="24"/>
          <w:lang w:val="en-US"/>
        </w:rPr>
        <w:t>disease.</w:t>
      </w:r>
      <w:r w:rsidR="00E17462">
        <w:rPr>
          <w:rFonts w:ascii="Arial" w:hAnsi="Arial" w:cs="Arial"/>
          <w:color w:val="3B3838" w:themeColor="background2" w:themeShade="40"/>
          <w:sz w:val="24"/>
          <w:szCs w:val="24"/>
          <w:lang w:val="en-US"/>
        </w:rPr>
        <w:t xml:space="preserve"> The attribute</w:t>
      </w:r>
      <w:r w:rsidR="00687962">
        <w:rPr>
          <w:rFonts w:ascii="Arial" w:hAnsi="Arial" w:cs="Arial"/>
          <w:color w:val="3B3838" w:themeColor="background2" w:themeShade="40"/>
          <w:sz w:val="24"/>
          <w:szCs w:val="24"/>
          <w:lang w:val="en-US"/>
        </w:rPr>
        <w:t xml:space="preserve"> Characteristics </w:t>
      </w:r>
      <w:r w:rsidR="00E17462">
        <w:rPr>
          <w:rFonts w:ascii="Arial" w:hAnsi="Arial" w:cs="Arial"/>
          <w:color w:val="3B3838" w:themeColor="background2" w:themeShade="40"/>
          <w:sz w:val="24"/>
          <w:szCs w:val="24"/>
          <w:lang w:val="en-US"/>
        </w:rPr>
        <w:t xml:space="preserve">was </w:t>
      </w:r>
      <w:r w:rsidR="00E17462" w:rsidRPr="00E17462">
        <w:rPr>
          <w:rFonts w:ascii="Arial" w:hAnsi="Arial" w:cs="Arial"/>
          <w:color w:val="3B3838" w:themeColor="background2" w:themeShade="40"/>
          <w:sz w:val="24"/>
          <w:szCs w:val="24"/>
        </w:rPr>
        <w:t>Categorical, Integer, Real</w:t>
      </w:r>
      <w:r w:rsidR="00E17462">
        <w:rPr>
          <w:rFonts w:ascii="Arial" w:hAnsi="Arial" w:cs="Arial"/>
          <w:color w:val="3B3838" w:themeColor="background2" w:themeShade="40"/>
          <w:sz w:val="24"/>
          <w:szCs w:val="24"/>
        </w:rPr>
        <w:t xml:space="preserve">. </w:t>
      </w:r>
      <w:r w:rsidR="00E17462">
        <w:rPr>
          <w:rFonts w:ascii="Arial" w:hAnsi="Arial" w:cs="Arial"/>
          <w:color w:val="3B3838" w:themeColor="background2" w:themeShade="40"/>
          <w:sz w:val="24"/>
          <w:szCs w:val="24"/>
          <w:lang w:val="en-US"/>
        </w:rPr>
        <w:t>The dataset contains missing values.</w:t>
      </w:r>
      <w:r w:rsidR="00687962">
        <w:rPr>
          <w:rFonts w:ascii="Arial" w:hAnsi="Arial" w:cs="Arial"/>
          <w:color w:val="3B3838" w:themeColor="background2" w:themeShade="40"/>
          <w:sz w:val="24"/>
          <w:szCs w:val="24"/>
          <w:lang w:val="en-US"/>
        </w:rPr>
        <w:t xml:space="preserve"> The heart disease dataset has four databases: </w:t>
      </w:r>
      <w:r w:rsidR="00687962" w:rsidRPr="00687962">
        <w:rPr>
          <w:rFonts w:ascii="Arial" w:hAnsi="Arial" w:cs="Arial"/>
          <w:color w:val="3B3838" w:themeColor="background2" w:themeShade="40"/>
          <w:sz w:val="24"/>
          <w:szCs w:val="24"/>
        </w:rPr>
        <w:t>Cleveland, Hungary, Switzerland, and the VA Long Beach</w:t>
      </w:r>
      <w:r w:rsidR="00687962">
        <w:rPr>
          <w:rFonts w:ascii="Arial" w:hAnsi="Arial" w:cs="Arial"/>
          <w:color w:val="3B3838" w:themeColor="background2" w:themeShade="40"/>
          <w:sz w:val="24"/>
          <w:szCs w:val="24"/>
        </w:rPr>
        <w:t>. The dataset of Cleveland is been used for Data Pre-processing.</w:t>
      </w:r>
    </w:p>
    <w:p w14:paraId="45965563" w14:textId="77777777" w:rsidR="00687962" w:rsidRDefault="00687962" w:rsidP="00EC22B8">
      <w:pPr>
        <w:rPr>
          <w:rFonts w:ascii="Arial" w:hAnsi="Arial" w:cs="Arial"/>
          <w:color w:val="3B3838" w:themeColor="background2" w:themeShade="40"/>
          <w:sz w:val="24"/>
          <w:szCs w:val="24"/>
        </w:rPr>
      </w:pPr>
    </w:p>
    <w:p w14:paraId="4ABDF96C" w14:textId="57B4B32C" w:rsidR="00605BAE" w:rsidRDefault="00687962" w:rsidP="00605BAE">
      <w:pPr>
        <w:rPr>
          <w:rFonts w:ascii="Arial" w:hAnsi="Arial" w:cs="Arial"/>
          <w:b/>
          <w:bCs/>
          <w:color w:val="3B3838" w:themeColor="background2" w:themeShade="40"/>
          <w:sz w:val="24"/>
          <w:szCs w:val="24"/>
          <w:u w:val="single"/>
        </w:rPr>
      </w:pPr>
      <w:r w:rsidRPr="00605BAE">
        <w:rPr>
          <w:rFonts w:ascii="Arial" w:hAnsi="Arial" w:cs="Arial"/>
          <w:b/>
          <w:bCs/>
          <w:color w:val="3B3838" w:themeColor="background2" w:themeShade="40"/>
          <w:sz w:val="24"/>
          <w:szCs w:val="24"/>
          <w:u w:val="single"/>
        </w:rPr>
        <w:t>Challenges Faced During Data Pre-</w:t>
      </w:r>
      <w:r w:rsidR="00E939EF">
        <w:rPr>
          <w:rFonts w:ascii="Arial" w:hAnsi="Arial" w:cs="Arial"/>
          <w:b/>
          <w:bCs/>
          <w:color w:val="3B3838" w:themeColor="background2" w:themeShade="40"/>
          <w:sz w:val="24"/>
          <w:szCs w:val="24"/>
          <w:u w:val="single"/>
        </w:rPr>
        <w:t xml:space="preserve"> </w:t>
      </w:r>
      <w:r w:rsidRPr="00605BAE">
        <w:rPr>
          <w:rFonts w:ascii="Arial" w:hAnsi="Arial" w:cs="Arial"/>
          <w:b/>
          <w:bCs/>
          <w:color w:val="3B3838" w:themeColor="background2" w:themeShade="40"/>
          <w:sz w:val="24"/>
          <w:szCs w:val="24"/>
          <w:u w:val="single"/>
        </w:rPr>
        <w:t xml:space="preserve">processing: </w:t>
      </w:r>
    </w:p>
    <w:p w14:paraId="1D8951C6" w14:textId="77777777" w:rsidR="00605BAE" w:rsidRDefault="00605BAE" w:rsidP="00605BAE">
      <w:pPr>
        <w:rPr>
          <w:rFonts w:ascii="Arial" w:hAnsi="Arial" w:cs="Arial"/>
          <w:b/>
          <w:bCs/>
          <w:color w:val="3B3838" w:themeColor="background2" w:themeShade="40"/>
          <w:sz w:val="24"/>
          <w:szCs w:val="24"/>
          <w:u w:val="single"/>
        </w:rPr>
      </w:pPr>
    </w:p>
    <w:p w14:paraId="55BE9295" w14:textId="57A50618" w:rsidR="00747503" w:rsidRDefault="00747503" w:rsidP="00747503">
      <w:pPr>
        <w:pStyle w:val="ListParagraph"/>
        <w:numPr>
          <w:ilvl w:val="0"/>
          <w:numId w:val="11"/>
        </w:numPr>
        <w:rPr>
          <w:rFonts w:ascii="Arial" w:hAnsi="Arial" w:cs="Arial"/>
          <w:color w:val="3B3838" w:themeColor="background2" w:themeShade="40"/>
          <w:sz w:val="24"/>
          <w:szCs w:val="24"/>
        </w:rPr>
      </w:pPr>
      <w:r w:rsidRPr="00747503">
        <w:rPr>
          <w:rFonts w:ascii="Arial" w:hAnsi="Arial" w:cs="Arial"/>
          <w:color w:val="3B3838" w:themeColor="background2" w:themeShade="40"/>
          <w:sz w:val="24"/>
          <w:szCs w:val="24"/>
        </w:rPr>
        <w:t>One of the challenges encountered while importing the heart disease dataset from the UCI Machine Learning Repository was that the dataset format was not in a CSV file. This required additional steps to handle the alternative format</w:t>
      </w:r>
      <w:r>
        <w:rPr>
          <w:rFonts w:ascii="Arial" w:hAnsi="Arial" w:cs="Arial"/>
          <w:color w:val="3B3838" w:themeColor="background2" w:themeShade="40"/>
          <w:sz w:val="24"/>
          <w:szCs w:val="24"/>
        </w:rPr>
        <w:t>.</w:t>
      </w:r>
    </w:p>
    <w:p w14:paraId="02CAAB52" w14:textId="77777777" w:rsidR="00747503" w:rsidRPr="00747503" w:rsidRDefault="00747503" w:rsidP="00747503">
      <w:pPr>
        <w:pStyle w:val="ListParagraph"/>
        <w:rPr>
          <w:rFonts w:ascii="Arial" w:hAnsi="Arial" w:cs="Arial"/>
          <w:color w:val="3B3838" w:themeColor="background2" w:themeShade="40"/>
          <w:sz w:val="24"/>
          <w:szCs w:val="24"/>
        </w:rPr>
      </w:pPr>
    </w:p>
    <w:p w14:paraId="70C992EA" w14:textId="77777777" w:rsidR="004072F4" w:rsidRDefault="00747503" w:rsidP="004072F4">
      <w:pPr>
        <w:pStyle w:val="ListParagraph"/>
        <w:numPr>
          <w:ilvl w:val="0"/>
          <w:numId w:val="11"/>
        </w:numPr>
        <w:rPr>
          <w:rFonts w:ascii="Arial" w:hAnsi="Arial" w:cs="Arial"/>
          <w:color w:val="3B3838" w:themeColor="background2" w:themeShade="40"/>
          <w:sz w:val="24"/>
          <w:szCs w:val="24"/>
        </w:rPr>
      </w:pPr>
      <w:r>
        <w:rPr>
          <w:rFonts w:ascii="Arial" w:hAnsi="Arial" w:cs="Arial"/>
          <w:color w:val="3B3838" w:themeColor="background2" w:themeShade="40"/>
          <w:sz w:val="24"/>
          <w:szCs w:val="24"/>
        </w:rPr>
        <w:t>As not learn seaborn early on, I faced challenges while using it in the dataset</w:t>
      </w:r>
      <w:r w:rsidR="004072F4">
        <w:rPr>
          <w:rFonts w:ascii="Arial" w:hAnsi="Arial" w:cs="Arial"/>
          <w:color w:val="3B3838" w:themeColor="background2" w:themeShade="40"/>
          <w:sz w:val="24"/>
          <w:szCs w:val="24"/>
        </w:rPr>
        <w:t xml:space="preserve"> for data exploration.</w:t>
      </w:r>
    </w:p>
    <w:p w14:paraId="00161AB1" w14:textId="77777777" w:rsidR="004072F4" w:rsidRPr="004072F4" w:rsidRDefault="004072F4" w:rsidP="004072F4">
      <w:pPr>
        <w:pStyle w:val="ListParagraph"/>
        <w:rPr>
          <w:rFonts w:ascii="Arial" w:hAnsi="Arial" w:cs="Arial"/>
          <w:color w:val="3B3838" w:themeColor="background2" w:themeShade="40"/>
          <w:sz w:val="24"/>
          <w:szCs w:val="24"/>
        </w:rPr>
      </w:pPr>
    </w:p>
    <w:p w14:paraId="752E9935" w14:textId="7285F0EA" w:rsidR="004072F4" w:rsidRDefault="004072F4" w:rsidP="004072F4">
      <w:pPr>
        <w:pStyle w:val="ListParagraph"/>
        <w:numPr>
          <w:ilvl w:val="0"/>
          <w:numId w:val="11"/>
        </w:numPr>
        <w:rPr>
          <w:rFonts w:ascii="Arial" w:hAnsi="Arial" w:cs="Arial"/>
          <w:color w:val="3B3838" w:themeColor="background2" w:themeShade="40"/>
          <w:sz w:val="24"/>
          <w:szCs w:val="24"/>
        </w:rPr>
      </w:pPr>
      <w:r w:rsidRPr="004072F4">
        <w:rPr>
          <w:rFonts w:ascii="Arial" w:hAnsi="Arial" w:cs="Arial"/>
          <w:color w:val="3B3838" w:themeColor="background2" w:themeShade="40"/>
          <w:sz w:val="24"/>
          <w:szCs w:val="24"/>
        </w:rPr>
        <w:t>Dealing with missing data is a significant challenge. You may need to decide whether to remove rows or columns with missing values, impute missing values using statistical techniques or machine learning algorithms</w:t>
      </w:r>
      <w:r>
        <w:rPr>
          <w:rFonts w:ascii="Arial" w:hAnsi="Arial" w:cs="Arial"/>
          <w:color w:val="3B3838" w:themeColor="background2" w:themeShade="40"/>
          <w:sz w:val="24"/>
          <w:szCs w:val="24"/>
        </w:rPr>
        <w:t>.</w:t>
      </w:r>
    </w:p>
    <w:p w14:paraId="10942034" w14:textId="77777777" w:rsidR="004072F4" w:rsidRPr="004072F4" w:rsidRDefault="004072F4" w:rsidP="004072F4">
      <w:pPr>
        <w:pStyle w:val="ListParagraph"/>
        <w:rPr>
          <w:rFonts w:ascii="Arial" w:hAnsi="Arial" w:cs="Arial"/>
          <w:color w:val="3B3838" w:themeColor="background2" w:themeShade="40"/>
          <w:sz w:val="24"/>
          <w:szCs w:val="24"/>
        </w:rPr>
      </w:pPr>
    </w:p>
    <w:p w14:paraId="528CB69D" w14:textId="19382D00" w:rsidR="004072F4" w:rsidRDefault="004072F4" w:rsidP="004072F4">
      <w:pPr>
        <w:pStyle w:val="ListParagraph"/>
        <w:numPr>
          <w:ilvl w:val="0"/>
          <w:numId w:val="11"/>
        </w:numPr>
        <w:rPr>
          <w:rFonts w:ascii="Arial" w:hAnsi="Arial" w:cs="Arial"/>
          <w:color w:val="3B3838" w:themeColor="background2" w:themeShade="40"/>
          <w:sz w:val="24"/>
          <w:szCs w:val="24"/>
        </w:rPr>
      </w:pPr>
      <w:r w:rsidRPr="004072F4">
        <w:rPr>
          <w:rFonts w:ascii="Arial" w:hAnsi="Arial" w:cs="Arial"/>
          <w:color w:val="3B3838" w:themeColor="background2" w:themeShade="40"/>
          <w:sz w:val="24"/>
          <w:szCs w:val="24"/>
        </w:rPr>
        <w:t xml:space="preserve">While </w:t>
      </w:r>
      <w:r>
        <w:rPr>
          <w:rFonts w:ascii="Arial" w:hAnsi="Arial" w:cs="Arial"/>
          <w:color w:val="3B3838" w:themeColor="background2" w:themeShade="40"/>
          <w:sz w:val="24"/>
          <w:szCs w:val="24"/>
        </w:rPr>
        <w:t>d</w:t>
      </w:r>
      <w:r w:rsidRPr="004072F4">
        <w:rPr>
          <w:rFonts w:ascii="Arial" w:hAnsi="Arial" w:cs="Arial"/>
          <w:color w:val="3B3838" w:themeColor="background2" w:themeShade="40"/>
          <w:sz w:val="24"/>
          <w:szCs w:val="24"/>
        </w:rPr>
        <w:t xml:space="preserve">ata cleaning, </w:t>
      </w:r>
      <w:r>
        <w:rPr>
          <w:rFonts w:ascii="Arial" w:hAnsi="Arial" w:cs="Arial"/>
          <w:color w:val="3B3838" w:themeColor="background2" w:themeShade="40"/>
          <w:sz w:val="24"/>
          <w:szCs w:val="24"/>
        </w:rPr>
        <w:t>d</w:t>
      </w:r>
      <w:r w:rsidRPr="004072F4">
        <w:rPr>
          <w:rFonts w:ascii="Arial" w:hAnsi="Arial" w:cs="Arial"/>
          <w:color w:val="3B3838" w:themeColor="background2" w:themeShade="40"/>
          <w:sz w:val="24"/>
          <w:szCs w:val="24"/>
        </w:rPr>
        <w:t>uplicate records or observations in a dataset can introduce bias and affect analysis outcomes. Identifying and removing duplicate data is essential to ensure the integrity and accuracy of the analysis.</w:t>
      </w:r>
    </w:p>
    <w:p w14:paraId="78933213" w14:textId="77777777" w:rsidR="004072F4" w:rsidRPr="004072F4" w:rsidRDefault="004072F4" w:rsidP="004072F4">
      <w:pPr>
        <w:pStyle w:val="ListParagraph"/>
        <w:rPr>
          <w:rFonts w:ascii="Arial" w:hAnsi="Arial" w:cs="Arial"/>
          <w:color w:val="3B3838" w:themeColor="background2" w:themeShade="40"/>
          <w:sz w:val="24"/>
          <w:szCs w:val="24"/>
        </w:rPr>
      </w:pPr>
    </w:p>
    <w:p w14:paraId="55F43CAA" w14:textId="277BBE5E" w:rsidR="004072F4" w:rsidRPr="00747503" w:rsidRDefault="004072F4" w:rsidP="004072F4">
      <w:pPr>
        <w:pStyle w:val="ListParagraph"/>
        <w:numPr>
          <w:ilvl w:val="0"/>
          <w:numId w:val="11"/>
        </w:numPr>
        <w:rPr>
          <w:rFonts w:ascii="Arial" w:hAnsi="Arial" w:cs="Arial"/>
          <w:color w:val="3B3838" w:themeColor="background2" w:themeShade="40"/>
          <w:sz w:val="24"/>
          <w:szCs w:val="24"/>
        </w:rPr>
      </w:pPr>
      <w:r>
        <w:rPr>
          <w:rFonts w:ascii="Arial" w:hAnsi="Arial" w:cs="Arial"/>
          <w:color w:val="3B3838" w:themeColor="background2" w:themeShade="40"/>
          <w:sz w:val="24"/>
          <w:szCs w:val="24"/>
        </w:rPr>
        <w:t>Other challenge</w:t>
      </w:r>
      <w:r w:rsidR="00E939EF">
        <w:rPr>
          <w:rFonts w:ascii="Arial" w:hAnsi="Arial" w:cs="Arial"/>
          <w:color w:val="3B3838" w:themeColor="background2" w:themeShade="40"/>
          <w:sz w:val="24"/>
          <w:szCs w:val="24"/>
        </w:rPr>
        <w:t>s</w:t>
      </w:r>
      <w:r>
        <w:rPr>
          <w:rFonts w:ascii="Arial" w:hAnsi="Arial" w:cs="Arial"/>
          <w:color w:val="3B3838" w:themeColor="background2" w:themeShade="40"/>
          <w:sz w:val="24"/>
          <w:szCs w:val="24"/>
        </w:rPr>
        <w:t xml:space="preserve"> face was on understanding on which attributes feature scaling needs to be applied.</w:t>
      </w:r>
    </w:p>
    <w:p w14:paraId="7FFF19F1" w14:textId="77777777" w:rsidR="004072F4" w:rsidRPr="004072F4" w:rsidRDefault="004072F4" w:rsidP="004072F4">
      <w:pPr>
        <w:pStyle w:val="ListParagraph"/>
        <w:rPr>
          <w:rFonts w:ascii="Arial" w:hAnsi="Arial" w:cs="Arial"/>
          <w:color w:val="3B3838" w:themeColor="background2" w:themeShade="40"/>
          <w:sz w:val="24"/>
          <w:szCs w:val="24"/>
        </w:rPr>
      </w:pPr>
    </w:p>
    <w:sectPr w:rsidR="004072F4" w:rsidRPr="00407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815"/>
    <w:multiLevelType w:val="hybridMultilevel"/>
    <w:tmpl w:val="6B5641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3E0A46"/>
    <w:multiLevelType w:val="hybridMultilevel"/>
    <w:tmpl w:val="8BDA9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8A32AD"/>
    <w:multiLevelType w:val="hybridMultilevel"/>
    <w:tmpl w:val="C71A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3469AD"/>
    <w:multiLevelType w:val="hybridMultilevel"/>
    <w:tmpl w:val="B8BCA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3633AE"/>
    <w:multiLevelType w:val="hybridMultilevel"/>
    <w:tmpl w:val="3D1E3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D51400"/>
    <w:multiLevelType w:val="hybridMultilevel"/>
    <w:tmpl w:val="7F1A8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566129"/>
    <w:multiLevelType w:val="hybridMultilevel"/>
    <w:tmpl w:val="2A06A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FC4F9E"/>
    <w:multiLevelType w:val="hybridMultilevel"/>
    <w:tmpl w:val="B414E894"/>
    <w:lvl w:ilvl="0" w:tplc="38C67C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232BB9"/>
    <w:multiLevelType w:val="hybridMultilevel"/>
    <w:tmpl w:val="3140D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7A45B5"/>
    <w:multiLevelType w:val="hybridMultilevel"/>
    <w:tmpl w:val="B3CC3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D579D0"/>
    <w:multiLevelType w:val="hybridMultilevel"/>
    <w:tmpl w:val="C76E3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7558750">
    <w:abstractNumId w:val="10"/>
  </w:num>
  <w:num w:numId="2" w16cid:durableId="1507743129">
    <w:abstractNumId w:val="1"/>
  </w:num>
  <w:num w:numId="3" w16cid:durableId="378091046">
    <w:abstractNumId w:val="6"/>
  </w:num>
  <w:num w:numId="4" w16cid:durableId="653097750">
    <w:abstractNumId w:val="9"/>
  </w:num>
  <w:num w:numId="5" w16cid:durableId="619606404">
    <w:abstractNumId w:val="4"/>
  </w:num>
  <w:num w:numId="6" w16cid:durableId="528379459">
    <w:abstractNumId w:val="5"/>
  </w:num>
  <w:num w:numId="7" w16cid:durableId="2134402975">
    <w:abstractNumId w:val="8"/>
  </w:num>
  <w:num w:numId="8" w16cid:durableId="1694921158">
    <w:abstractNumId w:val="0"/>
  </w:num>
  <w:num w:numId="9" w16cid:durableId="1128234923">
    <w:abstractNumId w:val="7"/>
  </w:num>
  <w:num w:numId="10" w16cid:durableId="456290539">
    <w:abstractNumId w:val="3"/>
  </w:num>
  <w:num w:numId="11" w16cid:durableId="1668096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B8"/>
    <w:rsid w:val="00071A51"/>
    <w:rsid w:val="004072F4"/>
    <w:rsid w:val="00605BAE"/>
    <w:rsid w:val="00687962"/>
    <w:rsid w:val="00747503"/>
    <w:rsid w:val="007A12A6"/>
    <w:rsid w:val="008E24C2"/>
    <w:rsid w:val="00E17462"/>
    <w:rsid w:val="00E939EF"/>
    <w:rsid w:val="00EB007B"/>
    <w:rsid w:val="00EC2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3E03"/>
  <w15:chartTrackingRefBased/>
  <w15:docId w15:val="{9F785DD9-3E6E-4362-9128-2A3EB4CE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Adani</dc:creator>
  <cp:keywords/>
  <dc:description/>
  <cp:lastModifiedBy>Gaurav Adani</cp:lastModifiedBy>
  <cp:revision>2</cp:revision>
  <dcterms:created xsi:type="dcterms:W3CDTF">2023-06-01T16:43:00Z</dcterms:created>
  <dcterms:modified xsi:type="dcterms:W3CDTF">2023-06-01T18:10:00Z</dcterms:modified>
</cp:coreProperties>
</file>