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1</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Which nucleotide substitution model is the best fit for your data? What are the parameters of this model?</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4156537"/>
            <wp:effectExtent b="0" l="0" r="0" t="0"/>
            <wp:docPr id="7" name="image5.png"/>
            <a:graphic>
              <a:graphicData uri="http://schemas.openxmlformats.org/drawingml/2006/picture">
                <pic:pic>
                  <pic:nvPicPr>
                    <pic:cNvPr id="0" name="image5.png"/>
                    <pic:cNvPicPr preferRelativeResize="0"/>
                  </pic:nvPicPr>
                  <pic:blipFill>
                    <a:blip r:embed="rId6"/>
                    <a:srcRect b="0" l="0" r="7371" t="0"/>
                    <a:stretch>
                      <a:fillRect/>
                    </a:stretch>
                  </pic:blipFill>
                  <pic:spPr>
                    <a:xfrm>
                      <a:off x="0" y="0"/>
                      <a:ext cx="5310188" cy="41565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Nucleotide Substitution Models ~ </w:t>
      </w:r>
      <w:r w:rsidDel="00000000" w:rsidR="00000000" w:rsidRPr="00000000">
        <w:rPr>
          <w:rFonts w:ascii="Times New Roman" w:cs="Times New Roman" w:eastAsia="Times New Roman" w:hAnsi="Times New Roman"/>
          <w:b w:val="1"/>
          <w:rtl w:val="0"/>
        </w:rPr>
        <w:t xml:space="preserve">F81 + I</w:t>
      </w:r>
      <w:r w:rsidDel="00000000" w:rsidR="00000000" w:rsidRPr="00000000">
        <w:rPr>
          <w:rFonts w:ascii="Times New Roman" w:cs="Times New Roman" w:eastAsia="Times New Roman" w:hAnsi="Times New Roman"/>
          <w:rtl w:val="0"/>
        </w:rPr>
        <w:t xml:space="preserve"> (our model)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Fig 1, we can see that the model called Felsenstein 1981 or F81 fits the best to the data provided to us. It has a +I with F81. It contains different equilibrium frequency distributions for each nucleotide but it assumes equal transition - transversion rates. The meaning of +I here means the invariable rates, which means there are some sites which will never mutate (are invariant).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2</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Provide a copy of the final model settings/parameters you used in your MrBayes run.  You can either copy and paste the text from showmodel, copy the code block from your slurm script, or even provide a screenshot showing one of those things.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7800" cy="4750450"/>
            <wp:effectExtent b="12700" l="12700" r="12700" t="1270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57800" cy="475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2A: The default model parameters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take into account the parameters like state frequency (</w:t>
      </w:r>
      <w:r w:rsidDel="00000000" w:rsidR="00000000" w:rsidRPr="00000000">
        <w:rPr>
          <w:rFonts w:ascii="Times New Roman" w:cs="Times New Roman" w:eastAsia="Times New Roman" w:hAnsi="Times New Roman"/>
          <w:rtl w:val="0"/>
        </w:rPr>
        <w:t xml:space="preserve">nstate</w:t>
      </w:r>
      <w:r w:rsidDel="00000000" w:rsidR="00000000" w:rsidRPr="00000000">
        <w:rPr>
          <w:rFonts w:ascii="Times New Roman" w:cs="Times New Roman" w:eastAsia="Times New Roman" w:hAnsi="Times New Roman"/>
          <w:rtl w:val="0"/>
        </w:rPr>
        <w:t xml:space="preserve"> or nst) and rates as our model has those parameters as peculiarity. So we set the</w:t>
      </w:r>
      <w:r w:rsidDel="00000000" w:rsidR="00000000" w:rsidRPr="00000000">
        <w:rPr>
          <w:rFonts w:ascii="Times New Roman" w:cs="Times New Roman" w:eastAsia="Times New Roman" w:hAnsi="Times New Roman"/>
          <w:b w:val="1"/>
          <w:rtl w:val="0"/>
        </w:rPr>
        <w:t xml:space="preserve"> nst to be 1</w:t>
      </w:r>
      <w:r w:rsidDel="00000000" w:rsidR="00000000" w:rsidRPr="00000000">
        <w:rPr>
          <w:rFonts w:ascii="Times New Roman" w:cs="Times New Roman" w:eastAsia="Times New Roman" w:hAnsi="Times New Roman"/>
          <w:rtl w:val="0"/>
        </w:rPr>
        <w:t xml:space="preserve"> (which is default, we don’t need to alter) and the rates as “</w:t>
      </w:r>
      <w:r w:rsidDel="00000000" w:rsidR="00000000" w:rsidRPr="00000000">
        <w:rPr>
          <w:rFonts w:ascii="Times New Roman" w:cs="Times New Roman" w:eastAsia="Times New Roman" w:hAnsi="Times New Roman"/>
          <w:b w:val="1"/>
          <w:rtl w:val="0"/>
        </w:rPr>
        <w:t xml:space="preserve">propinv</w:t>
      </w:r>
      <w:r w:rsidDel="00000000" w:rsidR="00000000" w:rsidRPr="00000000">
        <w:rPr>
          <w:rFonts w:ascii="Times New Roman" w:cs="Times New Roman" w:eastAsia="Times New Roman" w:hAnsi="Times New Roman"/>
          <w:rtl w:val="0"/>
        </w:rPr>
        <w:t xml:space="preserve">” which means we are considering +I here. To compare the change, Fig 2A and 2B are provided.</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41587" cy="6561962"/>
            <wp:effectExtent b="12700" l="12700" r="12700" t="127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1587" cy="65619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2B: The changed model parameters as per F81 model</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Do you think that you ran your model long enough to achieve convergence and appropriate levels of mixing?  Why or why not?  Be sure to provide clear evidence, either in the form of screenshots, text that you have copied and pasted, or plots that you have made in R.</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A3.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59000"/>
            <wp:effectExtent b="12700" l="12700" r="12700" t="127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5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3A: Convergence diagnostics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keep in mind 3 things here for convergence:</w:t>
      </w:r>
      <w:r w:rsidDel="00000000" w:rsidR="00000000" w:rsidRPr="00000000">
        <w:rPr>
          <w:rFonts w:ascii="Times New Roman" w:cs="Times New Roman" w:eastAsia="Times New Roman" w:hAnsi="Times New Roman"/>
          <w:b w:val="1"/>
          <w:rtl w:val="0"/>
        </w:rPr>
        <w:t xml:space="preserve"> ESS value, PSRF values and Standard deviation in split frequencies.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see here that the PSRF value for all the pi values for all nucleotides is approaching 1. Ideally, it should be less than 1.1.</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ESS values for almost all the parameters are above 100, except for the pi(G) value.</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standard deviation in split frequencies should be less than 0.01, which we check before stopping the run. For me I did 40,000 iterations and saved every 100 iterations, my value was 0.001 which can be accepted.</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chain mixing: we consider the following image</w:t>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91125" cy="33528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3B: Chain mixing checking related to convergence. </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should not have any pattern or trend and it should be </w:t>
      </w:r>
      <w:r w:rsidDel="00000000" w:rsidR="00000000" w:rsidRPr="00000000">
        <w:rPr>
          <w:rFonts w:ascii="Times New Roman" w:cs="Times New Roman" w:eastAsia="Times New Roman" w:hAnsi="Times New Roman"/>
          <w:b w:val="1"/>
          <w:rtl w:val="0"/>
        </w:rPr>
        <w:t xml:space="preserve">noisy data</w:t>
      </w:r>
      <w:r w:rsidDel="00000000" w:rsidR="00000000" w:rsidRPr="00000000">
        <w:rPr>
          <w:rFonts w:ascii="Times New Roman" w:cs="Times New Roman" w:eastAsia="Times New Roman" w:hAnsi="Times New Roman"/>
          <w:rtl w:val="0"/>
        </w:rPr>
        <w:t xml:space="preserve"> to show that values are converged after burnin period and random movement across the space is found.</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we can say that we ran the model long enough to achieve convergence and appropriate levels of mixing.</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3</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Q4. Provide the plot of your tree with support values.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A4.</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2949" cy="4996330"/>
            <wp:effectExtent b="12700" l="12700" r="12700" t="127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02949" cy="49963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The tree with the support values.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4</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Provide the plot of your tree with ancestral states.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A5. </w:t>
      </w:r>
      <w:r w:rsidDel="00000000" w:rsidR="00000000" w:rsidRPr="00000000">
        <w:rPr>
          <w:rFonts w:ascii="Times New Roman" w:cs="Times New Roman" w:eastAsia="Times New Roman" w:hAnsi="Times New Roman"/>
        </w:rPr>
        <w:drawing>
          <wp:inline distB="114300" distT="114300" distL="114300" distR="114300">
            <wp:extent cx="5943600" cy="5778500"/>
            <wp:effectExtent b="12700" l="12700" r="12700" t="127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77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Tree with Ancestral States depicted</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How many separate domestication events do you think occurred based on your tree? Be sure to describe which lineages or nodes each domestication event happened on.</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A6.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78500"/>
            <wp:effectExtent b="12700" l="12700" r="12700" t="127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77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Fig 5 again here, we can see that there are 3 sites from where it is getting domesticated:</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w:t>
      </w:r>
      <w:r w:rsidDel="00000000" w:rsidR="00000000" w:rsidRPr="00000000">
        <w:rPr>
          <w:rFonts w:ascii="Times New Roman" w:cs="Times New Roman" w:eastAsia="Times New Roman" w:hAnsi="Times New Roman"/>
          <w:b w:val="1"/>
          <w:rtl w:val="0"/>
        </w:rPr>
        <w:t xml:space="preserve">node of maxima and ecuadorensis</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 it goes to </w:t>
      </w:r>
      <w:r w:rsidDel="00000000" w:rsidR="00000000" w:rsidRPr="00000000">
        <w:rPr>
          <w:rFonts w:ascii="Times New Roman" w:cs="Times New Roman" w:eastAsia="Times New Roman" w:hAnsi="Times New Roman"/>
          <w:b w:val="1"/>
          <w:rtl w:val="0"/>
        </w:rPr>
        <w:t xml:space="preserve">pepo</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w:t>
      </w:r>
      <w:r w:rsidDel="00000000" w:rsidR="00000000" w:rsidRPr="00000000">
        <w:rPr>
          <w:rFonts w:ascii="Times New Roman" w:cs="Times New Roman" w:eastAsia="Times New Roman" w:hAnsi="Times New Roman"/>
          <w:b w:val="1"/>
          <w:rtl w:val="0"/>
        </w:rPr>
        <w:t xml:space="preserve">node of moschata and argyrosperma</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an additional one at</w:t>
      </w:r>
      <w:r w:rsidDel="00000000" w:rsidR="00000000" w:rsidRPr="00000000">
        <w:rPr>
          <w:rFonts w:ascii="Times New Roman" w:cs="Times New Roman" w:eastAsia="Times New Roman" w:hAnsi="Times New Roman"/>
          <w:b w:val="1"/>
          <w:rtl w:val="0"/>
        </w:rPr>
        <w:t xml:space="preserve"> ficifolia</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Q7. </w:t>
      </w:r>
      <w:r w:rsidDel="00000000" w:rsidR="00000000" w:rsidRPr="00000000">
        <w:rPr>
          <w:rFonts w:ascii="Times New Roman" w:cs="Times New Roman" w:eastAsia="Times New Roman" w:hAnsi="Times New Roman"/>
          <w:b w:val="1"/>
          <w:rtl w:val="0"/>
        </w:rPr>
        <w:t xml:space="preserve">Bonus</w:t>
      </w:r>
      <w:r w:rsidDel="00000000" w:rsidR="00000000" w:rsidRPr="00000000">
        <w:rPr>
          <w:rFonts w:ascii="Times New Roman" w:cs="Times New Roman" w:eastAsia="Times New Roman" w:hAnsi="Times New Roman"/>
          <w:rtl w:val="0"/>
        </w:rPr>
        <w:t xml:space="preserve">: Show the plot of your continuous trait evolution tree. Does it look to you like size correlates with evolution, or not really? Be sure to explain your answer.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A7.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78500"/>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77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Taking size into account</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image we understand that the size does vary with time. But when we look closer to the traits of the species, we find that all the domestication occurring doesn’t show increase or decrease in size, ie. no similar trend is being observed. Same goes when we talk about wild species.</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Assignment 5: Bayesian Phylogenetic Inference</w:t>
    </w:r>
  </w:p>
  <w:p w:rsidR="00000000" w:rsidDel="00000000" w:rsidP="00000000" w:rsidRDefault="00000000" w:rsidRPr="00000000" w14:paraId="0000004C">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Drashti Mehta </w:t>
    </w:r>
  </w:p>
  <w:p w:rsidR="00000000" w:rsidDel="00000000" w:rsidP="00000000" w:rsidRDefault="00000000" w:rsidRPr="00000000" w14:paraId="0000004D">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SID: 801262877</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