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FDA6" w14:textId="0B194281" w:rsidR="004913DC" w:rsidRPr="004913DC" w:rsidRDefault="004913DC" w:rsidP="004913DC">
      <w:pPr>
        <w:jc w:val="center"/>
        <w:rPr>
          <w:b/>
          <w:bCs/>
          <w:sz w:val="36"/>
          <w:szCs w:val="36"/>
        </w:rPr>
      </w:pPr>
      <w:proofErr w:type="spellStart"/>
      <w:r w:rsidRPr="004913DC">
        <w:rPr>
          <w:b/>
          <w:bCs/>
          <w:sz w:val="36"/>
          <w:szCs w:val="36"/>
        </w:rPr>
        <w:t>Excel_assesment</w:t>
      </w:r>
      <w:proofErr w:type="spellEnd"/>
    </w:p>
    <w:p w14:paraId="515ED692" w14:textId="77777777" w:rsidR="004913DC" w:rsidRDefault="004913DC" w:rsidP="004913DC">
      <w:pPr>
        <w:jc w:val="center"/>
      </w:pPr>
    </w:p>
    <w:p w14:paraId="5FB2C523" w14:textId="42BBF6DF" w:rsidR="004913DC" w:rsidRDefault="00C64619" w:rsidP="004913DC">
      <w:pPr>
        <w:pStyle w:val="Heading2"/>
      </w:pPr>
      <w:r>
        <w:t>1</w:t>
      </w:r>
      <w:r w:rsidR="004913DC">
        <w:t>: Edit an Existing Query in Power Query</w:t>
      </w:r>
    </w:p>
    <w:p w14:paraId="6841B05F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Open the Excel file.</w:t>
      </w:r>
    </w:p>
    <w:p w14:paraId="3B18127D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Go to the Data tab.</w:t>
      </w:r>
    </w:p>
    <w:p w14:paraId="258A276B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on Queries &amp; Connections.</w:t>
      </w:r>
    </w:p>
    <w:p w14:paraId="4016FDD3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On the right panel you will see a list of queries.</w:t>
      </w:r>
    </w:p>
    <w:p w14:paraId="4D146C35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 xml:space="preserve">Double </w:t>
      </w:r>
      <w:proofErr w:type="gramStart"/>
      <w:r>
        <w:t>click</w:t>
      </w:r>
      <w:proofErr w:type="gramEnd"/>
      <w:r>
        <w:t xml:space="preserve"> the query you want to edit OR right click the query and select Edit.</w:t>
      </w:r>
    </w:p>
    <w:p w14:paraId="2387FDF4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Power Query Editor will open.</w:t>
      </w:r>
    </w:p>
    <w:p w14:paraId="3326452B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Make the required changes from the Applied Steps panel.</w:t>
      </w:r>
    </w:p>
    <w:p w14:paraId="5E38600E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Close &amp; Load to apply the changes back to Excel.</w:t>
      </w:r>
    </w:p>
    <w:p w14:paraId="33C9E655" w14:textId="77777777" w:rsidR="004913DC" w:rsidRDefault="004913DC" w:rsidP="004913DC">
      <w:pPr>
        <w:pStyle w:val="Heading2"/>
      </w:pPr>
      <w:r>
        <w:t>Fix Blank Column Heading for Pivot Table</w:t>
      </w:r>
    </w:p>
    <w:p w14:paraId="63961E46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Open the Expenses sheet.</w:t>
      </w:r>
    </w:p>
    <w:p w14:paraId="111443A4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Go to cell F4.</w:t>
      </w:r>
    </w:p>
    <w:p w14:paraId="5173A6BF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Enter the column heading: Tax Code.</w:t>
      </w:r>
    </w:p>
    <w:p w14:paraId="5CD0C1C1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Ensure every column in the dataset has a header so the Pivot Table can include all fields.</w:t>
      </w:r>
    </w:p>
    <w:p w14:paraId="4FA5F72F" w14:textId="77777777" w:rsidR="004913DC" w:rsidRDefault="004913DC" w:rsidP="004913DC">
      <w:pPr>
        <w:pStyle w:val="Heading2"/>
      </w:pPr>
      <w:r>
        <w:t>Filter Pivot Table Using Slicer</w:t>
      </w:r>
    </w:p>
    <w:p w14:paraId="2D089965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anywhere inside the Pivot Table.</w:t>
      </w:r>
    </w:p>
    <w:p w14:paraId="3DF190EE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Go to the PivotTable Analyze tab.</w:t>
      </w:r>
    </w:p>
    <w:p w14:paraId="7751E11C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Insert Slicer.</w:t>
      </w:r>
    </w:p>
    <w:p w14:paraId="1B35E988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Select the field named Account and click OK.</w:t>
      </w:r>
    </w:p>
    <w:p w14:paraId="7E4CD1B5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A slicer will appear.</w:t>
      </w:r>
    </w:p>
    <w:p w14:paraId="6415FBA5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Hold the CTRL key and select IS-375 and IS-390.</w:t>
      </w:r>
    </w:p>
    <w:p w14:paraId="3A63E28D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The Pivot Table will now display supplier totals only for these accounts.</w:t>
      </w:r>
    </w:p>
    <w:p w14:paraId="24F70D7F" w14:textId="492C4264" w:rsidR="004913DC" w:rsidRDefault="004913DC" w:rsidP="004913DC">
      <w:pPr>
        <w:pStyle w:val="Heading2"/>
      </w:pPr>
      <w:r>
        <w:t>2: Extract Unique Sales Rep List Using Power Query</w:t>
      </w:r>
    </w:p>
    <w:p w14:paraId="34CD858C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Select the data table.</w:t>
      </w:r>
    </w:p>
    <w:p w14:paraId="4B891F7B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Go to the Data tab.</w:t>
      </w:r>
    </w:p>
    <w:p w14:paraId="6689806E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From Table/Range.</w:t>
      </w:r>
    </w:p>
    <w:p w14:paraId="4410F87E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Power Query Editor will open.</w:t>
      </w:r>
    </w:p>
    <w:p w14:paraId="5A19CF44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Select the Sales Rep column.</w:t>
      </w:r>
    </w:p>
    <w:p w14:paraId="2B314736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Go to the Home tab.</w:t>
      </w:r>
    </w:p>
    <w:p w14:paraId="1C859E7D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Remove Rows and then select Remove Duplicates.</w:t>
      </w:r>
    </w:p>
    <w:p w14:paraId="4D1DD9E8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Only unique Sales Rep names will remain.</w:t>
      </w:r>
    </w:p>
    <w:p w14:paraId="0D3D717A" w14:textId="77777777" w:rsidR="004913DC" w:rsidRDefault="004913DC" w:rsidP="004913DC">
      <w:pPr>
        <w:pStyle w:val="ListNumber"/>
        <w:tabs>
          <w:tab w:val="num" w:pos="360"/>
        </w:tabs>
        <w:ind w:left="360" w:hanging="360"/>
      </w:pPr>
      <w:r>
        <w:t>Click Close &amp; Load to load the result into a new Excel sheet.</w:t>
      </w:r>
    </w:p>
    <w:p w14:paraId="3F64ABD4" w14:textId="77777777" w:rsidR="004913DC" w:rsidRDefault="004913DC" w:rsidP="004913DC">
      <w:pPr>
        <w:pStyle w:val="ListNumber"/>
        <w:numPr>
          <w:ilvl w:val="0"/>
          <w:numId w:val="0"/>
        </w:numPr>
      </w:pPr>
    </w:p>
    <w:p w14:paraId="46D58F98" w14:textId="77777777" w:rsidR="004913DC" w:rsidRDefault="004913DC" w:rsidP="004913DC">
      <w:pPr>
        <w:pStyle w:val="ListNumber"/>
        <w:numPr>
          <w:ilvl w:val="0"/>
          <w:numId w:val="0"/>
        </w:numPr>
      </w:pPr>
    </w:p>
    <w:p w14:paraId="38E4E39B" w14:textId="622FA0D5" w:rsidR="004913DC" w:rsidRPr="004913DC" w:rsidRDefault="004913DC" w:rsidP="004913DC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4472C4" w:themeColor="accent1"/>
          <w:sz w:val="32"/>
          <w:szCs w:val="32"/>
        </w:rPr>
      </w:pPr>
      <w:r w:rsidRPr="004913DC">
        <w:rPr>
          <w:rFonts w:asciiTheme="majorHAnsi" w:hAnsiTheme="majorHAnsi" w:cstheme="majorHAnsi"/>
          <w:color w:val="4472C4" w:themeColor="accent1"/>
          <w:sz w:val="32"/>
          <w:szCs w:val="32"/>
          <w:lang w:val="en-IN"/>
        </w:rPr>
        <w:lastRenderedPageBreak/>
        <w:t>3. Filter the pivot table data with the slicer so that the supplier totals for only expenses that have been allocated to account IS-375 or account IS-390 are displayed in the pivot table.</w:t>
      </w:r>
    </w:p>
    <w:p w14:paraId="0C835E5C" w14:textId="77777777" w:rsidR="004913DC" w:rsidRPr="004913DC" w:rsidRDefault="004913DC" w:rsidP="004913DC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4472C4" w:themeColor="accent1"/>
          <w:sz w:val="32"/>
          <w:szCs w:val="32"/>
        </w:rPr>
      </w:pPr>
    </w:p>
    <w:p w14:paraId="55E34AA7" w14:textId="77777777" w:rsidR="004913DC" w:rsidRDefault="004913DC" w:rsidP="004913DC">
      <w:pPr>
        <w:pStyle w:val="ListNumber"/>
        <w:numPr>
          <w:ilvl w:val="0"/>
          <w:numId w:val="0"/>
        </w:numPr>
      </w:pPr>
    </w:p>
    <w:p w14:paraId="0D8CA09F" w14:textId="4C348B47" w:rsidR="004913DC" w:rsidRDefault="004913DC" w:rsidP="004913DC">
      <w:pPr>
        <w:pStyle w:val="ListNumber"/>
        <w:numPr>
          <w:ilvl w:val="0"/>
          <w:numId w:val="0"/>
        </w:numPr>
      </w:pPr>
      <w:r w:rsidRPr="004913DC">
        <w:drawing>
          <wp:inline distT="0" distB="0" distL="0" distR="0" wp14:anchorId="16D010B7" wp14:editId="5C99D9E8">
            <wp:extent cx="5731510" cy="3112770"/>
            <wp:effectExtent l="0" t="0" r="2540" b="0"/>
            <wp:docPr id="21027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7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B8D8" w14:textId="77777777" w:rsidR="00C64619" w:rsidRDefault="00C64619" w:rsidP="004913DC">
      <w:pPr>
        <w:pStyle w:val="ListNumber"/>
        <w:numPr>
          <w:ilvl w:val="0"/>
          <w:numId w:val="0"/>
        </w:numPr>
      </w:pPr>
    </w:p>
    <w:p w14:paraId="40F47A62" w14:textId="7517859F" w:rsidR="00C64619" w:rsidRPr="00C64619" w:rsidRDefault="00C64619" w:rsidP="004913DC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4472C4" w:themeColor="accent1"/>
          <w:sz w:val="32"/>
          <w:szCs w:val="32"/>
        </w:rPr>
      </w:pPr>
      <w:r w:rsidRPr="00C64619">
        <w:rPr>
          <w:rFonts w:asciiTheme="majorHAnsi" w:hAnsiTheme="majorHAnsi" w:cstheme="majorHAnsi"/>
          <w:color w:val="4472C4" w:themeColor="accent1"/>
          <w:sz w:val="32"/>
          <w:szCs w:val="32"/>
          <w:lang w:val="en-IN"/>
        </w:rPr>
        <w:t xml:space="preserve">Question </w:t>
      </w:r>
      <w:proofErr w:type="gramStart"/>
      <w:r w:rsidRPr="00C64619">
        <w:rPr>
          <w:rFonts w:asciiTheme="majorHAnsi" w:hAnsiTheme="majorHAnsi" w:cstheme="majorHAnsi"/>
          <w:color w:val="4472C4" w:themeColor="accent1"/>
          <w:sz w:val="32"/>
          <w:szCs w:val="32"/>
          <w:lang w:val="en-IN"/>
        </w:rPr>
        <w:t>2 :</w:t>
      </w:r>
      <w:proofErr w:type="gramEnd"/>
      <w:r w:rsidRPr="00C64619">
        <w:rPr>
          <w:rFonts w:asciiTheme="majorHAnsi" w:hAnsiTheme="majorHAnsi" w:cstheme="majorHAnsi"/>
          <w:color w:val="4472C4" w:themeColor="accent1"/>
          <w:sz w:val="32"/>
          <w:szCs w:val="32"/>
          <w:lang w:val="en-IN"/>
        </w:rPr>
        <w:t xml:space="preserve"> Replace Complex Excel Array Formulas with Simple Power Query Solution. 1) Goal is to extract a unique list of values from the Sales Rep Column, without using an Excel Array Formula.</w:t>
      </w:r>
    </w:p>
    <w:p w14:paraId="0BD3878E" w14:textId="77777777" w:rsidR="00C64619" w:rsidRPr="00C64619" w:rsidRDefault="00C64619" w:rsidP="004913DC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color w:val="4472C4" w:themeColor="accent1"/>
          <w:sz w:val="32"/>
          <w:szCs w:val="32"/>
        </w:rPr>
      </w:pPr>
    </w:p>
    <w:p w14:paraId="2D864FB4" w14:textId="571784B6" w:rsidR="00C64619" w:rsidRDefault="00C64619" w:rsidP="004913DC">
      <w:pPr>
        <w:pStyle w:val="ListNumber"/>
        <w:numPr>
          <w:ilvl w:val="0"/>
          <w:numId w:val="0"/>
        </w:numPr>
      </w:pPr>
      <w:r w:rsidRPr="00C64619">
        <w:lastRenderedPageBreak/>
        <w:drawing>
          <wp:inline distT="0" distB="0" distL="0" distR="0" wp14:anchorId="3C4B2052" wp14:editId="2923BA57">
            <wp:extent cx="4925112" cy="4191585"/>
            <wp:effectExtent l="0" t="0" r="8890" b="0"/>
            <wp:docPr id="19223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1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1D46" w14:textId="0AC23AD5" w:rsidR="004913DC" w:rsidRDefault="004913DC" w:rsidP="004913DC">
      <w:pPr>
        <w:pStyle w:val="ListParagraph"/>
      </w:pPr>
    </w:p>
    <w:p w14:paraId="24B0B153" w14:textId="77777777" w:rsidR="004913DC" w:rsidRDefault="004913DC" w:rsidP="004913DC">
      <w:pPr>
        <w:pStyle w:val="ListParagraph"/>
      </w:pPr>
    </w:p>
    <w:p w14:paraId="7FCF376C" w14:textId="1573274B" w:rsidR="004913DC" w:rsidRDefault="004913DC" w:rsidP="004913DC">
      <w:pPr>
        <w:pStyle w:val="ListParagraph"/>
      </w:pPr>
    </w:p>
    <w:p w14:paraId="760B2A3A" w14:textId="77777777" w:rsidR="004913DC" w:rsidRDefault="004913DC" w:rsidP="004913DC">
      <w:pPr>
        <w:pStyle w:val="ListParagraph"/>
      </w:pPr>
    </w:p>
    <w:sectPr w:rsidR="004913DC" w:rsidSect="00C64619">
      <w:pgSz w:w="11906" w:h="16838"/>
      <w:pgMar w:top="1440" w:right="1440" w:bottom="1440" w:left="1440" w:header="708" w:footer="708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B072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E1E4BC3"/>
    <w:multiLevelType w:val="hybridMultilevel"/>
    <w:tmpl w:val="23D03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470101">
    <w:abstractNumId w:val="1"/>
  </w:num>
  <w:num w:numId="2" w16cid:durableId="212869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DC"/>
    <w:rsid w:val="00093F56"/>
    <w:rsid w:val="001E3B4D"/>
    <w:rsid w:val="00456262"/>
    <w:rsid w:val="004913DC"/>
    <w:rsid w:val="00815107"/>
    <w:rsid w:val="00C6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B362"/>
  <w15:chartTrackingRefBased/>
  <w15:docId w15:val="{765C46EB-64C9-4E21-B4D5-22E05EE2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DC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4913DC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soni</dc:creator>
  <cp:keywords/>
  <dc:description/>
  <cp:lastModifiedBy>drashti soni</cp:lastModifiedBy>
  <cp:revision>1</cp:revision>
  <dcterms:created xsi:type="dcterms:W3CDTF">2026-03-24T05:43:00Z</dcterms:created>
  <dcterms:modified xsi:type="dcterms:W3CDTF">2026-03-24T05:56:00Z</dcterms:modified>
</cp:coreProperties>
</file>