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2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F834E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25.11.2014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2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F834E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25.11.2014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9420D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1942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9420D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19420D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19420D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4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GIBM Stundenplan</w:t>
                                    </w:r>
                                  </w:sdtContent>
                                </w:sdt>
                              </w:p>
                              <w:p w:rsidR="004A4901" w:rsidRDefault="001942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9420D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4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GIBM Stundenplan</w:t>
                              </w:r>
                            </w:sdtContent>
                          </w:sdt>
                        </w:p>
                        <w:p w:rsidR="004A4901" w:rsidRDefault="001942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F834E6" w:rsidRDefault="00F834E6" w:rsidP="00F834E6">
      <w:pPr>
        <w:pStyle w:val="Heading1"/>
      </w:pPr>
      <w:r>
        <w:lastRenderedPageBreak/>
        <w:t>Projektbeschreibung</w:t>
      </w:r>
    </w:p>
    <w:p w:rsidR="002B5151" w:rsidRDefault="00F834E6" w:rsidP="00F834E6">
      <w:r>
        <w:t xml:space="preserve">Das Ziel dieses Projektes ist es, eine Website zu erstellen auf </w:t>
      </w:r>
      <w:r w:rsidR="002B5151">
        <w:t xml:space="preserve">welcher der Stundenplan für die </w:t>
      </w:r>
      <w:r w:rsidR="006B56C9">
        <w:t xml:space="preserve">verschiedenen </w:t>
      </w:r>
      <w:r w:rsidR="002B5151">
        <w:t>Klassen an der GIB Muttenz</w:t>
      </w:r>
      <w:r w:rsidR="00DD6140">
        <w:t xml:space="preserve"> </w:t>
      </w:r>
      <w:r w:rsidR="002B5151">
        <w:t>ersichtlich sind.</w:t>
      </w:r>
    </w:p>
    <w:p w:rsidR="00112DF0" w:rsidRDefault="00A90306" w:rsidP="00F834E6">
      <w:r>
        <w:t>Der Beruf und die Klasse sowie die Kalenderwoche kann vom Benutzer frei ausgewählt werden</w:t>
      </w:r>
      <w:r w:rsidR="00421132">
        <w:t>.</w:t>
      </w:r>
    </w:p>
    <w:p w:rsidR="00022A33" w:rsidRDefault="00022A33" w:rsidP="00022A33">
      <w:pPr>
        <w:pStyle w:val="Heading1"/>
      </w:pPr>
      <w:r>
        <w:t>Design</w:t>
      </w:r>
    </w:p>
    <w:p w:rsidR="00022A33" w:rsidRDefault="00022A33" w:rsidP="00022A33">
      <w:r>
        <w:t>Die Webseite wird schlicht gehalten und der Fokus liegt auf dem Inhalt.</w:t>
      </w:r>
    </w:p>
    <w:p w:rsidR="00022A33" w:rsidRDefault="00022A33" w:rsidP="00022A33">
      <w:r>
        <w:t>Auch auf einem mobilen Gerät mit einem kleinen Bildschirm soll die Bedienung problemlos möglich sein.</w:t>
      </w:r>
    </w:p>
    <w:p w:rsidR="00022A33" w:rsidRDefault="00022A33" w:rsidP="00022A33">
      <w:pPr>
        <w:spacing w:before="360"/>
      </w:pPr>
      <w:r>
        <w:rPr>
          <w:noProof/>
          <w:lang w:eastAsia="de-CH"/>
        </w:rPr>
        <w:drawing>
          <wp:inline distT="0" distB="0" distL="0" distR="0" wp14:anchorId="35EBB0CE" wp14:editId="2DEA9199">
            <wp:extent cx="5753100" cy="313372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022A33" w:rsidRDefault="00022A33" w:rsidP="00022A33">
      <w:pPr>
        <w:pStyle w:val="Caption"/>
        <w:jc w:val="center"/>
      </w:pPr>
      <w:r>
        <w:t>Entwurf DEs Stundenplans (Tabelle)</w:t>
      </w:r>
    </w:p>
    <w:p w:rsidR="00022A33" w:rsidRDefault="00022A33">
      <w:pPr>
        <w:rPr>
          <w:smallCaps/>
          <w:spacing w:val="5"/>
          <w:sz w:val="32"/>
          <w:szCs w:val="32"/>
        </w:rPr>
      </w:pPr>
      <w:r>
        <w:br w:type="page"/>
      </w:r>
    </w:p>
    <w:p w:rsidR="00F834E6" w:rsidRDefault="00427ACD" w:rsidP="00F834E6">
      <w:pPr>
        <w:pStyle w:val="Heading1"/>
      </w:pPr>
      <w:r>
        <w:lastRenderedPageBreak/>
        <w:t>Bedienung</w:t>
      </w:r>
    </w:p>
    <w:p w:rsidR="00F834E6" w:rsidRPr="00F04699" w:rsidRDefault="00F834E6" w:rsidP="00F834E6">
      <w:r>
        <w:t>Um sich eine</w:t>
      </w:r>
      <w:r w:rsidR="00405625">
        <w:t>n</w:t>
      </w:r>
      <w:r>
        <w:t xml:space="preserve"> </w:t>
      </w:r>
      <w:r w:rsidR="00405625">
        <w:t>Stundenplan</w:t>
      </w:r>
      <w:r>
        <w:t xml:space="preserve"> ansehen zu können muss zuerst der gewünschte </w:t>
      </w:r>
      <w:r w:rsidR="00362187">
        <w:t>Beruf</w:t>
      </w:r>
      <w:r>
        <w:t xml:space="preserve"> und danach die gewünschte </w:t>
      </w:r>
      <w:r w:rsidR="00AE2568">
        <w:t>Kl</w:t>
      </w:r>
      <w:r w:rsidR="00362187">
        <w:t>asse</w:t>
      </w:r>
      <w:r>
        <w:t xml:space="preserve"> ausgewählt werden.</w:t>
      </w:r>
      <w:r w:rsidR="00AE2568">
        <w:t xml:space="preserve"> Die Auswahl der Kalenderwoche ist optional, standardmässig ist die aktuelle Woche eingestellt.</w:t>
      </w:r>
    </w:p>
    <w:p w:rsidR="00F834E6" w:rsidRDefault="00F834E6" w:rsidP="00F834E6">
      <w:pPr>
        <w:pStyle w:val="Heading2"/>
      </w:pPr>
      <w:r>
        <w:t>Auswahl de</w:t>
      </w:r>
      <w:r w:rsidR="00FD41E7">
        <w:t>s</w:t>
      </w:r>
      <w:r>
        <w:t xml:space="preserve"> </w:t>
      </w:r>
      <w:r w:rsidR="00FD41E7">
        <w:t>Berufes</w:t>
      </w:r>
    </w:p>
    <w:p w:rsidR="00FE0DC8" w:rsidRDefault="00AC7D9C" w:rsidP="004067C6">
      <w:r>
        <w:t xml:space="preserve">Der gewünschte Beruf wird in einem </w:t>
      </w:r>
      <w:r w:rsidR="00F32765">
        <w:t>Dropdown</w:t>
      </w:r>
      <w:r>
        <w:t xml:space="preserve"> ausgewählt.</w:t>
      </w:r>
      <w:r w:rsidR="00F32765">
        <w:t xml:space="preserve"> Die </w:t>
      </w:r>
      <w:r w:rsidR="00FD1745">
        <w:t xml:space="preserve">ausgewählte Option wird bei einem </w:t>
      </w:r>
      <w:r w:rsidR="009B1B1E">
        <w:t>n</w:t>
      </w:r>
      <w:r w:rsidR="00C80CA6">
        <w:t>eu laden der Website wiederhergestellt.</w:t>
      </w:r>
    </w:p>
    <w:p w:rsidR="00F834E6" w:rsidRDefault="00DF75DB" w:rsidP="00FE0DC8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48300" cy="147637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F834E6" w:rsidRPr="00171EF7" w:rsidRDefault="00F834E6" w:rsidP="00F834E6">
      <w:pPr>
        <w:pStyle w:val="Caption"/>
        <w:jc w:val="center"/>
      </w:pPr>
      <w:r>
        <w:t xml:space="preserve">Entwurf </w:t>
      </w:r>
      <w:r w:rsidR="00DF75DB">
        <w:t>DER</w:t>
      </w:r>
      <w:r>
        <w:t xml:space="preserve"> </w:t>
      </w:r>
      <w:r w:rsidR="00DF75DB">
        <w:t>bERUFSAUSWAHL</w:t>
      </w:r>
      <w:r w:rsidR="00804FB7">
        <w:t xml:space="preserve"> (DRopdown)</w:t>
      </w:r>
    </w:p>
    <w:p w:rsidR="00F834E6" w:rsidRDefault="00F834E6" w:rsidP="00F834E6">
      <w:pPr>
        <w:pStyle w:val="Heading2"/>
      </w:pPr>
      <w:r>
        <w:t xml:space="preserve">Auswahl der </w:t>
      </w:r>
      <w:r w:rsidR="00FD41E7">
        <w:t>Klasse</w:t>
      </w:r>
    </w:p>
    <w:p w:rsidR="00246CBA" w:rsidRPr="00F04699" w:rsidRDefault="00513A74" w:rsidP="00246CBA">
      <w:r>
        <w:t>Die</w:t>
      </w:r>
      <w:r w:rsidR="00246CBA">
        <w:t xml:space="preserve"> gewünschte </w:t>
      </w:r>
      <w:r>
        <w:t>Klasse</w:t>
      </w:r>
      <w:r w:rsidR="00246CBA">
        <w:t xml:space="preserve"> wird in einem Dropdown ausgewählt. </w:t>
      </w:r>
      <w:r w:rsidR="00B77E65">
        <w:t xml:space="preserve">Angeboten werden nur die Klassen des ausgewählten Berufes. </w:t>
      </w:r>
      <w:r w:rsidR="00246CBA">
        <w:t xml:space="preserve">Die </w:t>
      </w:r>
      <w:r w:rsidR="00A420B8">
        <w:t xml:space="preserve">ausgewählte Option wird nach der </w:t>
      </w:r>
      <w:r w:rsidR="00842BF2">
        <w:t>Auswahl</w:t>
      </w:r>
      <w:r w:rsidR="00A420B8">
        <w:t xml:space="preserve"> </w:t>
      </w:r>
      <w:r w:rsidR="00842BF2">
        <w:t>eines</w:t>
      </w:r>
      <w:r w:rsidR="00A420B8">
        <w:t xml:space="preserve"> Berufes</w:t>
      </w:r>
      <w:r w:rsidR="00246CBA">
        <w:t xml:space="preserve"> wiederhergestellt.</w:t>
      </w:r>
    </w:p>
    <w:p w:rsidR="007E1FE8" w:rsidRDefault="00EA3478" w:rsidP="004067C6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48300" cy="1304925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EA3478" w:rsidRPr="00EA3478" w:rsidRDefault="00EA3478" w:rsidP="00EA3478">
      <w:pPr>
        <w:pStyle w:val="Caption"/>
        <w:jc w:val="center"/>
      </w:pPr>
      <w:r>
        <w:t xml:space="preserve">Entwurf DER </w:t>
      </w:r>
      <w:r w:rsidR="00C83D97">
        <w:t>KLassenauswahl</w:t>
      </w:r>
      <w:r w:rsidR="005944C7">
        <w:t xml:space="preserve"> (Dropdown)</w:t>
      </w:r>
    </w:p>
    <w:p w:rsidR="00936BF2" w:rsidRDefault="00936BF2" w:rsidP="00936BF2">
      <w:pPr>
        <w:pStyle w:val="Heading2"/>
      </w:pPr>
      <w:r>
        <w:t>Auswahl der Woche</w:t>
      </w:r>
    </w:p>
    <w:p w:rsidR="00F834E6" w:rsidRDefault="00611E2F" w:rsidP="00F834E6">
      <w:r>
        <w:t>Der gewünschte Beruf wird in einem Dropdown ausgewählt.</w:t>
      </w:r>
    </w:p>
    <w:p w:rsidR="0040664C" w:rsidRDefault="00DF2D83" w:rsidP="00DF2D83">
      <w:pPr>
        <w:jc w:val="center"/>
        <w:rPr>
          <w:smallCaps/>
          <w:spacing w:val="5"/>
          <w:sz w:val="32"/>
          <w:szCs w:val="32"/>
        </w:rPr>
      </w:pPr>
      <w:r>
        <w:rPr>
          <w:smallCaps/>
          <w:noProof/>
          <w:spacing w:val="5"/>
          <w:sz w:val="32"/>
          <w:szCs w:val="32"/>
          <w:lang w:eastAsia="de-CH"/>
        </w:rPr>
        <w:drawing>
          <wp:inline distT="0" distB="0" distL="0" distR="0">
            <wp:extent cx="3609975" cy="485775"/>
            <wp:effectExtent l="0" t="0" r="9525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DF2D83" w:rsidRPr="00DF2D83" w:rsidRDefault="00DF2D83" w:rsidP="00DF2D83">
      <w:pPr>
        <w:pStyle w:val="Caption"/>
        <w:jc w:val="center"/>
      </w:pPr>
      <w:r>
        <w:t>Entwurf DER Weochenauswahl</w:t>
      </w:r>
      <w:r w:rsidR="00A660BD">
        <w:t xml:space="preserve"> (Button Group)</w:t>
      </w:r>
    </w:p>
    <w:p w:rsidR="00DC494C" w:rsidRDefault="00DC494C">
      <w:pPr>
        <w:rPr>
          <w:smallCaps/>
          <w:spacing w:val="5"/>
          <w:sz w:val="32"/>
          <w:szCs w:val="32"/>
        </w:rPr>
      </w:pPr>
      <w:r>
        <w:br w:type="page"/>
      </w:r>
    </w:p>
    <w:p w:rsidR="00F834E6" w:rsidRDefault="00CC574F" w:rsidP="00F834E6">
      <w:pPr>
        <w:pStyle w:val="Heading1"/>
      </w:pPr>
      <w:r>
        <w:lastRenderedPageBreak/>
        <w:t>Datenquelle</w:t>
      </w:r>
    </w:p>
    <w:p w:rsidR="00F834E6" w:rsidRDefault="00EF3DAA" w:rsidP="00055996">
      <w:r>
        <w:t xml:space="preserve">Die GIBM stellt eine </w:t>
      </w:r>
      <w:r w:rsidR="000A7715">
        <w:t xml:space="preserve">online </w:t>
      </w:r>
      <w:r>
        <w:t xml:space="preserve">Schnittstelle bereit über welche die Berufe, Klassen und Stundenpläne abgerufen werden können: </w:t>
      </w:r>
      <w:hyperlink r:id="rId13" w:history="1">
        <w:r w:rsidR="007024AA">
          <w:rPr>
            <w:rStyle w:val="Hyperlink"/>
          </w:rPr>
          <w:t>http://home.gibm.ch/interfaces/133/</w:t>
        </w:r>
      </w:hyperlink>
      <w:r w:rsidR="00055996">
        <w:t>.</w:t>
      </w:r>
    </w:p>
    <w:p w:rsidR="00CB5B81" w:rsidRDefault="006A181B" w:rsidP="006A181B">
      <w:pPr>
        <w:pStyle w:val="Heading2"/>
      </w:pPr>
      <w:r>
        <w:t>Datenformat</w:t>
      </w:r>
    </w:p>
    <w:p w:rsidR="00610B42" w:rsidRPr="00610B42" w:rsidRDefault="00D24BA0" w:rsidP="00610B42">
      <w:r>
        <w:t xml:space="preserve">Alle </w:t>
      </w:r>
      <w:r w:rsidR="008B7909">
        <w:t>Resultate</w:t>
      </w:r>
      <w:r>
        <w:t xml:space="preserve"> werden als JSON von der Schnittstelle zur</w:t>
      </w:r>
      <w:r w:rsidR="002E32F0" w:rsidRPr="00F83E3A">
        <w:t>ü</w:t>
      </w:r>
      <w:r>
        <w:t>ckgegeben.</w:t>
      </w:r>
    </w:p>
    <w:p w:rsidR="006A181B" w:rsidRDefault="00610B42" w:rsidP="006A181B">
      <w:r>
        <w:t xml:space="preserve">Das genaue Datenformat ist in der </w:t>
      </w:r>
      <w:hyperlink r:id="rId14" w:history="1">
        <w:r w:rsidRPr="00610B42">
          <w:rPr>
            <w:rStyle w:val="Hyperlink"/>
          </w:rPr>
          <w:t>Aufgabenstellung</w:t>
        </w:r>
      </w:hyperlink>
      <w:r>
        <w:t xml:space="preserve"> im Abschnitt „</w:t>
      </w:r>
      <w:r w:rsidRPr="00610B42">
        <w:t>Schnittstellenkomponenten</w:t>
      </w:r>
      <w:r>
        <w:t xml:space="preserve">“ auf Seite 5 </w:t>
      </w:r>
      <w:r w:rsidR="00784D1C">
        <w:t>beschrieben</w:t>
      </w:r>
      <w:r>
        <w:t>.</w:t>
      </w:r>
    </w:p>
    <w:p w:rsidR="00431052" w:rsidRPr="006A181B" w:rsidRDefault="00A642AF" w:rsidP="00A642AF">
      <w:pPr>
        <w:pStyle w:val="Heading1"/>
      </w:pPr>
      <w:r>
        <w:t>Verwendete Technologien</w:t>
      </w:r>
    </w:p>
    <w:p w:rsidR="00F834E6" w:rsidRDefault="00F834E6" w:rsidP="00F834E6">
      <w:pPr>
        <w:pStyle w:val="Heading2"/>
      </w:pPr>
      <w:r>
        <w:t>Frontend</w:t>
      </w:r>
    </w:p>
    <w:p w:rsidR="00F834E6" w:rsidRPr="00AB7B6A" w:rsidRDefault="00F834E6" w:rsidP="00D37100">
      <w:r>
        <w:t xml:space="preserve">HTML5, CSS3 </w:t>
      </w:r>
      <w:r w:rsidR="00D86398">
        <w:t>mit</w:t>
      </w:r>
      <w:r>
        <w:t xml:space="preserve"> JavaScript</w:t>
      </w:r>
      <w:r w:rsidR="00BB4BEE">
        <w:t xml:space="preserve">, </w:t>
      </w:r>
      <w:proofErr w:type="spellStart"/>
      <w:r w:rsidR="00BB4BEE">
        <w:t>jQuery</w:t>
      </w:r>
      <w:proofErr w:type="spellEnd"/>
      <w:r w:rsidR="00BB4BEE">
        <w:t xml:space="preserve"> </w:t>
      </w:r>
      <w:r w:rsidR="0002485F">
        <w:t xml:space="preserve">(AJAX) </w:t>
      </w:r>
      <w:r w:rsidR="00BB4BEE">
        <w:t xml:space="preserve">und </w:t>
      </w:r>
      <w:r w:rsidR="001E03CD">
        <w:t>Bootstrap</w:t>
      </w:r>
    </w:p>
    <w:p w:rsidR="00F834E6" w:rsidRDefault="00F834E6" w:rsidP="00F834E6">
      <w:pPr>
        <w:pStyle w:val="Heading2"/>
      </w:pPr>
      <w:r>
        <w:t>Backend</w:t>
      </w:r>
    </w:p>
    <w:p w:rsidR="0013547C" w:rsidRPr="0013547C" w:rsidRDefault="0013547C" w:rsidP="00CD4C6D">
      <w:pPr>
        <w:jc w:val="left"/>
      </w:pPr>
      <w:r>
        <w:t>Als Webserver wird IIS 8 eingesetzt.</w:t>
      </w:r>
    </w:p>
    <w:p w:rsidR="00E22C68" w:rsidRDefault="008210CE" w:rsidP="00015687">
      <w:pPr>
        <w:jc w:val="left"/>
      </w:pPr>
      <w:r>
        <w:t xml:space="preserve">Es werden keine </w:t>
      </w:r>
      <w:r w:rsidR="002B00D9">
        <w:t xml:space="preserve">weiteren </w:t>
      </w:r>
      <w:r>
        <w:t>servers</w:t>
      </w:r>
      <w:r w:rsidR="00015687">
        <w:t>eitigen Technologien verwendet.</w:t>
      </w:r>
    </w:p>
    <w:p w:rsidR="00956A60" w:rsidRDefault="00956A60">
      <w:pPr>
        <w:rPr>
          <w:smallCaps/>
          <w:spacing w:val="5"/>
          <w:sz w:val="32"/>
          <w:szCs w:val="32"/>
        </w:rPr>
      </w:pPr>
      <w:r>
        <w:br w:type="page"/>
      </w:r>
      <w:bookmarkStart w:id="0" w:name="_GoBack"/>
      <w:bookmarkEnd w:id="0"/>
    </w:p>
    <w:p w:rsidR="00220A01" w:rsidRDefault="00B50463" w:rsidP="00F14297">
      <w:pPr>
        <w:pStyle w:val="Heading1"/>
      </w:pPr>
      <w:r>
        <w:lastRenderedPageBreak/>
        <w:t>Bewertung</w:t>
      </w:r>
    </w:p>
    <w:tbl>
      <w:tblPr>
        <w:tblStyle w:val="GridTable1Light-Accent1"/>
        <w:tblW w:w="0" w:type="auto"/>
        <w:tblLook w:val="0660" w:firstRow="1" w:lastRow="1" w:firstColumn="0" w:lastColumn="0" w:noHBand="1" w:noVBand="1"/>
      </w:tblPr>
      <w:tblGrid>
        <w:gridCol w:w="6886"/>
        <w:gridCol w:w="979"/>
        <w:gridCol w:w="1197"/>
      </w:tblGrid>
      <w:tr w:rsidR="00202320" w:rsidTr="00202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86" w:type="dxa"/>
            <w:vAlign w:val="center"/>
          </w:tcPr>
          <w:p w:rsidR="00202320" w:rsidRDefault="00202320" w:rsidP="00202320">
            <w:pPr>
              <w:spacing w:before="60" w:after="60"/>
              <w:jc w:val="left"/>
            </w:pPr>
            <w:r>
              <w:t>Kriterium</w:t>
            </w:r>
          </w:p>
        </w:tc>
        <w:tc>
          <w:tcPr>
            <w:tcW w:w="979" w:type="dxa"/>
            <w:vAlign w:val="center"/>
          </w:tcPr>
          <w:p w:rsidR="00202320" w:rsidRDefault="00202320" w:rsidP="00202320">
            <w:pPr>
              <w:spacing w:before="60" w:after="60"/>
              <w:jc w:val="left"/>
            </w:pPr>
            <w:r>
              <w:t>Punkte Maximal</w:t>
            </w:r>
          </w:p>
        </w:tc>
        <w:tc>
          <w:tcPr>
            <w:tcW w:w="1197" w:type="dxa"/>
          </w:tcPr>
          <w:p w:rsidR="00202320" w:rsidRDefault="00202320" w:rsidP="00202320">
            <w:pPr>
              <w:spacing w:before="60" w:after="60"/>
              <w:jc w:val="left"/>
            </w:pPr>
            <w:r>
              <w:t>Umgesetzt?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1. Ein technisches Konzept mit Blackbox-Testplan ist vorhanden.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2. Die Applikation ist sauber und übersichtlich gestaltet, lässt</w:t>
            </w:r>
            <w:r>
              <w:t xml:space="preserve"> </w:t>
            </w:r>
            <w:r w:rsidRPr="00F14297">
              <w:t>sich einfach und verständlich bedienen und wurde NUR mit</w:t>
            </w:r>
            <w:r>
              <w:t xml:space="preserve"> </w:t>
            </w:r>
            <w:r w:rsidRPr="00F14297">
              <w:t>clientseitigen Technologien realisiert.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3. Die Datenübertragung per Ajax funktioniert einwandfrei und</w:t>
            </w:r>
            <w:r>
              <w:t xml:space="preserve"> </w:t>
            </w:r>
            <w:r w:rsidRPr="00F14297">
              <w:t>ist korrekt umgesetzt.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4. Alle Bedienelemente sowie die tabellarische Darstellung des</w:t>
            </w:r>
            <w:r w:rsidRPr="00F14297">
              <w:rPr>
                <w:rFonts w:ascii="ArialMT" w:hAnsi="ArialMT" w:cs="ArialMT"/>
                <w:sz w:val="16"/>
                <w:szCs w:val="16"/>
              </w:rPr>
              <w:t xml:space="preserve"> </w:t>
            </w:r>
            <w:r w:rsidRPr="00F14297">
              <w:t>Stundenplans sind mittels Bootstrap gestylt.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5. Die Auswahl einer Berufsgruppe ist ermöglicht und hat Einfluss</w:t>
            </w:r>
            <w:r>
              <w:t xml:space="preserve"> </w:t>
            </w:r>
            <w:r w:rsidRPr="00F14297">
              <w:t>auf die Klassen.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6. Die A</w:t>
            </w:r>
            <w:r>
              <w:t>uswahl einer Klasse ist möglich</w:t>
            </w:r>
            <w:r w:rsidRPr="00F14297">
              <w:t xml:space="preserve"> und hat Einfluss auf</w:t>
            </w:r>
            <w:r>
              <w:t xml:space="preserve"> </w:t>
            </w:r>
            <w:r w:rsidRPr="00F14297">
              <w:t>den angezeigten Stundenplan.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7. Die Stundenplandate</w:t>
            </w:r>
            <w:r>
              <w:t>n werden korrekt angezeigt.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8. Der Blackbox-Test wurde durchgeführt und der Testplan korrekt</w:t>
            </w:r>
            <w:r>
              <w:t xml:space="preserve"> ausgefüllt.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 xml:space="preserve">9. Der komplette </w:t>
            </w:r>
            <w:proofErr w:type="spellStart"/>
            <w:r w:rsidRPr="00F14297">
              <w:t>Javasc</w:t>
            </w:r>
            <w:r>
              <w:t>r</w:t>
            </w:r>
            <w:r w:rsidRPr="00F14297">
              <w:t>ipt</w:t>
            </w:r>
            <w:proofErr w:type="spellEnd"/>
            <w:r w:rsidRPr="00F14297">
              <w:t>-Code ist sauber und verständlich</w:t>
            </w:r>
            <w:r>
              <w:t xml:space="preserve"> </w:t>
            </w:r>
            <w:r w:rsidRPr="00F14297">
              <w:t>dokumentiert.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A. Es ist möglich zu einer anderen Kalenderwoche vor und zurück</w:t>
            </w:r>
            <w:r>
              <w:t xml:space="preserve"> </w:t>
            </w:r>
            <w:r w:rsidRPr="00F14297">
              <w:t>zu blättern. Die Stundenplanda</w:t>
            </w:r>
            <w:r>
              <w:t>ten verändern sich entsprechend (z</w:t>
            </w:r>
            <w:r w:rsidRPr="00F14297">
              <w:t>.B. keine Lektionen in den Ferien).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B. Die Klassenauswahl lässt sich in einem Cookie speichern.</w:t>
            </w:r>
            <w:r>
              <w:t xml:space="preserve"> </w:t>
            </w:r>
            <w:r w:rsidRPr="00F14297">
              <w:t>Nach einem Neustart des Browsers ist die Klasse bereits vorausgewählt.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rPr>
          <w:trHeight w:val="148"/>
        </w:trPr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C. Immer wenn sich die angezeigte Oberfläche verändert geschieht</w:t>
            </w:r>
            <w:r>
              <w:t xml:space="preserve"> </w:t>
            </w:r>
            <w:r w:rsidRPr="00F14297">
              <w:t>dies mittels einer Bootstrap-Transition.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10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c>
          <w:tcPr>
            <w:tcW w:w="6886" w:type="dxa"/>
          </w:tcPr>
          <w:p w:rsidR="00202320" w:rsidRPr="00F14297" w:rsidRDefault="00202320" w:rsidP="00202320">
            <w:pPr>
              <w:spacing w:before="60" w:after="60"/>
              <w:jc w:val="left"/>
            </w:pPr>
            <w:r w:rsidRPr="00F14297">
              <w:t>D. Die Applikation funktioniert auf einem Mobiltelefon einwandfrei</w:t>
            </w:r>
            <w:r>
              <w:t xml:space="preserve"> </w:t>
            </w:r>
            <w:r w:rsidRPr="00F14297">
              <w:t>und wird fehlerfrei und sauber dargestellt. Die Bedienelemente</w:t>
            </w:r>
            <w:r>
              <w:t xml:space="preserve"> </w:t>
            </w:r>
            <w:r w:rsidRPr="00F14297">
              <w:t>sind auf die Grösse des Displays angepasst.</w:t>
            </w:r>
          </w:p>
        </w:tc>
        <w:tc>
          <w:tcPr>
            <w:tcW w:w="979" w:type="dxa"/>
          </w:tcPr>
          <w:p w:rsidR="00202320" w:rsidRPr="00F14297" w:rsidRDefault="00202320" w:rsidP="00202320">
            <w:pPr>
              <w:spacing w:before="60" w:after="60"/>
            </w:pPr>
            <w:r w:rsidRPr="00F14297">
              <w:t>15</w:t>
            </w:r>
          </w:p>
        </w:tc>
        <w:tc>
          <w:tcPr>
            <w:tcW w:w="1197" w:type="dxa"/>
          </w:tcPr>
          <w:p w:rsidR="00202320" w:rsidRPr="00F14297" w:rsidRDefault="00202320" w:rsidP="00202320">
            <w:pPr>
              <w:spacing w:before="60" w:after="60"/>
            </w:pPr>
            <w:r>
              <w:t>Ja</w:t>
            </w:r>
          </w:p>
        </w:tc>
      </w:tr>
      <w:tr w:rsidR="00202320" w:rsidTr="0020232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886" w:type="dxa"/>
          </w:tcPr>
          <w:p w:rsidR="00202320" w:rsidRDefault="00202320" w:rsidP="0020232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Total</w:t>
            </w:r>
          </w:p>
        </w:tc>
        <w:tc>
          <w:tcPr>
            <w:tcW w:w="2176" w:type="dxa"/>
            <w:gridSpan w:val="2"/>
          </w:tcPr>
          <w:p w:rsidR="00202320" w:rsidRDefault="00202320" w:rsidP="00202320">
            <w:pPr>
              <w:spacing w:before="60" w:after="60"/>
              <w:jc w:val="left"/>
            </w:pPr>
            <w:r>
              <w:t>110 Punkte</w:t>
            </w:r>
            <w:r w:rsidR="00A74F7A">
              <w:t xml:space="preserve"> (maximal)</w:t>
            </w:r>
          </w:p>
        </w:tc>
      </w:tr>
    </w:tbl>
    <w:p w:rsidR="00B50463" w:rsidRPr="00F36A2C" w:rsidRDefault="00B50463" w:rsidP="00015687">
      <w:pPr>
        <w:jc w:val="left"/>
      </w:pPr>
    </w:p>
    <w:sectPr w:rsidR="00B50463" w:rsidRPr="00F36A2C" w:rsidSect="006C52E5">
      <w:headerReference w:type="default" r:id="rId15"/>
      <w:footerReference w:type="default" r:id="rId16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20D" w:rsidRDefault="0019420D" w:rsidP="004F02AE">
      <w:pPr>
        <w:spacing w:after="0" w:line="240" w:lineRule="auto"/>
      </w:pPr>
      <w:r>
        <w:separator/>
      </w:r>
    </w:p>
  </w:endnote>
  <w:endnote w:type="continuationSeparator" w:id="0">
    <w:p w:rsidR="0019420D" w:rsidRDefault="0019420D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C32652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32652" w:rsidRPr="00C32652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32652" w:rsidRPr="00C32652">
      <w:rPr>
        <w:rFonts w:ascii="Arial" w:hAnsi="Arial" w:cs="Arial"/>
        <w:b/>
        <w:bCs/>
        <w:noProof/>
        <w:sz w:val="16"/>
        <w:szCs w:val="16"/>
        <w:lang w:val="de-DE"/>
      </w:rPr>
      <w:t>5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20D" w:rsidRDefault="0019420D" w:rsidP="004F02AE">
      <w:pPr>
        <w:spacing w:after="0" w:line="240" w:lineRule="auto"/>
      </w:pPr>
      <w:r>
        <w:separator/>
      </w:r>
    </w:p>
  </w:footnote>
  <w:footnote w:type="continuationSeparator" w:id="0">
    <w:p w:rsidR="0019420D" w:rsidRDefault="0019420D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F834E6">
      <w:rPr>
        <w:rFonts w:ascii="Arial" w:hAnsi="Arial" w:cs="Arial"/>
        <w:sz w:val="16"/>
        <w:szCs w:val="16"/>
      </w:rPr>
      <w:t>133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6FAA"/>
    <w:rsid w:val="000341CD"/>
    <w:rsid w:val="00055996"/>
    <w:rsid w:val="000639B3"/>
    <w:rsid w:val="00072646"/>
    <w:rsid w:val="000A7715"/>
    <w:rsid w:val="000B6956"/>
    <w:rsid w:val="000C2366"/>
    <w:rsid w:val="000E6737"/>
    <w:rsid w:val="00112DF0"/>
    <w:rsid w:val="00115BBC"/>
    <w:rsid w:val="001200A8"/>
    <w:rsid w:val="0013547C"/>
    <w:rsid w:val="00151C45"/>
    <w:rsid w:val="00166456"/>
    <w:rsid w:val="00166A20"/>
    <w:rsid w:val="0019420D"/>
    <w:rsid w:val="001A2B99"/>
    <w:rsid w:val="001B36F1"/>
    <w:rsid w:val="001E03CD"/>
    <w:rsid w:val="001F73A7"/>
    <w:rsid w:val="00202320"/>
    <w:rsid w:val="00214132"/>
    <w:rsid w:val="00220A01"/>
    <w:rsid w:val="002429DC"/>
    <w:rsid w:val="00246AF4"/>
    <w:rsid w:val="00246CBA"/>
    <w:rsid w:val="00296807"/>
    <w:rsid w:val="002B00D9"/>
    <w:rsid w:val="002B5151"/>
    <w:rsid w:val="002D3D2C"/>
    <w:rsid w:val="002D7A31"/>
    <w:rsid w:val="002E32F0"/>
    <w:rsid w:val="00340731"/>
    <w:rsid w:val="00354B45"/>
    <w:rsid w:val="00354C07"/>
    <w:rsid w:val="00362187"/>
    <w:rsid w:val="0039524A"/>
    <w:rsid w:val="003A6259"/>
    <w:rsid w:val="003B42B9"/>
    <w:rsid w:val="003B6B67"/>
    <w:rsid w:val="003D4FDA"/>
    <w:rsid w:val="00405625"/>
    <w:rsid w:val="0040664C"/>
    <w:rsid w:val="004067C6"/>
    <w:rsid w:val="00421132"/>
    <w:rsid w:val="004242DB"/>
    <w:rsid w:val="00427ACD"/>
    <w:rsid w:val="00431052"/>
    <w:rsid w:val="0044219D"/>
    <w:rsid w:val="004430DD"/>
    <w:rsid w:val="0044562D"/>
    <w:rsid w:val="00462686"/>
    <w:rsid w:val="00493778"/>
    <w:rsid w:val="004A4901"/>
    <w:rsid w:val="004B3304"/>
    <w:rsid w:val="004B4B42"/>
    <w:rsid w:val="004F02AE"/>
    <w:rsid w:val="004F3162"/>
    <w:rsid w:val="00507534"/>
    <w:rsid w:val="00513A74"/>
    <w:rsid w:val="00524527"/>
    <w:rsid w:val="00526EB7"/>
    <w:rsid w:val="00534820"/>
    <w:rsid w:val="00536B1A"/>
    <w:rsid w:val="00551142"/>
    <w:rsid w:val="00580080"/>
    <w:rsid w:val="005944C7"/>
    <w:rsid w:val="005B27C3"/>
    <w:rsid w:val="005D2260"/>
    <w:rsid w:val="0060413A"/>
    <w:rsid w:val="0060586E"/>
    <w:rsid w:val="00610B42"/>
    <w:rsid w:val="00611E2F"/>
    <w:rsid w:val="006324C5"/>
    <w:rsid w:val="006523EE"/>
    <w:rsid w:val="006613E3"/>
    <w:rsid w:val="00674D34"/>
    <w:rsid w:val="006A181B"/>
    <w:rsid w:val="006B56C9"/>
    <w:rsid w:val="006C52E5"/>
    <w:rsid w:val="006D0344"/>
    <w:rsid w:val="006E0416"/>
    <w:rsid w:val="006F7109"/>
    <w:rsid w:val="007024AA"/>
    <w:rsid w:val="00712EE9"/>
    <w:rsid w:val="00756B67"/>
    <w:rsid w:val="00775CC1"/>
    <w:rsid w:val="00782AE0"/>
    <w:rsid w:val="00784D1C"/>
    <w:rsid w:val="007A0763"/>
    <w:rsid w:val="007D242E"/>
    <w:rsid w:val="007E1FE8"/>
    <w:rsid w:val="007E37D7"/>
    <w:rsid w:val="007F0B13"/>
    <w:rsid w:val="007F26E5"/>
    <w:rsid w:val="00804FB7"/>
    <w:rsid w:val="008210CE"/>
    <w:rsid w:val="00825654"/>
    <w:rsid w:val="00837A4B"/>
    <w:rsid w:val="00842BF2"/>
    <w:rsid w:val="008438C8"/>
    <w:rsid w:val="008531E8"/>
    <w:rsid w:val="0087443F"/>
    <w:rsid w:val="00881783"/>
    <w:rsid w:val="008A4404"/>
    <w:rsid w:val="008A6056"/>
    <w:rsid w:val="008B7909"/>
    <w:rsid w:val="008D79F6"/>
    <w:rsid w:val="008F741D"/>
    <w:rsid w:val="00902B97"/>
    <w:rsid w:val="0091222B"/>
    <w:rsid w:val="00926FB0"/>
    <w:rsid w:val="00936BF2"/>
    <w:rsid w:val="00947B8C"/>
    <w:rsid w:val="00954EC6"/>
    <w:rsid w:val="00956A60"/>
    <w:rsid w:val="009617EF"/>
    <w:rsid w:val="0096445A"/>
    <w:rsid w:val="009862BF"/>
    <w:rsid w:val="009922FE"/>
    <w:rsid w:val="009A2850"/>
    <w:rsid w:val="009A28DB"/>
    <w:rsid w:val="009B1B1E"/>
    <w:rsid w:val="009C5E7F"/>
    <w:rsid w:val="009E0A30"/>
    <w:rsid w:val="00A21977"/>
    <w:rsid w:val="00A349A2"/>
    <w:rsid w:val="00A420B8"/>
    <w:rsid w:val="00A642AF"/>
    <w:rsid w:val="00A660BD"/>
    <w:rsid w:val="00A67514"/>
    <w:rsid w:val="00A74F7A"/>
    <w:rsid w:val="00A90306"/>
    <w:rsid w:val="00AA3CD6"/>
    <w:rsid w:val="00AC7D9C"/>
    <w:rsid w:val="00AE2568"/>
    <w:rsid w:val="00AF5D83"/>
    <w:rsid w:val="00B01D93"/>
    <w:rsid w:val="00B07B28"/>
    <w:rsid w:val="00B21D85"/>
    <w:rsid w:val="00B32093"/>
    <w:rsid w:val="00B46FF8"/>
    <w:rsid w:val="00B50463"/>
    <w:rsid w:val="00B61A7F"/>
    <w:rsid w:val="00B77E65"/>
    <w:rsid w:val="00B8230E"/>
    <w:rsid w:val="00BA75C5"/>
    <w:rsid w:val="00BB240E"/>
    <w:rsid w:val="00BB4BEE"/>
    <w:rsid w:val="00BB5C79"/>
    <w:rsid w:val="00BB6FD5"/>
    <w:rsid w:val="00BC1B07"/>
    <w:rsid w:val="00BC28BA"/>
    <w:rsid w:val="00BC3B92"/>
    <w:rsid w:val="00BF2FFA"/>
    <w:rsid w:val="00C007F7"/>
    <w:rsid w:val="00C32652"/>
    <w:rsid w:val="00C41E6C"/>
    <w:rsid w:val="00C56C12"/>
    <w:rsid w:val="00C80CA6"/>
    <w:rsid w:val="00C83D97"/>
    <w:rsid w:val="00C940CA"/>
    <w:rsid w:val="00CB1410"/>
    <w:rsid w:val="00CB5B81"/>
    <w:rsid w:val="00CC574F"/>
    <w:rsid w:val="00CD0B2B"/>
    <w:rsid w:val="00CD4C6D"/>
    <w:rsid w:val="00CE12C7"/>
    <w:rsid w:val="00CF63EF"/>
    <w:rsid w:val="00D24BA0"/>
    <w:rsid w:val="00D37100"/>
    <w:rsid w:val="00D86398"/>
    <w:rsid w:val="00DA1F63"/>
    <w:rsid w:val="00DB4BA6"/>
    <w:rsid w:val="00DB4BCE"/>
    <w:rsid w:val="00DC494C"/>
    <w:rsid w:val="00DC5A98"/>
    <w:rsid w:val="00DD5439"/>
    <w:rsid w:val="00DD6140"/>
    <w:rsid w:val="00DE2950"/>
    <w:rsid w:val="00DF2D83"/>
    <w:rsid w:val="00DF75DB"/>
    <w:rsid w:val="00E01451"/>
    <w:rsid w:val="00E025E3"/>
    <w:rsid w:val="00E21C90"/>
    <w:rsid w:val="00E22C68"/>
    <w:rsid w:val="00E6201F"/>
    <w:rsid w:val="00E73727"/>
    <w:rsid w:val="00EA3478"/>
    <w:rsid w:val="00EB12D3"/>
    <w:rsid w:val="00EF17B0"/>
    <w:rsid w:val="00EF3DAA"/>
    <w:rsid w:val="00F12EE3"/>
    <w:rsid w:val="00F14297"/>
    <w:rsid w:val="00F152F8"/>
    <w:rsid w:val="00F26D97"/>
    <w:rsid w:val="00F32765"/>
    <w:rsid w:val="00F36A2C"/>
    <w:rsid w:val="00F43821"/>
    <w:rsid w:val="00F53410"/>
    <w:rsid w:val="00F56BED"/>
    <w:rsid w:val="00F64BB7"/>
    <w:rsid w:val="00F834E6"/>
    <w:rsid w:val="00F83E3A"/>
    <w:rsid w:val="00F94662"/>
    <w:rsid w:val="00F94963"/>
    <w:rsid w:val="00FB76BC"/>
    <w:rsid w:val="00FD1745"/>
    <w:rsid w:val="00FD41E7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me.gibm.ch/interfaces/133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Assignment.pdf" TargetMode="Externa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33A75-4E3E-46AF-9C07-2007F9F1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3002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GIBM Stundenplan</vt:lpstr>
      <vt:lpstr>Formulargenerator</vt:lpstr>
    </vt:vector>
  </TitlesOfParts>
  <Company>Gewerblich-industrielle Berufsfachschule Muttenz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GIBM Stundenplan</dc:title>
  <dc:subject>Konzept</dc:subject>
  <dc:creator>Dimitri Vranken</dc:creator>
  <cp:keywords/>
  <dc:description/>
  <cp:lastModifiedBy>Dimitri Vranken</cp:lastModifiedBy>
  <cp:revision>202</cp:revision>
  <cp:lastPrinted>2014-11-26T19:22:00Z</cp:lastPrinted>
  <dcterms:created xsi:type="dcterms:W3CDTF">2014-03-25T19:48:00Z</dcterms:created>
  <dcterms:modified xsi:type="dcterms:W3CDTF">2014-11-26T19:22:00Z</dcterms:modified>
</cp:coreProperties>
</file>