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599D" w14:textId="4885EFAC" w:rsidR="00EA5841" w:rsidRPr="00702E38" w:rsidRDefault="00EA5841" w:rsidP="00D97259">
      <w:pPr>
        <w:jc w:val="center"/>
        <w:rPr>
          <w:rFonts w:ascii="Arial" w:hAnsi="Arial" w:cs="Arial"/>
          <w:sz w:val="96"/>
          <w:szCs w:val="96"/>
          <w:u w:val="single"/>
          <w:lang w:val="en-US"/>
        </w:rPr>
      </w:pPr>
      <w:r w:rsidRPr="00702E38">
        <w:rPr>
          <w:rFonts w:ascii="Arial" w:hAnsi="Arial" w:cs="Arial"/>
          <w:sz w:val="96"/>
          <w:szCs w:val="96"/>
          <w:u w:val="single"/>
          <w:lang w:val="en-US"/>
        </w:rPr>
        <w:t>COVID-19 VACCINATION DATA VISUALIZATION BY PUBLIC HEALTH</w:t>
      </w:r>
      <w:r w:rsidR="00AC495C">
        <w:rPr>
          <w:rFonts w:ascii="Arial" w:hAnsi="Arial" w:cs="Arial"/>
          <w:sz w:val="96"/>
          <w:szCs w:val="96"/>
          <w:u w:val="single"/>
          <w:lang w:val="en-US"/>
        </w:rPr>
        <w:t xml:space="preserve"> </w:t>
      </w:r>
      <w:r w:rsidRPr="00702E38">
        <w:rPr>
          <w:rFonts w:ascii="Arial" w:hAnsi="Arial" w:cs="Arial"/>
          <w:sz w:val="96"/>
          <w:szCs w:val="96"/>
          <w:u w:val="single"/>
          <w:lang w:val="en-US"/>
        </w:rPr>
        <w:t>UNIT OF ONTARIO</w:t>
      </w:r>
    </w:p>
    <w:p w14:paraId="681027EE" w14:textId="77777777" w:rsidR="00AC495C" w:rsidRDefault="00AC495C" w:rsidP="00EA5841">
      <w:pPr>
        <w:rPr>
          <w:lang w:val="en-US"/>
        </w:rPr>
      </w:pPr>
    </w:p>
    <w:p w14:paraId="1F09F0A5" w14:textId="77777777" w:rsidR="00D97259" w:rsidRDefault="00D97259" w:rsidP="00EA5841">
      <w:pPr>
        <w:rPr>
          <w:lang w:val="en-US"/>
        </w:rPr>
      </w:pPr>
    </w:p>
    <w:p w14:paraId="4EFFD414" w14:textId="77777777" w:rsidR="00D97259" w:rsidRDefault="00D97259" w:rsidP="00EA5841">
      <w:pPr>
        <w:rPr>
          <w:lang w:val="en-US"/>
        </w:rPr>
      </w:pPr>
    </w:p>
    <w:p w14:paraId="0E1E38C3" w14:textId="77777777" w:rsidR="00702E38" w:rsidRDefault="00702E38" w:rsidP="00EA5841">
      <w:pPr>
        <w:rPr>
          <w:rFonts w:ascii="Arial" w:hAnsi="Arial" w:cs="Arial"/>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02E38" w14:paraId="741352E8" w14:textId="77777777" w:rsidTr="00702E38">
        <w:tc>
          <w:tcPr>
            <w:tcW w:w="4508" w:type="dxa"/>
          </w:tcPr>
          <w:p w14:paraId="6B519835" w14:textId="3D9ED885" w:rsidR="00702E38" w:rsidRDefault="00702E38" w:rsidP="00EA5841">
            <w:pPr>
              <w:rPr>
                <w:rFonts w:ascii="Arial" w:hAnsi="Arial" w:cs="Arial"/>
                <w:sz w:val="36"/>
                <w:szCs w:val="36"/>
                <w:lang w:val="en-US"/>
              </w:rPr>
            </w:pPr>
            <w:r>
              <w:rPr>
                <w:rFonts w:ascii="Arial" w:hAnsi="Arial" w:cs="Arial"/>
                <w:sz w:val="36"/>
                <w:szCs w:val="36"/>
                <w:lang w:val="en-US"/>
              </w:rPr>
              <w:t>Group Number: 22</w:t>
            </w:r>
          </w:p>
        </w:tc>
        <w:tc>
          <w:tcPr>
            <w:tcW w:w="4508" w:type="dxa"/>
          </w:tcPr>
          <w:p w14:paraId="34491E11" w14:textId="621756FF" w:rsidR="00702E38" w:rsidRDefault="00702E38" w:rsidP="00702E38">
            <w:pPr>
              <w:rPr>
                <w:rFonts w:ascii="Arial" w:hAnsi="Arial" w:cs="Arial"/>
                <w:sz w:val="36"/>
                <w:szCs w:val="36"/>
                <w:lang w:val="en-US"/>
              </w:rPr>
            </w:pPr>
          </w:p>
        </w:tc>
      </w:tr>
      <w:tr w:rsidR="00702E38" w14:paraId="34AF6A13" w14:textId="77777777" w:rsidTr="00702E38">
        <w:trPr>
          <w:trHeight w:val="95"/>
        </w:trPr>
        <w:tc>
          <w:tcPr>
            <w:tcW w:w="4508" w:type="dxa"/>
          </w:tcPr>
          <w:p w14:paraId="24607B3B" w14:textId="77777777" w:rsidR="00702E38" w:rsidRDefault="00702E38" w:rsidP="00EA5841">
            <w:pPr>
              <w:rPr>
                <w:rFonts w:ascii="Arial" w:hAnsi="Arial" w:cs="Arial"/>
                <w:sz w:val="36"/>
                <w:szCs w:val="36"/>
                <w:lang w:val="en-US"/>
              </w:rPr>
            </w:pPr>
          </w:p>
        </w:tc>
        <w:tc>
          <w:tcPr>
            <w:tcW w:w="4508" w:type="dxa"/>
          </w:tcPr>
          <w:p w14:paraId="24643E1B" w14:textId="77777777" w:rsidR="00702E38" w:rsidRDefault="00702E38" w:rsidP="00702E38">
            <w:pPr>
              <w:jc w:val="right"/>
              <w:rPr>
                <w:rFonts w:ascii="Arial" w:hAnsi="Arial" w:cs="Arial"/>
                <w:sz w:val="36"/>
                <w:szCs w:val="36"/>
                <w:lang w:val="en-US"/>
              </w:rPr>
            </w:pPr>
          </w:p>
        </w:tc>
      </w:tr>
      <w:tr w:rsidR="00702E38" w14:paraId="26437196" w14:textId="77777777" w:rsidTr="00702E38">
        <w:tc>
          <w:tcPr>
            <w:tcW w:w="4508" w:type="dxa"/>
          </w:tcPr>
          <w:p w14:paraId="488533B1" w14:textId="77777777" w:rsidR="00702E38" w:rsidRDefault="00702E38" w:rsidP="00EA5841">
            <w:pPr>
              <w:rPr>
                <w:rFonts w:ascii="Arial" w:hAnsi="Arial" w:cs="Arial"/>
                <w:sz w:val="36"/>
                <w:szCs w:val="36"/>
                <w:lang w:val="en-US"/>
              </w:rPr>
            </w:pPr>
          </w:p>
        </w:tc>
        <w:tc>
          <w:tcPr>
            <w:tcW w:w="4508" w:type="dxa"/>
          </w:tcPr>
          <w:p w14:paraId="391CF082" w14:textId="77777777" w:rsidR="00702E38" w:rsidRDefault="00702E38" w:rsidP="00702E38">
            <w:pPr>
              <w:jc w:val="right"/>
              <w:rPr>
                <w:rFonts w:ascii="Arial" w:hAnsi="Arial" w:cs="Arial"/>
                <w:sz w:val="36"/>
                <w:szCs w:val="36"/>
                <w:lang w:val="en-US"/>
              </w:rPr>
            </w:pPr>
          </w:p>
        </w:tc>
      </w:tr>
      <w:tr w:rsidR="00702E38" w14:paraId="77238615" w14:textId="77777777" w:rsidTr="00702E38">
        <w:tc>
          <w:tcPr>
            <w:tcW w:w="4508" w:type="dxa"/>
          </w:tcPr>
          <w:p w14:paraId="2C1F746C" w14:textId="77777777" w:rsidR="00702E38" w:rsidRDefault="00702E38" w:rsidP="00EA5841">
            <w:pPr>
              <w:rPr>
                <w:rFonts w:ascii="Arial" w:hAnsi="Arial" w:cs="Arial"/>
                <w:sz w:val="36"/>
                <w:szCs w:val="36"/>
                <w:lang w:val="en-US"/>
              </w:rPr>
            </w:pPr>
            <w:r>
              <w:rPr>
                <w:rFonts w:ascii="Arial" w:hAnsi="Arial" w:cs="Arial"/>
                <w:sz w:val="36"/>
                <w:szCs w:val="36"/>
                <w:lang w:val="en-US"/>
              </w:rPr>
              <w:t>Team Members:</w:t>
            </w:r>
          </w:p>
          <w:p w14:paraId="0C8D84D7" w14:textId="5A2A8439" w:rsidR="00702E38" w:rsidRDefault="00702E38" w:rsidP="00EA5841">
            <w:pPr>
              <w:rPr>
                <w:rFonts w:ascii="Arial" w:hAnsi="Arial" w:cs="Arial"/>
                <w:sz w:val="36"/>
                <w:szCs w:val="36"/>
                <w:lang w:val="en-US"/>
              </w:rPr>
            </w:pPr>
          </w:p>
        </w:tc>
        <w:tc>
          <w:tcPr>
            <w:tcW w:w="4508" w:type="dxa"/>
          </w:tcPr>
          <w:p w14:paraId="2C2DE128" w14:textId="2E2CE158" w:rsidR="00702E38" w:rsidRDefault="00702E38" w:rsidP="00702E38">
            <w:pPr>
              <w:jc w:val="right"/>
              <w:rPr>
                <w:rFonts w:ascii="Arial" w:hAnsi="Arial" w:cs="Arial"/>
                <w:sz w:val="36"/>
                <w:szCs w:val="36"/>
                <w:lang w:val="en-US"/>
              </w:rPr>
            </w:pPr>
            <w:r>
              <w:rPr>
                <w:rFonts w:ascii="Arial" w:hAnsi="Arial" w:cs="Arial"/>
                <w:sz w:val="36"/>
                <w:szCs w:val="36"/>
                <w:lang w:val="en-US"/>
              </w:rPr>
              <w:t>Instructor Name:</w:t>
            </w:r>
          </w:p>
        </w:tc>
      </w:tr>
      <w:tr w:rsidR="00702E38" w14:paraId="671434D5" w14:textId="77777777" w:rsidTr="00702E38">
        <w:tc>
          <w:tcPr>
            <w:tcW w:w="4508" w:type="dxa"/>
          </w:tcPr>
          <w:p w14:paraId="29964E20" w14:textId="77777777" w:rsidR="00702E38" w:rsidRDefault="00702E38" w:rsidP="00EA5841">
            <w:pPr>
              <w:rPr>
                <w:rFonts w:ascii="Arial" w:hAnsi="Arial" w:cs="Arial"/>
                <w:sz w:val="36"/>
                <w:szCs w:val="36"/>
                <w:lang w:val="en-US"/>
              </w:rPr>
            </w:pPr>
            <w:r>
              <w:rPr>
                <w:rFonts w:ascii="Arial" w:hAnsi="Arial" w:cs="Arial"/>
                <w:sz w:val="36"/>
                <w:szCs w:val="36"/>
                <w:lang w:val="en-US"/>
              </w:rPr>
              <w:t>Kartik Shah</w:t>
            </w:r>
          </w:p>
          <w:p w14:paraId="28DBC991" w14:textId="4DC2146C" w:rsidR="00702E38" w:rsidRDefault="00702E38" w:rsidP="00EA5841">
            <w:pPr>
              <w:rPr>
                <w:rFonts w:ascii="Arial" w:hAnsi="Arial" w:cs="Arial"/>
                <w:sz w:val="36"/>
                <w:szCs w:val="36"/>
                <w:lang w:val="en-US"/>
              </w:rPr>
            </w:pPr>
          </w:p>
        </w:tc>
        <w:tc>
          <w:tcPr>
            <w:tcW w:w="4508" w:type="dxa"/>
          </w:tcPr>
          <w:p w14:paraId="12D095EC" w14:textId="7A7FA3AD" w:rsidR="00702E38" w:rsidRDefault="00702E38" w:rsidP="00702E38">
            <w:pPr>
              <w:jc w:val="right"/>
              <w:rPr>
                <w:rFonts w:ascii="Arial" w:hAnsi="Arial" w:cs="Arial"/>
                <w:sz w:val="36"/>
                <w:szCs w:val="36"/>
                <w:lang w:val="en-US"/>
              </w:rPr>
            </w:pPr>
            <w:r>
              <w:rPr>
                <w:rFonts w:ascii="Arial" w:hAnsi="Arial" w:cs="Arial"/>
                <w:sz w:val="36"/>
                <w:szCs w:val="36"/>
                <w:lang w:val="en-US"/>
              </w:rPr>
              <w:t xml:space="preserve">Prof. Fadi </w:t>
            </w:r>
            <w:proofErr w:type="spellStart"/>
            <w:r>
              <w:rPr>
                <w:rFonts w:ascii="Arial" w:hAnsi="Arial" w:cs="Arial"/>
                <w:sz w:val="36"/>
                <w:szCs w:val="36"/>
                <w:lang w:val="en-US"/>
              </w:rPr>
              <w:t>Alzhouri</w:t>
            </w:r>
            <w:proofErr w:type="spellEnd"/>
          </w:p>
        </w:tc>
      </w:tr>
      <w:tr w:rsidR="00702E38" w14:paraId="7EBD5DC0" w14:textId="77777777" w:rsidTr="00702E38">
        <w:tc>
          <w:tcPr>
            <w:tcW w:w="4508" w:type="dxa"/>
          </w:tcPr>
          <w:p w14:paraId="5BC4E242" w14:textId="7C8CDCB9" w:rsidR="00702E38" w:rsidRDefault="00702E38" w:rsidP="00EA5841">
            <w:pPr>
              <w:rPr>
                <w:rFonts w:ascii="Arial" w:hAnsi="Arial" w:cs="Arial"/>
                <w:sz w:val="36"/>
                <w:szCs w:val="36"/>
                <w:lang w:val="en-US"/>
              </w:rPr>
            </w:pPr>
            <w:r>
              <w:rPr>
                <w:rFonts w:ascii="Arial" w:hAnsi="Arial" w:cs="Arial"/>
                <w:sz w:val="36"/>
                <w:szCs w:val="36"/>
                <w:lang w:val="en-US"/>
              </w:rPr>
              <w:t>Drasti Shah (0693615)</w:t>
            </w:r>
          </w:p>
          <w:p w14:paraId="0D3BAEC4" w14:textId="063FE1C4" w:rsidR="00702E38" w:rsidRDefault="00702E38" w:rsidP="00EA5841">
            <w:pPr>
              <w:rPr>
                <w:rFonts w:ascii="Arial" w:hAnsi="Arial" w:cs="Arial"/>
                <w:sz w:val="36"/>
                <w:szCs w:val="36"/>
                <w:lang w:val="en-US"/>
              </w:rPr>
            </w:pPr>
          </w:p>
        </w:tc>
        <w:tc>
          <w:tcPr>
            <w:tcW w:w="4508" w:type="dxa"/>
          </w:tcPr>
          <w:p w14:paraId="45AC5172" w14:textId="77777777" w:rsidR="00702E38" w:rsidRDefault="00702E38" w:rsidP="00EA5841">
            <w:pPr>
              <w:rPr>
                <w:rFonts w:ascii="Arial" w:hAnsi="Arial" w:cs="Arial"/>
                <w:sz w:val="36"/>
                <w:szCs w:val="36"/>
                <w:lang w:val="en-US"/>
              </w:rPr>
            </w:pPr>
          </w:p>
        </w:tc>
      </w:tr>
    </w:tbl>
    <w:p w14:paraId="0AC9D5DF" w14:textId="7408284D" w:rsidR="00E71A25" w:rsidRDefault="00E71A25" w:rsidP="00EA5841">
      <w:pPr>
        <w:rPr>
          <w:rFonts w:ascii="Arial" w:hAnsi="Arial" w:cs="Arial"/>
          <w:sz w:val="36"/>
          <w:szCs w:val="36"/>
          <w:lang w:val="en-US"/>
        </w:rPr>
      </w:pPr>
    </w:p>
    <w:p w14:paraId="77FF0BBA" w14:textId="2301920D" w:rsidR="00E71A25" w:rsidRDefault="00E71A25" w:rsidP="00EA5841">
      <w:pPr>
        <w:rPr>
          <w:rFonts w:ascii="Arial" w:hAnsi="Arial" w:cs="Arial"/>
          <w:sz w:val="28"/>
          <w:szCs w:val="28"/>
          <w:lang w:val="en-US"/>
        </w:rPr>
      </w:pPr>
    </w:p>
    <w:p w14:paraId="0E4CD1B2" w14:textId="7CBD3DE7" w:rsidR="00627F0B" w:rsidRPr="00627F0B" w:rsidRDefault="00627F0B" w:rsidP="00EA5841">
      <w:pPr>
        <w:rPr>
          <w:rFonts w:ascii="Arial" w:hAnsi="Arial" w:cs="Arial"/>
          <w:sz w:val="32"/>
          <w:szCs w:val="32"/>
          <w:lang w:val="en-US"/>
        </w:rPr>
      </w:pPr>
      <w:r w:rsidRPr="00627F0B">
        <w:rPr>
          <w:rFonts w:ascii="Arial" w:hAnsi="Arial" w:cs="Arial"/>
          <w:sz w:val="32"/>
          <w:szCs w:val="32"/>
          <w:lang w:val="en-US"/>
        </w:rPr>
        <w:lastRenderedPageBreak/>
        <w:t>Introduction:</w:t>
      </w:r>
    </w:p>
    <w:p w14:paraId="02FCBAD6" w14:textId="77777777" w:rsidR="00627F0B" w:rsidRDefault="00627F0B" w:rsidP="00EA5841">
      <w:pPr>
        <w:rPr>
          <w:rFonts w:ascii="Arial" w:hAnsi="Arial" w:cs="Arial"/>
          <w:sz w:val="28"/>
          <w:szCs w:val="28"/>
          <w:lang w:val="en-US"/>
        </w:rPr>
      </w:pPr>
    </w:p>
    <w:p w14:paraId="5772BEAF" w14:textId="5E0A30FF" w:rsidR="00627F0B" w:rsidRDefault="00627F0B" w:rsidP="00EA5841">
      <w:pPr>
        <w:rPr>
          <w:rFonts w:ascii="Arial" w:hAnsi="Arial" w:cs="Arial"/>
          <w:sz w:val="24"/>
          <w:szCs w:val="24"/>
          <w:lang w:val="en-US"/>
        </w:rPr>
      </w:pPr>
      <w:r>
        <w:rPr>
          <w:rFonts w:ascii="Arial" w:hAnsi="Arial" w:cs="Arial"/>
          <w:sz w:val="24"/>
          <w:szCs w:val="24"/>
          <w:lang w:val="en-US"/>
        </w:rPr>
        <w:t xml:space="preserve">Thanks to the </w:t>
      </w:r>
      <w:r w:rsidRPr="00627F0B">
        <w:rPr>
          <w:rFonts w:ascii="Arial" w:hAnsi="Arial" w:cs="Arial"/>
          <w:sz w:val="24"/>
          <w:szCs w:val="24"/>
          <w:lang w:val="en-US"/>
        </w:rPr>
        <w:t xml:space="preserve">Covid-19 </w:t>
      </w:r>
      <w:r>
        <w:rPr>
          <w:rFonts w:ascii="Arial" w:hAnsi="Arial" w:cs="Arial"/>
          <w:sz w:val="24"/>
          <w:szCs w:val="24"/>
          <w:lang w:val="en-US"/>
        </w:rPr>
        <w:t xml:space="preserve">vaccination drive which has picked up pace across the world, that we are now in a position to beat, control and avoid the widespread coronavirus. </w:t>
      </w:r>
      <w:r w:rsidR="0071795C">
        <w:rPr>
          <w:rFonts w:ascii="Arial" w:hAnsi="Arial" w:cs="Arial"/>
          <w:sz w:val="24"/>
          <w:szCs w:val="24"/>
          <w:lang w:val="en-US"/>
        </w:rPr>
        <w:t xml:space="preserve">However, what has been of extreme importance during the whole pandemic is our access to the huge amount of data and availability of tools to manipulate and visualize it. </w:t>
      </w:r>
    </w:p>
    <w:p w14:paraId="48067FE0" w14:textId="2FBC1205" w:rsidR="0071795C" w:rsidRDefault="00F637B8" w:rsidP="00EA5841">
      <w:pPr>
        <w:rPr>
          <w:rFonts w:ascii="Arial" w:hAnsi="Arial" w:cs="Arial"/>
          <w:sz w:val="24"/>
          <w:szCs w:val="24"/>
          <w:lang w:val="en-US"/>
        </w:rPr>
      </w:pPr>
      <w:r>
        <w:rPr>
          <w:rFonts w:ascii="Arial" w:hAnsi="Arial" w:cs="Arial"/>
          <w:sz w:val="24"/>
          <w:szCs w:val="24"/>
          <w:lang w:val="en-US"/>
        </w:rPr>
        <w:t>The aim of our project was to use</w:t>
      </w:r>
      <w:r w:rsidR="009637E4">
        <w:rPr>
          <w:rFonts w:ascii="Arial" w:hAnsi="Arial" w:cs="Arial"/>
          <w:sz w:val="24"/>
          <w:szCs w:val="24"/>
          <w:lang w:val="en-US"/>
        </w:rPr>
        <w:t xml:space="preserve"> one such </w:t>
      </w:r>
      <w:r>
        <w:rPr>
          <w:rFonts w:ascii="Arial" w:hAnsi="Arial" w:cs="Arial"/>
          <w:sz w:val="24"/>
          <w:szCs w:val="24"/>
          <w:lang w:val="en-US"/>
        </w:rPr>
        <w:t xml:space="preserve">dataset on </w:t>
      </w:r>
      <w:r w:rsidR="009637E4">
        <w:rPr>
          <w:rFonts w:ascii="Arial" w:hAnsi="Arial" w:cs="Arial"/>
          <w:sz w:val="24"/>
          <w:szCs w:val="24"/>
          <w:lang w:val="en-US"/>
        </w:rPr>
        <w:t xml:space="preserve">real- time </w:t>
      </w:r>
      <w:r>
        <w:rPr>
          <w:rFonts w:ascii="Arial" w:hAnsi="Arial" w:cs="Arial"/>
          <w:sz w:val="24"/>
          <w:szCs w:val="24"/>
          <w:lang w:val="en-US"/>
        </w:rPr>
        <w:t>Covid-19 vaccination statistics</w:t>
      </w:r>
      <w:r w:rsidR="0027458F">
        <w:rPr>
          <w:rFonts w:ascii="Arial" w:hAnsi="Arial" w:cs="Arial"/>
          <w:sz w:val="24"/>
          <w:szCs w:val="24"/>
          <w:lang w:val="en-US"/>
        </w:rPr>
        <w:t xml:space="preserve"> to </w:t>
      </w:r>
      <w:r w:rsidR="009637E4">
        <w:rPr>
          <w:rFonts w:ascii="Arial" w:hAnsi="Arial" w:cs="Arial"/>
          <w:sz w:val="24"/>
          <w:szCs w:val="24"/>
          <w:lang w:val="en-US"/>
        </w:rPr>
        <w:t xml:space="preserve">develop a </w:t>
      </w:r>
      <w:r w:rsidR="00EC6217">
        <w:rPr>
          <w:rFonts w:ascii="Arial" w:hAnsi="Arial" w:cs="Arial"/>
          <w:sz w:val="24"/>
          <w:szCs w:val="24"/>
          <w:lang w:val="en-US"/>
        </w:rPr>
        <w:t xml:space="preserve">dynamic and synchronous </w:t>
      </w:r>
      <w:r w:rsidR="009637E4">
        <w:rPr>
          <w:rFonts w:ascii="Arial" w:hAnsi="Arial" w:cs="Arial"/>
          <w:sz w:val="24"/>
          <w:szCs w:val="24"/>
          <w:lang w:val="en-US"/>
        </w:rPr>
        <w:t xml:space="preserve">visual dashboard which gives us insights about the current vaccination numbers, hospitalizations </w:t>
      </w:r>
      <w:r w:rsidR="00EC6217">
        <w:rPr>
          <w:rFonts w:ascii="Arial" w:hAnsi="Arial" w:cs="Arial"/>
          <w:sz w:val="24"/>
          <w:szCs w:val="24"/>
          <w:lang w:val="en-US"/>
        </w:rPr>
        <w:t>according to various filters like age groups and month of vaccinations. The data has been extracted from the Ontario government’s official website</w:t>
      </w:r>
      <w:r w:rsidR="006D516C">
        <w:rPr>
          <w:rFonts w:ascii="Arial" w:hAnsi="Arial" w:cs="Arial"/>
          <w:sz w:val="24"/>
          <w:szCs w:val="24"/>
          <w:lang w:val="en-US"/>
        </w:rPr>
        <w:t xml:space="preserve">, transformed </w:t>
      </w:r>
      <w:r w:rsidR="005A0408">
        <w:rPr>
          <w:rFonts w:ascii="Arial" w:hAnsi="Arial" w:cs="Arial"/>
          <w:sz w:val="24"/>
          <w:szCs w:val="24"/>
          <w:lang w:val="en-US"/>
        </w:rPr>
        <w:t xml:space="preserve">using Python </w:t>
      </w:r>
      <w:r w:rsidR="006D516C">
        <w:rPr>
          <w:rFonts w:ascii="Arial" w:hAnsi="Arial" w:cs="Arial"/>
          <w:sz w:val="24"/>
          <w:szCs w:val="24"/>
          <w:lang w:val="en-US"/>
        </w:rPr>
        <w:t>and stored in a database</w:t>
      </w:r>
      <w:r w:rsidR="005A0408">
        <w:rPr>
          <w:rFonts w:ascii="Arial" w:hAnsi="Arial" w:cs="Arial"/>
          <w:sz w:val="24"/>
          <w:szCs w:val="24"/>
          <w:lang w:val="en-US"/>
        </w:rPr>
        <w:t xml:space="preserve"> in MySQL</w:t>
      </w:r>
      <w:r w:rsidR="006D516C">
        <w:rPr>
          <w:rFonts w:ascii="Arial" w:hAnsi="Arial" w:cs="Arial"/>
          <w:sz w:val="24"/>
          <w:szCs w:val="24"/>
          <w:lang w:val="en-US"/>
        </w:rPr>
        <w:t xml:space="preserve">. This data on being loaded in Tableau has then been used to create a dynamic dashboard with useful insights. </w:t>
      </w:r>
    </w:p>
    <w:p w14:paraId="5D0C1412" w14:textId="43841EFD" w:rsidR="005A0408" w:rsidRDefault="005A0408" w:rsidP="00EA5841">
      <w:pPr>
        <w:rPr>
          <w:rFonts w:ascii="Arial" w:hAnsi="Arial" w:cs="Arial"/>
          <w:sz w:val="24"/>
          <w:szCs w:val="24"/>
          <w:lang w:val="en-US"/>
        </w:rPr>
      </w:pPr>
      <w:r>
        <w:rPr>
          <w:rFonts w:ascii="Arial" w:hAnsi="Arial" w:cs="Arial"/>
          <w:sz w:val="24"/>
          <w:szCs w:val="24"/>
          <w:lang w:val="en-US"/>
        </w:rPr>
        <w:t>The report discusses our objective and procedure to create the visualizations. It further goes on to describe data and the steps followed for data preprocessing.</w:t>
      </w:r>
      <w:r w:rsidR="005C488A">
        <w:rPr>
          <w:rFonts w:ascii="Arial" w:hAnsi="Arial" w:cs="Arial"/>
          <w:sz w:val="24"/>
          <w:szCs w:val="24"/>
          <w:lang w:val="en-US"/>
        </w:rPr>
        <w:t xml:space="preserve"> </w:t>
      </w:r>
      <w:r w:rsidR="00093BB4">
        <w:rPr>
          <w:rFonts w:ascii="Arial" w:hAnsi="Arial" w:cs="Arial"/>
          <w:sz w:val="24"/>
          <w:szCs w:val="24"/>
          <w:lang w:val="en-US"/>
        </w:rPr>
        <w:t xml:space="preserve">The references </w:t>
      </w:r>
      <w:r w:rsidR="005F1C01">
        <w:rPr>
          <w:rFonts w:ascii="Arial" w:hAnsi="Arial" w:cs="Arial"/>
          <w:sz w:val="24"/>
          <w:szCs w:val="24"/>
          <w:lang w:val="en-US"/>
        </w:rPr>
        <w:t xml:space="preserve">and resources are listed followed by the appendix containing the code performed to follow the Extract-Transform-Load (ETL) process. </w:t>
      </w:r>
    </w:p>
    <w:p w14:paraId="3320D069" w14:textId="0CE8095D" w:rsidR="001621F1" w:rsidRDefault="001621F1" w:rsidP="00EA5841">
      <w:pPr>
        <w:rPr>
          <w:rFonts w:ascii="Arial" w:hAnsi="Arial" w:cs="Arial"/>
          <w:sz w:val="24"/>
          <w:szCs w:val="24"/>
          <w:lang w:val="en-US"/>
        </w:rPr>
      </w:pPr>
    </w:p>
    <w:p w14:paraId="3CBBF79F" w14:textId="12176981" w:rsidR="001621F1" w:rsidRDefault="001621F1" w:rsidP="00EA5841">
      <w:pPr>
        <w:rPr>
          <w:rFonts w:ascii="Arial" w:hAnsi="Arial" w:cs="Arial"/>
          <w:sz w:val="24"/>
          <w:szCs w:val="24"/>
          <w:lang w:val="en-US"/>
        </w:rPr>
      </w:pPr>
    </w:p>
    <w:p w14:paraId="27372C11" w14:textId="0AA2567B" w:rsidR="001621F1" w:rsidRDefault="001621F1" w:rsidP="00EA5841">
      <w:pPr>
        <w:rPr>
          <w:rFonts w:ascii="Arial" w:hAnsi="Arial" w:cs="Arial"/>
          <w:sz w:val="24"/>
          <w:szCs w:val="24"/>
          <w:lang w:val="en-US"/>
        </w:rPr>
      </w:pPr>
    </w:p>
    <w:p w14:paraId="10DC590B" w14:textId="7050C2DA" w:rsidR="001621F1" w:rsidRDefault="001621F1" w:rsidP="00EA5841">
      <w:pPr>
        <w:rPr>
          <w:rFonts w:ascii="Arial" w:hAnsi="Arial" w:cs="Arial"/>
          <w:sz w:val="24"/>
          <w:szCs w:val="24"/>
          <w:lang w:val="en-US"/>
        </w:rPr>
      </w:pPr>
    </w:p>
    <w:p w14:paraId="65500673" w14:textId="4A14614A" w:rsidR="001621F1" w:rsidRDefault="001621F1" w:rsidP="00EA5841">
      <w:pPr>
        <w:rPr>
          <w:rFonts w:ascii="Arial" w:hAnsi="Arial" w:cs="Arial"/>
          <w:sz w:val="24"/>
          <w:szCs w:val="24"/>
          <w:lang w:val="en-US"/>
        </w:rPr>
      </w:pPr>
    </w:p>
    <w:p w14:paraId="0AE522DC" w14:textId="137716A2" w:rsidR="001621F1" w:rsidRDefault="001621F1" w:rsidP="00EA5841">
      <w:pPr>
        <w:rPr>
          <w:rFonts w:ascii="Arial" w:hAnsi="Arial" w:cs="Arial"/>
          <w:sz w:val="24"/>
          <w:szCs w:val="24"/>
          <w:lang w:val="en-US"/>
        </w:rPr>
      </w:pPr>
    </w:p>
    <w:p w14:paraId="5AAC0DFB" w14:textId="15A13AD1" w:rsidR="001621F1" w:rsidRDefault="001621F1" w:rsidP="00EA5841">
      <w:pPr>
        <w:rPr>
          <w:rFonts w:ascii="Arial" w:hAnsi="Arial" w:cs="Arial"/>
          <w:sz w:val="24"/>
          <w:szCs w:val="24"/>
          <w:lang w:val="en-US"/>
        </w:rPr>
      </w:pPr>
    </w:p>
    <w:p w14:paraId="655A153A" w14:textId="4BED3FD7" w:rsidR="001621F1" w:rsidRDefault="001621F1" w:rsidP="00EA5841">
      <w:pPr>
        <w:rPr>
          <w:rFonts w:ascii="Arial" w:hAnsi="Arial" w:cs="Arial"/>
          <w:sz w:val="24"/>
          <w:szCs w:val="24"/>
          <w:lang w:val="en-US"/>
        </w:rPr>
      </w:pPr>
    </w:p>
    <w:p w14:paraId="67B6F8EA" w14:textId="717812BB" w:rsidR="001621F1" w:rsidRDefault="001621F1" w:rsidP="00EA5841">
      <w:pPr>
        <w:rPr>
          <w:rFonts w:ascii="Arial" w:hAnsi="Arial" w:cs="Arial"/>
          <w:sz w:val="24"/>
          <w:szCs w:val="24"/>
          <w:lang w:val="en-US"/>
        </w:rPr>
      </w:pPr>
    </w:p>
    <w:p w14:paraId="26737517" w14:textId="365FAF39" w:rsidR="001621F1" w:rsidRDefault="001621F1" w:rsidP="00EA5841">
      <w:pPr>
        <w:rPr>
          <w:rFonts w:ascii="Arial" w:hAnsi="Arial" w:cs="Arial"/>
          <w:sz w:val="24"/>
          <w:szCs w:val="24"/>
          <w:lang w:val="en-US"/>
        </w:rPr>
      </w:pPr>
    </w:p>
    <w:p w14:paraId="0FD1FC92" w14:textId="05D31EDF" w:rsidR="001621F1" w:rsidRDefault="001621F1" w:rsidP="00EA5841">
      <w:pPr>
        <w:rPr>
          <w:rFonts w:ascii="Arial" w:hAnsi="Arial" w:cs="Arial"/>
          <w:sz w:val="24"/>
          <w:szCs w:val="24"/>
          <w:lang w:val="en-US"/>
        </w:rPr>
      </w:pPr>
    </w:p>
    <w:p w14:paraId="0F53FC79" w14:textId="24096EEC" w:rsidR="001621F1" w:rsidRDefault="001621F1" w:rsidP="00EA5841">
      <w:pPr>
        <w:rPr>
          <w:rFonts w:ascii="Arial" w:hAnsi="Arial" w:cs="Arial"/>
          <w:sz w:val="24"/>
          <w:szCs w:val="24"/>
          <w:lang w:val="en-US"/>
        </w:rPr>
      </w:pPr>
    </w:p>
    <w:p w14:paraId="18F119B8" w14:textId="74747458" w:rsidR="001621F1" w:rsidRDefault="001621F1" w:rsidP="00EA5841">
      <w:pPr>
        <w:rPr>
          <w:rFonts w:ascii="Arial" w:hAnsi="Arial" w:cs="Arial"/>
          <w:sz w:val="24"/>
          <w:szCs w:val="24"/>
          <w:lang w:val="en-US"/>
        </w:rPr>
      </w:pPr>
    </w:p>
    <w:p w14:paraId="32A03F44" w14:textId="48A7F1BD" w:rsidR="001621F1" w:rsidRDefault="001621F1" w:rsidP="00EA5841">
      <w:pPr>
        <w:rPr>
          <w:rFonts w:ascii="Arial" w:hAnsi="Arial" w:cs="Arial"/>
          <w:sz w:val="24"/>
          <w:szCs w:val="24"/>
          <w:lang w:val="en-US"/>
        </w:rPr>
      </w:pPr>
    </w:p>
    <w:p w14:paraId="6DF1B7EC" w14:textId="6D29D7E3" w:rsidR="001621F1" w:rsidRDefault="001621F1" w:rsidP="00EA5841">
      <w:pPr>
        <w:rPr>
          <w:rFonts w:ascii="Arial" w:hAnsi="Arial" w:cs="Arial"/>
          <w:sz w:val="24"/>
          <w:szCs w:val="24"/>
          <w:lang w:val="en-US"/>
        </w:rPr>
      </w:pPr>
    </w:p>
    <w:p w14:paraId="794C02BE" w14:textId="741226C9" w:rsidR="001621F1" w:rsidRDefault="001621F1" w:rsidP="00EA5841">
      <w:pPr>
        <w:rPr>
          <w:rFonts w:ascii="Arial" w:hAnsi="Arial" w:cs="Arial"/>
          <w:sz w:val="24"/>
          <w:szCs w:val="24"/>
          <w:lang w:val="en-US"/>
        </w:rPr>
      </w:pPr>
    </w:p>
    <w:p w14:paraId="412428B2" w14:textId="14AC921D" w:rsidR="001621F1" w:rsidRDefault="001621F1" w:rsidP="00EA5841">
      <w:pPr>
        <w:rPr>
          <w:rFonts w:ascii="Arial" w:hAnsi="Arial" w:cs="Arial"/>
          <w:sz w:val="24"/>
          <w:szCs w:val="24"/>
          <w:lang w:val="en-US"/>
        </w:rPr>
      </w:pPr>
    </w:p>
    <w:p w14:paraId="3B6E0D3F" w14:textId="298CE6AA" w:rsidR="001621F1" w:rsidRDefault="001621F1" w:rsidP="00EA5841">
      <w:pPr>
        <w:rPr>
          <w:rFonts w:ascii="Arial" w:hAnsi="Arial" w:cs="Arial"/>
          <w:sz w:val="32"/>
          <w:szCs w:val="32"/>
          <w:lang w:val="en-US"/>
        </w:rPr>
      </w:pPr>
      <w:r w:rsidRPr="001621F1">
        <w:rPr>
          <w:rFonts w:ascii="Arial" w:hAnsi="Arial" w:cs="Arial"/>
          <w:sz w:val="32"/>
          <w:szCs w:val="32"/>
          <w:lang w:val="en-US"/>
        </w:rPr>
        <w:lastRenderedPageBreak/>
        <w:t>Project Objectives:</w:t>
      </w:r>
    </w:p>
    <w:p w14:paraId="1D79C5CD" w14:textId="37C34064" w:rsidR="002B15AD" w:rsidRDefault="002B15AD" w:rsidP="00EA5841">
      <w:pPr>
        <w:rPr>
          <w:rFonts w:ascii="Arial" w:hAnsi="Arial" w:cs="Arial"/>
          <w:sz w:val="24"/>
          <w:szCs w:val="24"/>
          <w:lang w:val="en-US"/>
        </w:rPr>
      </w:pPr>
    </w:p>
    <w:p w14:paraId="588A180A" w14:textId="6A3BA977" w:rsidR="00B731F8" w:rsidRDefault="00B731F8" w:rsidP="00EA5841">
      <w:pPr>
        <w:rPr>
          <w:rFonts w:ascii="Arial" w:hAnsi="Arial" w:cs="Arial"/>
          <w:sz w:val="24"/>
          <w:szCs w:val="24"/>
          <w:lang w:val="en-US"/>
        </w:rPr>
      </w:pPr>
      <w:r>
        <w:rPr>
          <w:rFonts w:ascii="Arial" w:hAnsi="Arial" w:cs="Arial"/>
          <w:sz w:val="24"/>
          <w:szCs w:val="24"/>
          <w:lang w:val="en-US"/>
        </w:rPr>
        <w:t xml:space="preserve">As students we are always taught that </w:t>
      </w:r>
      <w:r w:rsidR="005837B7">
        <w:rPr>
          <w:rFonts w:ascii="Arial" w:hAnsi="Arial" w:cs="Arial"/>
          <w:sz w:val="24"/>
          <w:szCs w:val="24"/>
          <w:lang w:val="en-US"/>
        </w:rPr>
        <w:t>“A picture speaks a thousand words.”</w:t>
      </w:r>
      <w:r w:rsidR="00BE2038">
        <w:rPr>
          <w:rFonts w:ascii="Arial" w:hAnsi="Arial" w:cs="Arial"/>
          <w:sz w:val="24"/>
          <w:szCs w:val="24"/>
          <w:lang w:val="en-US"/>
        </w:rPr>
        <w:t xml:space="preserve"> With this prime objective in our mind, we began exploring the Covid-19 statistics and the vaccination numbers as well. Our goal was to present as much information as we could in a concise format for the users to understand and </w:t>
      </w:r>
      <w:proofErr w:type="spellStart"/>
      <w:r w:rsidR="00BE2038">
        <w:rPr>
          <w:rFonts w:ascii="Arial" w:hAnsi="Arial" w:cs="Arial"/>
          <w:sz w:val="24"/>
          <w:szCs w:val="24"/>
          <w:lang w:val="en-US"/>
        </w:rPr>
        <w:t>analyse</w:t>
      </w:r>
      <w:proofErr w:type="spellEnd"/>
      <w:r w:rsidR="00BE2038">
        <w:rPr>
          <w:rFonts w:ascii="Arial" w:hAnsi="Arial" w:cs="Arial"/>
          <w:sz w:val="24"/>
          <w:szCs w:val="24"/>
          <w:lang w:val="en-US"/>
        </w:rPr>
        <w:t>.</w:t>
      </w:r>
    </w:p>
    <w:p w14:paraId="63136CB0" w14:textId="52F26FBD" w:rsidR="00130542" w:rsidRDefault="00BE2038" w:rsidP="00EA5841">
      <w:pPr>
        <w:rPr>
          <w:rFonts w:ascii="Arial" w:hAnsi="Arial" w:cs="Arial"/>
          <w:sz w:val="24"/>
          <w:szCs w:val="24"/>
        </w:rPr>
      </w:pPr>
      <w:r>
        <w:rPr>
          <w:rFonts w:ascii="Arial" w:hAnsi="Arial" w:cs="Arial"/>
          <w:sz w:val="24"/>
          <w:szCs w:val="24"/>
        </w:rPr>
        <w:t xml:space="preserve">Moreover, </w:t>
      </w:r>
      <w:r w:rsidR="001E30BC" w:rsidRPr="001E30BC">
        <w:rPr>
          <w:rFonts w:ascii="Arial" w:hAnsi="Arial" w:cs="Arial"/>
          <w:sz w:val="24"/>
          <w:szCs w:val="24"/>
        </w:rPr>
        <w:t>Frank Lloyd Wright</w:t>
      </w:r>
      <w:r w:rsidR="001E30BC">
        <w:rPr>
          <w:rFonts w:ascii="Arial" w:hAnsi="Arial" w:cs="Arial"/>
          <w:sz w:val="24"/>
          <w:szCs w:val="24"/>
        </w:rPr>
        <w:t xml:space="preserve"> once said that </w:t>
      </w:r>
      <w:r w:rsidR="001E30BC" w:rsidRPr="001E30BC">
        <w:rPr>
          <w:rFonts w:ascii="Arial" w:hAnsi="Arial" w:cs="Arial"/>
          <w:sz w:val="24"/>
          <w:szCs w:val="24"/>
        </w:rPr>
        <w:t>"Form follows function—that has been misunderstood. Form and function should be one, joined in a spiritual union."</w:t>
      </w:r>
      <w:r w:rsidR="001E30BC">
        <w:rPr>
          <w:rFonts w:ascii="Arial" w:hAnsi="Arial" w:cs="Arial"/>
          <w:sz w:val="24"/>
          <w:szCs w:val="24"/>
        </w:rPr>
        <w:t xml:space="preserve"> Indeed, this is true and form and function should go hand-in-hand. With the </w:t>
      </w:r>
      <w:r w:rsidR="006635B3">
        <w:rPr>
          <w:rFonts w:ascii="Arial" w:hAnsi="Arial" w:cs="Arial"/>
          <w:sz w:val="24"/>
          <w:szCs w:val="24"/>
        </w:rPr>
        <w:t>inten</w:t>
      </w:r>
      <w:r w:rsidR="00490F79">
        <w:rPr>
          <w:rFonts w:ascii="Arial" w:hAnsi="Arial" w:cs="Arial"/>
          <w:sz w:val="24"/>
          <w:szCs w:val="24"/>
        </w:rPr>
        <w:t>t</w:t>
      </w:r>
      <w:r w:rsidR="006635B3">
        <w:rPr>
          <w:rFonts w:ascii="Arial" w:hAnsi="Arial" w:cs="Arial"/>
          <w:sz w:val="24"/>
          <w:szCs w:val="24"/>
        </w:rPr>
        <w:t>ion to</w:t>
      </w:r>
      <w:r w:rsidR="00490F79">
        <w:rPr>
          <w:rFonts w:ascii="Arial" w:hAnsi="Arial" w:cs="Arial"/>
          <w:sz w:val="24"/>
          <w:szCs w:val="24"/>
        </w:rPr>
        <w:t xml:space="preserve"> balance the design and functionalities of the Covid-19 </w:t>
      </w:r>
      <w:r w:rsidR="00DE6A63">
        <w:rPr>
          <w:rFonts w:ascii="Arial" w:hAnsi="Arial" w:cs="Arial"/>
          <w:sz w:val="24"/>
          <w:szCs w:val="24"/>
        </w:rPr>
        <w:t xml:space="preserve">vaccination </w:t>
      </w:r>
      <w:r w:rsidR="00490F79">
        <w:rPr>
          <w:rFonts w:ascii="Arial" w:hAnsi="Arial" w:cs="Arial"/>
          <w:sz w:val="24"/>
          <w:szCs w:val="24"/>
        </w:rPr>
        <w:t>dataset</w:t>
      </w:r>
      <w:r>
        <w:rPr>
          <w:rFonts w:ascii="Arial" w:hAnsi="Arial" w:cs="Arial"/>
          <w:sz w:val="24"/>
          <w:szCs w:val="24"/>
        </w:rPr>
        <w:t xml:space="preserve"> and others</w:t>
      </w:r>
      <w:r w:rsidR="00F818FB">
        <w:rPr>
          <w:rFonts w:ascii="Arial" w:hAnsi="Arial" w:cs="Arial"/>
          <w:sz w:val="24"/>
          <w:szCs w:val="24"/>
        </w:rPr>
        <w:t>, and to develop a dashboard which updates itself with the real-time data</w:t>
      </w:r>
      <w:r w:rsidR="00B46D43">
        <w:rPr>
          <w:rFonts w:ascii="Arial" w:hAnsi="Arial" w:cs="Arial"/>
          <w:sz w:val="24"/>
          <w:szCs w:val="24"/>
        </w:rPr>
        <w:t xml:space="preserve">, we have created </w:t>
      </w:r>
      <w:r w:rsidR="00937780">
        <w:rPr>
          <w:rFonts w:ascii="Arial" w:hAnsi="Arial" w:cs="Arial"/>
          <w:sz w:val="24"/>
          <w:szCs w:val="24"/>
        </w:rPr>
        <w:t>multiple insightful</w:t>
      </w:r>
      <w:r w:rsidR="00130542">
        <w:rPr>
          <w:rFonts w:ascii="Arial" w:hAnsi="Arial" w:cs="Arial"/>
          <w:sz w:val="24"/>
          <w:szCs w:val="24"/>
        </w:rPr>
        <w:t xml:space="preserve"> visualization</w:t>
      </w:r>
      <w:r w:rsidR="00937780">
        <w:rPr>
          <w:rFonts w:ascii="Arial" w:hAnsi="Arial" w:cs="Arial"/>
          <w:sz w:val="24"/>
          <w:szCs w:val="24"/>
        </w:rPr>
        <w:t>s</w:t>
      </w:r>
      <w:r w:rsidR="00130542">
        <w:rPr>
          <w:rFonts w:ascii="Arial" w:hAnsi="Arial" w:cs="Arial"/>
          <w:sz w:val="24"/>
          <w:szCs w:val="24"/>
        </w:rPr>
        <w:t xml:space="preserve"> using Tableau.</w:t>
      </w:r>
    </w:p>
    <w:p w14:paraId="663236A3" w14:textId="3AEE92AB" w:rsidR="007D6073" w:rsidRDefault="007D6073" w:rsidP="00EA5841">
      <w:pPr>
        <w:rPr>
          <w:rFonts w:ascii="Arial" w:hAnsi="Arial" w:cs="Arial"/>
          <w:sz w:val="24"/>
          <w:szCs w:val="24"/>
        </w:rPr>
      </w:pPr>
      <w:r>
        <w:rPr>
          <w:rFonts w:ascii="Arial" w:hAnsi="Arial" w:cs="Arial"/>
          <w:sz w:val="24"/>
          <w:szCs w:val="24"/>
        </w:rPr>
        <w:t xml:space="preserve">Secondly, we wanted to merge and put together the useful data from various different government websites to be able to connect and gain additional information from the same. </w:t>
      </w:r>
    </w:p>
    <w:p w14:paraId="4EA82708" w14:textId="096782D9" w:rsidR="005F1FF7" w:rsidRPr="001E30BC" w:rsidRDefault="00490F79" w:rsidP="00EA5841">
      <w:pPr>
        <w:rPr>
          <w:rFonts w:ascii="Arial" w:hAnsi="Arial" w:cs="Arial"/>
          <w:sz w:val="24"/>
          <w:szCs w:val="24"/>
          <w:lang w:val="en-US"/>
        </w:rPr>
      </w:pPr>
      <w:r>
        <w:rPr>
          <w:rFonts w:ascii="Arial" w:hAnsi="Arial" w:cs="Arial"/>
          <w:sz w:val="24"/>
          <w:szCs w:val="24"/>
        </w:rPr>
        <w:t xml:space="preserve"> </w:t>
      </w:r>
      <w:r w:rsidR="006635B3">
        <w:rPr>
          <w:rFonts w:ascii="Arial" w:hAnsi="Arial" w:cs="Arial"/>
          <w:sz w:val="24"/>
          <w:szCs w:val="24"/>
        </w:rPr>
        <w:t xml:space="preserve"> </w:t>
      </w:r>
    </w:p>
    <w:p w14:paraId="49E1F1BD" w14:textId="7C03B35A" w:rsidR="001621F1" w:rsidRDefault="001621F1" w:rsidP="00EA5841">
      <w:pPr>
        <w:rPr>
          <w:rFonts w:ascii="Arial" w:hAnsi="Arial" w:cs="Arial"/>
          <w:sz w:val="32"/>
          <w:szCs w:val="32"/>
          <w:lang w:val="en-US"/>
        </w:rPr>
      </w:pPr>
    </w:p>
    <w:p w14:paraId="35047FC7" w14:textId="08A6C758" w:rsidR="001621F1" w:rsidRDefault="001621F1" w:rsidP="00EA5841">
      <w:pPr>
        <w:rPr>
          <w:rFonts w:ascii="Arial" w:hAnsi="Arial" w:cs="Arial"/>
          <w:sz w:val="32"/>
          <w:szCs w:val="32"/>
          <w:lang w:val="en-US"/>
        </w:rPr>
      </w:pPr>
    </w:p>
    <w:p w14:paraId="013A2A7A" w14:textId="2F7C43F1" w:rsidR="001621F1" w:rsidRDefault="001621F1" w:rsidP="00EA5841">
      <w:pPr>
        <w:rPr>
          <w:rFonts w:ascii="Arial" w:hAnsi="Arial" w:cs="Arial"/>
          <w:sz w:val="32"/>
          <w:szCs w:val="32"/>
          <w:lang w:val="en-US"/>
        </w:rPr>
      </w:pPr>
    </w:p>
    <w:p w14:paraId="4D47422D" w14:textId="41C2A495" w:rsidR="001621F1" w:rsidRDefault="001621F1" w:rsidP="00EA5841">
      <w:pPr>
        <w:rPr>
          <w:rFonts w:ascii="Arial" w:hAnsi="Arial" w:cs="Arial"/>
          <w:sz w:val="32"/>
          <w:szCs w:val="32"/>
          <w:lang w:val="en-US"/>
        </w:rPr>
      </w:pPr>
    </w:p>
    <w:p w14:paraId="6330BD65" w14:textId="5FDEC0A7" w:rsidR="001621F1" w:rsidRDefault="001621F1" w:rsidP="00EA5841">
      <w:pPr>
        <w:rPr>
          <w:rFonts w:ascii="Arial" w:hAnsi="Arial" w:cs="Arial"/>
          <w:sz w:val="32"/>
          <w:szCs w:val="32"/>
          <w:lang w:val="en-US"/>
        </w:rPr>
      </w:pPr>
    </w:p>
    <w:p w14:paraId="7F91B542" w14:textId="13E3A914" w:rsidR="001621F1" w:rsidRDefault="001621F1" w:rsidP="00EA5841">
      <w:pPr>
        <w:rPr>
          <w:rFonts w:ascii="Arial" w:hAnsi="Arial" w:cs="Arial"/>
          <w:sz w:val="32"/>
          <w:szCs w:val="32"/>
          <w:lang w:val="en-US"/>
        </w:rPr>
      </w:pPr>
    </w:p>
    <w:p w14:paraId="1FDA20BC" w14:textId="0E26962E" w:rsidR="001621F1" w:rsidRDefault="001621F1" w:rsidP="00EA5841">
      <w:pPr>
        <w:rPr>
          <w:rFonts w:ascii="Arial" w:hAnsi="Arial" w:cs="Arial"/>
          <w:sz w:val="32"/>
          <w:szCs w:val="32"/>
          <w:lang w:val="en-US"/>
        </w:rPr>
      </w:pPr>
    </w:p>
    <w:p w14:paraId="795C19EE" w14:textId="5D5BBAA4" w:rsidR="001621F1" w:rsidRDefault="001621F1" w:rsidP="00EA5841">
      <w:pPr>
        <w:rPr>
          <w:rFonts w:ascii="Arial" w:hAnsi="Arial" w:cs="Arial"/>
          <w:sz w:val="32"/>
          <w:szCs w:val="32"/>
          <w:lang w:val="en-US"/>
        </w:rPr>
      </w:pPr>
    </w:p>
    <w:p w14:paraId="23141719" w14:textId="54C6D4AD" w:rsidR="001621F1" w:rsidRDefault="001621F1" w:rsidP="00EA5841">
      <w:pPr>
        <w:rPr>
          <w:rFonts w:ascii="Arial" w:hAnsi="Arial" w:cs="Arial"/>
          <w:sz w:val="32"/>
          <w:szCs w:val="32"/>
          <w:lang w:val="en-US"/>
        </w:rPr>
      </w:pPr>
    </w:p>
    <w:p w14:paraId="6AD9CC55" w14:textId="4080D0C4" w:rsidR="001621F1" w:rsidRDefault="001621F1" w:rsidP="00EA5841">
      <w:pPr>
        <w:rPr>
          <w:rFonts w:ascii="Arial" w:hAnsi="Arial" w:cs="Arial"/>
          <w:sz w:val="32"/>
          <w:szCs w:val="32"/>
          <w:lang w:val="en-US"/>
        </w:rPr>
      </w:pPr>
    </w:p>
    <w:p w14:paraId="28D5BAA8" w14:textId="2A669580" w:rsidR="001621F1" w:rsidRDefault="001621F1" w:rsidP="00EA5841">
      <w:pPr>
        <w:rPr>
          <w:rFonts w:ascii="Arial" w:hAnsi="Arial" w:cs="Arial"/>
          <w:sz w:val="32"/>
          <w:szCs w:val="32"/>
          <w:lang w:val="en-US"/>
        </w:rPr>
      </w:pPr>
    </w:p>
    <w:p w14:paraId="3C821A81" w14:textId="663F99E2" w:rsidR="001621F1" w:rsidRDefault="001621F1" w:rsidP="00EA5841">
      <w:pPr>
        <w:rPr>
          <w:rFonts w:ascii="Arial" w:hAnsi="Arial" w:cs="Arial"/>
          <w:sz w:val="32"/>
          <w:szCs w:val="32"/>
          <w:lang w:val="en-US"/>
        </w:rPr>
      </w:pPr>
    </w:p>
    <w:p w14:paraId="30FF56D5" w14:textId="5251B7BE" w:rsidR="001621F1" w:rsidRDefault="001621F1" w:rsidP="00EA5841">
      <w:pPr>
        <w:rPr>
          <w:rFonts w:ascii="Arial" w:hAnsi="Arial" w:cs="Arial"/>
          <w:sz w:val="32"/>
          <w:szCs w:val="32"/>
          <w:lang w:val="en-US"/>
        </w:rPr>
      </w:pPr>
    </w:p>
    <w:p w14:paraId="5C13A10C" w14:textId="77777777" w:rsidR="00BE2038" w:rsidRDefault="00BE2038" w:rsidP="00EA5841">
      <w:pPr>
        <w:rPr>
          <w:rFonts w:ascii="Arial" w:hAnsi="Arial" w:cs="Arial"/>
          <w:sz w:val="32"/>
          <w:szCs w:val="32"/>
          <w:lang w:val="en-US"/>
        </w:rPr>
      </w:pPr>
    </w:p>
    <w:p w14:paraId="271BF459" w14:textId="1AAC3901" w:rsidR="002B15AD" w:rsidRDefault="002B15AD" w:rsidP="00EA5841">
      <w:pPr>
        <w:rPr>
          <w:rFonts w:ascii="Arial" w:hAnsi="Arial" w:cs="Arial"/>
          <w:sz w:val="32"/>
          <w:szCs w:val="32"/>
          <w:lang w:val="en-US"/>
        </w:rPr>
      </w:pPr>
      <w:r>
        <w:rPr>
          <w:rFonts w:ascii="Arial" w:hAnsi="Arial" w:cs="Arial"/>
          <w:sz w:val="32"/>
          <w:szCs w:val="32"/>
          <w:lang w:val="en-US"/>
        </w:rPr>
        <w:lastRenderedPageBreak/>
        <w:t>Description of visualization:</w:t>
      </w:r>
    </w:p>
    <w:p w14:paraId="4BF47073" w14:textId="4A078E1D" w:rsidR="00174903" w:rsidRDefault="00174903" w:rsidP="00EA5841">
      <w:pPr>
        <w:rPr>
          <w:rFonts w:ascii="Arial" w:hAnsi="Arial" w:cs="Arial"/>
          <w:sz w:val="24"/>
          <w:szCs w:val="24"/>
          <w:lang w:val="en-US"/>
        </w:rPr>
      </w:pPr>
    </w:p>
    <w:p w14:paraId="1EE3D3C4" w14:textId="62CF10FE" w:rsidR="00174903" w:rsidRDefault="00E33FDB" w:rsidP="00EA5841">
      <w:pPr>
        <w:rPr>
          <w:rFonts w:ascii="Arial" w:hAnsi="Arial" w:cs="Arial"/>
          <w:sz w:val="24"/>
          <w:szCs w:val="24"/>
          <w:lang w:val="en-US"/>
        </w:rPr>
      </w:pPr>
      <w:r>
        <w:rPr>
          <w:rFonts w:ascii="Arial" w:hAnsi="Arial" w:cs="Arial"/>
          <w:sz w:val="24"/>
          <w:szCs w:val="24"/>
          <w:lang w:val="en-US"/>
        </w:rPr>
        <w:t xml:space="preserve">We have created a </w:t>
      </w:r>
      <w:r w:rsidR="009A4974">
        <w:rPr>
          <w:rFonts w:ascii="Arial" w:hAnsi="Arial" w:cs="Arial"/>
          <w:sz w:val="24"/>
          <w:szCs w:val="24"/>
          <w:lang w:val="en-US"/>
        </w:rPr>
        <w:t xml:space="preserve">tableau </w:t>
      </w:r>
      <w:hyperlink r:id="rId7" w:history="1">
        <w:r w:rsidRPr="00E33FDB">
          <w:rPr>
            <w:rStyle w:val="Hyperlink"/>
            <w:rFonts w:ascii="Arial" w:hAnsi="Arial" w:cs="Arial"/>
            <w:sz w:val="24"/>
            <w:szCs w:val="24"/>
            <w:lang w:val="en-US"/>
          </w:rPr>
          <w:t>dashboard</w:t>
        </w:r>
      </w:hyperlink>
      <w:r>
        <w:rPr>
          <w:rFonts w:ascii="Arial" w:hAnsi="Arial" w:cs="Arial"/>
          <w:sz w:val="24"/>
          <w:szCs w:val="24"/>
          <w:lang w:val="en-US"/>
        </w:rPr>
        <w:t xml:space="preserve"> which has all the information visualized and ready for the users to view. </w:t>
      </w:r>
      <w:r w:rsidR="009A4974">
        <w:rPr>
          <w:rFonts w:ascii="Arial" w:hAnsi="Arial" w:cs="Arial"/>
          <w:sz w:val="24"/>
          <w:szCs w:val="24"/>
          <w:lang w:val="en-US"/>
        </w:rPr>
        <w:t>When viewed it looks like this:</w:t>
      </w:r>
    </w:p>
    <w:p w14:paraId="3CCBB95D" w14:textId="4740BFDA" w:rsidR="009A4974" w:rsidRDefault="009A4974" w:rsidP="00EA5841">
      <w:pPr>
        <w:rPr>
          <w:rFonts w:ascii="Arial" w:hAnsi="Arial" w:cs="Arial"/>
          <w:sz w:val="24"/>
          <w:szCs w:val="24"/>
          <w:lang w:val="en-US"/>
        </w:rPr>
      </w:pPr>
      <w:r>
        <w:rPr>
          <w:rFonts w:ascii="Arial" w:hAnsi="Arial" w:cs="Arial"/>
          <w:noProof/>
          <w:sz w:val="24"/>
          <w:szCs w:val="24"/>
          <w:lang w:val="en-US"/>
        </w:rPr>
        <w:drawing>
          <wp:inline distT="0" distB="0" distL="0" distR="0" wp14:anchorId="507A6437" wp14:editId="009991EE">
            <wp:extent cx="5731510" cy="278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14:paraId="1A0CFC0B" w14:textId="7F2DF068" w:rsidR="00766277" w:rsidRDefault="00766277" w:rsidP="00EA5841">
      <w:pPr>
        <w:rPr>
          <w:rFonts w:ascii="Arial" w:hAnsi="Arial" w:cs="Arial"/>
          <w:sz w:val="24"/>
          <w:szCs w:val="24"/>
          <w:lang w:val="en-US"/>
        </w:rPr>
      </w:pPr>
    </w:p>
    <w:p w14:paraId="206CD1C0" w14:textId="5A6AD45A" w:rsidR="00766277" w:rsidRDefault="00766277" w:rsidP="00EA5841">
      <w:pPr>
        <w:rPr>
          <w:rFonts w:ascii="Arial" w:hAnsi="Arial" w:cs="Arial"/>
          <w:sz w:val="24"/>
          <w:szCs w:val="24"/>
          <w:lang w:val="en-US"/>
        </w:rPr>
      </w:pPr>
      <w:r>
        <w:rPr>
          <w:rFonts w:ascii="Arial" w:hAnsi="Arial" w:cs="Arial"/>
          <w:sz w:val="24"/>
          <w:szCs w:val="24"/>
          <w:lang w:val="en-US"/>
        </w:rPr>
        <w:t xml:space="preserve">Towards the extreme right, it has filters with the month of the data. As you apply the filters the relevant data visualizations show up. We have also given the links to the dataset and individual data visualizations for the users to view individually and </w:t>
      </w:r>
      <w:proofErr w:type="spellStart"/>
      <w:r>
        <w:rPr>
          <w:rFonts w:ascii="Arial" w:hAnsi="Arial" w:cs="Arial"/>
          <w:sz w:val="24"/>
          <w:szCs w:val="24"/>
          <w:lang w:val="en-US"/>
        </w:rPr>
        <w:t>analyse</w:t>
      </w:r>
      <w:proofErr w:type="spellEnd"/>
      <w:r>
        <w:rPr>
          <w:rFonts w:ascii="Arial" w:hAnsi="Arial" w:cs="Arial"/>
          <w:sz w:val="24"/>
          <w:szCs w:val="24"/>
          <w:lang w:val="en-US"/>
        </w:rPr>
        <w:t>. When you click on the visualizations the following links open up (Note: The links vary for each visualization.):</w:t>
      </w:r>
    </w:p>
    <w:p w14:paraId="4F6163AD" w14:textId="2B190046" w:rsidR="00766277" w:rsidRDefault="00766277" w:rsidP="00766277">
      <w:pPr>
        <w:jc w:val="center"/>
        <w:rPr>
          <w:rFonts w:ascii="Arial" w:hAnsi="Arial" w:cs="Arial"/>
          <w:sz w:val="24"/>
          <w:szCs w:val="24"/>
          <w:lang w:val="en-US"/>
        </w:rPr>
      </w:pPr>
      <w:r>
        <w:rPr>
          <w:rFonts w:ascii="Arial" w:hAnsi="Arial" w:cs="Arial"/>
          <w:noProof/>
          <w:sz w:val="24"/>
          <w:szCs w:val="24"/>
          <w:lang w:val="en-US"/>
        </w:rPr>
        <w:drawing>
          <wp:inline distT="0" distB="0" distL="0" distR="0" wp14:anchorId="0F184104" wp14:editId="02AEC53B">
            <wp:extent cx="2977116" cy="1495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985720" cy="1499807"/>
                    </a:xfrm>
                    <a:prstGeom prst="rect">
                      <a:avLst/>
                    </a:prstGeom>
                  </pic:spPr>
                </pic:pic>
              </a:graphicData>
            </a:graphic>
          </wp:inline>
        </w:drawing>
      </w:r>
    </w:p>
    <w:p w14:paraId="792C3C5E" w14:textId="7F57BED5" w:rsidR="003E4667" w:rsidRDefault="003E4667" w:rsidP="003E4667">
      <w:pPr>
        <w:rPr>
          <w:rFonts w:ascii="Arial" w:hAnsi="Arial" w:cs="Arial"/>
          <w:sz w:val="24"/>
          <w:szCs w:val="24"/>
          <w:lang w:val="en-US"/>
        </w:rPr>
      </w:pPr>
      <w:r>
        <w:rPr>
          <w:rFonts w:ascii="Arial" w:hAnsi="Arial" w:cs="Arial"/>
          <w:sz w:val="24"/>
          <w:szCs w:val="24"/>
          <w:lang w:val="en-US"/>
        </w:rPr>
        <w:t xml:space="preserve">On clicking the dataset link, you can view the dataset used to create the visualization and by clicking the Go to sheet links you can view the zoomed in individual visualizations along with their legends. This makes it easier for the users to </w:t>
      </w:r>
      <w:proofErr w:type="spellStart"/>
      <w:r>
        <w:rPr>
          <w:rFonts w:ascii="Arial" w:hAnsi="Arial" w:cs="Arial"/>
          <w:sz w:val="24"/>
          <w:szCs w:val="24"/>
          <w:lang w:val="en-US"/>
        </w:rPr>
        <w:t>analyse</w:t>
      </w:r>
      <w:proofErr w:type="spellEnd"/>
      <w:r>
        <w:rPr>
          <w:rFonts w:ascii="Arial" w:hAnsi="Arial" w:cs="Arial"/>
          <w:sz w:val="24"/>
          <w:szCs w:val="24"/>
          <w:lang w:val="en-US"/>
        </w:rPr>
        <w:t xml:space="preserve"> the data of interest. We have used bar charts, pie charts and line chart depending on the data in use. We have maintained consistency in our </w:t>
      </w:r>
      <w:proofErr w:type="spellStart"/>
      <w:r>
        <w:rPr>
          <w:rFonts w:ascii="Arial" w:hAnsi="Arial" w:cs="Arial"/>
          <w:sz w:val="24"/>
          <w:szCs w:val="24"/>
          <w:lang w:val="en-US"/>
        </w:rPr>
        <w:t>colours</w:t>
      </w:r>
      <w:proofErr w:type="spellEnd"/>
      <w:r>
        <w:rPr>
          <w:rFonts w:ascii="Arial" w:hAnsi="Arial" w:cs="Arial"/>
          <w:sz w:val="24"/>
          <w:szCs w:val="24"/>
          <w:lang w:val="en-US"/>
        </w:rPr>
        <w:t xml:space="preserve"> and fonts, provided headings as well as labeled our data.</w:t>
      </w:r>
      <w:r w:rsidR="005F5414">
        <w:rPr>
          <w:rFonts w:ascii="Arial" w:hAnsi="Arial" w:cs="Arial"/>
          <w:sz w:val="24"/>
          <w:szCs w:val="24"/>
          <w:lang w:val="en-US"/>
        </w:rPr>
        <w:t xml:space="preserve"> We have tried and added maximum features like filters, links to datasets and individual visualizations, to create a story for our users to view and make sense of easily.</w:t>
      </w:r>
      <w:r>
        <w:rPr>
          <w:rFonts w:ascii="Arial" w:hAnsi="Arial" w:cs="Arial"/>
          <w:sz w:val="24"/>
          <w:szCs w:val="24"/>
          <w:lang w:val="en-US"/>
        </w:rPr>
        <w:t xml:space="preserve"> </w:t>
      </w:r>
    </w:p>
    <w:p w14:paraId="6CA46D79" w14:textId="77777777" w:rsidR="005F5414" w:rsidRDefault="005F5414" w:rsidP="00EA5841">
      <w:pPr>
        <w:rPr>
          <w:rFonts w:ascii="Arial" w:hAnsi="Arial" w:cs="Arial"/>
          <w:sz w:val="24"/>
          <w:szCs w:val="24"/>
          <w:lang w:val="en-US"/>
        </w:rPr>
      </w:pPr>
    </w:p>
    <w:p w14:paraId="722A2D3E" w14:textId="2D95F352" w:rsidR="002B15AD" w:rsidRDefault="002B15AD" w:rsidP="00EA5841">
      <w:pPr>
        <w:rPr>
          <w:rFonts w:ascii="Arial" w:hAnsi="Arial" w:cs="Arial"/>
          <w:sz w:val="32"/>
          <w:szCs w:val="32"/>
          <w:lang w:val="en-US"/>
        </w:rPr>
      </w:pPr>
      <w:r>
        <w:rPr>
          <w:rFonts w:ascii="Arial" w:hAnsi="Arial" w:cs="Arial"/>
          <w:sz w:val="32"/>
          <w:szCs w:val="32"/>
          <w:lang w:val="en-US"/>
        </w:rPr>
        <w:lastRenderedPageBreak/>
        <w:t>Data description and Data Preprocessing:</w:t>
      </w:r>
    </w:p>
    <w:p w14:paraId="333D8CF4" w14:textId="5EAC82F8" w:rsidR="00130542" w:rsidRDefault="00130542" w:rsidP="00EA5841">
      <w:pPr>
        <w:rPr>
          <w:rFonts w:ascii="Arial" w:hAnsi="Arial" w:cs="Arial"/>
          <w:sz w:val="24"/>
          <w:szCs w:val="24"/>
          <w:lang w:val="en-US"/>
        </w:rPr>
      </w:pPr>
    </w:p>
    <w:p w14:paraId="1B294607" w14:textId="60C89D31" w:rsidR="00130542" w:rsidRDefault="00130542" w:rsidP="00EA5841">
      <w:pPr>
        <w:rPr>
          <w:rFonts w:ascii="Arial" w:hAnsi="Arial" w:cs="Arial"/>
          <w:sz w:val="24"/>
          <w:szCs w:val="24"/>
          <w:lang w:val="en-US"/>
        </w:rPr>
      </w:pPr>
      <w:r>
        <w:rPr>
          <w:rFonts w:ascii="Arial" w:hAnsi="Arial" w:cs="Arial"/>
          <w:sz w:val="24"/>
          <w:szCs w:val="24"/>
          <w:lang w:val="en-US"/>
        </w:rPr>
        <w:t xml:space="preserve">Our </w:t>
      </w:r>
      <w:hyperlink r:id="rId10" w:history="1">
        <w:r w:rsidR="000D4D72" w:rsidRPr="000D4D72">
          <w:rPr>
            <w:rStyle w:val="Hyperlink"/>
            <w:rFonts w:ascii="Arial" w:hAnsi="Arial" w:cs="Arial"/>
            <w:sz w:val="24"/>
            <w:szCs w:val="24"/>
            <w:lang w:val="en-US"/>
          </w:rPr>
          <w:t>dataset</w:t>
        </w:r>
      </w:hyperlink>
      <w:r w:rsidR="000D4D72">
        <w:rPr>
          <w:rFonts w:ascii="Arial" w:hAnsi="Arial" w:cs="Arial"/>
          <w:sz w:val="24"/>
          <w:szCs w:val="24"/>
          <w:lang w:val="en-US"/>
        </w:rPr>
        <w:t xml:space="preserve"> has 11 attributes, divided and put into 11 unique columns namely –</w:t>
      </w:r>
    </w:p>
    <w:p w14:paraId="0B4343EF" w14:textId="1D83A0D2" w:rsidR="000D4D72" w:rsidRDefault="000D4D72" w:rsidP="000D4D72">
      <w:pPr>
        <w:pStyle w:val="ListParagraph"/>
        <w:numPr>
          <w:ilvl w:val="0"/>
          <w:numId w:val="1"/>
        </w:numPr>
        <w:rPr>
          <w:rFonts w:ascii="Arial" w:hAnsi="Arial" w:cs="Arial"/>
          <w:sz w:val="24"/>
          <w:szCs w:val="24"/>
          <w:lang w:val="en-US"/>
        </w:rPr>
      </w:pPr>
      <w:r>
        <w:rPr>
          <w:rFonts w:ascii="Arial" w:hAnsi="Arial" w:cs="Arial"/>
          <w:sz w:val="24"/>
          <w:szCs w:val="24"/>
          <w:lang w:val="en-US"/>
        </w:rPr>
        <w:t xml:space="preserve">_id: </w:t>
      </w:r>
      <w:r w:rsidR="00A74554">
        <w:rPr>
          <w:rFonts w:ascii="Arial" w:hAnsi="Arial" w:cs="Arial"/>
          <w:sz w:val="24"/>
          <w:szCs w:val="24"/>
          <w:lang w:val="en-US"/>
        </w:rPr>
        <w:t>This is the id column with integer datatype. This column is set to primary key since it is unique.</w:t>
      </w:r>
    </w:p>
    <w:p w14:paraId="5DBD66E3" w14:textId="192AC254" w:rsidR="00A74554" w:rsidRDefault="00A74554" w:rsidP="000D4D72">
      <w:pPr>
        <w:pStyle w:val="ListParagraph"/>
        <w:numPr>
          <w:ilvl w:val="0"/>
          <w:numId w:val="1"/>
        </w:numPr>
        <w:rPr>
          <w:rFonts w:ascii="Arial" w:hAnsi="Arial" w:cs="Arial"/>
          <w:sz w:val="24"/>
          <w:szCs w:val="24"/>
          <w:lang w:val="en-US"/>
        </w:rPr>
      </w:pPr>
      <w:r>
        <w:rPr>
          <w:rFonts w:ascii="Arial" w:hAnsi="Arial" w:cs="Arial"/>
          <w:sz w:val="24"/>
          <w:szCs w:val="24"/>
          <w:lang w:val="en-US"/>
        </w:rPr>
        <w:t>Date: This is the date column</w:t>
      </w:r>
      <w:r w:rsidR="00A141D7">
        <w:rPr>
          <w:rFonts w:ascii="Arial" w:hAnsi="Arial" w:cs="Arial"/>
          <w:sz w:val="24"/>
          <w:szCs w:val="24"/>
          <w:lang w:val="en-US"/>
        </w:rPr>
        <w:t xml:space="preserve"> of the vaccination </w:t>
      </w:r>
      <w:r w:rsidR="00062921">
        <w:rPr>
          <w:rFonts w:ascii="Arial" w:hAnsi="Arial" w:cs="Arial"/>
          <w:sz w:val="24"/>
          <w:szCs w:val="24"/>
          <w:lang w:val="en-US"/>
        </w:rPr>
        <w:t xml:space="preserve">dose </w:t>
      </w:r>
      <w:r w:rsidR="00A141D7">
        <w:rPr>
          <w:rFonts w:ascii="Arial" w:hAnsi="Arial" w:cs="Arial"/>
          <w:sz w:val="24"/>
          <w:szCs w:val="24"/>
          <w:lang w:val="en-US"/>
        </w:rPr>
        <w:t>statistics</w:t>
      </w:r>
      <w:r w:rsidR="00062921">
        <w:rPr>
          <w:rFonts w:ascii="Arial" w:hAnsi="Arial" w:cs="Arial"/>
          <w:sz w:val="24"/>
          <w:szCs w:val="24"/>
          <w:lang w:val="en-US"/>
        </w:rPr>
        <w:t xml:space="preserve"> across different Public Health Units. The datatype in Date in the “YYYY-MM-DD” format.</w:t>
      </w:r>
      <w:r w:rsidR="00A141D7">
        <w:rPr>
          <w:rFonts w:ascii="Arial" w:hAnsi="Arial" w:cs="Arial"/>
          <w:sz w:val="24"/>
          <w:szCs w:val="24"/>
          <w:lang w:val="en-US"/>
        </w:rPr>
        <w:t xml:space="preserve">  </w:t>
      </w:r>
    </w:p>
    <w:p w14:paraId="186DE0FD" w14:textId="58400C4D" w:rsidR="00062921" w:rsidRDefault="00062921" w:rsidP="000D4D72">
      <w:pPr>
        <w:pStyle w:val="ListParagraph"/>
        <w:numPr>
          <w:ilvl w:val="0"/>
          <w:numId w:val="1"/>
        </w:numPr>
        <w:rPr>
          <w:rFonts w:ascii="Arial" w:hAnsi="Arial" w:cs="Arial"/>
          <w:sz w:val="24"/>
          <w:szCs w:val="24"/>
          <w:lang w:val="en-US"/>
        </w:rPr>
      </w:pPr>
      <w:r>
        <w:rPr>
          <w:rFonts w:ascii="Arial" w:hAnsi="Arial" w:cs="Arial"/>
          <w:sz w:val="24"/>
          <w:szCs w:val="24"/>
          <w:lang w:val="en-US"/>
        </w:rPr>
        <w:t>PHU_ID: The id of the Public Health Units. The datatype for this attribute is integer.</w:t>
      </w:r>
    </w:p>
    <w:p w14:paraId="2C24CB5B" w14:textId="3B051EE9" w:rsidR="00062921" w:rsidRDefault="00062921"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PHU_name</w:t>
      </w:r>
      <w:proofErr w:type="spellEnd"/>
      <w:r>
        <w:rPr>
          <w:rFonts w:ascii="Arial" w:hAnsi="Arial" w:cs="Arial"/>
          <w:sz w:val="24"/>
          <w:szCs w:val="24"/>
          <w:lang w:val="en-US"/>
        </w:rPr>
        <w:t>: The name of the Public Health Unit</w:t>
      </w:r>
      <w:r w:rsidR="0013034F">
        <w:rPr>
          <w:rFonts w:ascii="Arial" w:hAnsi="Arial" w:cs="Arial"/>
          <w:sz w:val="24"/>
          <w:szCs w:val="24"/>
          <w:lang w:val="en-US"/>
        </w:rPr>
        <w:t>. The datatype is String.</w:t>
      </w:r>
    </w:p>
    <w:p w14:paraId="7B4DE9A8" w14:textId="77777777" w:rsidR="0013034F" w:rsidRDefault="0013034F"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Agegroup</w:t>
      </w:r>
      <w:proofErr w:type="spellEnd"/>
      <w:r>
        <w:rPr>
          <w:rFonts w:ascii="Arial" w:hAnsi="Arial" w:cs="Arial"/>
          <w:sz w:val="24"/>
          <w:szCs w:val="24"/>
          <w:lang w:val="en-US"/>
        </w:rPr>
        <w:t xml:space="preserve">: The dataset has vaccination numbers per age group per PHU. The different age groups are 12- 17 </w:t>
      </w:r>
      <w:proofErr w:type="spellStart"/>
      <w:r>
        <w:rPr>
          <w:rFonts w:ascii="Arial" w:hAnsi="Arial" w:cs="Arial"/>
          <w:sz w:val="24"/>
          <w:szCs w:val="24"/>
          <w:lang w:val="en-US"/>
        </w:rPr>
        <w:t>yrs</w:t>
      </w:r>
      <w:proofErr w:type="spellEnd"/>
      <w:r>
        <w:rPr>
          <w:rFonts w:ascii="Arial" w:hAnsi="Arial" w:cs="Arial"/>
          <w:sz w:val="24"/>
          <w:szCs w:val="24"/>
          <w:lang w:val="en-US"/>
        </w:rPr>
        <w:t xml:space="preserve">, 18- 29 </w:t>
      </w:r>
      <w:proofErr w:type="spellStart"/>
      <w:r>
        <w:rPr>
          <w:rFonts w:ascii="Arial" w:hAnsi="Arial" w:cs="Arial"/>
          <w:sz w:val="24"/>
          <w:szCs w:val="24"/>
          <w:lang w:val="en-US"/>
        </w:rPr>
        <w:t>yrs</w:t>
      </w:r>
      <w:proofErr w:type="spellEnd"/>
      <w:r>
        <w:rPr>
          <w:rFonts w:ascii="Arial" w:hAnsi="Arial" w:cs="Arial"/>
          <w:sz w:val="24"/>
          <w:szCs w:val="24"/>
          <w:lang w:val="en-US"/>
        </w:rPr>
        <w:t xml:space="preserve">, 30-39 </w:t>
      </w:r>
      <w:proofErr w:type="spellStart"/>
      <w:r>
        <w:rPr>
          <w:rFonts w:ascii="Arial" w:hAnsi="Arial" w:cs="Arial"/>
          <w:sz w:val="24"/>
          <w:szCs w:val="24"/>
          <w:lang w:val="en-US"/>
        </w:rPr>
        <w:t>yrs</w:t>
      </w:r>
      <w:proofErr w:type="spellEnd"/>
      <w:r>
        <w:rPr>
          <w:rFonts w:ascii="Arial" w:hAnsi="Arial" w:cs="Arial"/>
          <w:sz w:val="24"/>
          <w:szCs w:val="24"/>
          <w:lang w:val="en-US"/>
        </w:rPr>
        <w:t xml:space="preserve">, 40- 49 yrs,50- 59 </w:t>
      </w:r>
      <w:proofErr w:type="spellStart"/>
      <w:r>
        <w:rPr>
          <w:rFonts w:ascii="Arial" w:hAnsi="Arial" w:cs="Arial"/>
          <w:sz w:val="24"/>
          <w:szCs w:val="24"/>
          <w:lang w:val="en-US"/>
        </w:rPr>
        <w:t>yrs</w:t>
      </w:r>
      <w:proofErr w:type="spellEnd"/>
      <w:r>
        <w:rPr>
          <w:rFonts w:ascii="Arial" w:hAnsi="Arial" w:cs="Arial"/>
          <w:sz w:val="24"/>
          <w:szCs w:val="24"/>
          <w:lang w:val="en-US"/>
        </w:rPr>
        <w:t xml:space="preserve">, 60- 69 </w:t>
      </w:r>
      <w:proofErr w:type="spellStart"/>
      <w:r>
        <w:rPr>
          <w:rFonts w:ascii="Arial" w:hAnsi="Arial" w:cs="Arial"/>
          <w:sz w:val="24"/>
          <w:szCs w:val="24"/>
          <w:lang w:val="en-US"/>
        </w:rPr>
        <w:t>yrs</w:t>
      </w:r>
      <w:proofErr w:type="spellEnd"/>
      <w:r>
        <w:rPr>
          <w:rFonts w:ascii="Arial" w:hAnsi="Arial" w:cs="Arial"/>
          <w:sz w:val="24"/>
          <w:szCs w:val="24"/>
          <w:lang w:val="en-US"/>
        </w:rPr>
        <w:t xml:space="preserve">, 70- 79 </w:t>
      </w:r>
      <w:proofErr w:type="spellStart"/>
      <w:r>
        <w:rPr>
          <w:rFonts w:ascii="Arial" w:hAnsi="Arial" w:cs="Arial"/>
          <w:sz w:val="24"/>
          <w:szCs w:val="24"/>
          <w:lang w:val="en-US"/>
        </w:rPr>
        <w:t>yrs</w:t>
      </w:r>
      <w:proofErr w:type="spellEnd"/>
      <w:r>
        <w:rPr>
          <w:rFonts w:ascii="Arial" w:hAnsi="Arial" w:cs="Arial"/>
          <w:sz w:val="24"/>
          <w:szCs w:val="24"/>
          <w:lang w:val="en-US"/>
        </w:rPr>
        <w:t xml:space="preserve"> and 80+ yrs. The datatype is string.</w:t>
      </w:r>
    </w:p>
    <w:p w14:paraId="05FF1D6F" w14:textId="77777777" w:rsidR="003F08E5" w:rsidRDefault="003F08E5"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a</w:t>
      </w:r>
      <w:r w:rsidR="00D653C9">
        <w:rPr>
          <w:rFonts w:ascii="Arial" w:hAnsi="Arial" w:cs="Arial"/>
          <w:sz w:val="24"/>
          <w:szCs w:val="24"/>
          <w:lang w:val="en-US"/>
        </w:rPr>
        <w:t>t</w:t>
      </w:r>
      <w:r>
        <w:rPr>
          <w:rFonts w:ascii="Arial" w:hAnsi="Arial" w:cs="Arial"/>
          <w:sz w:val="24"/>
          <w:szCs w:val="24"/>
          <w:lang w:val="en-US"/>
        </w:rPr>
        <w:t>L</w:t>
      </w:r>
      <w:r w:rsidR="00D653C9">
        <w:rPr>
          <w:rFonts w:ascii="Arial" w:hAnsi="Arial" w:cs="Arial"/>
          <w:sz w:val="24"/>
          <w:szCs w:val="24"/>
          <w:lang w:val="en-US"/>
        </w:rPr>
        <w:t>eastOneGrp</w:t>
      </w:r>
      <w:proofErr w:type="spellEnd"/>
      <w:r w:rsidR="00D653C9">
        <w:rPr>
          <w:rFonts w:ascii="Arial" w:hAnsi="Arial" w:cs="Arial"/>
          <w:sz w:val="24"/>
          <w:szCs w:val="24"/>
          <w:lang w:val="en-US"/>
        </w:rPr>
        <w:t xml:space="preserve">: </w:t>
      </w:r>
      <w:r>
        <w:rPr>
          <w:rFonts w:ascii="Arial" w:hAnsi="Arial" w:cs="Arial"/>
          <w:sz w:val="24"/>
          <w:szCs w:val="24"/>
          <w:lang w:val="en-US"/>
        </w:rPr>
        <w:t>The cumulative statistics of the number of people who received first dose. The datatype is integer.</w:t>
      </w:r>
    </w:p>
    <w:p w14:paraId="1205611D" w14:textId="77777777" w:rsidR="003F08E5" w:rsidRDefault="003F08E5"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secondDoseCumulative</w:t>
      </w:r>
      <w:proofErr w:type="spellEnd"/>
      <w:r>
        <w:rPr>
          <w:rFonts w:ascii="Arial" w:hAnsi="Arial" w:cs="Arial"/>
          <w:sz w:val="24"/>
          <w:szCs w:val="24"/>
          <w:lang w:val="en-US"/>
        </w:rPr>
        <w:t>: The cumulative statistics of the number of people who received the second dose. The datatype is integer.</w:t>
      </w:r>
    </w:p>
    <w:p w14:paraId="0349F81A" w14:textId="104B0E2B" w:rsidR="00032E24" w:rsidRDefault="00CF7EBA"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totalPopulation</w:t>
      </w:r>
      <w:proofErr w:type="spellEnd"/>
      <w:r>
        <w:rPr>
          <w:rFonts w:ascii="Arial" w:hAnsi="Arial" w:cs="Arial"/>
          <w:sz w:val="24"/>
          <w:szCs w:val="24"/>
          <w:lang w:val="en-US"/>
        </w:rPr>
        <w:t>: This is the total population of a Public Health unit.</w:t>
      </w:r>
      <w:r w:rsidR="00032E24">
        <w:rPr>
          <w:rFonts w:ascii="Arial" w:hAnsi="Arial" w:cs="Arial"/>
          <w:sz w:val="24"/>
          <w:szCs w:val="24"/>
          <w:lang w:val="en-US"/>
        </w:rPr>
        <w:t xml:space="preserve"> The dataty</w:t>
      </w:r>
      <w:r w:rsidR="00E21A91">
        <w:rPr>
          <w:rFonts w:ascii="Arial" w:hAnsi="Arial" w:cs="Arial"/>
          <w:sz w:val="24"/>
          <w:szCs w:val="24"/>
          <w:lang w:val="en-US"/>
        </w:rPr>
        <w:t>pe is integer.</w:t>
      </w:r>
    </w:p>
    <w:p w14:paraId="10A770A9" w14:textId="77777777" w:rsidR="00FF6A9F" w:rsidRDefault="00E21A91"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percentAtLeastOneDose</w:t>
      </w:r>
      <w:proofErr w:type="spellEnd"/>
      <w:r>
        <w:rPr>
          <w:rFonts w:ascii="Arial" w:hAnsi="Arial" w:cs="Arial"/>
          <w:sz w:val="24"/>
          <w:szCs w:val="24"/>
          <w:lang w:val="en-US"/>
        </w:rPr>
        <w:t xml:space="preserve">: </w:t>
      </w:r>
      <w:r w:rsidR="00BE007E">
        <w:rPr>
          <w:rFonts w:ascii="Arial" w:hAnsi="Arial" w:cs="Arial"/>
          <w:sz w:val="24"/>
          <w:szCs w:val="24"/>
          <w:lang w:val="en-US"/>
        </w:rPr>
        <w:t xml:space="preserve">The percentage of people </w:t>
      </w:r>
      <w:r w:rsidR="00FF6A9F">
        <w:rPr>
          <w:rFonts w:ascii="Arial" w:hAnsi="Arial" w:cs="Arial"/>
          <w:sz w:val="24"/>
          <w:szCs w:val="24"/>
          <w:lang w:val="en-US"/>
        </w:rPr>
        <w:t>who received first dose. The datatype is float.</w:t>
      </w:r>
    </w:p>
    <w:p w14:paraId="47630BFF" w14:textId="77777777" w:rsidR="00D95E12" w:rsidRDefault="00FF6A9F" w:rsidP="000D4D72">
      <w:pPr>
        <w:pStyle w:val="ListParagraph"/>
        <w:numPr>
          <w:ilvl w:val="0"/>
          <w:numId w:val="1"/>
        </w:numPr>
        <w:rPr>
          <w:rFonts w:ascii="Arial" w:hAnsi="Arial" w:cs="Arial"/>
          <w:sz w:val="24"/>
          <w:szCs w:val="24"/>
          <w:lang w:val="en-US"/>
        </w:rPr>
      </w:pPr>
      <w:proofErr w:type="spellStart"/>
      <w:r>
        <w:rPr>
          <w:rFonts w:ascii="Arial" w:hAnsi="Arial" w:cs="Arial"/>
          <w:sz w:val="24"/>
          <w:szCs w:val="24"/>
          <w:lang w:val="en-US"/>
        </w:rPr>
        <w:t>percentFullyVaccinated</w:t>
      </w:r>
      <w:proofErr w:type="spellEnd"/>
      <w:r w:rsidR="00D95E12">
        <w:rPr>
          <w:rFonts w:ascii="Arial" w:hAnsi="Arial" w:cs="Arial"/>
          <w:sz w:val="24"/>
          <w:szCs w:val="24"/>
          <w:lang w:val="en-US"/>
        </w:rPr>
        <w:t>: The percentage of people who received both doses. The datatype is float.</w:t>
      </w:r>
    </w:p>
    <w:p w14:paraId="4B65A3C3" w14:textId="77777777" w:rsidR="00120819" w:rsidRDefault="00D95E12" w:rsidP="00D95E12">
      <w:pPr>
        <w:rPr>
          <w:rFonts w:ascii="Arial" w:hAnsi="Arial" w:cs="Arial"/>
          <w:sz w:val="24"/>
          <w:szCs w:val="24"/>
          <w:lang w:val="en-US"/>
        </w:rPr>
      </w:pPr>
      <w:r>
        <w:rPr>
          <w:rFonts w:ascii="Arial" w:hAnsi="Arial" w:cs="Arial"/>
          <w:sz w:val="24"/>
          <w:szCs w:val="24"/>
          <w:lang w:val="en-US"/>
        </w:rPr>
        <w:t xml:space="preserve">For Data preprocessing, </w:t>
      </w:r>
      <w:r w:rsidR="00D414BC">
        <w:rPr>
          <w:rFonts w:ascii="Arial" w:hAnsi="Arial" w:cs="Arial"/>
          <w:sz w:val="24"/>
          <w:szCs w:val="24"/>
          <w:lang w:val="en-US"/>
        </w:rPr>
        <w:t xml:space="preserve">we have </w:t>
      </w:r>
      <w:r w:rsidR="00120819">
        <w:rPr>
          <w:rFonts w:ascii="Arial" w:hAnsi="Arial" w:cs="Arial"/>
          <w:sz w:val="24"/>
          <w:szCs w:val="24"/>
          <w:lang w:val="en-US"/>
        </w:rPr>
        <w:t>followed the following steps:</w:t>
      </w:r>
    </w:p>
    <w:p w14:paraId="4E7FA157" w14:textId="09C48233" w:rsidR="0013034F" w:rsidRDefault="00120819" w:rsidP="00120819">
      <w:pPr>
        <w:pStyle w:val="ListParagraph"/>
        <w:numPr>
          <w:ilvl w:val="0"/>
          <w:numId w:val="2"/>
        </w:numPr>
        <w:rPr>
          <w:rFonts w:ascii="Arial" w:hAnsi="Arial" w:cs="Arial"/>
          <w:sz w:val="24"/>
          <w:szCs w:val="24"/>
          <w:lang w:val="en-US"/>
        </w:rPr>
      </w:pPr>
      <w:r>
        <w:rPr>
          <w:rFonts w:ascii="Arial" w:hAnsi="Arial" w:cs="Arial"/>
          <w:sz w:val="24"/>
          <w:szCs w:val="24"/>
          <w:lang w:val="en-US"/>
        </w:rPr>
        <w:t xml:space="preserve">We first decided upon and acquired the dataset using Data API. This allows us to </w:t>
      </w:r>
      <w:r w:rsidR="00EB1DCB">
        <w:rPr>
          <w:rFonts w:ascii="Arial" w:hAnsi="Arial" w:cs="Arial"/>
          <w:sz w:val="24"/>
          <w:szCs w:val="24"/>
          <w:lang w:val="en-US"/>
        </w:rPr>
        <w:t>view</w:t>
      </w:r>
      <w:r>
        <w:rPr>
          <w:rFonts w:ascii="Arial" w:hAnsi="Arial" w:cs="Arial"/>
          <w:sz w:val="24"/>
          <w:szCs w:val="24"/>
          <w:lang w:val="en-US"/>
        </w:rPr>
        <w:t xml:space="preserve"> real-time and dynamic visu</w:t>
      </w:r>
      <w:r w:rsidR="00EB1DCB">
        <w:rPr>
          <w:rFonts w:ascii="Arial" w:hAnsi="Arial" w:cs="Arial"/>
          <w:sz w:val="24"/>
          <w:szCs w:val="24"/>
          <w:lang w:val="en-US"/>
        </w:rPr>
        <w:t>alizations as the data changes.</w:t>
      </w:r>
    </w:p>
    <w:p w14:paraId="7F470913" w14:textId="4B82A227" w:rsidR="00EB1DCB" w:rsidRDefault="00EB1DCB" w:rsidP="00120819">
      <w:pPr>
        <w:pStyle w:val="ListParagraph"/>
        <w:numPr>
          <w:ilvl w:val="0"/>
          <w:numId w:val="2"/>
        </w:numPr>
        <w:rPr>
          <w:rFonts w:ascii="Arial" w:hAnsi="Arial" w:cs="Arial"/>
          <w:sz w:val="24"/>
          <w:szCs w:val="24"/>
          <w:lang w:val="en-US"/>
        </w:rPr>
      </w:pPr>
      <w:r>
        <w:rPr>
          <w:rFonts w:ascii="Arial" w:hAnsi="Arial" w:cs="Arial"/>
          <w:sz w:val="24"/>
          <w:szCs w:val="24"/>
          <w:lang w:val="en-US"/>
        </w:rPr>
        <w:t>We then looked for and imported all the libraries which are crucial to our project. These include</w:t>
      </w:r>
      <w:r w:rsidR="00DF356F">
        <w:rPr>
          <w:rFonts w:ascii="Arial" w:hAnsi="Arial" w:cs="Arial"/>
          <w:sz w:val="24"/>
          <w:szCs w:val="24"/>
          <w:lang w:val="en-US"/>
        </w:rPr>
        <w:t xml:space="preserve"> pandas, </w:t>
      </w:r>
      <w:proofErr w:type="spellStart"/>
      <w:r w:rsidR="00DF356F">
        <w:rPr>
          <w:rFonts w:ascii="Arial" w:hAnsi="Arial" w:cs="Arial"/>
          <w:sz w:val="24"/>
          <w:szCs w:val="24"/>
          <w:lang w:val="en-US"/>
        </w:rPr>
        <w:t>SQLConnection</w:t>
      </w:r>
      <w:proofErr w:type="spellEnd"/>
      <w:r w:rsidR="00DF356F">
        <w:rPr>
          <w:rFonts w:ascii="Arial" w:hAnsi="Arial" w:cs="Arial"/>
          <w:sz w:val="24"/>
          <w:szCs w:val="24"/>
          <w:lang w:val="en-US"/>
        </w:rPr>
        <w:t xml:space="preserve">, </w:t>
      </w:r>
      <w:proofErr w:type="spellStart"/>
      <w:r w:rsidR="00DF356F">
        <w:rPr>
          <w:rFonts w:ascii="Arial" w:hAnsi="Arial" w:cs="Arial"/>
          <w:sz w:val="24"/>
          <w:szCs w:val="24"/>
          <w:lang w:val="en-US"/>
        </w:rPr>
        <w:t>sqlalchemy</w:t>
      </w:r>
      <w:proofErr w:type="spellEnd"/>
      <w:r w:rsidR="00DF356F">
        <w:rPr>
          <w:rFonts w:ascii="Arial" w:hAnsi="Arial" w:cs="Arial"/>
          <w:sz w:val="24"/>
          <w:szCs w:val="24"/>
          <w:lang w:val="en-US"/>
        </w:rPr>
        <w:t xml:space="preserve"> and </w:t>
      </w:r>
      <w:proofErr w:type="spellStart"/>
      <w:r w:rsidR="00DF356F">
        <w:rPr>
          <w:rFonts w:ascii="Arial" w:hAnsi="Arial" w:cs="Arial"/>
          <w:sz w:val="24"/>
          <w:szCs w:val="24"/>
          <w:lang w:val="en-US"/>
        </w:rPr>
        <w:t>pygsheets</w:t>
      </w:r>
      <w:proofErr w:type="spellEnd"/>
      <w:r w:rsidR="00DF356F">
        <w:rPr>
          <w:rFonts w:ascii="Arial" w:hAnsi="Arial" w:cs="Arial"/>
          <w:sz w:val="24"/>
          <w:szCs w:val="24"/>
          <w:lang w:val="en-US"/>
        </w:rPr>
        <w:t xml:space="preserve"> among others.</w:t>
      </w:r>
    </w:p>
    <w:p w14:paraId="4A0626F5" w14:textId="77777777" w:rsidR="00DF356F" w:rsidRDefault="00DF356F" w:rsidP="00120819">
      <w:pPr>
        <w:pStyle w:val="ListParagraph"/>
        <w:numPr>
          <w:ilvl w:val="0"/>
          <w:numId w:val="2"/>
        </w:numPr>
        <w:rPr>
          <w:rFonts w:ascii="Arial" w:hAnsi="Arial" w:cs="Arial"/>
          <w:sz w:val="24"/>
          <w:szCs w:val="24"/>
          <w:lang w:val="en-US"/>
        </w:rPr>
      </w:pPr>
      <w:r>
        <w:rPr>
          <w:rFonts w:ascii="Arial" w:hAnsi="Arial" w:cs="Arial"/>
          <w:sz w:val="24"/>
          <w:szCs w:val="24"/>
          <w:lang w:val="en-US"/>
        </w:rPr>
        <w:t xml:space="preserve">We then extracted our dataset by calling the API. </w:t>
      </w:r>
    </w:p>
    <w:p w14:paraId="0B349758" w14:textId="766AE6D0" w:rsidR="00015BC6" w:rsidRPr="00A31041" w:rsidRDefault="00DF356F" w:rsidP="00A31041">
      <w:pPr>
        <w:pStyle w:val="ListParagraph"/>
        <w:numPr>
          <w:ilvl w:val="0"/>
          <w:numId w:val="2"/>
        </w:numPr>
        <w:rPr>
          <w:rFonts w:ascii="Arial" w:hAnsi="Arial" w:cs="Arial"/>
          <w:sz w:val="24"/>
          <w:szCs w:val="24"/>
          <w:lang w:val="en-US"/>
        </w:rPr>
      </w:pPr>
      <w:r>
        <w:rPr>
          <w:rFonts w:ascii="Arial" w:hAnsi="Arial" w:cs="Arial"/>
          <w:sz w:val="24"/>
          <w:szCs w:val="24"/>
          <w:lang w:val="en-US"/>
        </w:rPr>
        <w:t xml:space="preserve">Upon extraction of </w:t>
      </w:r>
      <w:r w:rsidR="001764A0">
        <w:rPr>
          <w:rFonts w:ascii="Arial" w:hAnsi="Arial" w:cs="Arial"/>
          <w:sz w:val="24"/>
          <w:szCs w:val="24"/>
          <w:lang w:val="en-US"/>
        </w:rPr>
        <w:t>data,</w:t>
      </w:r>
      <w:r>
        <w:rPr>
          <w:rFonts w:ascii="Arial" w:hAnsi="Arial" w:cs="Arial"/>
          <w:sz w:val="24"/>
          <w:szCs w:val="24"/>
          <w:lang w:val="en-US"/>
        </w:rPr>
        <w:t xml:space="preserve"> we </w:t>
      </w:r>
      <w:r w:rsidR="001764A0">
        <w:rPr>
          <w:rFonts w:ascii="Arial" w:hAnsi="Arial" w:cs="Arial"/>
          <w:sz w:val="24"/>
          <w:szCs w:val="24"/>
          <w:lang w:val="en-US"/>
        </w:rPr>
        <w:t>first looked for missing values. There was a column ‘</w:t>
      </w:r>
      <w:proofErr w:type="spellStart"/>
      <w:r w:rsidR="001764A0">
        <w:rPr>
          <w:rFonts w:ascii="Arial" w:hAnsi="Arial" w:cs="Arial"/>
          <w:sz w:val="24"/>
          <w:szCs w:val="24"/>
          <w:lang w:val="en-US"/>
        </w:rPr>
        <w:t>fully_vaccinated_cumulative</w:t>
      </w:r>
      <w:proofErr w:type="spellEnd"/>
      <w:r w:rsidR="001764A0">
        <w:rPr>
          <w:rFonts w:ascii="Arial" w:hAnsi="Arial" w:cs="Arial"/>
          <w:sz w:val="24"/>
          <w:szCs w:val="24"/>
          <w:lang w:val="en-US"/>
        </w:rPr>
        <w:t>’</w:t>
      </w:r>
      <w:r w:rsidR="004C3028">
        <w:rPr>
          <w:rFonts w:ascii="Arial" w:hAnsi="Arial" w:cs="Arial"/>
          <w:sz w:val="24"/>
          <w:szCs w:val="24"/>
          <w:lang w:val="en-US"/>
        </w:rPr>
        <w:t xml:space="preserve"> which was entirely empty. So, we removed it. Another column ‘</w:t>
      </w:r>
      <w:proofErr w:type="spellStart"/>
      <w:r w:rsidR="004C3028">
        <w:rPr>
          <w:rFonts w:ascii="Arial" w:hAnsi="Arial" w:cs="Arial"/>
          <w:sz w:val="24"/>
          <w:szCs w:val="24"/>
          <w:lang w:val="en-US"/>
        </w:rPr>
        <w:t>rankDate</w:t>
      </w:r>
      <w:proofErr w:type="spellEnd"/>
      <w:r w:rsidR="004C3028">
        <w:rPr>
          <w:rFonts w:ascii="Arial" w:hAnsi="Arial" w:cs="Arial"/>
          <w:sz w:val="24"/>
          <w:szCs w:val="24"/>
          <w:lang w:val="en-US"/>
        </w:rPr>
        <w:t xml:space="preserve">’ was of no particular use so we dropped it as well. The remaining columns were put to use in the visualization. </w:t>
      </w:r>
      <w:r w:rsidR="00015BC6">
        <w:rPr>
          <w:rFonts w:ascii="Arial" w:hAnsi="Arial" w:cs="Arial"/>
          <w:sz w:val="24"/>
          <w:szCs w:val="24"/>
          <w:lang w:val="en-US"/>
        </w:rPr>
        <w:t>There were some values labeled as undisclosed, missing and so on, which we deleted as well during the visualization process. We renamed certain columns to fit into the format</w:t>
      </w:r>
      <w:r w:rsidR="00A31041">
        <w:rPr>
          <w:rFonts w:ascii="Arial" w:hAnsi="Arial" w:cs="Arial"/>
          <w:sz w:val="24"/>
          <w:szCs w:val="24"/>
          <w:lang w:val="en-US"/>
        </w:rPr>
        <w:t>.</w:t>
      </w:r>
    </w:p>
    <w:p w14:paraId="233D66C9" w14:textId="77777777" w:rsidR="000D4D72" w:rsidRDefault="000D4D72" w:rsidP="00EA5841">
      <w:pPr>
        <w:rPr>
          <w:rFonts w:ascii="Arial" w:hAnsi="Arial" w:cs="Arial"/>
          <w:sz w:val="24"/>
          <w:szCs w:val="24"/>
          <w:lang w:val="en-US"/>
        </w:rPr>
      </w:pPr>
    </w:p>
    <w:p w14:paraId="7A9DEDBA" w14:textId="77777777" w:rsidR="00563710" w:rsidRDefault="00563710" w:rsidP="00EA5841">
      <w:pPr>
        <w:rPr>
          <w:rFonts w:ascii="Arial" w:hAnsi="Arial" w:cs="Arial"/>
          <w:sz w:val="24"/>
          <w:szCs w:val="24"/>
          <w:lang w:val="en-US"/>
        </w:rPr>
      </w:pPr>
    </w:p>
    <w:p w14:paraId="38EACEB6" w14:textId="77777777" w:rsidR="00563710" w:rsidRDefault="00563710" w:rsidP="00EA5841">
      <w:pPr>
        <w:rPr>
          <w:rFonts w:ascii="Arial" w:hAnsi="Arial" w:cs="Arial"/>
          <w:sz w:val="24"/>
          <w:szCs w:val="24"/>
          <w:lang w:val="en-US"/>
        </w:rPr>
      </w:pPr>
    </w:p>
    <w:p w14:paraId="4BE64A82" w14:textId="23BEDB96" w:rsidR="002B15AD" w:rsidRDefault="002B15AD" w:rsidP="00EA5841">
      <w:pPr>
        <w:rPr>
          <w:rFonts w:ascii="Arial" w:hAnsi="Arial" w:cs="Arial"/>
          <w:sz w:val="32"/>
          <w:szCs w:val="32"/>
          <w:lang w:val="en-US"/>
        </w:rPr>
      </w:pPr>
      <w:r>
        <w:rPr>
          <w:rFonts w:ascii="Arial" w:hAnsi="Arial" w:cs="Arial"/>
          <w:sz w:val="32"/>
          <w:szCs w:val="32"/>
          <w:lang w:val="en-US"/>
        </w:rPr>
        <w:lastRenderedPageBreak/>
        <w:t>Resources and References:</w:t>
      </w:r>
    </w:p>
    <w:p w14:paraId="6BFAD1CC" w14:textId="1A7FDA2C" w:rsidR="00114841" w:rsidRPr="002C6A63" w:rsidRDefault="002C6A63" w:rsidP="00114841">
      <w:pPr>
        <w:pStyle w:val="ListParagraph"/>
        <w:numPr>
          <w:ilvl w:val="0"/>
          <w:numId w:val="3"/>
        </w:numPr>
        <w:rPr>
          <w:rFonts w:ascii="Arial" w:hAnsi="Arial" w:cs="Arial"/>
          <w:sz w:val="24"/>
          <w:szCs w:val="24"/>
          <w:lang w:val="en-US"/>
        </w:rPr>
      </w:pPr>
      <w:r w:rsidRPr="002C6A63">
        <w:rPr>
          <w:rFonts w:ascii="Arial" w:hAnsi="Arial" w:cs="Arial"/>
          <w:sz w:val="24"/>
          <w:szCs w:val="24"/>
        </w:rPr>
        <w:t xml:space="preserve">Art of Visualization (2017, October 3). </w:t>
      </w:r>
      <w:r w:rsidRPr="00D6541D">
        <w:rPr>
          <w:rFonts w:ascii="Arial" w:hAnsi="Arial" w:cs="Arial"/>
          <w:i/>
          <w:iCs/>
          <w:sz w:val="24"/>
          <w:szCs w:val="24"/>
        </w:rPr>
        <w:t>Tableau How to create a Dashboard</w:t>
      </w:r>
      <w:r w:rsidRPr="002C6A63">
        <w:rPr>
          <w:rFonts w:ascii="Arial" w:hAnsi="Arial" w:cs="Arial"/>
          <w:sz w:val="24"/>
          <w:szCs w:val="24"/>
        </w:rPr>
        <w:t>.</w:t>
      </w:r>
      <w:hyperlink r:id="rId11" w:history="1">
        <w:r w:rsidRPr="002C6A63">
          <w:rPr>
            <w:rStyle w:val="Hyperlink"/>
            <w:rFonts w:ascii="Arial" w:hAnsi="Arial" w:cs="Arial"/>
            <w:sz w:val="24"/>
            <w:szCs w:val="24"/>
            <w:lang w:val="en-US"/>
          </w:rPr>
          <w:t>https://www.yo</w:t>
        </w:r>
        <w:r w:rsidRPr="002C6A63">
          <w:rPr>
            <w:rStyle w:val="Hyperlink"/>
            <w:rFonts w:ascii="Arial" w:hAnsi="Arial" w:cs="Arial"/>
            <w:sz w:val="24"/>
            <w:szCs w:val="24"/>
            <w:lang w:val="en-US"/>
          </w:rPr>
          <w:t>u</w:t>
        </w:r>
        <w:r w:rsidRPr="002C6A63">
          <w:rPr>
            <w:rStyle w:val="Hyperlink"/>
            <w:rFonts w:ascii="Arial" w:hAnsi="Arial" w:cs="Arial"/>
            <w:sz w:val="24"/>
            <w:szCs w:val="24"/>
            <w:lang w:val="en-US"/>
          </w:rPr>
          <w:t>tube.com/watch?</w:t>
        </w:r>
        <w:r w:rsidRPr="002C6A63">
          <w:rPr>
            <w:rStyle w:val="Hyperlink"/>
            <w:rFonts w:ascii="Arial" w:hAnsi="Arial" w:cs="Arial"/>
            <w:sz w:val="24"/>
            <w:szCs w:val="24"/>
            <w:lang w:val="en-US"/>
          </w:rPr>
          <w:t>v</w:t>
        </w:r>
        <w:r w:rsidRPr="002C6A63">
          <w:rPr>
            <w:rStyle w:val="Hyperlink"/>
            <w:rFonts w:ascii="Arial" w:hAnsi="Arial" w:cs="Arial"/>
            <w:sz w:val="24"/>
            <w:szCs w:val="24"/>
            <w:lang w:val="en-US"/>
          </w:rPr>
          <w:t>=Nr31rv9tsJ8</w:t>
        </w:r>
      </w:hyperlink>
    </w:p>
    <w:p w14:paraId="5B6AAB87" w14:textId="4043D7E9" w:rsidR="00114841" w:rsidRPr="00222923" w:rsidRDefault="002C6A63" w:rsidP="00114841">
      <w:pPr>
        <w:pStyle w:val="ListParagraph"/>
        <w:numPr>
          <w:ilvl w:val="0"/>
          <w:numId w:val="3"/>
        </w:numPr>
        <w:rPr>
          <w:rFonts w:ascii="Arial" w:hAnsi="Arial" w:cs="Arial"/>
          <w:sz w:val="24"/>
          <w:szCs w:val="24"/>
          <w:lang w:val="en-US"/>
        </w:rPr>
      </w:pPr>
      <w:r w:rsidRPr="00222923">
        <w:rPr>
          <w:rFonts w:ascii="Arial" w:hAnsi="Arial" w:cs="Arial"/>
          <w:sz w:val="24"/>
          <w:szCs w:val="24"/>
        </w:rPr>
        <w:t xml:space="preserve">Statistic Canada (2021, December 1). </w:t>
      </w:r>
      <w:r w:rsidR="00222923" w:rsidRPr="00D6541D">
        <w:rPr>
          <w:rFonts w:ascii="Arial" w:hAnsi="Arial" w:cs="Arial"/>
          <w:i/>
          <w:iCs/>
          <w:sz w:val="24"/>
          <w:szCs w:val="24"/>
        </w:rPr>
        <w:t>Covid-19 Vaccine Data by Public Health Unit</w:t>
      </w:r>
      <w:r w:rsidR="00222923" w:rsidRPr="00222923">
        <w:rPr>
          <w:rFonts w:ascii="Arial" w:hAnsi="Arial" w:cs="Arial"/>
          <w:sz w:val="24"/>
          <w:szCs w:val="24"/>
        </w:rPr>
        <w:t>.</w:t>
      </w:r>
      <w:hyperlink r:id="rId12" w:history="1">
        <w:r w:rsidR="00222923" w:rsidRPr="00222923">
          <w:rPr>
            <w:rStyle w:val="Hyperlink"/>
            <w:rFonts w:ascii="Arial" w:hAnsi="Arial" w:cs="Arial"/>
            <w:sz w:val="24"/>
            <w:szCs w:val="24"/>
            <w:lang w:val="en-US"/>
          </w:rPr>
          <w:t>https://</w:t>
        </w:r>
        <w:r w:rsidR="00222923" w:rsidRPr="00222923">
          <w:rPr>
            <w:rStyle w:val="Hyperlink"/>
            <w:rFonts w:ascii="Arial" w:hAnsi="Arial" w:cs="Arial"/>
            <w:sz w:val="24"/>
            <w:szCs w:val="24"/>
            <w:lang w:val="en-US"/>
          </w:rPr>
          <w:t>d</w:t>
        </w:r>
        <w:r w:rsidR="00222923" w:rsidRPr="00222923">
          <w:rPr>
            <w:rStyle w:val="Hyperlink"/>
            <w:rFonts w:ascii="Arial" w:hAnsi="Arial" w:cs="Arial"/>
            <w:sz w:val="24"/>
            <w:szCs w:val="24"/>
            <w:lang w:val="en-US"/>
          </w:rPr>
          <w:t>ata.ontario.ca/en/dataset/covid-19-vaccine-data-in-ontario/resource/2a362139-b782-43b1-b3cb-078a2ef19524</w:t>
        </w:r>
      </w:hyperlink>
    </w:p>
    <w:p w14:paraId="1E335DFF" w14:textId="7B689065" w:rsidR="00114841" w:rsidRPr="00222923" w:rsidRDefault="00222923" w:rsidP="00114841">
      <w:pPr>
        <w:pStyle w:val="ListParagraph"/>
        <w:numPr>
          <w:ilvl w:val="0"/>
          <w:numId w:val="3"/>
        </w:numPr>
        <w:rPr>
          <w:rFonts w:ascii="Arial" w:hAnsi="Arial" w:cs="Arial"/>
          <w:sz w:val="24"/>
          <w:szCs w:val="24"/>
          <w:lang w:val="en-US"/>
        </w:rPr>
      </w:pPr>
      <w:r w:rsidRPr="00222923">
        <w:rPr>
          <w:rFonts w:ascii="Arial" w:hAnsi="Arial" w:cs="Arial"/>
          <w:sz w:val="24"/>
          <w:szCs w:val="24"/>
        </w:rPr>
        <w:t xml:space="preserve">S. Eklavya (2020, April 10). </w:t>
      </w:r>
      <w:r w:rsidRPr="00D6541D">
        <w:rPr>
          <w:rFonts w:ascii="Arial" w:hAnsi="Arial" w:cs="Arial"/>
          <w:i/>
          <w:iCs/>
          <w:sz w:val="24"/>
          <w:szCs w:val="24"/>
        </w:rPr>
        <w:t xml:space="preserve">Python Pandas </w:t>
      </w:r>
      <w:proofErr w:type="spellStart"/>
      <w:r w:rsidRPr="00D6541D">
        <w:rPr>
          <w:rFonts w:ascii="Arial" w:hAnsi="Arial" w:cs="Arial"/>
          <w:i/>
          <w:iCs/>
          <w:sz w:val="24"/>
          <w:szCs w:val="24"/>
        </w:rPr>
        <w:t>Dataframe</w:t>
      </w:r>
      <w:proofErr w:type="spellEnd"/>
      <w:r w:rsidRPr="00D6541D">
        <w:rPr>
          <w:rFonts w:ascii="Arial" w:hAnsi="Arial" w:cs="Arial"/>
          <w:i/>
          <w:iCs/>
          <w:sz w:val="24"/>
          <w:szCs w:val="24"/>
        </w:rPr>
        <w:t xml:space="preserve"> to Google Sheets for Tableau Public LIVE</w:t>
      </w:r>
      <w:r w:rsidRPr="00222923">
        <w:rPr>
          <w:rFonts w:ascii="Arial" w:hAnsi="Arial" w:cs="Arial"/>
          <w:sz w:val="24"/>
          <w:szCs w:val="24"/>
        </w:rPr>
        <w:t xml:space="preserve">. towards data science. </w:t>
      </w:r>
      <w:hyperlink r:id="rId13" w:history="1">
        <w:r w:rsidRPr="00222923">
          <w:rPr>
            <w:rStyle w:val="Hyperlink"/>
            <w:rFonts w:ascii="Arial" w:hAnsi="Arial" w:cs="Arial"/>
            <w:sz w:val="24"/>
            <w:szCs w:val="24"/>
            <w:lang w:val="en-US"/>
          </w:rPr>
          <w:t>https://towardsdatascience.com/python-pandas-dataframe-to-go</w:t>
        </w:r>
        <w:r w:rsidRPr="00222923">
          <w:rPr>
            <w:rStyle w:val="Hyperlink"/>
            <w:rFonts w:ascii="Arial" w:hAnsi="Arial" w:cs="Arial"/>
            <w:sz w:val="24"/>
            <w:szCs w:val="24"/>
            <w:lang w:val="en-US"/>
          </w:rPr>
          <w:t>o</w:t>
        </w:r>
        <w:r w:rsidRPr="00222923">
          <w:rPr>
            <w:rStyle w:val="Hyperlink"/>
            <w:rFonts w:ascii="Arial" w:hAnsi="Arial" w:cs="Arial"/>
            <w:sz w:val="24"/>
            <w:szCs w:val="24"/>
            <w:lang w:val="en-US"/>
          </w:rPr>
          <w:t>gle-sheets-for-tableau-desktop-live-cc1f86982bca</w:t>
        </w:r>
      </w:hyperlink>
    </w:p>
    <w:p w14:paraId="19D0CACC" w14:textId="3F64A93C" w:rsidR="00223D69" w:rsidRPr="00222923" w:rsidRDefault="00222923" w:rsidP="00114841">
      <w:pPr>
        <w:pStyle w:val="ListParagraph"/>
        <w:numPr>
          <w:ilvl w:val="0"/>
          <w:numId w:val="3"/>
        </w:numPr>
        <w:rPr>
          <w:rFonts w:ascii="Arial" w:hAnsi="Arial" w:cs="Arial"/>
          <w:sz w:val="24"/>
          <w:szCs w:val="24"/>
          <w:lang w:val="en-US"/>
        </w:rPr>
      </w:pPr>
      <w:proofErr w:type="spellStart"/>
      <w:r w:rsidRPr="00D6541D">
        <w:rPr>
          <w:rFonts w:ascii="Arial" w:hAnsi="Arial" w:cs="Arial"/>
          <w:i/>
          <w:iCs/>
          <w:sz w:val="24"/>
          <w:szCs w:val="24"/>
        </w:rPr>
        <w:t>Pygsheets</w:t>
      </w:r>
      <w:proofErr w:type="spellEnd"/>
      <w:r w:rsidRPr="00D6541D">
        <w:rPr>
          <w:rFonts w:ascii="Arial" w:hAnsi="Arial" w:cs="Arial"/>
          <w:i/>
          <w:iCs/>
          <w:sz w:val="24"/>
          <w:szCs w:val="24"/>
        </w:rPr>
        <w:t xml:space="preserve"> Reference</w:t>
      </w:r>
      <w:r w:rsidRPr="00222923">
        <w:rPr>
          <w:rFonts w:ascii="Arial" w:hAnsi="Arial" w:cs="Arial"/>
          <w:sz w:val="24"/>
          <w:szCs w:val="24"/>
        </w:rPr>
        <w:t xml:space="preserve">. </w:t>
      </w:r>
      <w:hyperlink r:id="rId14" w:history="1">
        <w:r w:rsidRPr="00222923">
          <w:rPr>
            <w:rStyle w:val="Hyperlink"/>
            <w:rFonts w:ascii="Arial" w:hAnsi="Arial" w:cs="Arial"/>
            <w:sz w:val="24"/>
            <w:szCs w:val="24"/>
            <w:lang w:val="en-US"/>
          </w:rPr>
          <w:t>https://pygsheets.readthedocs.io/en/stable/reference.html#pygsheet</w:t>
        </w:r>
        <w:r w:rsidRPr="00222923">
          <w:rPr>
            <w:rStyle w:val="Hyperlink"/>
            <w:rFonts w:ascii="Arial" w:hAnsi="Arial" w:cs="Arial"/>
            <w:sz w:val="24"/>
            <w:szCs w:val="24"/>
            <w:lang w:val="en-US"/>
          </w:rPr>
          <w:t>s</w:t>
        </w:r>
        <w:r w:rsidRPr="00222923">
          <w:rPr>
            <w:rStyle w:val="Hyperlink"/>
            <w:rFonts w:ascii="Arial" w:hAnsi="Arial" w:cs="Arial"/>
            <w:sz w:val="24"/>
            <w:szCs w:val="24"/>
            <w:lang w:val="en-US"/>
          </w:rPr>
          <w:t>.client.Client.open</w:t>
        </w:r>
      </w:hyperlink>
    </w:p>
    <w:p w14:paraId="71D1DEBF" w14:textId="7E0C40CD" w:rsidR="00223D69" w:rsidRPr="00AE232E" w:rsidRDefault="00222923" w:rsidP="00114841">
      <w:pPr>
        <w:pStyle w:val="ListParagraph"/>
        <w:numPr>
          <w:ilvl w:val="0"/>
          <w:numId w:val="3"/>
        </w:numPr>
        <w:rPr>
          <w:rFonts w:ascii="Arial" w:hAnsi="Arial" w:cs="Arial"/>
          <w:sz w:val="24"/>
          <w:szCs w:val="24"/>
          <w:lang w:val="en-US"/>
        </w:rPr>
      </w:pPr>
      <w:r w:rsidRPr="00AE232E">
        <w:rPr>
          <w:rFonts w:ascii="Arial" w:hAnsi="Arial" w:cs="Arial"/>
          <w:sz w:val="24"/>
          <w:szCs w:val="24"/>
        </w:rPr>
        <w:t>Learn Google Spreadsheets</w:t>
      </w:r>
      <w:r w:rsidR="00AE232E" w:rsidRPr="00AE232E">
        <w:rPr>
          <w:rFonts w:ascii="Arial" w:hAnsi="Arial" w:cs="Arial"/>
          <w:sz w:val="24"/>
          <w:szCs w:val="24"/>
        </w:rPr>
        <w:t xml:space="preserve"> (2020, October 6). </w:t>
      </w:r>
      <w:r w:rsidR="00AE232E" w:rsidRPr="00D6541D">
        <w:rPr>
          <w:rFonts w:ascii="Arial" w:hAnsi="Arial" w:cs="Arial"/>
          <w:i/>
          <w:iCs/>
          <w:sz w:val="24"/>
          <w:szCs w:val="24"/>
        </w:rPr>
        <w:t>Google Sheets – Python API, Read and Write data</w:t>
      </w:r>
      <w:r w:rsidR="00AE232E" w:rsidRPr="00AE232E">
        <w:rPr>
          <w:rFonts w:ascii="Arial" w:hAnsi="Arial" w:cs="Arial"/>
          <w:sz w:val="24"/>
          <w:szCs w:val="24"/>
        </w:rPr>
        <w:t xml:space="preserve">. </w:t>
      </w:r>
      <w:hyperlink r:id="rId15" w:history="1">
        <w:r w:rsidR="00AE232E" w:rsidRPr="00AE232E">
          <w:rPr>
            <w:rStyle w:val="Hyperlink"/>
            <w:rFonts w:ascii="Arial" w:hAnsi="Arial" w:cs="Arial"/>
            <w:sz w:val="24"/>
            <w:szCs w:val="24"/>
            <w:lang w:val="en-US"/>
          </w:rPr>
          <w:t>https:</w:t>
        </w:r>
        <w:r w:rsidR="00AE232E" w:rsidRPr="00AE232E">
          <w:rPr>
            <w:rStyle w:val="Hyperlink"/>
            <w:rFonts w:ascii="Arial" w:hAnsi="Arial" w:cs="Arial"/>
            <w:sz w:val="24"/>
            <w:szCs w:val="24"/>
            <w:lang w:val="en-US"/>
          </w:rPr>
          <w:t>/</w:t>
        </w:r>
        <w:r w:rsidR="00AE232E" w:rsidRPr="00AE232E">
          <w:rPr>
            <w:rStyle w:val="Hyperlink"/>
            <w:rFonts w:ascii="Arial" w:hAnsi="Arial" w:cs="Arial"/>
            <w:sz w:val="24"/>
            <w:szCs w:val="24"/>
            <w:lang w:val="en-US"/>
          </w:rPr>
          <w:t>/www.youtube.com/watch?v=4ssigWmExak</w:t>
        </w:r>
      </w:hyperlink>
    </w:p>
    <w:p w14:paraId="53C141A0" w14:textId="07A47A5A" w:rsidR="00223D69" w:rsidRPr="00AE232E" w:rsidRDefault="00AE232E" w:rsidP="00114841">
      <w:pPr>
        <w:pStyle w:val="ListParagraph"/>
        <w:numPr>
          <w:ilvl w:val="0"/>
          <w:numId w:val="3"/>
        </w:numPr>
        <w:rPr>
          <w:rFonts w:ascii="Arial" w:hAnsi="Arial" w:cs="Arial"/>
          <w:sz w:val="24"/>
          <w:szCs w:val="24"/>
          <w:lang w:val="en-US"/>
        </w:rPr>
      </w:pPr>
      <w:r w:rsidRPr="00AE232E">
        <w:rPr>
          <w:rFonts w:ascii="Arial" w:hAnsi="Arial" w:cs="Arial"/>
          <w:sz w:val="24"/>
          <w:szCs w:val="24"/>
        </w:rPr>
        <w:t xml:space="preserve">Google Sheets for Developers &gt; Sheets API. </w:t>
      </w:r>
      <w:r w:rsidRPr="00D6541D">
        <w:rPr>
          <w:rFonts w:ascii="Arial" w:hAnsi="Arial" w:cs="Arial"/>
          <w:i/>
          <w:iCs/>
          <w:sz w:val="24"/>
          <w:szCs w:val="24"/>
        </w:rPr>
        <w:t xml:space="preserve">Method: </w:t>
      </w:r>
      <w:proofErr w:type="spellStart"/>
      <w:proofErr w:type="gramStart"/>
      <w:r w:rsidRPr="00D6541D">
        <w:rPr>
          <w:rFonts w:ascii="Arial" w:hAnsi="Arial" w:cs="Arial"/>
          <w:i/>
          <w:iCs/>
          <w:sz w:val="24"/>
          <w:szCs w:val="24"/>
        </w:rPr>
        <w:t>spreadsheets.values</w:t>
      </w:r>
      <w:proofErr w:type="gramEnd"/>
      <w:r w:rsidRPr="00D6541D">
        <w:rPr>
          <w:rFonts w:ascii="Arial" w:hAnsi="Arial" w:cs="Arial"/>
          <w:i/>
          <w:iCs/>
          <w:sz w:val="24"/>
          <w:szCs w:val="24"/>
        </w:rPr>
        <w:t>.update</w:t>
      </w:r>
      <w:proofErr w:type="spellEnd"/>
      <w:r w:rsidRPr="00D6541D">
        <w:rPr>
          <w:rFonts w:ascii="Arial" w:hAnsi="Arial" w:cs="Arial"/>
          <w:i/>
          <w:iCs/>
          <w:sz w:val="24"/>
          <w:szCs w:val="24"/>
        </w:rPr>
        <w:t>.</w:t>
      </w:r>
      <w:r>
        <w:rPr>
          <w:rFonts w:ascii="Arial" w:hAnsi="Arial" w:cs="Arial"/>
          <w:sz w:val="24"/>
          <w:szCs w:val="24"/>
        </w:rPr>
        <w:t xml:space="preserve"> </w:t>
      </w:r>
      <w:hyperlink r:id="rId16" w:history="1">
        <w:r w:rsidRPr="00304B0C">
          <w:rPr>
            <w:rStyle w:val="Hyperlink"/>
            <w:rFonts w:ascii="Arial" w:hAnsi="Arial" w:cs="Arial"/>
            <w:sz w:val="24"/>
            <w:szCs w:val="24"/>
            <w:lang w:val="en-US"/>
          </w:rPr>
          <w:t>https://developers.</w:t>
        </w:r>
        <w:r w:rsidRPr="00304B0C">
          <w:rPr>
            <w:rStyle w:val="Hyperlink"/>
            <w:rFonts w:ascii="Arial" w:hAnsi="Arial" w:cs="Arial"/>
            <w:sz w:val="24"/>
            <w:szCs w:val="24"/>
            <w:lang w:val="en-US"/>
          </w:rPr>
          <w:t>g</w:t>
        </w:r>
        <w:r w:rsidRPr="00304B0C">
          <w:rPr>
            <w:rStyle w:val="Hyperlink"/>
            <w:rFonts w:ascii="Arial" w:hAnsi="Arial" w:cs="Arial"/>
            <w:sz w:val="24"/>
            <w:szCs w:val="24"/>
            <w:lang w:val="en-US"/>
          </w:rPr>
          <w:t>oogle.com/sheets/api/reference/rest/v4/spreadsheets.values/update</w:t>
        </w:r>
      </w:hyperlink>
    </w:p>
    <w:p w14:paraId="5A64DBE4" w14:textId="489A845E" w:rsidR="00223D69" w:rsidRDefault="00AE232E" w:rsidP="00114841">
      <w:pPr>
        <w:pStyle w:val="ListParagraph"/>
        <w:numPr>
          <w:ilvl w:val="0"/>
          <w:numId w:val="3"/>
        </w:numPr>
        <w:rPr>
          <w:rFonts w:ascii="Arial" w:hAnsi="Arial" w:cs="Arial"/>
          <w:sz w:val="24"/>
          <w:szCs w:val="24"/>
          <w:lang w:val="en-US"/>
        </w:rPr>
      </w:pPr>
      <w:r w:rsidRPr="00AE232E">
        <w:rPr>
          <w:rFonts w:ascii="Arial" w:hAnsi="Arial" w:cs="Arial"/>
          <w:sz w:val="24"/>
          <w:szCs w:val="24"/>
        </w:rPr>
        <w:t>Google Sheets for Developers &gt; Sheets API</w:t>
      </w:r>
      <w:r w:rsidRPr="00AE232E">
        <w:rPr>
          <w:rFonts w:ascii="Arial" w:hAnsi="Arial" w:cs="Arial"/>
          <w:sz w:val="24"/>
          <w:szCs w:val="24"/>
        </w:rPr>
        <w:t xml:space="preserve">. </w:t>
      </w:r>
      <w:r w:rsidRPr="00D6541D">
        <w:rPr>
          <w:rFonts w:ascii="Arial" w:hAnsi="Arial" w:cs="Arial"/>
          <w:i/>
          <w:iCs/>
          <w:sz w:val="24"/>
          <w:szCs w:val="24"/>
        </w:rPr>
        <w:t xml:space="preserve">Python </w:t>
      </w:r>
      <w:proofErr w:type="spellStart"/>
      <w:r w:rsidRPr="00D6541D">
        <w:rPr>
          <w:rFonts w:ascii="Arial" w:hAnsi="Arial" w:cs="Arial"/>
          <w:i/>
          <w:iCs/>
          <w:sz w:val="24"/>
          <w:szCs w:val="24"/>
        </w:rPr>
        <w:t>Quickstart</w:t>
      </w:r>
      <w:proofErr w:type="spellEnd"/>
      <w:r w:rsidRPr="00AE232E">
        <w:rPr>
          <w:rFonts w:ascii="Arial" w:hAnsi="Arial" w:cs="Arial"/>
          <w:sz w:val="24"/>
          <w:szCs w:val="24"/>
        </w:rPr>
        <w:t xml:space="preserve">. </w:t>
      </w:r>
      <w:hyperlink r:id="rId17" w:history="1">
        <w:r w:rsidRPr="00AE232E">
          <w:rPr>
            <w:rStyle w:val="Hyperlink"/>
            <w:rFonts w:ascii="Arial" w:hAnsi="Arial" w:cs="Arial"/>
            <w:sz w:val="24"/>
            <w:szCs w:val="24"/>
            <w:lang w:val="en-US"/>
          </w:rPr>
          <w:t>ht</w:t>
        </w:r>
        <w:r w:rsidRPr="00AE232E">
          <w:rPr>
            <w:rStyle w:val="Hyperlink"/>
            <w:rFonts w:ascii="Arial" w:hAnsi="Arial" w:cs="Arial"/>
            <w:sz w:val="24"/>
            <w:szCs w:val="24"/>
            <w:lang w:val="en-US"/>
          </w:rPr>
          <w:t>t</w:t>
        </w:r>
        <w:r w:rsidRPr="00AE232E">
          <w:rPr>
            <w:rStyle w:val="Hyperlink"/>
            <w:rFonts w:ascii="Arial" w:hAnsi="Arial" w:cs="Arial"/>
            <w:sz w:val="24"/>
            <w:szCs w:val="24"/>
            <w:lang w:val="en-US"/>
          </w:rPr>
          <w:t>ps://developers.google.com/sheets/api/quickstart/python</w:t>
        </w:r>
      </w:hyperlink>
    </w:p>
    <w:p w14:paraId="6AD4E9D4" w14:textId="4D076822" w:rsidR="00AE232E" w:rsidRPr="00AE232E" w:rsidRDefault="00AE232E" w:rsidP="00114841">
      <w:pPr>
        <w:pStyle w:val="ListParagraph"/>
        <w:numPr>
          <w:ilvl w:val="0"/>
          <w:numId w:val="3"/>
        </w:numPr>
        <w:rPr>
          <w:rFonts w:ascii="Arial" w:hAnsi="Arial" w:cs="Arial"/>
          <w:sz w:val="24"/>
          <w:szCs w:val="24"/>
          <w:lang w:val="en-US"/>
        </w:rPr>
      </w:pPr>
      <w:r w:rsidRPr="00D6541D">
        <w:rPr>
          <w:rFonts w:ascii="Arial" w:hAnsi="Arial" w:cs="Arial"/>
          <w:i/>
          <w:iCs/>
          <w:sz w:val="24"/>
          <w:szCs w:val="24"/>
          <w:lang w:val="en-US"/>
        </w:rPr>
        <w:t>Tableau Desktop and Web Authoring Help.</w:t>
      </w:r>
      <w:r>
        <w:rPr>
          <w:rFonts w:ascii="Arial" w:hAnsi="Arial" w:cs="Arial"/>
          <w:sz w:val="24"/>
          <w:szCs w:val="24"/>
          <w:lang w:val="en-US"/>
        </w:rPr>
        <w:t xml:space="preserve"> </w:t>
      </w:r>
      <w:hyperlink r:id="rId18" w:history="1">
        <w:r w:rsidRPr="00AE232E">
          <w:rPr>
            <w:rStyle w:val="Hyperlink"/>
            <w:rFonts w:ascii="Arial" w:hAnsi="Arial" w:cs="Arial"/>
            <w:sz w:val="24"/>
            <w:szCs w:val="24"/>
            <w:lang w:val="en-US"/>
          </w:rPr>
          <w:t>https://help.tableau.com/current/pro/desktop/en-us/a</w:t>
        </w:r>
        <w:r w:rsidRPr="00AE232E">
          <w:rPr>
            <w:rStyle w:val="Hyperlink"/>
            <w:rFonts w:ascii="Arial" w:hAnsi="Arial" w:cs="Arial"/>
            <w:sz w:val="24"/>
            <w:szCs w:val="24"/>
            <w:lang w:val="en-US"/>
          </w:rPr>
          <w:t>c</w:t>
        </w:r>
        <w:r w:rsidRPr="00AE232E">
          <w:rPr>
            <w:rStyle w:val="Hyperlink"/>
            <w:rFonts w:ascii="Arial" w:hAnsi="Arial" w:cs="Arial"/>
            <w:sz w:val="24"/>
            <w:szCs w:val="24"/>
            <w:lang w:val="en-US"/>
          </w:rPr>
          <w:t>tions_filter.htm</w:t>
        </w:r>
      </w:hyperlink>
    </w:p>
    <w:p w14:paraId="2503516C" w14:textId="77777777" w:rsidR="00223D69" w:rsidRPr="00114841" w:rsidRDefault="00223D69" w:rsidP="00223D69">
      <w:pPr>
        <w:pStyle w:val="ListParagraph"/>
        <w:rPr>
          <w:rFonts w:ascii="Arial" w:hAnsi="Arial" w:cs="Arial"/>
          <w:sz w:val="32"/>
          <w:szCs w:val="32"/>
          <w:lang w:val="en-US"/>
        </w:rPr>
      </w:pPr>
    </w:p>
    <w:p w14:paraId="35D89CAA" w14:textId="51FF0331" w:rsidR="002B15AD" w:rsidRDefault="002B15AD" w:rsidP="00EA5841">
      <w:pPr>
        <w:rPr>
          <w:rFonts w:ascii="Arial" w:hAnsi="Arial" w:cs="Arial"/>
          <w:sz w:val="32"/>
          <w:szCs w:val="32"/>
          <w:lang w:val="en-US"/>
        </w:rPr>
      </w:pPr>
    </w:p>
    <w:p w14:paraId="3F2A5C0C" w14:textId="571A0BC1" w:rsidR="002B15AD" w:rsidRDefault="002B15AD" w:rsidP="00EA5841">
      <w:pPr>
        <w:rPr>
          <w:rFonts w:ascii="Arial" w:hAnsi="Arial" w:cs="Arial"/>
          <w:sz w:val="32"/>
          <w:szCs w:val="32"/>
          <w:lang w:val="en-US"/>
        </w:rPr>
      </w:pPr>
    </w:p>
    <w:p w14:paraId="1D41CB53" w14:textId="0021EB53" w:rsidR="002B15AD" w:rsidRDefault="002B15AD" w:rsidP="00EA5841">
      <w:pPr>
        <w:rPr>
          <w:rFonts w:ascii="Arial" w:hAnsi="Arial" w:cs="Arial"/>
          <w:sz w:val="32"/>
          <w:szCs w:val="32"/>
          <w:lang w:val="en-US"/>
        </w:rPr>
      </w:pPr>
    </w:p>
    <w:p w14:paraId="304D7D29" w14:textId="27C7559B" w:rsidR="002B15AD" w:rsidRDefault="002B15AD" w:rsidP="00EA5841">
      <w:pPr>
        <w:rPr>
          <w:rFonts w:ascii="Arial" w:hAnsi="Arial" w:cs="Arial"/>
          <w:sz w:val="32"/>
          <w:szCs w:val="32"/>
          <w:lang w:val="en-US"/>
        </w:rPr>
      </w:pPr>
    </w:p>
    <w:p w14:paraId="252BD6A7" w14:textId="1DD6991D" w:rsidR="002B15AD" w:rsidRDefault="002B15AD" w:rsidP="00EA5841">
      <w:pPr>
        <w:rPr>
          <w:rFonts w:ascii="Arial" w:hAnsi="Arial" w:cs="Arial"/>
          <w:sz w:val="32"/>
          <w:szCs w:val="32"/>
          <w:lang w:val="en-US"/>
        </w:rPr>
      </w:pPr>
    </w:p>
    <w:p w14:paraId="4CBCBC36" w14:textId="7F8D32D0" w:rsidR="002B15AD" w:rsidRDefault="002B15AD" w:rsidP="00EA5841">
      <w:pPr>
        <w:rPr>
          <w:rFonts w:ascii="Arial" w:hAnsi="Arial" w:cs="Arial"/>
          <w:sz w:val="32"/>
          <w:szCs w:val="32"/>
          <w:lang w:val="en-US"/>
        </w:rPr>
      </w:pPr>
    </w:p>
    <w:p w14:paraId="66E3558A" w14:textId="3A557243" w:rsidR="002B15AD" w:rsidRDefault="002B15AD" w:rsidP="00EA5841">
      <w:pPr>
        <w:rPr>
          <w:rFonts w:ascii="Arial" w:hAnsi="Arial" w:cs="Arial"/>
          <w:sz w:val="32"/>
          <w:szCs w:val="32"/>
          <w:lang w:val="en-US"/>
        </w:rPr>
      </w:pPr>
    </w:p>
    <w:p w14:paraId="7B0D5A17" w14:textId="4A4617D2" w:rsidR="002B15AD" w:rsidRDefault="002B15AD" w:rsidP="00EA5841">
      <w:pPr>
        <w:rPr>
          <w:rFonts w:ascii="Arial" w:hAnsi="Arial" w:cs="Arial"/>
          <w:sz w:val="32"/>
          <w:szCs w:val="32"/>
          <w:lang w:val="en-US"/>
        </w:rPr>
      </w:pPr>
    </w:p>
    <w:p w14:paraId="7E0CA9AE" w14:textId="46D6629C" w:rsidR="002B15AD" w:rsidRDefault="002B15AD" w:rsidP="00EA5841">
      <w:pPr>
        <w:rPr>
          <w:rFonts w:ascii="Arial" w:hAnsi="Arial" w:cs="Arial"/>
          <w:sz w:val="32"/>
          <w:szCs w:val="32"/>
          <w:lang w:val="en-US"/>
        </w:rPr>
      </w:pPr>
    </w:p>
    <w:p w14:paraId="2991D1D1" w14:textId="5A2AFBEB" w:rsidR="002B15AD" w:rsidRDefault="002B15AD" w:rsidP="00EA5841">
      <w:pPr>
        <w:rPr>
          <w:rFonts w:ascii="Arial" w:hAnsi="Arial" w:cs="Arial"/>
          <w:sz w:val="32"/>
          <w:szCs w:val="32"/>
          <w:lang w:val="en-US"/>
        </w:rPr>
      </w:pPr>
    </w:p>
    <w:p w14:paraId="68144296" w14:textId="77777777" w:rsidR="006443E3" w:rsidRDefault="006443E3" w:rsidP="00EA5841">
      <w:pPr>
        <w:rPr>
          <w:rFonts w:ascii="Arial" w:hAnsi="Arial" w:cs="Arial"/>
          <w:sz w:val="32"/>
          <w:szCs w:val="32"/>
          <w:lang w:val="en-US"/>
        </w:rPr>
      </w:pPr>
    </w:p>
    <w:p w14:paraId="31E9DA39" w14:textId="5DA3983D" w:rsidR="002B15AD" w:rsidRPr="001621F1" w:rsidRDefault="002B15AD" w:rsidP="00EA5841">
      <w:pPr>
        <w:rPr>
          <w:rFonts w:ascii="Arial" w:hAnsi="Arial" w:cs="Arial"/>
          <w:sz w:val="32"/>
          <w:szCs w:val="32"/>
          <w:lang w:val="en-US"/>
        </w:rPr>
      </w:pPr>
      <w:r>
        <w:rPr>
          <w:rFonts w:ascii="Arial" w:hAnsi="Arial" w:cs="Arial"/>
          <w:sz w:val="32"/>
          <w:szCs w:val="32"/>
          <w:lang w:val="en-US"/>
        </w:rPr>
        <w:lastRenderedPageBreak/>
        <w:t>Appendix:</w:t>
      </w:r>
    </w:p>
    <w:sectPr w:rsidR="002B15AD" w:rsidRPr="001621F1" w:rsidSect="00D97259">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FAE9" w14:textId="77777777" w:rsidR="006F20FA" w:rsidRDefault="006F20FA" w:rsidP="006F20FA">
      <w:pPr>
        <w:spacing w:after="0" w:line="240" w:lineRule="auto"/>
      </w:pPr>
      <w:r>
        <w:separator/>
      </w:r>
    </w:p>
  </w:endnote>
  <w:endnote w:type="continuationSeparator" w:id="0">
    <w:p w14:paraId="4EAF348A" w14:textId="77777777" w:rsidR="006F20FA" w:rsidRDefault="006F20FA" w:rsidP="006F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FB31" w14:textId="77777777" w:rsidR="006F20FA" w:rsidRDefault="006F2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DE99" w14:textId="77777777" w:rsidR="006F20FA" w:rsidRDefault="006F20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A32C" w14:textId="77777777" w:rsidR="006F20FA" w:rsidRDefault="006F2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5B4B" w14:textId="77777777" w:rsidR="006F20FA" w:rsidRDefault="006F20FA" w:rsidP="006F20FA">
      <w:pPr>
        <w:spacing w:after="0" w:line="240" w:lineRule="auto"/>
      </w:pPr>
      <w:r>
        <w:separator/>
      </w:r>
    </w:p>
  </w:footnote>
  <w:footnote w:type="continuationSeparator" w:id="0">
    <w:p w14:paraId="09B604D6" w14:textId="77777777" w:rsidR="006F20FA" w:rsidRDefault="006F20FA" w:rsidP="006F2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4FDF" w14:textId="17950173" w:rsidR="006F20FA" w:rsidRDefault="006F20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285A" w14:textId="4A654D9A" w:rsidR="006F20FA" w:rsidRDefault="006F20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D710" w14:textId="3A883CE5" w:rsidR="006F20FA" w:rsidRDefault="006F2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0B4"/>
    <w:multiLevelType w:val="hybridMultilevel"/>
    <w:tmpl w:val="95F6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81344"/>
    <w:multiLevelType w:val="hybridMultilevel"/>
    <w:tmpl w:val="A49EDC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E912E5F"/>
    <w:multiLevelType w:val="hybridMultilevel"/>
    <w:tmpl w:val="64DE3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41"/>
    <w:rsid w:val="00015BC6"/>
    <w:rsid w:val="00032E24"/>
    <w:rsid w:val="00062921"/>
    <w:rsid w:val="00093BB4"/>
    <w:rsid w:val="000D4D72"/>
    <w:rsid w:val="00114841"/>
    <w:rsid w:val="00120819"/>
    <w:rsid w:val="0013034F"/>
    <w:rsid w:val="00130542"/>
    <w:rsid w:val="001621F1"/>
    <w:rsid w:val="00174903"/>
    <w:rsid w:val="001764A0"/>
    <w:rsid w:val="001E30BC"/>
    <w:rsid w:val="001F618B"/>
    <w:rsid w:val="00222923"/>
    <w:rsid w:val="00223D69"/>
    <w:rsid w:val="0027458F"/>
    <w:rsid w:val="002B15AD"/>
    <w:rsid w:val="002C6A63"/>
    <w:rsid w:val="003E4667"/>
    <w:rsid w:val="003F08E5"/>
    <w:rsid w:val="00444B9D"/>
    <w:rsid w:val="00490F79"/>
    <w:rsid w:val="004C3028"/>
    <w:rsid w:val="00563710"/>
    <w:rsid w:val="005837B7"/>
    <w:rsid w:val="005A0408"/>
    <w:rsid w:val="005C488A"/>
    <w:rsid w:val="005F1C01"/>
    <w:rsid w:val="005F1FF7"/>
    <w:rsid w:val="005F5414"/>
    <w:rsid w:val="00627F0B"/>
    <w:rsid w:val="006443E3"/>
    <w:rsid w:val="006635B3"/>
    <w:rsid w:val="006D516C"/>
    <w:rsid w:val="006F20FA"/>
    <w:rsid w:val="00702E38"/>
    <w:rsid w:val="0071795C"/>
    <w:rsid w:val="00766277"/>
    <w:rsid w:val="007D6073"/>
    <w:rsid w:val="008E0A6D"/>
    <w:rsid w:val="00937780"/>
    <w:rsid w:val="009637E4"/>
    <w:rsid w:val="009A4974"/>
    <w:rsid w:val="00A141D7"/>
    <w:rsid w:val="00A31041"/>
    <w:rsid w:val="00A74554"/>
    <w:rsid w:val="00AC495C"/>
    <w:rsid w:val="00AE232E"/>
    <w:rsid w:val="00B46D43"/>
    <w:rsid w:val="00B731F8"/>
    <w:rsid w:val="00BE007E"/>
    <w:rsid w:val="00BE2038"/>
    <w:rsid w:val="00CF7EBA"/>
    <w:rsid w:val="00D414BC"/>
    <w:rsid w:val="00D653C9"/>
    <w:rsid w:val="00D6541D"/>
    <w:rsid w:val="00D95E12"/>
    <w:rsid w:val="00D97259"/>
    <w:rsid w:val="00DE6A63"/>
    <w:rsid w:val="00DF356F"/>
    <w:rsid w:val="00E21A91"/>
    <w:rsid w:val="00E33FDB"/>
    <w:rsid w:val="00E71A25"/>
    <w:rsid w:val="00EA5841"/>
    <w:rsid w:val="00EB1DCB"/>
    <w:rsid w:val="00EC2795"/>
    <w:rsid w:val="00EC6217"/>
    <w:rsid w:val="00F637B8"/>
    <w:rsid w:val="00F818FB"/>
    <w:rsid w:val="00FF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37D760"/>
  <w15:chartTrackingRefBased/>
  <w15:docId w15:val="{A9145D62-D1CC-4126-AA90-10D77342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84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0FA"/>
  </w:style>
  <w:style w:type="paragraph" w:styleId="Footer">
    <w:name w:val="footer"/>
    <w:basedOn w:val="Normal"/>
    <w:link w:val="FooterChar"/>
    <w:uiPriority w:val="99"/>
    <w:unhideWhenUsed/>
    <w:rsid w:val="006F2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0FA"/>
  </w:style>
  <w:style w:type="character" w:styleId="Hyperlink">
    <w:name w:val="Hyperlink"/>
    <w:basedOn w:val="DefaultParagraphFont"/>
    <w:uiPriority w:val="99"/>
    <w:unhideWhenUsed/>
    <w:rsid w:val="000D4D72"/>
    <w:rPr>
      <w:color w:val="0563C1" w:themeColor="hyperlink"/>
      <w:u w:val="single"/>
    </w:rPr>
  </w:style>
  <w:style w:type="character" w:styleId="UnresolvedMention">
    <w:name w:val="Unresolved Mention"/>
    <w:basedOn w:val="DefaultParagraphFont"/>
    <w:uiPriority w:val="99"/>
    <w:semiHidden/>
    <w:unhideWhenUsed/>
    <w:rsid w:val="000D4D72"/>
    <w:rPr>
      <w:color w:val="605E5C"/>
      <w:shd w:val="clear" w:color="auto" w:fill="E1DFDD"/>
    </w:rPr>
  </w:style>
  <w:style w:type="paragraph" w:styleId="ListParagraph">
    <w:name w:val="List Paragraph"/>
    <w:basedOn w:val="Normal"/>
    <w:uiPriority w:val="34"/>
    <w:qFormat/>
    <w:rsid w:val="000D4D72"/>
    <w:pPr>
      <w:ind w:left="720"/>
      <w:contextualSpacing/>
    </w:pPr>
  </w:style>
  <w:style w:type="character" w:styleId="FollowedHyperlink">
    <w:name w:val="FollowedHyperlink"/>
    <w:basedOn w:val="DefaultParagraphFont"/>
    <w:uiPriority w:val="99"/>
    <w:semiHidden/>
    <w:unhideWhenUsed/>
    <w:rsid w:val="005F1C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ython-pandas-dataframe-to-google-sheets-for-tableau-desktop-live-cc1f86982bca" TargetMode="External"/><Relationship Id="rId18" Type="http://schemas.openxmlformats.org/officeDocument/2006/relationships/hyperlink" Target="https://help.tableau.com/current/pro/desktop/en-us/actions_filter.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ublic.tableau.com/app/profile/drasti.shah/viz/Covid-19VaccinationcasesandHospitalizationstatisticsacrossOntario/Dashboard1?publish=yes" TargetMode="External"/><Relationship Id="rId12" Type="http://schemas.openxmlformats.org/officeDocument/2006/relationships/hyperlink" Target="https://data.ontario.ca/en/dataset/covid-19-vaccine-data-in-ontario/resource/2a362139-b782-43b1-b3cb-078a2ef19524" TargetMode="External"/><Relationship Id="rId17" Type="http://schemas.openxmlformats.org/officeDocument/2006/relationships/hyperlink" Target="https://developers.google.com/sheets/api/quickstart/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sheets/api/reference/rest/v4/spreadsheets.values/updat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r31rv9tsJ8"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youtube.com/watch?v=4ssigWmExak" TargetMode="External"/><Relationship Id="rId23" Type="http://schemas.openxmlformats.org/officeDocument/2006/relationships/header" Target="header3.xml"/><Relationship Id="rId10" Type="http://schemas.openxmlformats.org/officeDocument/2006/relationships/hyperlink" Target="https://data.ontario.ca/en/dataset/covid-19-vaccine-data-in-ontario/resource/2a362139-b782-43b1-b3cb-078a2ef1952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ygsheets.readthedocs.io/en/stable/reference.html#pygsheets.client.Client.ope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3492</TotalTime>
  <Pages>7</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Drasti Shah</dc:creator>
  <cp:keywords/>
  <dc:description/>
  <cp:lastModifiedBy>Drasti Shah</cp:lastModifiedBy>
  <cp:revision>12</cp:revision>
  <dcterms:created xsi:type="dcterms:W3CDTF">2021-12-03T22:01:00Z</dcterms:created>
  <dcterms:modified xsi:type="dcterms:W3CDTF">2021-12-06T19:45:00Z</dcterms:modified>
</cp:coreProperties>
</file>