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7E4F" w14:textId="77777777" w:rsidR="008245AA" w:rsidRDefault="0051073A">
      <w:pPr>
        <w:pStyle w:val="Heading1"/>
      </w:pPr>
      <w:bookmarkStart w:id="0" w:name="daniel-rauscher"/>
      <w:r>
        <w:t>Daniel Rauscher</w:t>
      </w:r>
    </w:p>
    <w:p w14:paraId="26F0507A" w14:textId="77777777" w:rsidR="008245AA" w:rsidRDefault="0051073A">
      <w:pPr>
        <w:pStyle w:val="Heading2"/>
      </w:pPr>
      <w:bookmarkStart w:id="1" w:name="module-6-assignment-1"/>
      <w:r>
        <w:t>Module 6 Assignment 1</w:t>
      </w:r>
    </w:p>
    <w:p w14:paraId="6C4C1F80" w14:textId="77777777" w:rsidR="008245AA" w:rsidRDefault="0051073A"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"trucks.csv"</w:t>
      </w:r>
      <w:r>
        <w:rPr>
          <w:rStyle w:val="NormalTok"/>
        </w:rPr>
        <w:t>)</w:t>
      </w:r>
    </w:p>
    <w:p w14:paraId="3F6160C5" w14:textId="77777777" w:rsidR="008245AA" w:rsidRDefault="005107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Driver_ID = col_double(),</w:t>
      </w:r>
      <w:r>
        <w:br/>
      </w:r>
      <w:r>
        <w:rPr>
          <w:rStyle w:val="VerbatimChar"/>
        </w:rPr>
        <w:t>##   Distance = col_double(),</w:t>
      </w:r>
      <w:r>
        <w:br/>
      </w:r>
      <w:r>
        <w:rPr>
          <w:rStyle w:val="VerbatimChar"/>
        </w:rPr>
        <w:t>##   Speeding = col_double()</w:t>
      </w:r>
      <w:r>
        <w:br/>
      </w:r>
      <w:r>
        <w:rPr>
          <w:rStyle w:val="VerbatimChar"/>
        </w:rPr>
        <w:t>## )</w:t>
      </w:r>
    </w:p>
    <w:p w14:paraId="15CA355E" w14:textId="77777777" w:rsidR="008245AA" w:rsidRDefault="0051073A">
      <w:pPr>
        <w:pStyle w:val="Heading2"/>
      </w:pPr>
      <w:bookmarkStart w:id="2" w:name="task-1"/>
      <w:bookmarkEnd w:id="1"/>
      <w:r>
        <w:t>Task 1</w:t>
      </w:r>
    </w:p>
    <w:p w14:paraId="096E1BC9" w14:textId="77777777" w:rsidR="008245AA" w:rsidRDefault="0051073A">
      <w:pPr>
        <w:pStyle w:val="FirstParagraph"/>
      </w:pPr>
      <w:r>
        <w:t>There does appear to be some natural clustering between these two variables. There seems to be a distinct clustering divided between shorter and longer distances and also higher and low</w:t>
      </w:r>
      <w:r>
        <w:t>er percentage of speeding over 5mph.</w:t>
      </w:r>
    </w:p>
    <w:p w14:paraId="602CB02E" w14:textId="77777777" w:rsidR="008245AA" w:rsidRDefault="0051073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(trucks,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Distance, </w:t>
      </w:r>
      <w:r>
        <w:rPr>
          <w:rStyle w:val="AttributeTok"/>
        </w:rPr>
        <w:t>y=</w:t>
      </w:r>
      <w:r>
        <w:rPr>
          <w:rStyle w:val="NormalTok"/>
        </w:rPr>
        <w:t xml:space="preserve">Speeding,))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2D6FBD76" w14:textId="77777777" w:rsidR="008245AA" w:rsidRDefault="0051073A">
      <w:pPr>
        <w:pStyle w:val="FirstParagraph"/>
      </w:pPr>
      <w:r>
        <w:rPr>
          <w:noProof/>
        </w:rPr>
        <w:drawing>
          <wp:inline distT="0" distB="0" distL="0" distR="0" wp14:anchorId="2A257AD6" wp14:editId="7AE62BD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_Rausche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42F29" w14:textId="77777777" w:rsidR="008245AA" w:rsidRDefault="0051073A">
      <w:pPr>
        <w:pStyle w:val="Heading2"/>
      </w:pPr>
      <w:bookmarkStart w:id="3" w:name="task-2"/>
      <w:bookmarkEnd w:id="2"/>
      <w:r>
        <w:lastRenderedPageBreak/>
        <w:t>Task 2</w:t>
      </w:r>
    </w:p>
    <w:p w14:paraId="2B5202D3" w14:textId="77777777" w:rsidR="008245AA" w:rsidRDefault="0051073A">
      <w:pPr>
        <w:pStyle w:val="SourceCode"/>
      </w:pPr>
      <w:r>
        <w:rPr>
          <w:rStyle w:val="NormalTok"/>
        </w:rPr>
        <w:t xml:space="preserve">kmeans_recipe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Distance </w:t>
      </w:r>
      <w:r>
        <w:rPr>
          <w:rStyle w:val="SpecialCharTok"/>
        </w:rPr>
        <w:t>+</w:t>
      </w:r>
      <w:r>
        <w:rPr>
          <w:rStyle w:val="NormalTok"/>
        </w:rPr>
        <w:t xml:space="preserve"> Speeding, trucks)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>=</w:t>
      </w:r>
      <w:r>
        <w:rPr>
          <w:rStyle w:val="NormalTok"/>
        </w:rPr>
        <w:t xml:space="preserve"> kmeans_recipe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step_scale</w:t>
      </w:r>
      <w:r>
        <w:rPr>
          <w:rStyle w:val="NormalTok"/>
        </w:rPr>
        <w:t>(</w:t>
      </w:r>
      <w:r>
        <w:rPr>
          <w:rStyle w:val="FunctionTok"/>
        </w:rPr>
        <w:t>all_numeric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step_center</w:t>
      </w:r>
      <w:r>
        <w:rPr>
          <w:rStyle w:val="NormalTok"/>
        </w:rPr>
        <w:t>(</w:t>
      </w:r>
      <w:r>
        <w:rPr>
          <w:rStyle w:val="FunctionTok"/>
        </w:rPr>
        <w:t>all_numeric</w:t>
      </w:r>
      <w:r>
        <w:rPr>
          <w:rStyle w:val="NormalTok"/>
        </w:rPr>
        <w:t>()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prep</w:t>
      </w:r>
      <w:r>
        <w:rPr>
          <w:rStyle w:val="NormalTok"/>
        </w:rPr>
        <w:t>(trucks_dummy, trucks)</w:t>
      </w:r>
      <w:r>
        <w:br/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bake</w:t>
      </w:r>
      <w:r>
        <w:rPr>
          <w:rStyle w:val="NormalTok"/>
        </w:rPr>
        <w:t>(trucks_dummy, trucks)</w:t>
      </w:r>
    </w:p>
    <w:p w14:paraId="044324B5" w14:textId="77777777" w:rsidR="008245AA" w:rsidRDefault="0051073A">
      <w:pPr>
        <w:pStyle w:val="Heading2"/>
      </w:pPr>
      <w:bookmarkStart w:id="4" w:name="task-3"/>
      <w:bookmarkEnd w:id="3"/>
      <w:r>
        <w:t>Task 3</w:t>
      </w:r>
    </w:p>
    <w:p w14:paraId="1EE3F53E" w14:textId="77777777" w:rsidR="008245AA" w:rsidRDefault="0051073A">
      <w:pPr>
        <w:pStyle w:val="FirstParagraph"/>
      </w:pPr>
      <w:r>
        <w:t>The clusters are divided how I thought they would be when looking at the graph in task 1. The data is clustered between shorter and higher distance. It looks as though we could add a few more clusters to more clearly distinguish the data points and make su</w:t>
      </w:r>
      <w:r>
        <w:t>re each cluster has similar data points.</w:t>
      </w:r>
    </w:p>
    <w:p w14:paraId="2A441BEC" w14:textId="77777777" w:rsidR="008245AA" w:rsidRDefault="0051073A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clusts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kclust=</w:t>
      </w:r>
      <w:r>
        <w:rPr>
          <w:rStyle w:val="FunctionTok"/>
        </w:rPr>
        <w:t>map</w:t>
      </w:r>
      <w:r>
        <w:rPr>
          <w:rStyle w:val="NormalTok"/>
        </w:rPr>
        <w:t xml:space="preserve">(k, </w:t>
      </w:r>
      <w:r>
        <w:rPr>
          <w:rStyle w:val="SpecialCharTok"/>
        </w:rPr>
        <w:t>~</w:t>
      </w:r>
      <w:r>
        <w:rPr>
          <w:rStyle w:val="FunctionTok"/>
        </w:rPr>
        <w:t>kmeans</w:t>
      </w:r>
      <w:r>
        <w:rPr>
          <w:rStyle w:val="NormalTok"/>
        </w:rPr>
        <w:t xml:space="preserve">(trucks_cleaned, .x)), </w:t>
      </w:r>
      <w:r>
        <w:rPr>
          <w:rStyle w:val="AttributeTok"/>
        </w:rPr>
        <w:t>tidied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(kclust, tidy), </w:t>
      </w:r>
      <w:r>
        <w:rPr>
          <w:rStyle w:val="AttributeTok"/>
        </w:rPr>
        <w:t>glanced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(kclust, glance), </w:t>
      </w:r>
      <w:r>
        <w:rPr>
          <w:rStyle w:val="AttributeTok"/>
        </w:rPr>
        <w:t>augmented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(kclust, augment, trucks_cleaned))</w:t>
      </w:r>
      <w:r>
        <w:br/>
      </w:r>
      <w:r>
        <w:br/>
      </w:r>
      <w:r>
        <w:rPr>
          <w:rStyle w:val="NormalTok"/>
        </w:rPr>
        <w:t>clusts</w:t>
      </w:r>
    </w:p>
    <w:p w14:paraId="11F002C1" w14:textId="77777777" w:rsidR="008245AA" w:rsidRDefault="0051073A">
      <w:pPr>
        <w:pStyle w:val="SourceCode"/>
      </w:pPr>
      <w:r>
        <w:rPr>
          <w:rStyle w:val="VerbatimChar"/>
        </w:rPr>
        <w:t xml:space="preserve">## # </w:t>
      </w:r>
      <w:r>
        <w:rPr>
          <w:rStyle w:val="VerbatimChar"/>
        </w:rPr>
        <w:t>A tibble: 1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&lt;dbl&gt; &lt;list&gt;   &lt;list&gt;           &lt;list&gt;           &lt;list&gt;              </w:t>
      </w:r>
      <w:r>
        <w:br/>
      </w:r>
      <w:r>
        <w:rPr>
          <w:rStyle w:val="VerbatimChar"/>
        </w:rPr>
        <w:t>## 1     2 &lt;kmeans&gt; &lt;tibble [2 × 5]&gt; &lt;tibble [1 × 4]&gt; &lt;tibble [4,000 × 3]&gt;</w:t>
      </w:r>
    </w:p>
    <w:p w14:paraId="3FA66DAC" w14:textId="77777777" w:rsidR="008245AA" w:rsidRDefault="0051073A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</w:t>
      </w:r>
      <w:r>
        <w:rPr>
          <w:rStyle w:val="NormalTok"/>
        </w:rPr>
        <w:t xml:space="preserve">usters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ECA24DE" w14:textId="77777777" w:rsidR="008245AA" w:rsidRDefault="0051073A"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augment</w:t>
      </w:r>
      <w:r>
        <w:rPr>
          <w:rStyle w:val="NormalTok"/>
        </w:rPr>
        <w:t>(clusters, trucks)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(trucks)</w:t>
      </w:r>
    </w:p>
    <w:p w14:paraId="5BF53A21" w14:textId="77777777" w:rsidR="008245AA" w:rsidRDefault="0051073A">
      <w:pPr>
        <w:pStyle w:val="SourceCode"/>
      </w:pPr>
      <w:r>
        <w:rPr>
          <w:rStyle w:val="VerbatimChar"/>
        </w:rPr>
        <w:t>## tibble [4,000 × 4] (S3: tbl_df/tbl/data.frame)</w:t>
      </w:r>
      <w:r>
        <w:br/>
      </w:r>
      <w:r>
        <w:rPr>
          <w:rStyle w:val="VerbatimChar"/>
        </w:rPr>
        <w:t>##  $ Driver_ID: num [1:4000] 3.42e+09 3.42e+09 3.42e+09 3.42e+09 3.42e+09 ...</w:t>
      </w:r>
      <w:r>
        <w:br/>
      </w:r>
      <w:r>
        <w:rPr>
          <w:rStyle w:val="VerbatimChar"/>
        </w:rPr>
        <w:t xml:space="preserve">##  $ Distance : num [1:4000] 71.2 52.5 64.5 </w:t>
      </w:r>
      <w:r>
        <w:rPr>
          <w:rStyle w:val="VerbatimChar"/>
        </w:rPr>
        <w:t>55.7 54.6 ...</w:t>
      </w:r>
      <w:r>
        <w:br/>
      </w:r>
      <w:r>
        <w:rPr>
          <w:rStyle w:val="VerbatimChar"/>
        </w:rPr>
        <w:t>##  $ Speeding : num [1:4000] 28 25 27 22 25 10 20 8 34 19 ...</w:t>
      </w:r>
      <w:r>
        <w:br/>
      </w:r>
      <w:r>
        <w:rPr>
          <w:rStyle w:val="VerbatimChar"/>
        </w:rPr>
        <w:t>##  $ .cluster : Factor w/ 2 levels "1","2": 1 1 1 1 1 1 1 1 1 1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Driver_ID = col_double(),</w:t>
      </w:r>
      <w:r>
        <w:br/>
      </w:r>
      <w:r>
        <w:rPr>
          <w:rStyle w:val="VerbatimChar"/>
        </w:rPr>
        <w:t>##   ..   Distance = col_double(),</w:t>
      </w:r>
      <w:r>
        <w:br/>
      </w:r>
      <w:r>
        <w:rPr>
          <w:rStyle w:val="VerbatimChar"/>
        </w:rPr>
        <w:t>##   ..   Speeding = col_double()</w:t>
      </w:r>
      <w:r>
        <w:br/>
      </w:r>
      <w:r>
        <w:rPr>
          <w:rStyle w:val="VerbatimChar"/>
        </w:rPr>
        <w:t>##   .. )</w:t>
      </w:r>
    </w:p>
    <w:p w14:paraId="69C3E9F7" w14:textId="77777777" w:rsidR="008245AA" w:rsidRDefault="0051073A">
      <w:pPr>
        <w:pStyle w:val="SourceCode"/>
      </w:pPr>
      <w:r>
        <w:rPr>
          <w:rStyle w:val="NormalTok"/>
        </w:rPr>
        <w:lastRenderedPageBreak/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(trucks,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Distance, </w:t>
      </w:r>
      <w:r>
        <w:rPr>
          <w:rStyle w:val="AttributeTok"/>
        </w:rPr>
        <w:t>y=</w:t>
      </w:r>
      <w:r>
        <w:rPr>
          <w:rStyle w:val="NormalTok"/>
        </w:rPr>
        <w:t xml:space="preserve">Speeding, </w:t>
      </w:r>
      <w:r>
        <w:rPr>
          <w:rStyle w:val="AttributeTok"/>
        </w:rPr>
        <w:t>color=</w:t>
      </w:r>
      <w:r>
        <w:rPr>
          <w:rStyle w:val="FunctionTok"/>
        </w:rPr>
        <w:t>factor</w:t>
      </w:r>
      <w:r>
        <w:rPr>
          <w:rStyle w:val="NormalTok"/>
        </w:rPr>
        <w:t xml:space="preserve">(.cluster)))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p1</w:t>
      </w:r>
    </w:p>
    <w:p w14:paraId="1BF38ABD" w14:textId="77777777" w:rsidR="008245AA" w:rsidRDefault="0051073A">
      <w:pPr>
        <w:pStyle w:val="FirstParagraph"/>
      </w:pPr>
      <w:r>
        <w:rPr>
          <w:noProof/>
        </w:rPr>
        <w:drawing>
          <wp:inline distT="0" distB="0" distL="0" distR="0" wp14:anchorId="6B2C0D73" wp14:editId="140CDFD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_Rauscher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E3E9D" w14:textId="77777777" w:rsidR="008245AA" w:rsidRDefault="0051073A">
      <w:pPr>
        <w:pStyle w:val="Heading2"/>
      </w:pPr>
      <w:bookmarkStart w:id="5" w:name="task-4"/>
      <w:bookmarkEnd w:id="4"/>
      <w:r>
        <w:t>Task 4</w:t>
      </w:r>
    </w:p>
    <w:p w14:paraId="4854F197" w14:textId="77777777" w:rsidR="008245AA" w:rsidRDefault="0051073A">
      <w:pPr>
        <w:pStyle w:val="FirstParagraph"/>
      </w:pPr>
      <w:r>
        <w:t>I would choose between 4-5 as the best value of k. At those values the</w:t>
      </w:r>
      <w:r>
        <w:t>re appears to be enough clusters to better distinguish data and make each cluster contain very similar data, but not too many clusters where it becomes confusing.</w:t>
      </w:r>
    </w:p>
    <w:p w14:paraId="7DC4FE8D" w14:textId="77777777" w:rsidR="008245AA" w:rsidRDefault="0051073A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clusts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kclust=</w:t>
      </w:r>
      <w:r>
        <w:rPr>
          <w:rStyle w:val="FunctionTok"/>
        </w:rPr>
        <w:t>map</w:t>
      </w:r>
      <w:r>
        <w:rPr>
          <w:rStyle w:val="NormalTok"/>
        </w:rPr>
        <w:t xml:space="preserve">(k, </w:t>
      </w:r>
      <w:r>
        <w:rPr>
          <w:rStyle w:val="SpecialCharTok"/>
        </w:rPr>
        <w:t>~</w:t>
      </w:r>
      <w:r>
        <w:rPr>
          <w:rStyle w:val="FunctionTok"/>
        </w:rPr>
        <w:t>kmeans</w:t>
      </w:r>
      <w:r>
        <w:rPr>
          <w:rStyle w:val="NormalTok"/>
        </w:rPr>
        <w:t>(trucks_cleaned, .x)</w:t>
      </w:r>
      <w:r>
        <w:rPr>
          <w:rStyle w:val="NormalTok"/>
        </w:rPr>
        <w:t xml:space="preserve">), </w:t>
      </w:r>
      <w:r>
        <w:rPr>
          <w:rStyle w:val="AttributeTok"/>
        </w:rPr>
        <w:t>tidied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(kclust, tidy), </w:t>
      </w:r>
      <w:r>
        <w:rPr>
          <w:rStyle w:val="AttributeTok"/>
        </w:rPr>
        <w:t>glanced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(kclust, glance), </w:t>
      </w:r>
      <w:r>
        <w:rPr>
          <w:rStyle w:val="AttributeTok"/>
        </w:rPr>
        <w:t>augmented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(kclust, augment, trucks_cleaned))</w:t>
      </w:r>
      <w:r>
        <w:br/>
      </w:r>
      <w:r>
        <w:br/>
      </w:r>
      <w:r>
        <w:rPr>
          <w:rStyle w:val="NormalTok"/>
        </w:rPr>
        <w:t>clusts</w:t>
      </w:r>
    </w:p>
    <w:p w14:paraId="0966591E" w14:textId="77777777" w:rsidR="008245AA" w:rsidRDefault="0051073A">
      <w:pPr>
        <w:pStyle w:val="SourceCode"/>
      </w:pPr>
      <w:r>
        <w:rPr>
          <w:rStyle w:val="VerbatimChar"/>
        </w:rPr>
        <w:t>## # A tibble: 8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>##   &lt;int&gt; &lt;list&gt;   &lt;list&gt;           &lt;li</w:t>
      </w:r>
      <w:r>
        <w:rPr>
          <w:rStyle w:val="VerbatimChar"/>
        </w:rPr>
        <w:t xml:space="preserve">st&gt;           &lt;list&gt;              </w:t>
      </w:r>
      <w:r>
        <w:br/>
      </w:r>
      <w:r>
        <w:rPr>
          <w:rStyle w:val="VerbatimChar"/>
        </w:rPr>
        <w:t>## 1     1 &lt;kmeans&gt; &lt;tibble [1 × 5]&gt; &lt;tibble [1 × 4]&gt; &lt;tibble [4,000 × 3]&gt;</w:t>
      </w:r>
      <w:r>
        <w:br/>
      </w:r>
      <w:r>
        <w:rPr>
          <w:rStyle w:val="VerbatimChar"/>
        </w:rPr>
        <w:t>## 2     2 &lt;kmeans&gt; &lt;tibble [2 × 5]&gt; &lt;tibble [1 × 4]&gt; &lt;tibble [4,000 × 3]&gt;</w:t>
      </w:r>
      <w:r>
        <w:br/>
      </w:r>
      <w:r>
        <w:rPr>
          <w:rStyle w:val="VerbatimChar"/>
        </w:rPr>
        <w:t>## 3     3 &lt;kmeans&gt; &lt;tibble [3 × 5]&gt; &lt;tibble [1 × 4]&gt; &lt;tibble [4,000 × 3]&gt;</w:t>
      </w:r>
      <w:r>
        <w:br/>
      </w:r>
      <w:r>
        <w:rPr>
          <w:rStyle w:val="VerbatimChar"/>
        </w:rPr>
        <w:t>## 4     4 &lt;kmeans&gt; &lt;tibble [4 × 5]&gt; &lt;tibble [1 × 4]&gt; &lt;tibble [4,000 × 3]&gt;</w:t>
      </w:r>
      <w:r>
        <w:br/>
      </w:r>
      <w:r>
        <w:rPr>
          <w:rStyle w:val="VerbatimChar"/>
        </w:rPr>
        <w:lastRenderedPageBreak/>
        <w:t xml:space="preserve">## 5     5 &lt;kmeans&gt; &lt;tibble [5 </w:t>
      </w:r>
      <w:r>
        <w:rPr>
          <w:rStyle w:val="VerbatimChar"/>
        </w:rPr>
        <w:t>× 5]&gt; &lt;tibble [1 × 4]&gt; &lt;tibble [4,000 × 3]&gt;</w:t>
      </w:r>
      <w:r>
        <w:br/>
      </w:r>
      <w:r>
        <w:rPr>
          <w:rStyle w:val="VerbatimChar"/>
        </w:rPr>
        <w:t>## 6     6 &lt;kmeans&gt; &lt;tibble [6 × 5]&gt; &lt;tibble [1 × 4]&gt; &lt;tibble [4,000 × 3]&gt;</w:t>
      </w:r>
      <w:r>
        <w:br/>
      </w:r>
      <w:r>
        <w:rPr>
          <w:rStyle w:val="VerbatimChar"/>
        </w:rPr>
        <w:t>## 7     7 &lt;kmeans&gt; &lt;tibble [7 × 5]&gt; &lt;tibble [1 × 4]&gt; &lt;tibble [4,000 × 3]&gt;</w:t>
      </w:r>
      <w:r>
        <w:br/>
      </w:r>
      <w:r>
        <w:rPr>
          <w:rStyle w:val="VerbatimChar"/>
        </w:rPr>
        <w:t xml:space="preserve">## 8     8 &lt;kmeans&gt; &lt;tibble [8 × 5]&gt; &lt;tibble [1 × 4]&gt; &lt;tibble </w:t>
      </w:r>
      <w:r>
        <w:rPr>
          <w:rStyle w:val="VerbatimChar"/>
        </w:rPr>
        <w:t>[4,000 × 3]&gt;</w:t>
      </w:r>
    </w:p>
    <w:p w14:paraId="36758AF9" w14:textId="77777777" w:rsidR="008245AA" w:rsidRDefault="0051073A"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(glanced))</w:t>
      </w:r>
    </w:p>
    <w:p w14:paraId="56613957" w14:textId="77777777" w:rsidR="008245AA" w:rsidRDefault="0051073A"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(assignments,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Distance, </w:t>
      </w:r>
      <w:r>
        <w:rPr>
          <w:rStyle w:val="AttributeTok"/>
        </w:rPr>
        <w:t>y=</w:t>
      </w:r>
      <w:r>
        <w:rPr>
          <w:rStyle w:val="NormalTok"/>
        </w:rPr>
        <w:t xml:space="preserve">Speeding))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</w:t>
      </w:r>
      <w:r>
        <w:rPr>
          <w:rStyle w:val="FunctionTok"/>
        </w:rPr>
        <w:t>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.cluster), </w:t>
      </w:r>
      <w:r>
        <w:rPr>
          <w:rStyle w:val="AttributeTok"/>
        </w:rPr>
        <w:t>alpha 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k)</w:t>
      </w:r>
      <w:r>
        <w:br/>
      </w:r>
      <w:r>
        <w:rPr>
          <w:rStyle w:val="NormalTok"/>
        </w:rPr>
        <w:t>p2</w:t>
      </w:r>
    </w:p>
    <w:p w14:paraId="6AE19200" w14:textId="77777777" w:rsidR="008245AA" w:rsidRDefault="0051073A">
      <w:pPr>
        <w:pStyle w:val="FirstParagraph"/>
      </w:pPr>
      <w:r>
        <w:rPr>
          <w:noProof/>
        </w:rPr>
        <w:drawing>
          <wp:inline distT="0" distB="0" distL="0" distR="0" wp14:anchorId="4CF47766" wp14:editId="59956FA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_Rausche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AEA35" w14:textId="77777777" w:rsidR="008245AA" w:rsidRDefault="0051073A">
      <w:pPr>
        <w:pStyle w:val="Heading2"/>
      </w:pPr>
      <w:bookmarkStart w:id="6" w:name="task-5"/>
      <w:bookmarkEnd w:id="5"/>
      <w:r>
        <w:t>Task 5</w:t>
      </w:r>
    </w:p>
    <w:p w14:paraId="39E7D5C9" w14:textId="77777777" w:rsidR="008245AA" w:rsidRDefault="0051073A">
      <w:pPr>
        <w:pStyle w:val="FirstParagraph"/>
      </w:pPr>
      <w:r>
        <w:t>After looking at this graph the best k value appears to be 4, as that is the bottom of the elbow on the graph.</w:t>
      </w:r>
    </w:p>
    <w:p w14:paraId="0E015464" w14:textId="77777777" w:rsidR="008245AA" w:rsidRDefault="0051073A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(clusterings, </w:t>
      </w:r>
      <w:r>
        <w:rPr>
          <w:rStyle w:val="FunctionTok"/>
        </w:rPr>
        <w:t>aes</w:t>
      </w:r>
      <w:r>
        <w:rPr>
          <w:rStyle w:val="NormalTok"/>
        </w:rPr>
        <w:t xml:space="preserve">(k, tot.withinss))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640F4808" w14:textId="77777777" w:rsidR="008245AA" w:rsidRDefault="0051073A">
      <w:pPr>
        <w:pStyle w:val="FirstParagraph"/>
      </w:pPr>
      <w:r>
        <w:rPr>
          <w:noProof/>
        </w:rPr>
        <w:drawing>
          <wp:inline distT="0" distB="0" distL="0" distR="0" wp14:anchorId="54E92D36" wp14:editId="10785EC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_Rauscher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4B5497" w14:textId="77777777" w:rsidR="008245AA" w:rsidRDefault="0051073A">
      <w:pPr>
        <w:pStyle w:val="Heading2"/>
      </w:pPr>
      <w:bookmarkStart w:id="7" w:name="task-6"/>
      <w:bookmarkEnd w:id="6"/>
      <w:r>
        <w:t>Task 6</w:t>
      </w:r>
    </w:p>
    <w:p w14:paraId="19F8FE19" w14:textId="77777777" w:rsidR="008245AA" w:rsidRDefault="0051073A">
      <w:pPr>
        <w:pStyle w:val="FirstParagraph"/>
      </w:pPr>
      <w:r>
        <w:t>The clusters shown in the visualization below seem to make the most sense. The shorter and longer distances are broken into different clusters and then the higher % of time speeding over 5mph is broken up into different clusters as well. This creates 4 dif</w:t>
      </w:r>
      <w:r>
        <w:t>ferent clusters which seems to fit the data points logically. If you added anymore clusters I think clusters would start to become too similar to other clusters and thus the data points would be similar across two clusters.</w:t>
      </w:r>
    </w:p>
    <w:p w14:paraId="0038C560" w14:textId="77777777" w:rsidR="008245AA" w:rsidRDefault="0051073A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clusts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k</w:t>
      </w:r>
      <w:r>
        <w:rPr>
          <w:rStyle w:val="Attribute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kclust=</w:t>
      </w:r>
      <w:r>
        <w:rPr>
          <w:rStyle w:val="FunctionTok"/>
        </w:rPr>
        <w:t>map</w:t>
      </w:r>
      <w:r>
        <w:rPr>
          <w:rStyle w:val="NormalTok"/>
        </w:rPr>
        <w:t xml:space="preserve">(k, </w:t>
      </w:r>
      <w:r>
        <w:rPr>
          <w:rStyle w:val="SpecialCharTok"/>
        </w:rPr>
        <w:t>~</w:t>
      </w:r>
      <w:r>
        <w:rPr>
          <w:rStyle w:val="FunctionTok"/>
        </w:rPr>
        <w:t>kmeans</w:t>
      </w:r>
      <w:r>
        <w:rPr>
          <w:rStyle w:val="NormalTok"/>
        </w:rPr>
        <w:t xml:space="preserve">(trucks_cleaned, .x)), </w:t>
      </w:r>
      <w:r>
        <w:rPr>
          <w:rStyle w:val="AttributeTok"/>
        </w:rPr>
        <w:t>tidied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(kclust, tidy), </w:t>
      </w:r>
      <w:r>
        <w:rPr>
          <w:rStyle w:val="AttributeTok"/>
        </w:rPr>
        <w:t>glanced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(kclust, glance), </w:t>
      </w:r>
      <w:r>
        <w:rPr>
          <w:rStyle w:val="AttributeTok"/>
        </w:rPr>
        <w:t>augmented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(kclust, augment, trucks_cleaned))</w:t>
      </w:r>
      <w:r>
        <w:br/>
      </w:r>
      <w:r>
        <w:br/>
      </w:r>
      <w:r>
        <w:rPr>
          <w:rStyle w:val="NormalTok"/>
        </w:rPr>
        <w:t>clusts</w:t>
      </w:r>
    </w:p>
    <w:p w14:paraId="1CF8A182" w14:textId="77777777" w:rsidR="008245AA" w:rsidRDefault="0051073A">
      <w:pPr>
        <w:pStyle w:val="SourceCode"/>
      </w:pPr>
      <w:r>
        <w:rPr>
          <w:rStyle w:val="VerbatimChar"/>
        </w:rPr>
        <w:t>## # A tibble: 1 x 5</w:t>
      </w:r>
      <w:r>
        <w:br/>
      </w:r>
      <w:r>
        <w:rPr>
          <w:rStyle w:val="VerbatimChar"/>
        </w:rPr>
        <w:t>##       k kclust   tidied           glanced          aug</w:t>
      </w:r>
      <w:r>
        <w:rPr>
          <w:rStyle w:val="VerbatimChar"/>
        </w:rPr>
        <w:t xml:space="preserve">mented           </w:t>
      </w:r>
      <w:r>
        <w:br/>
      </w:r>
      <w:r>
        <w:rPr>
          <w:rStyle w:val="VerbatimChar"/>
        </w:rPr>
        <w:t xml:space="preserve">##   &lt;dbl&gt; &lt;list&gt;   &lt;list&gt;           &lt;list&gt;           &lt;list&gt;              </w:t>
      </w:r>
      <w:r>
        <w:br/>
      </w:r>
      <w:r>
        <w:rPr>
          <w:rStyle w:val="VerbatimChar"/>
        </w:rPr>
        <w:t>## 1     4 &lt;kmeans&gt; &lt;tibble [4 × 5]&gt; &lt;tibble [1 × 4]&gt; &lt;tibble [4,000 × 3]&gt;</w:t>
      </w:r>
    </w:p>
    <w:p w14:paraId="0958C376" w14:textId="77777777" w:rsidR="008245AA" w:rsidRDefault="0051073A">
      <w:pPr>
        <w:pStyle w:val="SourceCode"/>
      </w:pP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2D4F2F74" w14:textId="77777777" w:rsidR="008245AA" w:rsidRDefault="0051073A"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augment</w:t>
      </w:r>
      <w:r>
        <w:rPr>
          <w:rStyle w:val="NormalTok"/>
        </w:rPr>
        <w:t>(clusters, trucks)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(trucks)</w:t>
      </w:r>
    </w:p>
    <w:p w14:paraId="51DC47B6" w14:textId="77777777" w:rsidR="008245AA" w:rsidRDefault="0051073A">
      <w:pPr>
        <w:pStyle w:val="SourceCode"/>
      </w:pPr>
      <w:r>
        <w:rPr>
          <w:rStyle w:val="VerbatimChar"/>
        </w:rPr>
        <w:t>## tibble [4,000 × 4] (S3: tbl_df/tbl/data.frame)</w:t>
      </w:r>
      <w:r>
        <w:br/>
      </w:r>
      <w:r>
        <w:rPr>
          <w:rStyle w:val="VerbatimChar"/>
        </w:rPr>
        <w:t>##  $ Driver_ID: num [1:4000] 3.42e+09 3.42e+09 3.42e+09 3.42e+09 3.42e+09 ...</w:t>
      </w:r>
      <w:r>
        <w:br/>
      </w:r>
      <w:r>
        <w:rPr>
          <w:rStyle w:val="VerbatimChar"/>
        </w:rPr>
        <w:t>##  $ Distance : num [1:4000] 71.2 52.5 64.5 55.7 54.6 ...</w:t>
      </w:r>
      <w:r>
        <w:br/>
      </w:r>
      <w:r>
        <w:rPr>
          <w:rStyle w:val="VerbatimChar"/>
        </w:rPr>
        <w:t>##  $ Speeding : num [1:4000] 28 25 2</w:t>
      </w:r>
      <w:r>
        <w:rPr>
          <w:rStyle w:val="VerbatimChar"/>
        </w:rPr>
        <w:t>7 22 25 10 20 8 34 19 ...</w:t>
      </w:r>
      <w:r>
        <w:br/>
      </w:r>
      <w:r>
        <w:rPr>
          <w:rStyle w:val="VerbatimChar"/>
        </w:rPr>
        <w:t>##  $ .cluster : Factor w/ 4 levels "1","2","3","4": 3 3 3 3 3 1 3 1 3 3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Driver_ID = col_double(),</w:t>
      </w:r>
      <w:r>
        <w:br/>
      </w:r>
      <w:r>
        <w:rPr>
          <w:rStyle w:val="VerbatimChar"/>
        </w:rPr>
        <w:t>##   ..   Distance = col_double(),</w:t>
      </w:r>
      <w:r>
        <w:br/>
      </w:r>
      <w:r>
        <w:rPr>
          <w:rStyle w:val="VerbatimChar"/>
        </w:rPr>
        <w:t>##   ..   Speeding = col_double()</w:t>
      </w:r>
      <w:r>
        <w:br/>
      </w:r>
      <w:r>
        <w:rPr>
          <w:rStyle w:val="VerbatimChar"/>
        </w:rPr>
        <w:t>##   .. )</w:t>
      </w:r>
    </w:p>
    <w:p w14:paraId="0AB7F167" w14:textId="77777777" w:rsidR="008245AA" w:rsidRDefault="0051073A">
      <w:pPr>
        <w:pStyle w:val="SourceCode"/>
      </w:pPr>
      <w:r>
        <w:rPr>
          <w:rStyle w:val="NormalTok"/>
        </w:rPr>
        <w:t>p</w:t>
      </w:r>
      <w:r>
        <w:rPr>
          <w:rStyle w:val="NormalTok"/>
        </w:rPr>
        <w:t xml:space="preserve">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(trucks,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Distance, </w:t>
      </w:r>
      <w:r>
        <w:rPr>
          <w:rStyle w:val="AttributeTok"/>
        </w:rPr>
        <w:t>y=</w:t>
      </w:r>
      <w:r>
        <w:rPr>
          <w:rStyle w:val="NormalTok"/>
        </w:rPr>
        <w:t xml:space="preserve">Speeding, </w:t>
      </w:r>
      <w:r>
        <w:rPr>
          <w:rStyle w:val="AttributeTok"/>
        </w:rPr>
        <w:t>color=</w:t>
      </w:r>
      <w:r>
        <w:rPr>
          <w:rStyle w:val="FunctionTok"/>
        </w:rPr>
        <w:t>factor</w:t>
      </w:r>
      <w:r>
        <w:rPr>
          <w:rStyle w:val="NormalTok"/>
        </w:rPr>
        <w:t xml:space="preserve">(.cluster)))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p3</w:t>
      </w:r>
    </w:p>
    <w:p w14:paraId="4DB4BF8E" w14:textId="77777777" w:rsidR="008245AA" w:rsidRDefault="0051073A">
      <w:pPr>
        <w:pStyle w:val="FirstParagraph"/>
      </w:pPr>
      <w:r>
        <w:rPr>
          <w:noProof/>
        </w:rPr>
        <w:drawing>
          <wp:inline distT="0" distB="0" distL="0" distR="0" wp14:anchorId="74D83920" wp14:editId="26147C1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6Assign1_Rauscher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7"/>
    </w:p>
    <w:sectPr w:rsidR="008245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F9B86" w14:textId="77777777" w:rsidR="0051073A" w:rsidRDefault="0051073A">
      <w:pPr>
        <w:spacing w:after="0"/>
      </w:pPr>
      <w:r>
        <w:separator/>
      </w:r>
    </w:p>
  </w:endnote>
  <w:endnote w:type="continuationSeparator" w:id="0">
    <w:p w14:paraId="26C00518" w14:textId="77777777" w:rsidR="0051073A" w:rsidRDefault="005107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910F9" w14:textId="77777777" w:rsidR="0051073A" w:rsidRDefault="0051073A">
      <w:r>
        <w:separator/>
      </w:r>
    </w:p>
  </w:footnote>
  <w:footnote w:type="continuationSeparator" w:id="0">
    <w:p w14:paraId="2B76B687" w14:textId="77777777" w:rsidR="0051073A" w:rsidRDefault="00510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7BCA9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6BF9"/>
    <w:rsid w:val="004E29B3"/>
    <w:rsid w:val="0051073A"/>
    <w:rsid w:val="00590D07"/>
    <w:rsid w:val="00784D58"/>
    <w:rsid w:val="008245A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A385"/>
  <w15:docId w15:val="{9E14E51A-752E-48C6-A45A-1D8F3F30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Rauscher</dc:creator>
  <cp:keywords/>
  <cp:lastModifiedBy>Daniel Rauscher</cp:lastModifiedBy>
  <cp:revision>2</cp:revision>
  <dcterms:created xsi:type="dcterms:W3CDTF">2021-02-23T15:24:00Z</dcterms:created>
  <dcterms:modified xsi:type="dcterms:W3CDTF">2021-02-23T15:24:00Z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