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953" w:hanging="5953" w:hangingChars="2835"/>
        <w:rPr>
          <w:rFonts w:eastAsia="华文中宋"/>
          <w:szCs w:val="21"/>
        </w:rPr>
      </w:pPr>
      <w:bookmarkStart w:id="23" w:name="_GoBack"/>
      <w:bookmarkEnd w:id="23"/>
      <w:r>
        <w:rPr>
          <w:rFonts w:eastAsia="华文中宋"/>
          <w:szCs w:val="21"/>
        </w:rPr>
        <w:t xml:space="preserve">                                                                                            </w:t>
      </w:r>
      <w:r>
        <w:rPr>
          <w:snapToGrid w:val="0"/>
          <w:kern w:val="0"/>
          <w:sz w:val="28"/>
          <w:szCs w:val="21"/>
          <w:u w:val="single"/>
        </w:rPr>
        <w:t xml:space="preserve">        </w:t>
      </w:r>
    </w:p>
    <w:p>
      <w:pPr>
        <w:wordWrap w:val="0"/>
        <w:spacing w:line="720" w:lineRule="auto"/>
        <w:jc w:val="right"/>
        <w:rPr>
          <w:bCs/>
          <w:spacing w:val="20"/>
          <w:w w:val="80"/>
          <w:sz w:val="84"/>
          <w:szCs w:val="84"/>
        </w:rPr>
      </w:pPr>
      <w:r>
        <w:rPr>
          <w:bCs/>
          <w:spacing w:val="20"/>
          <w:sz w:val="84"/>
          <w:szCs w:val="84"/>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99060</wp:posOffset>
            </wp:positionV>
            <wp:extent cx="2286000" cy="768985"/>
            <wp:effectExtent l="0" t="0" r="0" b="0"/>
            <wp:wrapSquare wrapText="bothSides"/>
            <wp:docPr id="4" name="图片 4" descr="常州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常州大学"/>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286000" cy="768985"/>
                    </a:xfrm>
                    <a:prstGeom prst="rect">
                      <a:avLst/>
                    </a:prstGeom>
                    <a:noFill/>
                    <a:ln>
                      <a:noFill/>
                    </a:ln>
                  </pic:spPr>
                </pic:pic>
              </a:graphicData>
            </a:graphic>
          </wp:anchor>
        </w:drawing>
      </w:r>
      <w:r>
        <w:drawing>
          <wp:inline distT="0" distB="0" distL="0" distR="0">
            <wp:extent cx="962025" cy="962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cstate="print">
                      <a:biLevel thresh="50000"/>
                      <a:grayscl/>
                      <a:lum contrast="6000"/>
                      <a:extLst>
                        <a:ext uri="{28A0092B-C50C-407E-A947-70E740481C1C}">
                          <a14:useLocalDpi xmlns:a14="http://schemas.microsoft.com/office/drawing/2010/main" val="0"/>
                        </a:ext>
                      </a:extLst>
                    </a:blip>
                    <a:srcRect/>
                    <a:stretch>
                      <a:fillRect/>
                    </a:stretch>
                  </pic:blipFill>
                  <pic:spPr>
                    <a:xfrm>
                      <a:off x="0" y="0"/>
                      <a:ext cx="962025" cy="962025"/>
                    </a:xfrm>
                    <a:prstGeom prst="rect">
                      <a:avLst/>
                    </a:prstGeom>
                    <a:noFill/>
                    <a:ln>
                      <a:noFill/>
                    </a:ln>
                  </pic:spPr>
                </pic:pic>
              </a:graphicData>
            </a:graphic>
          </wp:inline>
        </w:drawing>
      </w:r>
      <w:r>
        <w:rPr>
          <w:bCs/>
          <w:spacing w:val="20"/>
          <w:w w:val="80"/>
          <w:sz w:val="84"/>
          <w:szCs w:val="84"/>
        </w:rPr>
        <w:t xml:space="preserve">   </w:t>
      </w:r>
    </w:p>
    <w:p>
      <w:pPr>
        <w:spacing w:before="624" w:beforeLines="200" w:line="720" w:lineRule="auto"/>
        <w:jc w:val="center"/>
        <w:rPr>
          <w:rFonts w:eastAsia="汉仪大宋简"/>
          <w:sz w:val="84"/>
          <w:szCs w:val="84"/>
        </w:rPr>
      </w:pPr>
      <w:r>
        <w:rPr>
          <w:rFonts w:hint="eastAsia" w:eastAsia="汉仪大宋简"/>
          <w:sz w:val="84"/>
          <w:szCs w:val="84"/>
        </w:rPr>
        <w:t>实   训</w:t>
      </w:r>
    </w:p>
    <w:p>
      <w:pPr>
        <w:spacing w:before="624" w:beforeLines="200" w:line="720" w:lineRule="auto"/>
        <w:jc w:val="center"/>
        <w:rPr>
          <w:rFonts w:eastAsia="汉仪大宋简"/>
          <w:sz w:val="84"/>
          <w:szCs w:val="84"/>
        </w:rPr>
      </w:pPr>
    </w:p>
    <w:p>
      <w:pPr>
        <w:rPr>
          <w:w w:val="80"/>
          <w:szCs w:val="21"/>
        </w:rPr>
      </w:pPr>
    </w:p>
    <w:p>
      <w:pPr>
        <w:spacing w:line="720" w:lineRule="auto"/>
        <w:rPr>
          <w:snapToGrid w:val="0"/>
          <w:kern w:val="0"/>
          <w:sz w:val="28"/>
          <w:szCs w:val="21"/>
          <w:u w:val="single"/>
        </w:rPr>
      </w:pPr>
      <w:r>
        <w:rPr>
          <w:snapToGrid w:val="0"/>
          <w:kern w:val="0"/>
          <w:sz w:val="28"/>
          <w:szCs w:val="21"/>
        </w:rPr>
        <w:t>课程名称：</w:t>
      </w:r>
      <w:r>
        <w:rPr>
          <w:snapToGrid w:val="0"/>
          <w:kern w:val="0"/>
          <w:sz w:val="28"/>
          <w:szCs w:val="21"/>
          <w:u w:val="single"/>
        </w:rPr>
        <w:t xml:space="preserve">             </w:t>
      </w:r>
      <w:r>
        <w:rPr>
          <w:rFonts w:hint="eastAsia"/>
          <w:snapToGrid w:val="0"/>
          <w:kern w:val="0"/>
          <w:sz w:val="28"/>
          <w:szCs w:val="21"/>
          <w:u w:val="single"/>
        </w:rPr>
        <w:t>软件工程与项目管理</w:t>
      </w:r>
      <w:r>
        <w:rPr>
          <w:snapToGrid w:val="0"/>
          <w:kern w:val="0"/>
          <w:sz w:val="28"/>
          <w:szCs w:val="21"/>
          <w:u w:val="single"/>
        </w:rPr>
        <w:t xml:space="preserve">                        </w:t>
      </w:r>
    </w:p>
    <w:p>
      <w:pPr>
        <w:spacing w:line="720" w:lineRule="auto"/>
        <w:rPr>
          <w:snapToGrid w:val="0"/>
          <w:kern w:val="0"/>
          <w:sz w:val="28"/>
          <w:szCs w:val="21"/>
          <w:u w:val="single"/>
        </w:rPr>
      </w:pPr>
      <w:r>
        <w:rPr>
          <w:rFonts w:hint="eastAsia"/>
          <w:snapToGrid w:val="0"/>
          <w:kern w:val="0"/>
          <w:sz w:val="28"/>
          <w:szCs w:val="21"/>
        </w:rPr>
        <w:t>作业</w:t>
      </w:r>
      <w:r>
        <w:rPr>
          <w:snapToGrid w:val="0"/>
          <w:kern w:val="0"/>
          <w:sz w:val="28"/>
          <w:szCs w:val="21"/>
        </w:rPr>
        <w:t>名称：</w:t>
      </w:r>
      <w:r>
        <w:rPr>
          <w:snapToGrid w:val="0"/>
          <w:kern w:val="0"/>
          <w:sz w:val="28"/>
          <w:szCs w:val="21"/>
          <w:u w:val="single"/>
        </w:rPr>
        <w:t xml:space="preserve">  </w:t>
      </w:r>
      <w:r>
        <w:rPr>
          <w:rFonts w:hint="eastAsia"/>
          <w:snapToGrid w:val="0"/>
          <w:kern w:val="0"/>
          <w:sz w:val="28"/>
          <w:szCs w:val="21"/>
          <w:u w:val="single"/>
        </w:rPr>
        <w:t xml:space="preserve">     “学生管理系统”测试分析报告                 </w:t>
      </w:r>
    </w:p>
    <w:p>
      <w:pPr>
        <w:spacing w:line="720" w:lineRule="auto"/>
        <w:rPr>
          <w:snapToGrid w:val="0"/>
          <w:kern w:val="0"/>
          <w:sz w:val="28"/>
          <w:szCs w:val="21"/>
        </w:rPr>
      </w:pPr>
      <w:r>
        <w:rPr>
          <w:snapToGrid w:val="0"/>
          <w:kern w:val="0"/>
          <w:sz w:val="28"/>
          <w:szCs w:val="21"/>
        </w:rPr>
        <w:t>指导教师：</w:t>
      </w:r>
      <w:r>
        <w:rPr>
          <w:snapToGrid w:val="0"/>
          <w:kern w:val="0"/>
          <w:sz w:val="28"/>
          <w:szCs w:val="21"/>
          <w:u w:val="single"/>
        </w:rPr>
        <w:t xml:space="preserve">                  </w:t>
      </w:r>
      <w:r>
        <w:rPr>
          <w:rFonts w:hint="eastAsia"/>
          <w:snapToGrid w:val="0"/>
          <w:kern w:val="0"/>
          <w:sz w:val="28"/>
          <w:szCs w:val="21"/>
          <w:u w:val="single"/>
        </w:rPr>
        <w:t>顾玉宛</w:t>
      </w:r>
      <w:r>
        <w:rPr>
          <w:snapToGrid w:val="0"/>
          <w:kern w:val="0"/>
          <w:sz w:val="28"/>
          <w:szCs w:val="21"/>
          <w:u w:val="single"/>
        </w:rPr>
        <w:t xml:space="preserve">                          </w:t>
      </w:r>
    </w:p>
    <w:p>
      <w:pPr>
        <w:spacing w:line="720" w:lineRule="auto"/>
        <w:rPr>
          <w:bCs/>
          <w:snapToGrid w:val="0"/>
          <w:kern w:val="0"/>
          <w:sz w:val="28"/>
          <w:szCs w:val="21"/>
        </w:rPr>
      </w:pPr>
      <w:r>
        <w:rPr>
          <w:snapToGrid w:val="0"/>
          <w:kern w:val="0"/>
          <w:sz w:val="28"/>
          <w:szCs w:val="21"/>
        </w:rPr>
        <w:t>学</w:t>
      </w:r>
      <w:r>
        <w:rPr>
          <w:snapToGrid w:val="0"/>
          <w:spacing w:val="10"/>
          <w:kern w:val="0"/>
          <w:sz w:val="28"/>
          <w:szCs w:val="21"/>
        </w:rPr>
        <w:t xml:space="preserve"> 生 姓 名</w:t>
      </w:r>
      <w:r>
        <w:rPr>
          <w:snapToGrid w:val="0"/>
          <w:kern w:val="0"/>
          <w:sz w:val="28"/>
          <w:szCs w:val="21"/>
        </w:rPr>
        <w:t>：</w:t>
      </w:r>
      <w:r>
        <w:rPr>
          <w:snapToGrid w:val="0"/>
          <w:kern w:val="0"/>
          <w:sz w:val="28"/>
          <w:szCs w:val="21"/>
          <w:u w:val="single"/>
        </w:rPr>
        <w:t xml:space="preserve">  </w:t>
      </w:r>
      <w:r>
        <w:rPr>
          <w:rFonts w:hint="eastAsia"/>
          <w:snapToGrid w:val="0"/>
          <w:kern w:val="0"/>
          <w:sz w:val="28"/>
          <w:szCs w:val="21"/>
          <w:u w:val="single"/>
        </w:rPr>
        <w:t xml:space="preserve"> 周晶晶、闫凯伦、潘凯、马首群、张志成</w:t>
      </w:r>
      <w:r>
        <w:rPr>
          <w:snapToGrid w:val="0"/>
          <w:kern w:val="0"/>
          <w:sz w:val="28"/>
          <w:szCs w:val="21"/>
          <w:u w:val="single"/>
        </w:rPr>
        <w:t xml:space="preserve">                                            </w:t>
      </w:r>
      <w:r>
        <w:rPr>
          <w:snapToGrid w:val="0"/>
          <w:kern w:val="0"/>
          <w:sz w:val="28"/>
          <w:szCs w:val="21"/>
        </w:rPr>
        <w:t>学  院（系）：</w:t>
      </w:r>
      <w:r>
        <w:rPr>
          <w:snapToGrid w:val="0"/>
          <w:kern w:val="0"/>
          <w:sz w:val="28"/>
          <w:szCs w:val="21"/>
          <w:u w:val="single"/>
        </w:rPr>
        <w:t xml:space="preserve">   信息</w:t>
      </w:r>
      <w:r>
        <w:rPr>
          <w:rFonts w:hint="eastAsia"/>
          <w:snapToGrid w:val="0"/>
          <w:kern w:val="0"/>
          <w:sz w:val="28"/>
          <w:szCs w:val="21"/>
          <w:u w:val="single"/>
        </w:rPr>
        <w:t>数理</w:t>
      </w:r>
      <w:r>
        <w:rPr>
          <w:snapToGrid w:val="0"/>
          <w:kern w:val="0"/>
          <w:sz w:val="28"/>
          <w:szCs w:val="21"/>
          <w:u w:val="single"/>
        </w:rPr>
        <w:t xml:space="preserve">学院    </w:t>
      </w:r>
      <w:r>
        <w:rPr>
          <w:snapToGrid w:val="0"/>
          <w:kern w:val="0"/>
          <w:sz w:val="28"/>
          <w:szCs w:val="21"/>
        </w:rPr>
        <w:t>专</w:t>
      </w:r>
      <w:r>
        <w:rPr>
          <w:snapToGrid w:val="0"/>
          <w:spacing w:val="10"/>
          <w:kern w:val="0"/>
          <w:sz w:val="28"/>
          <w:szCs w:val="21"/>
        </w:rPr>
        <w:t xml:space="preserve"> 业 班 级</w:t>
      </w:r>
      <w:r>
        <w:rPr>
          <w:snapToGrid w:val="0"/>
          <w:kern w:val="0"/>
          <w:sz w:val="28"/>
          <w:szCs w:val="21"/>
        </w:rPr>
        <w:t>：</w:t>
      </w:r>
      <w:r>
        <w:rPr>
          <w:rFonts w:hint="eastAsia"/>
          <w:snapToGrid w:val="0"/>
          <w:kern w:val="0"/>
          <w:sz w:val="28"/>
          <w:szCs w:val="21"/>
          <w:u w:val="single"/>
        </w:rPr>
        <w:t>计算机144</w:t>
      </w:r>
      <w:r>
        <w:rPr>
          <w:snapToGrid w:val="0"/>
          <w:kern w:val="0"/>
          <w:sz w:val="28"/>
          <w:szCs w:val="21"/>
          <w:u w:val="single"/>
        </w:rPr>
        <w:t xml:space="preserve">                  </w:t>
      </w:r>
      <w:r>
        <w:rPr>
          <w:rFonts w:hint="eastAsia"/>
          <w:bCs/>
          <w:snapToGrid w:val="0"/>
          <w:kern w:val="0"/>
          <w:sz w:val="28"/>
          <w:szCs w:val="21"/>
        </w:rPr>
        <w:t>作业起止时间</w:t>
      </w:r>
      <w:r>
        <w:rPr>
          <w:bCs/>
          <w:snapToGrid w:val="0"/>
          <w:kern w:val="0"/>
          <w:sz w:val="28"/>
          <w:szCs w:val="21"/>
        </w:rPr>
        <w:t>：</w:t>
      </w:r>
      <w:r>
        <w:rPr>
          <w:bCs/>
          <w:snapToGrid w:val="0"/>
          <w:kern w:val="0"/>
          <w:sz w:val="28"/>
          <w:szCs w:val="21"/>
          <w:u w:val="single"/>
        </w:rPr>
        <w:t xml:space="preserve"> 2017 </w:t>
      </w:r>
      <w:r>
        <w:rPr>
          <w:bCs/>
          <w:snapToGrid w:val="0"/>
          <w:kern w:val="0"/>
          <w:sz w:val="28"/>
          <w:szCs w:val="21"/>
        </w:rPr>
        <w:t>年</w:t>
      </w:r>
      <w:r>
        <w:rPr>
          <w:bCs/>
          <w:snapToGrid w:val="0"/>
          <w:kern w:val="0"/>
          <w:sz w:val="28"/>
          <w:szCs w:val="21"/>
          <w:u w:val="single"/>
        </w:rPr>
        <w:t xml:space="preserve"> </w:t>
      </w:r>
      <w:r>
        <w:rPr>
          <w:rFonts w:hint="eastAsia"/>
          <w:bCs/>
          <w:snapToGrid w:val="0"/>
          <w:kern w:val="0"/>
          <w:sz w:val="28"/>
          <w:szCs w:val="21"/>
          <w:u w:val="single"/>
        </w:rPr>
        <w:t>11</w:t>
      </w:r>
      <w:r>
        <w:rPr>
          <w:bCs/>
          <w:snapToGrid w:val="0"/>
          <w:kern w:val="0"/>
          <w:sz w:val="28"/>
          <w:szCs w:val="21"/>
          <w:u w:val="single"/>
        </w:rPr>
        <w:t xml:space="preserve"> </w:t>
      </w:r>
      <w:r>
        <w:rPr>
          <w:bCs/>
          <w:snapToGrid w:val="0"/>
          <w:kern w:val="0"/>
          <w:sz w:val="28"/>
          <w:szCs w:val="21"/>
        </w:rPr>
        <w:t>月</w:t>
      </w:r>
      <w:r>
        <w:rPr>
          <w:bCs/>
          <w:snapToGrid w:val="0"/>
          <w:kern w:val="0"/>
          <w:sz w:val="28"/>
          <w:szCs w:val="21"/>
          <w:u w:val="single"/>
        </w:rPr>
        <w:t xml:space="preserve"> </w:t>
      </w:r>
      <w:r>
        <w:rPr>
          <w:rFonts w:hint="eastAsia"/>
          <w:bCs/>
          <w:snapToGrid w:val="0"/>
          <w:kern w:val="0"/>
          <w:sz w:val="28"/>
          <w:szCs w:val="21"/>
          <w:u w:val="single"/>
        </w:rPr>
        <w:t>13</w:t>
      </w:r>
      <w:r>
        <w:rPr>
          <w:bCs/>
          <w:snapToGrid w:val="0"/>
          <w:kern w:val="0"/>
          <w:sz w:val="28"/>
          <w:szCs w:val="21"/>
        </w:rPr>
        <w:t>日</w:t>
      </w:r>
      <w:r>
        <w:rPr>
          <w:rFonts w:hint="eastAsia"/>
          <w:bCs/>
          <w:snapToGrid w:val="0"/>
          <w:kern w:val="0"/>
          <w:sz w:val="28"/>
          <w:szCs w:val="21"/>
        </w:rPr>
        <w:t xml:space="preserve"> 至 </w:t>
      </w:r>
      <w:r>
        <w:rPr>
          <w:bCs/>
          <w:snapToGrid w:val="0"/>
          <w:kern w:val="0"/>
          <w:sz w:val="28"/>
          <w:szCs w:val="21"/>
          <w:u w:val="single"/>
        </w:rPr>
        <w:t xml:space="preserve"> 2017 </w:t>
      </w:r>
      <w:r>
        <w:rPr>
          <w:bCs/>
          <w:snapToGrid w:val="0"/>
          <w:kern w:val="0"/>
          <w:sz w:val="28"/>
          <w:szCs w:val="21"/>
        </w:rPr>
        <w:t>年</w:t>
      </w:r>
      <w:r>
        <w:rPr>
          <w:bCs/>
          <w:snapToGrid w:val="0"/>
          <w:kern w:val="0"/>
          <w:sz w:val="28"/>
          <w:szCs w:val="21"/>
          <w:u w:val="single"/>
        </w:rPr>
        <w:t xml:space="preserve"> </w:t>
      </w:r>
      <w:r>
        <w:rPr>
          <w:rFonts w:hint="eastAsia"/>
          <w:bCs/>
          <w:snapToGrid w:val="0"/>
          <w:kern w:val="0"/>
          <w:sz w:val="28"/>
          <w:szCs w:val="21"/>
          <w:u w:val="single"/>
        </w:rPr>
        <w:t>11</w:t>
      </w:r>
      <w:r>
        <w:rPr>
          <w:bCs/>
          <w:snapToGrid w:val="0"/>
          <w:kern w:val="0"/>
          <w:sz w:val="28"/>
          <w:szCs w:val="21"/>
          <w:u w:val="single"/>
        </w:rPr>
        <w:t xml:space="preserve"> </w:t>
      </w:r>
      <w:r>
        <w:rPr>
          <w:bCs/>
          <w:snapToGrid w:val="0"/>
          <w:kern w:val="0"/>
          <w:sz w:val="28"/>
          <w:szCs w:val="21"/>
        </w:rPr>
        <w:t>月</w:t>
      </w:r>
      <w:r>
        <w:rPr>
          <w:bCs/>
          <w:snapToGrid w:val="0"/>
          <w:kern w:val="0"/>
          <w:sz w:val="28"/>
          <w:szCs w:val="21"/>
          <w:u w:val="single"/>
        </w:rPr>
        <w:t xml:space="preserve"> </w:t>
      </w:r>
      <w:r>
        <w:rPr>
          <w:rFonts w:hint="eastAsia"/>
          <w:bCs/>
          <w:snapToGrid w:val="0"/>
          <w:kern w:val="0"/>
          <w:sz w:val="28"/>
          <w:szCs w:val="21"/>
          <w:u w:val="single"/>
        </w:rPr>
        <w:t>17</w:t>
      </w:r>
      <w:r>
        <w:rPr>
          <w:bCs/>
          <w:snapToGrid w:val="0"/>
          <w:kern w:val="0"/>
          <w:sz w:val="28"/>
          <w:szCs w:val="21"/>
        </w:rPr>
        <w:t>日</w:t>
      </w:r>
    </w:p>
    <w:p>
      <w:pPr>
        <w:widowControl/>
        <w:jc w:val="left"/>
        <w:rPr>
          <w:bCs/>
          <w:snapToGrid w:val="0"/>
          <w:kern w:val="0"/>
          <w:sz w:val="28"/>
          <w:szCs w:val="21"/>
        </w:rPr>
      </w:pPr>
    </w:p>
    <w:p>
      <w:pPr>
        <w:widowControl/>
        <w:jc w:val="left"/>
        <w:rPr>
          <w:bCs/>
          <w:snapToGrid w:val="0"/>
          <w:kern w:val="0"/>
          <w:sz w:val="28"/>
          <w:szCs w:val="21"/>
        </w:rPr>
      </w:pPr>
    </w:p>
    <w:p>
      <w:pPr>
        <w:widowControl/>
        <w:jc w:val="left"/>
        <w:rPr>
          <w:bCs/>
          <w:snapToGrid w:val="0"/>
          <w:kern w:val="0"/>
          <w:sz w:val="28"/>
          <w:szCs w:val="21"/>
        </w:rPr>
      </w:pPr>
    </w:p>
    <w:p>
      <w:pPr>
        <w:widowControl/>
        <w:jc w:val="left"/>
        <w:rPr>
          <w:bCs/>
          <w:snapToGrid w:val="0"/>
          <w:kern w:val="0"/>
          <w:sz w:val="28"/>
          <w:szCs w:val="21"/>
        </w:rPr>
      </w:pPr>
    </w:p>
    <w:p>
      <w:pPr>
        <w:widowControl/>
        <w:jc w:val="left"/>
        <w:rPr>
          <w:bCs/>
          <w:snapToGrid w:val="0"/>
          <w:kern w:val="0"/>
          <w:sz w:val="28"/>
          <w:szCs w:val="21"/>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sdt>
      <w:sdtPr>
        <w:rPr>
          <w:rFonts w:asciiTheme="minorHAnsi" w:hAnsiTheme="minorHAnsi" w:eastAsiaTheme="minorEastAsia" w:cstheme="minorBidi"/>
          <w:b w:val="0"/>
          <w:bCs w:val="0"/>
          <w:color w:val="auto"/>
          <w:kern w:val="2"/>
          <w:sz w:val="21"/>
          <w:szCs w:val="22"/>
          <w:lang w:val="zh-CN"/>
        </w:rPr>
        <w:id w:val="-935900451"/>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19"/>
          </w:pPr>
          <w:r>
            <w:rPr>
              <w:lang w:val="zh-CN"/>
            </w:rPr>
            <w:t>目录</w:t>
          </w:r>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"_Toc498671500" </w:instrText>
          </w:r>
          <w:r>
            <w:fldChar w:fldCharType="separate"/>
          </w:r>
          <w:r>
            <w:rPr>
              <w:rStyle w:val="11"/>
            </w:rPr>
            <w:t>1.</w:t>
          </w:r>
          <w:r>
            <w:rPr>
              <w:rStyle w:val="11"/>
              <w:rFonts w:hint="eastAsia"/>
            </w:rPr>
            <w:t>引言</w:t>
          </w:r>
          <w:r>
            <w:tab/>
          </w:r>
          <w:r>
            <w:fldChar w:fldCharType="begin"/>
          </w:r>
          <w:r>
            <w:instrText xml:space="preserve"> PAGEREF _Toc498671500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"_Toc498671501" </w:instrText>
          </w:r>
          <w:r>
            <w:fldChar w:fldCharType="separate"/>
          </w:r>
          <w:r>
            <w:rPr>
              <w:rStyle w:val="11"/>
            </w:rPr>
            <w:t>1.1</w:t>
          </w:r>
          <w:r>
            <w:rPr>
              <w:rStyle w:val="11"/>
              <w:rFonts w:hint="eastAsia"/>
            </w:rPr>
            <w:t>编写目的</w:t>
          </w:r>
          <w:r>
            <w:tab/>
          </w:r>
          <w:r>
            <w:fldChar w:fldCharType="begin"/>
          </w:r>
          <w:r>
            <w:instrText xml:space="preserve"> PAGEREF _Toc498671501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"_Toc498671502" </w:instrText>
          </w:r>
          <w:r>
            <w:fldChar w:fldCharType="separate"/>
          </w:r>
          <w:r>
            <w:rPr>
              <w:rStyle w:val="11"/>
            </w:rPr>
            <w:t>1.2</w:t>
          </w:r>
          <w:r>
            <w:rPr>
              <w:rStyle w:val="11"/>
              <w:rFonts w:hint="eastAsia"/>
            </w:rPr>
            <w:t>背景</w:t>
          </w:r>
          <w:r>
            <w:tab/>
          </w:r>
          <w:r>
            <w:fldChar w:fldCharType="begin"/>
          </w:r>
          <w:r>
            <w:instrText xml:space="preserve"> PAGEREF _Toc498671502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"_Toc498671503" </w:instrText>
          </w:r>
          <w:r>
            <w:fldChar w:fldCharType="separate"/>
          </w:r>
          <w:r>
            <w:rPr>
              <w:rStyle w:val="11"/>
            </w:rPr>
            <w:t>1.3</w:t>
          </w:r>
          <w:r>
            <w:rPr>
              <w:rStyle w:val="11"/>
              <w:rFonts w:hint="eastAsia"/>
            </w:rPr>
            <w:t>定义</w:t>
          </w:r>
          <w:r>
            <w:tab/>
          </w:r>
          <w:r>
            <w:fldChar w:fldCharType="begin"/>
          </w:r>
          <w:r>
            <w:instrText xml:space="preserve"> PAGEREF _Toc498671503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"_Toc498671504" </w:instrText>
          </w:r>
          <w:r>
            <w:fldChar w:fldCharType="separate"/>
          </w:r>
          <w:r>
            <w:rPr>
              <w:rStyle w:val="11"/>
            </w:rPr>
            <w:t>2.</w:t>
          </w:r>
          <w:r>
            <w:rPr>
              <w:rStyle w:val="11"/>
              <w:rFonts w:hint="eastAsia"/>
            </w:rPr>
            <w:t>测试概要</w:t>
          </w:r>
          <w:r>
            <w:tab/>
          </w:r>
          <w:r>
            <w:fldChar w:fldCharType="begin"/>
          </w:r>
          <w:r>
            <w:instrText xml:space="preserve"> PAGEREF _Toc498671504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"_Toc498671505" </w:instrText>
          </w:r>
          <w:r>
            <w:fldChar w:fldCharType="separate"/>
          </w:r>
          <w:r>
            <w:rPr>
              <w:rStyle w:val="11"/>
            </w:rPr>
            <w:t>3.</w:t>
          </w:r>
          <w:r>
            <w:rPr>
              <w:rStyle w:val="11"/>
              <w:rFonts w:hint="eastAsia"/>
            </w:rPr>
            <w:t>测试结果及发现</w:t>
          </w:r>
          <w:r>
            <w:tab/>
          </w:r>
          <w:r>
            <w:fldChar w:fldCharType="begin"/>
          </w:r>
          <w:r>
            <w:instrText xml:space="preserve"> PAGEREF _Toc498671505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"_Toc498671506" </w:instrText>
          </w:r>
          <w:r>
            <w:fldChar w:fldCharType="separate"/>
          </w:r>
          <w:r>
            <w:rPr>
              <w:rStyle w:val="11"/>
            </w:rPr>
            <w:t>3.1</w:t>
          </w:r>
          <w:r>
            <w:rPr>
              <w:rStyle w:val="11"/>
              <w:rFonts w:hint="eastAsia"/>
            </w:rPr>
            <w:t>测试</w:t>
          </w:r>
          <w:r>
            <w:rPr>
              <w:rStyle w:val="11"/>
            </w:rPr>
            <w:t>1</w:t>
          </w:r>
          <w:r>
            <w:tab/>
          </w:r>
          <w:r>
            <w:fldChar w:fldCharType="begin"/>
          </w:r>
          <w:r>
            <w:instrText xml:space="preserve"> PAGEREF _Toc498671506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"_Toc498671507" </w:instrText>
          </w:r>
          <w:r>
            <w:fldChar w:fldCharType="separate"/>
          </w:r>
          <w:r>
            <w:rPr>
              <w:rStyle w:val="11"/>
            </w:rPr>
            <w:t>3.2</w:t>
          </w:r>
          <w:r>
            <w:rPr>
              <w:rStyle w:val="11"/>
              <w:rFonts w:hint="eastAsia"/>
            </w:rPr>
            <w:t>测试</w:t>
          </w:r>
          <w:r>
            <w:rPr>
              <w:rStyle w:val="11"/>
            </w:rPr>
            <w:t>2</w:t>
          </w:r>
          <w:r>
            <w:tab/>
          </w:r>
          <w:r>
            <w:fldChar w:fldCharType="begin"/>
          </w:r>
          <w:r>
            <w:instrText xml:space="preserve"> PAGEREF _Toc498671507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"_Toc498671508" </w:instrText>
          </w:r>
          <w:r>
            <w:fldChar w:fldCharType="separate"/>
          </w:r>
          <w:r>
            <w:rPr>
              <w:rStyle w:val="11"/>
            </w:rPr>
            <w:t>3.3</w:t>
          </w:r>
          <w:r>
            <w:rPr>
              <w:rStyle w:val="11"/>
              <w:rFonts w:hint="eastAsia"/>
            </w:rPr>
            <w:t>测试</w:t>
          </w:r>
          <w:r>
            <w:rPr>
              <w:rStyle w:val="11"/>
            </w:rPr>
            <w:t>3</w:t>
          </w:r>
          <w:r>
            <w:tab/>
          </w:r>
          <w:r>
            <w:fldChar w:fldCharType="begin"/>
          </w:r>
          <w:r>
            <w:instrText xml:space="preserve"> PAGEREF _Toc498671508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"_Toc498671509" </w:instrText>
          </w:r>
          <w:r>
            <w:fldChar w:fldCharType="separate"/>
          </w:r>
          <w:r>
            <w:rPr>
              <w:rStyle w:val="11"/>
            </w:rPr>
            <w:t>3.4</w:t>
          </w:r>
          <w:r>
            <w:rPr>
              <w:rStyle w:val="11"/>
              <w:rFonts w:hint="eastAsia"/>
            </w:rPr>
            <w:t>测试</w:t>
          </w:r>
          <w:r>
            <w:rPr>
              <w:rStyle w:val="11"/>
            </w:rPr>
            <w:t>4</w:t>
          </w:r>
          <w:r>
            <w:tab/>
          </w:r>
          <w:r>
            <w:fldChar w:fldCharType="begin"/>
          </w:r>
          <w:r>
            <w:instrText xml:space="preserve"> PAGEREF _Toc498671509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"_Toc498671510" </w:instrText>
          </w:r>
          <w:r>
            <w:fldChar w:fldCharType="separate"/>
          </w:r>
          <w:r>
            <w:rPr>
              <w:rStyle w:val="11"/>
            </w:rPr>
            <w:t>3.5</w:t>
          </w:r>
          <w:r>
            <w:rPr>
              <w:rStyle w:val="11"/>
              <w:rFonts w:hint="eastAsia"/>
            </w:rPr>
            <w:t>测试</w:t>
          </w:r>
          <w:r>
            <w:rPr>
              <w:rStyle w:val="11"/>
            </w:rPr>
            <w:t>5</w:t>
          </w:r>
          <w:r>
            <w:tab/>
          </w:r>
          <w:r>
            <w:fldChar w:fldCharType="begin"/>
          </w:r>
          <w:r>
            <w:instrText xml:space="preserve"> PAGEREF _Toc498671510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"_Toc498671511" </w:instrText>
          </w:r>
          <w:r>
            <w:fldChar w:fldCharType="separate"/>
          </w:r>
          <w:r>
            <w:rPr>
              <w:rStyle w:val="11"/>
            </w:rPr>
            <w:t>4.</w:t>
          </w:r>
          <w:r>
            <w:rPr>
              <w:rStyle w:val="11"/>
              <w:rFonts w:hint="eastAsia"/>
            </w:rPr>
            <w:t>对软件功能的结论</w:t>
          </w:r>
          <w:r>
            <w:tab/>
          </w:r>
          <w:r>
            <w:fldChar w:fldCharType="begin"/>
          </w:r>
          <w:r>
            <w:instrText xml:space="preserve"> PAGEREF _Toc498671511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"_Toc498671512" </w:instrText>
          </w:r>
          <w:r>
            <w:fldChar w:fldCharType="separate"/>
          </w:r>
          <w:r>
            <w:rPr>
              <w:rStyle w:val="11"/>
            </w:rPr>
            <w:t>4.1</w:t>
          </w:r>
          <w:r>
            <w:rPr>
              <w:rStyle w:val="11"/>
              <w:rFonts w:hint="eastAsia"/>
            </w:rPr>
            <w:t>功能</w:t>
          </w:r>
          <w:r>
            <w:rPr>
              <w:rStyle w:val="11"/>
            </w:rPr>
            <w:t>1</w:t>
          </w:r>
          <w:r>
            <w:rPr>
              <w:rStyle w:val="11"/>
              <w:rFonts w:hint="eastAsia"/>
            </w:rPr>
            <w:t>（用户注册登录模块）</w:t>
          </w:r>
          <w:r>
            <w:tab/>
          </w:r>
          <w:r>
            <w:fldChar w:fldCharType="begin"/>
          </w:r>
          <w:r>
            <w:instrText xml:space="preserve"> PAGEREF _Toc498671512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"_Toc498671513" </w:instrText>
          </w:r>
          <w:r>
            <w:fldChar w:fldCharType="separate"/>
          </w:r>
          <w:r>
            <w:rPr>
              <w:rStyle w:val="11"/>
            </w:rPr>
            <w:t>4.2</w:t>
          </w:r>
          <w:r>
            <w:rPr>
              <w:rStyle w:val="11"/>
              <w:rFonts w:hint="eastAsia"/>
            </w:rPr>
            <w:t>功能</w:t>
          </w:r>
          <w:r>
            <w:rPr>
              <w:rStyle w:val="11"/>
            </w:rPr>
            <w:t>2</w:t>
          </w:r>
          <w:r>
            <w:rPr>
              <w:rStyle w:val="11"/>
              <w:rFonts w:hint="eastAsia"/>
            </w:rPr>
            <w:t>（课表和课程管理模块）</w:t>
          </w:r>
          <w:r>
            <w:tab/>
          </w:r>
          <w:r>
            <w:fldChar w:fldCharType="begin"/>
          </w:r>
          <w:r>
            <w:instrText xml:space="preserve"> PAGEREF _Toc498671513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"_Toc498671514" </w:instrText>
          </w:r>
          <w:r>
            <w:fldChar w:fldCharType="separate"/>
          </w:r>
          <w:r>
            <w:rPr>
              <w:rStyle w:val="11"/>
            </w:rPr>
            <w:t>4.3</w:t>
          </w:r>
          <w:r>
            <w:rPr>
              <w:rStyle w:val="11"/>
              <w:rFonts w:hint="eastAsia"/>
            </w:rPr>
            <w:t>功能</w:t>
          </w:r>
          <w:r>
            <w:rPr>
              <w:rStyle w:val="11"/>
            </w:rPr>
            <w:t>3</w:t>
          </w:r>
          <w:r>
            <w:rPr>
              <w:rStyle w:val="11"/>
              <w:rFonts w:hint="eastAsia"/>
            </w:rPr>
            <w:t>（退选课模块）</w:t>
          </w:r>
          <w:r>
            <w:tab/>
          </w:r>
          <w:r>
            <w:fldChar w:fldCharType="begin"/>
          </w:r>
          <w:r>
            <w:instrText xml:space="preserve"> PAGEREF _Toc498671514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"_Toc498671515" </w:instrText>
          </w:r>
          <w:r>
            <w:fldChar w:fldCharType="separate"/>
          </w:r>
          <w:r>
            <w:rPr>
              <w:rStyle w:val="11"/>
            </w:rPr>
            <w:t>4.4</w:t>
          </w:r>
          <w:r>
            <w:rPr>
              <w:rStyle w:val="11"/>
              <w:rFonts w:hint="eastAsia"/>
            </w:rPr>
            <w:t>功能</w:t>
          </w:r>
          <w:r>
            <w:rPr>
              <w:rStyle w:val="11"/>
            </w:rPr>
            <w:t>4</w:t>
          </w:r>
          <w:r>
            <w:rPr>
              <w:rStyle w:val="11"/>
              <w:rFonts w:hint="eastAsia"/>
            </w:rPr>
            <w:t>（成绩录入模块）</w:t>
          </w:r>
          <w:r>
            <w:tab/>
          </w:r>
          <w:r>
            <w:fldChar w:fldCharType="begin"/>
          </w:r>
          <w:r>
            <w:instrText xml:space="preserve"> PAGEREF _Toc498671515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"_Toc498671516" </w:instrText>
          </w:r>
          <w:r>
            <w:fldChar w:fldCharType="separate"/>
          </w:r>
          <w:r>
            <w:rPr>
              <w:rStyle w:val="11"/>
            </w:rPr>
            <w:t>4.5</w:t>
          </w:r>
          <w:r>
            <w:rPr>
              <w:rStyle w:val="11"/>
              <w:rFonts w:hint="eastAsia"/>
            </w:rPr>
            <w:t>功能</w:t>
          </w:r>
          <w:r>
            <w:rPr>
              <w:rStyle w:val="11"/>
            </w:rPr>
            <w:t>5</w:t>
          </w:r>
          <w:r>
            <w:rPr>
              <w:rStyle w:val="11"/>
              <w:rFonts w:hint="eastAsia"/>
            </w:rPr>
            <w:t>（成绩查询模块）</w:t>
          </w:r>
          <w:r>
            <w:tab/>
          </w:r>
          <w:r>
            <w:fldChar w:fldCharType="begin"/>
          </w:r>
          <w:r>
            <w:instrText xml:space="preserve"> PAGEREF _Toc498671516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"_Toc498671517" </w:instrText>
          </w:r>
          <w:r>
            <w:fldChar w:fldCharType="separate"/>
          </w:r>
          <w:r>
            <w:rPr>
              <w:rStyle w:val="11"/>
            </w:rPr>
            <w:t>5.</w:t>
          </w:r>
          <w:r>
            <w:rPr>
              <w:rStyle w:val="11"/>
              <w:rFonts w:hint="eastAsia"/>
            </w:rPr>
            <w:t>分析摘要</w:t>
          </w:r>
          <w:r>
            <w:tab/>
          </w:r>
          <w:r>
            <w:fldChar w:fldCharType="begin"/>
          </w:r>
          <w:r>
            <w:instrText xml:space="preserve"> PAGEREF _Toc498671517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"_Toc498671518" </w:instrText>
          </w:r>
          <w:r>
            <w:fldChar w:fldCharType="separate"/>
          </w:r>
          <w:r>
            <w:rPr>
              <w:rStyle w:val="11"/>
            </w:rPr>
            <w:t>5.1</w:t>
          </w:r>
          <w:r>
            <w:rPr>
              <w:rStyle w:val="11"/>
              <w:rFonts w:hint="eastAsia"/>
            </w:rPr>
            <w:t>能力</w:t>
          </w:r>
          <w:r>
            <w:tab/>
          </w:r>
          <w:r>
            <w:fldChar w:fldCharType="begin"/>
          </w:r>
          <w:r>
            <w:instrText xml:space="preserve"> PAGEREF _Toc498671518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"_Toc498671519" </w:instrText>
          </w:r>
          <w:r>
            <w:fldChar w:fldCharType="separate"/>
          </w:r>
          <w:r>
            <w:rPr>
              <w:rStyle w:val="11"/>
            </w:rPr>
            <w:t>5.2</w:t>
          </w:r>
          <w:r>
            <w:rPr>
              <w:rStyle w:val="11"/>
              <w:rFonts w:hint="eastAsia"/>
            </w:rPr>
            <w:t>缺陷和限制</w:t>
          </w:r>
          <w:r>
            <w:tab/>
          </w:r>
          <w:r>
            <w:fldChar w:fldCharType="begin"/>
          </w:r>
          <w:r>
            <w:instrText xml:space="preserve"> PAGEREF _Toc498671519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"_Toc498671520" </w:instrText>
          </w:r>
          <w:r>
            <w:fldChar w:fldCharType="separate"/>
          </w:r>
          <w:r>
            <w:rPr>
              <w:rStyle w:val="11"/>
            </w:rPr>
            <w:t>5.3</w:t>
          </w:r>
          <w:r>
            <w:rPr>
              <w:rStyle w:val="11"/>
              <w:rFonts w:hint="eastAsia"/>
            </w:rPr>
            <w:t>建议</w:t>
          </w:r>
          <w:r>
            <w:tab/>
          </w:r>
          <w:r>
            <w:fldChar w:fldCharType="begin"/>
          </w:r>
          <w:r>
            <w:instrText xml:space="preserve"> PAGEREF _Toc498671520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"_Toc498671521" </w:instrText>
          </w:r>
          <w:r>
            <w:fldChar w:fldCharType="separate"/>
          </w:r>
          <w:r>
            <w:rPr>
              <w:rStyle w:val="11"/>
            </w:rPr>
            <w:t>5.4</w:t>
          </w:r>
          <w:r>
            <w:rPr>
              <w:rStyle w:val="11"/>
              <w:rFonts w:hint="eastAsia"/>
            </w:rPr>
            <w:t>评价</w:t>
          </w:r>
          <w:r>
            <w:tab/>
          </w:r>
          <w:r>
            <w:fldChar w:fldCharType="begin"/>
          </w:r>
          <w:r>
            <w:instrText xml:space="preserve"> PAGEREF _Toc498671521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"_Toc498671522" </w:instrText>
          </w:r>
          <w:r>
            <w:fldChar w:fldCharType="separate"/>
          </w:r>
          <w:r>
            <w:rPr>
              <w:rStyle w:val="11"/>
            </w:rPr>
            <w:t>6.</w:t>
          </w:r>
          <w:r>
            <w:rPr>
              <w:rStyle w:val="11"/>
              <w:rFonts w:hint="eastAsia"/>
            </w:rPr>
            <w:t>测试资源消耗</w:t>
          </w:r>
          <w:r>
            <w:tab/>
          </w:r>
          <w:r>
            <w:fldChar w:fldCharType="begin"/>
          </w:r>
          <w:r>
            <w:instrText xml:space="preserve"> PAGEREF _Toc498671522 \h </w:instrText>
          </w:r>
          <w:r>
            <w:fldChar w:fldCharType="separate"/>
          </w:r>
          <w:r>
            <w:t>7</w:t>
          </w:r>
          <w:r>
            <w:fldChar w:fldCharType="end"/>
          </w:r>
          <w:r>
            <w:fldChar w:fldCharType="end"/>
          </w:r>
        </w:p>
        <w:p>
          <w:r>
            <w:rPr>
              <w:b/>
              <w:bCs/>
              <w:lang w:val="zh-CN"/>
            </w:rPr>
            <w:fldChar w:fldCharType="end"/>
          </w:r>
        </w:p>
      </w:sdtContent>
    </w:sdt>
    <w:p>
      <w:pPr>
        <w:spacing w:line="720" w:lineRule="auto"/>
        <w:rPr>
          <w:snapToGrid w:val="0"/>
          <w:kern w:val="0"/>
          <w:sz w:val="28"/>
          <w:szCs w:val="21"/>
          <w:u w:val="single"/>
        </w:rPr>
      </w:pPr>
      <w:r>
        <w:br w:type="page"/>
      </w:r>
    </w:p>
    <w:p>
      <w:pPr>
        <w:pStyle w:val="2"/>
      </w:pPr>
      <w:bookmarkStart w:id="0" w:name="_Toc498671500"/>
      <w:r>
        <w:rPr>
          <w:rFonts w:hint="eastAsia"/>
        </w:rPr>
        <w:t>1.引言</w:t>
      </w:r>
      <w:bookmarkEnd w:id="0"/>
    </w:p>
    <w:p>
      <w:pPr>
        <w:pStyle w:val="3"/>
        <w:rPr>
          <w:color w:val="000000" w:themeColor="text1"/>
          <w14:textFill>
            <w14:solidFill>
              <w14:schemeClr w14:val="tx1"/>
            </w14:solidFill>
          </w14:textFill>
        </w:rPr>
      </w:pPr>
      <w:bookmarkStart w:id="1" w:name="_Toc498671501"/>
      <w:r>
        <w:rPr>
          <w:rFonts w:hint="eastAsia"/>
          <w:color w:val="000000" w:themeColor="text1"/>
          <w14:textFill>
            <w14:solidFill>
              <w14:schemeClr w14:val="tx1"/>
            </w14:solidFill>
          </w14:textFill>
        </w:rPr>
        <w:t>1.1编写目的</w:t>
      </w:r>
      <w:bookmarkEnd w:id="1"/>
    </w:p>
    <w:p>
      <w:pPr>
        <w:spacing w:line="360" w:lineRule="exact"/>
        <w:ind w:firstLine="480" w:firstLineChars="200"/>
        <w:rPr>
          <w:sz w:val="24"/>
          <w:szCs w:val="24"/>
        </w:rPr>
      </w:pPr>
      <w:r>
        <w:rPr>
          <w:rFonts w:hint="eastAsia"/>
          <w:sz w:val="24"/>
          <w:szCs w:val="24"/>
        </w:rPr>
        <w:t>这份测试分析报告主要是测试学生基本信息管理系统中各个主要功能的完善性和可用性，以求进一步完善系统的功能，适应用户的需求。</w:t>
      </w:r>
    </w:p>
    <w:p>
      <w:pPr>
        <w:pStyle w:val="3"/>
        <w:rPr>
          <w:color w:val="000000" w:themeColor="text1"/>
          <w14:textFill>
            <w14:solidFill>
              <w14:schemeClr w14:val="tx1"/>
            </w14:solidFill>
          </w14:textFill>
        </w:rPr>
      </w:pPr>
      <w:bookmarkStart w:id="2" w:name="_Toc498671502"/>
      <w:r>
        <w:rPr>
          <w:rFonts w:hint="eastAsia"/>
          <w:color w:val="000000" w:themeColor="text1"/>
          <w14:textFill>
            <w14:solidFill>
              <w14:schemeClr w14:val="tx1"/>
            </w14:solidFill>
          </w14:textFill>
        </w:rPr>
        <w:t>1.2背景</w:t>
      </w:r>
      <w:bookmarkEnd w:id="2"/>
    </w:p>
    <w:p>
      <w:pPr>
        <w:spacing w:line="360" w:lineRule="exact"/>
        <w:ind w:firstLine="480" w:firstLineChars="200"/>
        <w:rPr>
          <w:sz w:val="24"/>
          <w:szCs w:val="24"/>
        </w:rPr>
      </w:pPr>
      <w:r>
        <w:rPr>
          <w:rFonts w:hint="eastAsia"/>
          <w:sz w:val="24"/>
          <w:szCs w:val="24"/>
        </w:rPr>
        <w:t>学生基本信息管理系统是一个完整的系统，系统既有前台部分，学生可以通过密码来访问来查看本人的信息，又有后台部分，由系统管理员来进行信息录入，信息修改，信息保存。运行环境就是个人的电脑，而我们进行的测试也是在个人电脑上进行,运行环境与测试环境没有太大差异,对测试结果没有多大的影响。</w:t>
      </w:r>
    </w:p>
    <w:p>
      <w:pPr>
        <w:pStyle w:val="3"/>
        <w:rPr>
          <w:color w:val="000000" w:themeColor="text1"/>
          <w14:textFill>
            <w14:solidFill>
              <w14:schemeClr w14:val="tx1"/>
            </w14:solidFill>
          </w14:textFill>
        </w:rPr>
      </w:pPr>
      <w:bookmarkStart w:id="3" w:name="_Toc498671503"/>
      <w:r>
        <w:rPr>
          <w:rFonts w:hint="eastAsia"/>
          <w:color w:val="000000" w:themeColor="text1"/>
          <w14:textFill>
            <w14:solidFill>
              <w14:schemeClr w14:val="tx1"/>
            </w14:solidFill>
          </w14:textFill>
        </w:rPr>
        <w:t>1.3定义</w:t>
      </w:r>
      <w:bookmarkEnd w:id="3"/>
    </w:p>
    <w:p>
      <w:pPr>
        <w:spacing w:line="360" w:lineRule="exact"/>
        <w:ind w:firstLine="480" w:firstLineChars="200"/>
        <w:rPr>
          <w:sz w:val="24"/>
          <w:szCs w:val="24"/>
        </w:rPr>
      </w:pPr>
      <w:r>
        <w:rPr>
          <w:rFonts w:hint="eastAsia"/>
          <w:sz w:val="24"/>
          <w:szCs w:val="24"/>
        </w:rPr>
        <w:t xml:space="preserve">从用户角度来看，系统首先应该能够提供便捷与强大的信息查询功能。对于学校的全体老师而言，他们应该能够对系统的不同部分有各自不同的权限，例如任课教师可以录入成绩，但成绩一旦保存之后任课教师就不能再具有修改成绩的权限，对于其他教师而言应该具有查询所有科目及所有学生的成绩的权限等等。对于学生而言，系统应该提供学生能够查询自己的成绩的功能。 </w:t>
      </w:r>
    </w:p>
    <w:p>
      <w:pPr>
        <w:spacing w:line="360" w:lineRule="exact"/>
        <w:ind w:firstLine="480" w:firstLineChars="200"/>
        <w:rPr>
          <w:sz w:val="24"/>
          <w:szCs w:val="24"/>
        </w:rPr>
      </w:pPr>
      <w:r>
        <w:rPr>
          <w:rFonts w:hint="eastAsia"/>
          <w:sz w:val="24"/>
          <w:szCs w:val="24"/>
        </w:rPr>
        <w:t>该系统具有较强的灵活性及可扩展性，能够存储一定数量的学生信息，并方便有效的进行相应的数据操作和管理，这主要包括：学生信息的录入、删除及修改，课程信息的录入，删除和修改，课程信息的录入，删除和修改，各种信息的单条件查询和多条件的组合查询，以及学生各科成绩的多关键字检索查询。</w:t>
      </w:r>
    </w:p>
    <w:p>
      <w:pPr>
        <w:pStyle w:val="2"/>
        <w:rPr>
          <w:color w:val="000000" w:themeColor="text1"/>
          <w14:textFill>
            <w14:solidFill>
              <w14:schemeClr w14:val="tx1"/>
            </w14:solidFill>
          </w14:textFill>
        </w:rPr>
      </w:pPr>
      <w:bookmarkStart w:id="4" w:name="_Toc498671504"/>
      <w:r>
        <w:rPr>
          <w:rFonts w:hint="eastAsia"/>
        </w:rPr>
        <w:t>2.</w:t>
      </w:r>
      <w:r>
        <w:rPr>
          <w:rFonts w:hint="eastAsia"/>
          <w:color w:val="000000" w:themeColor="text1"/>
          <w14:textFill>
            <w14:solidFill>
              <w14:schemeClr w14:val="tx1"/>
            </w14:solidFill>
          </w14:textFill>
        </w:rPr>
        <w:t>测试概要</w:t>
      </w:r>
      <w:bookmarkEnd w:id="4"/>
    </w:p>
    <w:p>
      <w:r>
        <w:rPr>
          <w:rFonts w:hint="eastAsia"/>
        </w:rPr>
        <w:t>组装测试：测试系统的配合运作，正常工作流程。</w:t>
      </w:r>
    </w:p>
    <w:p>
      <w:r>
        <w:rPr>
          <w:rFonts w:hint="eastAsia"/>
        </w:rPr>
        <w:t>确认测试：测试系统的各项功能，尤其是对异常状况以及非法输入的响应以及处理。</w:t>
      </w:r>
    </w:p>
    <w:p>
      <w:r>
        <w:rPr>
          <w:rFonts w:hint="eastAsia"/>
        </w:rPr>
        <w:t>具体的测试项目包括有：</w:t>
      </w:r>
    </w:p>
    <w:tbl>
      <w:tblPr>
        <w:tblStyle w:val="13"/>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701"/>
        <w:gridCol w:w="1984"/>
        <w:gridCol w:w="2126"/>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rPr>
                <w:color w:val="FF0000"/>
              </w:rPr>
            </w:pPr>
          </w:p>
        </w:tc>
        <w:tc>
          <w:tcPr>
            <w:tcW w:w="170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名称</w:t>
            </w:r>
          </w:p>
        </w:tc>
        <w:tc>
          <w:tcPr>
            <w:tcW w:w="198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目的</w:t>
            </w:r>
          </w:p>
        </w:tc>
        <w:tc>
          <w:tcPr>
            <w:tcW w:w="212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进度安排</w:t>
            </w:r>
          </w:p>
        </w:tc>
        <w:tc>
          <w:tcPr>
            <w:tcW w:w="2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测试1</w:t>
            </w:r>
          </w:p>
        </w:tc>
        <w:tc>
          <w:tcPr>
            <w:tcW w:w="1701"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t>用户注册登录测试</w:t>
            </w:r>
          </w:p>
        </w:tc>
        <w:tc>
          <w:tcPr>
            <w:tcW w:w="1984"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t>测试用户注册登录功能</w:t>
            </w:r>
          </w:p>
        </w:tc>
        <w:tc>
          <w:tcPr>
            <w:tcW w:w="2126"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2017</w:t>
            </w:r>
            <w:r>
              <w:rPr>
                <w:rFonts w:hint="eastAsia"/>
                <w:color w:val="000000" w:themeColor="text1"/>
                <w14:textFill>
                  <w14:solidFill>
                    <w14:schemeClr w14:val="tx1"/>
                  </w14:solidFill>
                </w14:textFill>
              </w:rPr>
              <w:t>年11月13日</w:t>
            </w:r>
          </w:p>
        </w:tc>
        <w:tc>
          <w:tcPr>
            <w:tcW w:w="2694"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t>用户能否正常进行登录注册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测试2</w:t>
            </w:r>
          </w:p>
        </w:tc>
        <w:tc>
          <w:tcPr>
            <w:tcW w:w="1701"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课表和课程管理测试</w:t>
            </w:r>
          </w:p>
        </w:tc>
        <w:tc>
          <w:tcPr>
            <w:tcW w:w="1984"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测试课表自动生成功能；测试课程课时的增删改</w:t>
            </w:r>
          </w:p>
        </w:tc>
        <w:tc>
          <w:tcPr>
            <w:tcW w:w="2126" w:type="dxa"/>
            <w:vAlign w:val="center"/>
          </w:tcPr>
          <w:p>
            <w:pPr>
              <w:jc w:val="center"/>
              <w:rPr>
                <w:color w:val="000000" w:themeColor="text1"/>
                <w14:textFill>
                  <w14:solidFill>
                    <w14:schemeClr w14:val="tx1"/>
                  </w14:solidFill>
                </w14:textFill>
              </w:rPr>
            </w:pPr>
            <w:r>
              <w:t>2017</w:t>
            </w:r>
            <w:r>
              <w:rPr>
                <w:rFonts w:hint="eastAsia"/>
              </w:rPr>
              <w:t>年11月13日</w:t>
            </w:r>
          </w:p>
        </w:tc>
        <w:tc>
          <w:tcPr>
            <w:tcW w:w="2694"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能否正确的更加课程生成课程表；“增加课时信息”、“修改课时信息”、“删除课时信息”的功能测试，及输入异常测试。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jc w:val="center"/>
            </w:pPr>
            <w:r>
              <w:rPr>
                <w:rFonts w:hint="eastAsia"/>
              </w:rPr>
              <w:t>测试3</w:t>
            </w:r>
          </w:p>
        </w:tc>
        <w:tc>
          <w:tcPr>
            <w:tcW w:w="1701" w:type="dxa"/>
            <w:vAlign w:val="center"/>
          </w:tcPr>
          <w:p>
            <w:r>
              <w:rPr>
                <w:rFonts w:hint="eastAsia"/>
              </w:rPr>
              <w:t>退选课测试</w:t>
            </w:r>
          </w:p>
        </w:tc>
        <w:tc>
          <w:tcPr>
            <w:tcW w:w="1984" w:type="dxa"/>
            <w:vAlign w:val="center"/>
          </w:tcPr>
          <w:p>
            <w:r>
              <w:rPr>
                <w:rFonts w:hint="eastAsia"/>
              </w:rPr>
              <w:t>测试课程的预选和退选功能</w:t>
            </w:r>
          </w:p>
        </w:tc>
        <w:tc>
          <w:tcPr>
            <w:tcW w:w="2126" w:type="dxa"/>
            <w:vAlign w:val="center"/>
          </w:tcPr>
          <w:p>
            <w:pPr>
              <w:jc w:val="center"/>
            </w:pPr>
            <w:r>
              <w:t>2017</w:t>
            </w:r>
            <w:r>
              <w:rPr>
                <w:rFonts w:hint="eastAsia"/>
              </w:rPr>
              <w:t>年11月13日</w:t>
            </w:r>
          </w:p>
        </w:tc>
        <w:tc>
          <w:tcPr>
            <w:tcW w:w="2694" w:type="dxa"/>
            <w:vAlign w:val="center"/>
          </w:tcPr>
          <w:p>
            <w:r>
              <w:rPr>
                <w:rFonts w:hint="eastAsia"/>
              </w:rPr>
              <w:t>对学生进行选课退课合法性操作的限制，按规定进行合理性的选课以及退课操作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jc w:val="center"/>
            </w:pPr>
            <w:r>
              <w:rPr>
                <w:rFonts w:hint="eastAsia"/>
              </w:rPr>
              <w:t>测试4</w:t>
            </w:r>
          </w:p>
        </w:tc>
        <w:tc>
          <w:tcPr>
            <w:tcW w:w="1701" w:type="dxa"/>
            <w:vAlign w:val="center"/>
          </w:tcPr>
          <w:p>
            <w:r>
              <w:rPr>
                <w:rFonts w:hint="eastAsia"/>
              </w:rPr>
              <w:t>录入成绩测试</w:t>
            </w:r>
          </w:p>
        </w:tc>
        <w:tc>
          <w:tcPr>
            <w:tcW w:w="1984" w:type="dxa"/>
            <w:vAlign w:val="center"/>
          </w:tcPr>
          <w:p>
            <w:r>
              <w:rPr>
                <w:rFonts w:hint="eastAsia"/>
              </w:rPr>
              <w:t>测试录入成绩功能</w:t>
            </w:r>
          </w:p>
        </w:tc>
        <w:tc>
          <w:tcPr>
            <w:tcW w:w="2126" w:type="dxa"/>
            <w:vAlign w:val="center"/>
          </w:tcPr>
          <w:p>
            <w:pPr>
              <w:jc w:val="center"/>
            </w:pPr>
            <w:r>
              <w:t>2017</w:t>
            </w:r>
            <w:r>
              <w:rPr>
                <w:rFonts w:hint="eastAsia"/>
              </w:rPr>
              <w:t>年11月13日</w:t>
            </w:r>
          </w:p>
        </w:tc>
        <w:tc>
          <w:tcPr>
            <w:tcW w:w="2694" w:type="dxa"/>
            <w:vAlign w:val="center"/>
          </w:tcPr>
          <w:p>
            <w:r>
              <w:rPr>
                <w:rFonts w:hint="eastAsia"/>
              </w:rPr>
              <w:t>包括课程代码输入、合理性检查、合法性检查，成绩录入对话显示控制，上传的成绩信息提交、合理性检查、合法性检查，成绩录入登记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jc w:val="center"/>
            </w:pPr>
            <w:r>
              <w:rPr>
                <w:rFonts w:hint="eastAsia"/>
              </w:rPr>
              <w:t>测试5</w:t>
            </w:r>
          </w:p>
        </w:tc>
        <w:tc>
          <w:tcPr>
            <w:tcW w:w="1701" w:type="dxa"/>
            <w:vAlign w:val="center"/>
          </w:tcPr>
          <w:p>
            <w:r>
              <w:rPr>
                <w:rFonts w:hint="eastAsia"/>
              </w:rPr>
              <w:t>查询成绩测试</w:t>
            </w:r>
          </w:p>
        </w:tc>
        <w:tc>
          <w:tcPr>
            <w:tcW w:w="1984" w:type="dxa"/>
            <w:vAlign w:val="center"/>
          </w:tcPr>
          <w:p>
            <w:r>
              <w:rPr>
                <w:rFonts w:hint="eastAsia"/>
              </w:rPr>
              <w:t>测试成绩查询功能</w:t>
            </w:r>
          </w:p>
        </w:tc>
        <w:tc>
          <w:tcPr>
            <w:tcW w:w="2126" w:type="dxa"/>
            <w:vAlign w:val="center"/>
          </w:tcPr>
          <w:p>
            <w:pPr>
              <w:jc w:val="center"/>
            </w:pPr>
            <w:r>
              <w:t>2017</w:t>
            </w:r>
            <w:r>
              <w:rPr>
                <w:rFonts w:hint="eastAsia"/>
              </w:rPr>
              <w:t>年11月13日</w:t>
            </w:r>
          </w:p>
        </w:tc>
        <w:tc>
          <w:tcPr>
            <w:tcW w:w="2694" w:type="dxa"/>
            <w:vAlign w:val="center"/>
          </w:tcPr>
          <w:p>
            <w:r>
              <w:rPr>
                <w:rFonts w:hint="eastAsia"/>
              </w:rPr>
              <w:t>成绩查询对话框显示控制，输入数据合理性检验、提交，成绩查询结果显示</w:t>
            </w:r>
          </w:p>
        </w:tc>
      </w:tr>
    </w:tbl>
    <w:p/>
    <w:p>
      <w:pPr>
        <w:pStyle w:val="2"/>
        <w:rPr>
          <w:color w:val="000000" w:themeColor="text1"/>
          <w14:textFill>
            <w14:solidFill>
              <w14:schemeClr w14:val="tx1"/>
            </w14:solidFill>
          </w14:textFill>
        </w:rPr>
      </w:pPr>
      <w:bookmarkStart w:id="5" w:name="_Toc498671505"/>
      <w:r>
        <w:rPr>
          <w:rFonts w:hint="eastAsia"/>
        </w:rPr>
        <w:t>3.</w:t>
      </w:r>
      <w:r>
        <w:rPr>
          <w:rFonts w:hint="eastAsia"/>
          <w:color w:val="000000" w:themeColor="text1"/>
          <w14:textFill>
            <w14:solidFill>
              <w14:schemeClr w14:val="tx1"/>
            </w14:solidFill>
          </w14:textFill>
        </w:rPr>
        <w:t>测试结果及发现</w:t>
      </w:r>
      <w:bookmarkEnd w:id="5"/>
    </w:p>
    <w:p>
      <w:pPr>
        <w:pStyle w:val="3"/>
        <w:rPr>
          <w:color w:val="000000" w:themeColor="text1"/>
          <w14:textFill>
            <w14:solidFill>
              <w14:schemeClr w14:val="tx1"/>
            </w14:solidFill>
          </w14:textFill>
        </w:rPr>
      </w:pPr>
      <w:bookmarkStart w:id="6" w:name="_Toc498671506"/>
      <w:r>
        <w:rPr>
          <w:rFonts w:hint="eastAsia"/>
          <w:color w:val="000000" w:themeColor="text1"/>
          <w14:textFill>
            <w14:solidFill>
              <w14:schemeClr w14:val="tx1"/>
            </w14:solidFill>
          </w14:textFill>
        </w:rPr>
        <w:t>3.1测试1</w:t>
      </w:r>
      <w:bookmarkEnd w:id="6"/>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944"/>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输入数据</w:t>
            </w:r>
          </w:p>
        </w:tc>
        <w:tc>
          <w:tcPr>
            <w:tcW w:w="2130" w:type="dxa"/>
          </w:tcPr>
          <w:p>
            <w:pPr>
              <w:jc w:val="center"/>
            </w:pPr>
            <w:r>
              <w:rPr>
                <w:rFonts w:hint="eastAsia"/>
              </w:rPr>
              <w:t>选择策略</w:t>
            </w:r>
          </w:p>
        </w:tc>
        <w:tc>
          <w:tcPr>
            <w:tcW w:w="1944" w:type="dxa"/>
          </w:tcPr>
          <w:p>
            <w:pPr>
              <w:jc w:val="center"/>
            </w:pPr>
            <w:r>
              <w:rPr>
                <w:rFonts w:hint="eastAsia"/>
              </w:rPr>
              <w:t>命令</w:t>
            </w:r>
          </w:p>
        </w:tc>
        <w:tc>
          <w:tcPr>
            <w:tcW w:w="2318" w:type="dxa"/>
          </w:tcPr>
          <w:p>
            <w:pPr>
              <w:jc w:val="center"/>
            </w:pPr>
            <w:r>
              <w:rPr>
                <w:rFonts w:hint="eastAsia"/>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 xml:space="preserve">学生学号，姓名，班级，院系，电话，密码 </w:t>
            </w:r>
          </w:p>
        </w:tc>
        <w:tc>
          <w:tcPr>
            <w:tcW w:w="2130" w:type="dxa"/>
            <w:vAlign w:val="center"/>
          </w:tcPr>
          <w:p>
            <w:r>
              <w:rPr>
                <w:rFonts w:hint="eastAsia"/>
              </w:rPr>
              <w:t>测试学生注册</w:t>
            </w:r>
          </w:p>
        </w:tc>
        <w:tc>
          <w:tcPr>
            <w:tcW w:w="1944" w:type="dxa"/>
            <w:vAlign w:val="center"/>
          </w:tcPr>
          <w:p>
            <w:pPr>
              <w:jc w:val="center"/>
            </w:pPr>
            <w:r>
              <w:rPr>
                <w:rFonts w:hint="eastAsia"/>
              </w:rPr>
              <w:t>点击注册</w:t>
            </w:r>
          </w:p>
        </w:tc>
        <w:tc>
          <w:tcPr>
            <w:tcW w:w="2318" w:type="dxa"/>
            <w:vAlign w:val="center"/>
          </w:tcPr>
          <w:p>
            <w:pPr>
              <w:jc w:val="center"/>
            </w:pPr>
            <w:r>
              <w:rPr>
                <w:rFonts w:hint="eastAsia"/>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教师工号，姓名，院系，电话，密码</w:t>
            </w:r>
          </w:p>
        </w:tc>
        <w:tc>
          <w:tcPr>
            <w:tcW w:w="2130" w:type="dxa"/>
            <w:vAlign w:val="center"/>
          </w:tcPr>
          <w:p>
            <w:r>
              <w:rPr>
                <w:rFonts w:hint="eastAsia"/>
              </w:rPr>
              <w:t>测试教师注册</w:t>
            </w:r>
          </w:p>
        </w:tc>
        <w:tc>
          <w:tcPr>
            <w:tcW w:w="1944" w:type="dxa"/>
            <w:vAlign w:val="center"/>
          </w:tcPr>
          <w:p>
            <w:pPr>
              <w:jc w:val="center"/>
            </w:pPr>
            <w:r>
              <w:rPr>
                <w:rFonts w:hint="eastAsia"/>
              </w:rPr>
              <w:t>点击注册</w:t>
            </w:r>
          </w:p>
        </w:tc>
        <w:tc>
          <w:tcPr>
            <w:tcW w:w="2318" w:type="dxa"/>
            <w:vAlign w:val="center"/>
          </w:tcPr>
          <w:p>
            <w:pPr>
              <w:jc w:val="center"/>
            </w:pPr>
            <w:r>
              <w:rPr>
                <w:rFonts w:hint="eastAsia"/>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t>学号，密码</w:t>
            </w:r>
          </w:p>
        </w:tc>
        <w:tc>
          <w:tcPr>
            <w:tcW w:w="2130" w:type="dxa"/>
            <w:vAlign w:val="center"/>
          </w:tcPr>
          <w:p>
            <w:r>
              <w:rPr>
                <w:rFonts w:hint="eastAsia"/>
              </w:rPr>
              <w:t>测试学生登录</w:t>
            </w:r>
          </w:p>
        </w:tc>
        <w:tc>
          <w:tcPr>
            <w:tcW w:w="1944" w:type="dxa"/>
            <w:vAlign w:val="center"/>
          </w:tcPr>
          <w:p>
            <w:pPr>
              <w:jc w:val="center"/>
            </w:pPr>
            <w:r>
              <w:rPr>
                <w:rFonts w:hint="eastAsia"/>
              </w:rPr>
              <w:t>点击登录</w:t>
            </w:r>
          </w:p>
        </w:tc>
        <w:tc>
          <w:tcPr>
            <w:tcW w:w="2318" w:type="dxa"/>
            <w:vAlign w:val="center"/>
          </w:tcPr>
          <w:p>
            <w:pPr>
              <w:jc w:val="center"/>
            </w:pPr>
            <w: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t>工号，密码</w:t>
            </w:r>
          </w:p>
        </w:tc>
        <w:tc>
          <w:tcPr>
            <w:tcW w:w="2130" w:type="dxa"/>
            <w:vAlign w:val="center"/>
          </w:tcPr>
          <w:p>
            <w:r>
              <w:rPr>
                <w:rFonts w:hint="eastAsia"/>
              </w:rPr>
              <w:t>测试教师登录</w:t>
            </w:r>
          </w:p>
        </w:tc>
        <w:tc>
          <w:tcPr>
            <w:tcW w:w="1944" w:type="dxa"/>
            <w:vAlign w:val="center"/>
          </w:tcPr>
          <w:p>
            <w:pPr>
              <w:jc w:val="center"/>
            </w:pPr>
            <w:r>
              <w:rPr>
                <w:rFonts w:hint="eastAsia"/>
              </w:rPr>
              <w:t>点击登录</w:t>
            </w:r>
          </w:p>
        </w:tc>
        <w:tc>
          <w:tcPr>
            <w:tcW w:w="2318" w:type="dxa"/>
            <w:vAlign w:val="center"/>
          </w:tcPr>
          <w:p>
            <w:pPr>
              <w:jc w:val="center"/>
            </w:pPr>
            <w: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密码为空，正确的学号（工号）</w:t>
            </w:r>
          </w:p>
        </w:tc>
        <w:tc>
          <w:tcPr>
            <w:tcW w:w="2130" w:type="dxa"/>
            <w:vAlign w:val="center"/>
          </w:tcPr>
          <w:p>
            <w:r>
              <w:rPr>
                <w:rFonts w:hint="eastAsia"/>
              </w:rPr>
              <w:t>测试密码为空的情况</w:t>
            </w:r>
          </w:p>
        </w:tc>
        <w:tc>
          <w:tcPr>
            <w:tcW w:w="1944" w:type="dxa"/>
            <w:vAlign w:val="center"/>
          </w:tcPr>
          <w:p>
            <w:pPr>
              <w:jc w:val="center"/>
            </w:pPr>
            <w:r>
              <w:rPr>
                <w:rFonts w:hint="eastAsia"/>
              </w:rPr>
              <w:t>点击登录</w:t>
            </w:r>
          </w:p>
        </w:tc>
        <w:tc>
          <w:tcPr>
            <w:tcW w:w="2318" w:type="dxa"/>
            <w:vAlign w:val="center"/>
          </w:tcPr>
          <w:p>
            <w:r>
              <w:t>“密码</w:t>
            </w:r>
            <w:r>
              <w:rPr>
                <w:rFonts w:hint="eastAsia"/>
              </w:rPr>
              <w:t>不能为空</w:t>
            </w:r>
            <w:r>
              <w:t>”</w:t>
            </w:r>
            <w:r>
              <w:rPr>
                <w:rFonts w:hint="eastAsia"/>
              </w:rPr>
              <w:t>的提示框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输入错误的学号（工号）</w:t>
            </w:r>
          </w:p>
        </w:tc>
        <w:tc>
          <w:tcPr>
            <w:tcW w:w="2130" w:type="dxa"/>
            <w:vAlign w:val="center"/>
          </w:tcPr>
          <w:p>
            <w:r>
              <w:rPr>
                <w:rFonts w:hint="eastAsia"/>
              </w:rPr>
              <w:t>测试学号（工号）输入错误的情况</w:t>
            </w:r>
          </w:p>
        </w:tc>
        <w:tc>
          <w:tcPr>
            <w:tcW w:w="1944" w:type="dxa"/>
            <w:vAlign w:val="center"/>
          </w:tcPr>
          <w:p>
            <w:pPr>
              <w:jc w:val="center"/>
            </w:pPr>
            <w:r>
              <w:rPr>
                <w:rFonts w:hint="eastAsia"/>
              </w:rPr>
              <w:t>点击登录</w:t>
            </w:r>
          </w:p>
        </w:tc>
        <w:tc>
          <w:tcPr>
            <w:tcW w:w="2318" w:type="dxa"/>
            <w:vAlign w:val="center"/>
          </w:tcPr>
          <w:p>
            <w:r>
              <w:t>“学号（工号）</w:t>
            </w:r>
            <w:r>
              <w:rPr>
                <w:rFonts w:hint="eastAsia"/>
              </w:rPr>
              <w:t>错误</w:t>
            </w:r>
            <w:r>
              <w:t>”</w:t>
            </w:r>
            <w:r>
              <w:rPr>
                <w:rFonts w:hint="eastAsia"/>
              </w:rPr>
              <w:t>的提示框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错误的密码，正确的学号（工号）</w:t>
            </w:r>
          </w:p>
        </w:tc>
        <w:tc>
          <w:tcPr>
            <w:tcW w:w="2130" w:type="dxa"/>
            <w:vAlign w:val="center"/>
          </w:tcPr>
          <w:p>
            <w:r>
              <w:rPr>
                <w:rFonts w:hint="eastAsia"/>
              </w:rPr>
              <w:t>测试密码错误情况</w:t>
            </w:r>
          </w:p>
        </w:tc>
        <w:tc>
          <w:tcPr>
            <w:tcW w:w="1944" w:type="dxa"/>
            <w:vAlign w:val="center"/>
          </w:tcPr>
          <w:p>
            <w:pPr>
              <w:jc w:val="center"/>
            </w:pPr>
            <w:r>
              <w:rPr>
                <w:rFonts w:hint="eastAsia"/>
              </w:rPr>
              <w:t>点击登录</w:t>
            </w:r>
          </w:p>
        </w:tc>
        <w:tc>
          <w:tcPr>
            <w:tcW w:w="2318" w:type="dxa"/>
            <w:vAlign w:val="center"/>
          </w:tcPr>
          <w:p>
            <w:pPr>
              <w:jc w:val="center"/>
            </w:pPr>
            <w:r>
              <w:t>“”密码错误“”</w:t>
            </w:r>
          </w:p>
        </w:tc>
      </w:tr>
    </w:tbl>
    <w:p/>
    <w:p>
      <w:pPr>
        <w:pStyle w:val="3"/>
        <w:rPr>
          <w:color w:val="000000" w:themeColor="text1"/>
          <w14:textFill>
            <w14:solidFill>
              <w14:schemeClr w14:val="tx1"/>
            </w14:solidFill>
          </w14:textFill>
        </w:rPr>
      </w:pPr>
      <w:bookmarkStart w:id="7" w:name="_Toc498671507"/>
      <w:r>
        <w:rPr>
          <w:rFonts w:hint="eastAsia"/>
          <w:color w:val="000000" w:themeColor="text1"/>
          <w14:textFill>
            <w14:solidFill>
              <w14:schemeClr w14:val="tx1"/>
            </w14:solidFill>
          </w14:textFill>
        </w:rPr>
        <w:t>3.2测试2</w:t>
      </w:r>
      <w:bookmarkEnd w:id="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944"/>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输入数据</w:t>
            </w:r>
          </w:p>
        </w:tc>
        <w:tc>
          <w:tcPr>
            <w:tcW w:w="2130" w:type="dxa"/>
          </w:tcPr>
          <w:p>
            <w:pPr>
              <w:jc w:val="center"/>
            </w:pPr>
            <w:r>
              <w:rPr>
                <w:rFonts w:hint="eastAsia"/>
              </w:rPr>
              <w:t>选择策略</w:t>
            </w:r>
          </w:p>
        </w:tc>
        <w:tc>
          <w:tcPr>
            <w:tcW w:w="1944" w:type="dxa"/>
          </w:tcPr>
          <w:p>
            <w:pPr>
              <w:jc w:val="center"/>
            </w:pPr>
            <w:r>
              <w:rPr>
                <w:rFonts w:hint="eastAsia"/>
              </w:rPr>
              <w:t>命令</w:t>
            </w:r>
          </w:p>
        </w:tc>
        <w:tc>
          <w:tcPr>
            <w:tcW w:w="2318" w:type="dxa"/>
          </w:tcPr>
          <w:p>
            <w:pPr>
              <w:jc w:val="center"/>
            </w:pPr>
            <w:r>
              <w:rPr>
                <w:rFonts w:hint="eastAsia"/>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学号</w:t>
            </w:r>
          </w:p>
        </w:tc>
        <w:tc>
          <w:tcPr>
            <w:tcW w:w="2130" w:type="dxa"/>
            <w:vAlign w:val="center"/>
          </w:tcPr>
          <w:p>
            <w:r>
              <w:rPr>
                <w:rFonts w:hint="eastAsia"/>
              </w:rPr>
              <w:t>测试制定课表</w:t>
            </w:r>
          </w:p>
        </w:tc>
        <w:tc>
          <w:tcPr>
            <w:tcW w:w="1944" w:type="dxa"/>
            <w:vAlign w:val="center"/>
          </w:tcPr>
          <w:p>
            <w:pPr>
              <w:jc w:val="center"/>
            </w:pPr>
            <w:r>
              <w:rPr>
                <w:rFonts w:hint="eastAsia"/>
              </w:rPr>
              <w:t>点击生成课表</w:t>
            </w:r>
          </w:p>
        </w:tc>
        <w:tc>
          <w:tcPr>
            <w:tcW w:w="2318" w:type="dxa"/>
            <w:vAlign w:val="center"/>
          </w:tcPr>
          <w:p>
            <w:r>
              <w:rPr>
                <w:rFonts w:hint="eastAsia"/>
              </w:rPr>
              <w:t>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学号</w:t>
            </w:r>
          </w:p>
        </w:tc>
        <w:tc>
          <w:tcPr>
            <w:tcW w:w="2130" w:type="dxa"/>
            <w:vAlign w:val="center"/>
          </w:tcPr>
          <w:p>
            <w:r>
              <w:rPr>
                <w:rFonts w:hint="eastAsia"/>
              </w:rPr>
              <w:t>测试无课程信息情况下的课表生成</w:t>
            </w:r>
          </w:p>
        </w:tc>
        <w:tc>
          <w:tcPr>
            <w:tcW w:w="1944" w:type="dxa"/>
            <w:vAlign w:val="center"/>
          </w:tcPr>
          <w:p>
            <w:pPr>
              <w:jc w:val="center"/>
            </w:pPr>
            <w:r>
              <w:rPr>
                <w:rFonts w:hint="eastAsia"/>
              </w:rPr>
              <w:t>点击生成课表</w:t>
            </w:r>
          </w:p>
        </w:tc>
        <w:tc>
          <w:tcPr>
            <w:tcW w:w="2318" w:type="dxa"/>
            <w:vAlign w:val="center"/>
          </w:tcPr>
          <w:p>
            <w:r>
              <w:rPr>
                <w:rFonts w:hint="eastAsia"/>
              </w:rPr>
              <w:t>提示没有课程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课程编号、课时</w:t>
            </w:r>
          </w:p>
        </w:tc>
        <w:tc>
          <w:tcPr>
            <w:tcW w:w="2130" w:type="dxa"/>
            <w:vAlign w:val="center"/>
          </w:tcPr>
          <w:p>
            <w:r>
              <w:rPr>
                <w:rFonts w:hint="eastAsia"/>
              </w:rPr>
              <w:t>测试增加课时信息</w:t>
            </w:r>
          </w:p>
        </w:tc>
        <w:tc>
          <w:tcPr>
            <w:tcW w:w="1944" w:type="dxa"/>
            <w:vAlign w:val="center"/>
          </w:tcPr>
          <w:p>
            <w:pPr>
              <w:jc w:val="center"/>
            </w:pPr>
            <w:r>
              <w:rPr>
                <w:rFonts w:hint="eastAsia"/>
              </w:rPr>
              <w:t>点击增加按钮</w:t>
            </w:r>
          </w:p>
        </w:tc>
        <w:tc>
          <w:tcPr>
            <w:tcW w:w="2318" w:type="dxa"/>
            <w:vAlign w:val="center"/>
          </w:tcPr>
          <w:p>
            <w:r>
              <w:rPr>
                <w:rFonts w:hint="eastAsia"/>
              </w:rPr>
              <w:t>增加后的课程课时信息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错误的课程代码，正确的课时信息</w:t>
            </w:r>
          </w:p>
        </w:tc>
        <w:tc>
          <w:tcPr>
            <w:tcW w:w="2130" w:type="dxa"/>
            <w:vAlign w:val="center"/>
          </w:tcPr>
          <w:p>
            <w:r>
              <w:rPr>
                <w:rFonts w:hint="eastAsia"/>
              </w:rPr>
              <w:t>测试当不存在该课程代码的情况</w:t>
            </w:r>
          </w:p>
        </w:tc>
        <w:tc>
          <w:tcPr>
            <w:tcW w:w="1944" w:type="dxa"/>
            <w:vAlign w:val="center"/>
          </w:tcPr>
          <w:p>
            <w:pPr>
              <w:jc w:val="center"/>
            </w:pPr>
            <w:r>
              <w:rPr>
                <w:rFonts w:hint="eastAsia"/>
              </w:rPr>
              <w:t>点击增加按钮</w:t>
            </w:r>
          </w:p>
        </w:tc>
        <w:tc>
          <w:tcPr>
            <w:tcW w:w="2318" w:type="dxa"/>
            <w:vAlign w:val="center"/>
          </w:tcPr>
          <w:p>
            <w:r>
              <w:t>“</w:t>
            </w:r>
            <w:r>
              <w:rPr>
                <w:rFonts w:hint="eastAsia"/>
              </w:rPr>
              <w:t>该课程不存在</w:t>
            </w:r>
            <w:r>
              <w:t>”</w:t>
            </w:r>
            <w:r>
              <w:rPr>
                <w:rFonts w:hint="eastAsia"/>
              </w:rPr>
              <w:t>的提示框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课程代码为空，正确的课时信息</w:t>
            </w:r>
          </w:p>
        </w:tc>
        <w:tc>
          <w:tcPr>
            <w:tcW w:w="2130" w:type="dxa"/>
            <w:vAlign w:val="center"/>
          </w:tcPr>
          <w:p>
            <w:r>
              <w:rPr>
                <w:rFonts w:hint="eastAsia"/>
              </w:rPr>
              <w:t>测试课程代码为空的情况</w:t>
            </w:r>
          </w:p>
        </w:tc>
        <w:tc>
          <w:tcPr>
            <w:tcW w:w="1944" w:type="dxa"/>
            <w:vAlign w:val="center"/>
          </w:tcPr>
          <w:p>
            <w:pPr>
              <w:jc w:val="center"/>
            </w:pPr>
            <w:r>
              <w:rPr>
                <w:rFonts w:hint="eastAsia"/>
              </w:rPr>
              <w:t>点击增加按钮</w:t>
            </w:r>
          </w:p>
        </w:tc>
        <w:tc>
          <w:tcPr>
            <w:tcW w:w="2318" w:type="dxa"/>
            <w:vAlign w:val="center"/>
          </w:tcPr>
          <w:p>
            <w:r>
              <w:t>“</w:t>
            </w:r>
            <w:r>
              <w:rPr>
                <w:rFonts w:hint="eastAsia"/>
              </w:rPr>
              <w:t>课程代码不能为空</w:t>
            </w:r>
            <w:r>
              <w:t>”</w:t>
            </w:r>
            <w:r>
              <w:rPr>
                <w:rFonts w:hint="eastAsia"/>
              </w:rPr>
              <w:t>的提示框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正确的课程代码，课时为空</w:t>
            </w:r>
          </w:p>
        </w:tc>
        <w:tc>
          <w:tcPr>
            <w:tcW w:w="2130" w:type="dxa"/>
            <w:vAlign w:val="center"/>
          </w:tcPr>
          <w:p>
            <w:r>
              <w:rPr>
                <w:rFonts w:hint="eastAsia"/>
              </w:rPr>
              <w:t>测试课时为空的情况</w:t>
            </w:r>
          </w:p>
        </w:tc>
        <w:tc>
          <w:tcPr>
            <w:tcW w:w="1944" w:type="dxa"/>
            <w:vAlign w:val="center"/>
          </w:tcPr>
          <w:p>
            <w:pPr>
              <w:jc w:val="center"/>
            </w:pPr>
            <w:r>
              <w:rPr>
                <w:rFonts w:hint="eastAsia"/>
              </w:rPr>
              <w:t>点击增加按钮</w:t>
            </w:r>
          </w:p>
        </w:tc>
        <w:tc>
          <w:tcPr>
            <w:tcW w:w="2318" w:type="dxa"/>
            <w:vAlign w:val="center"/>
          </w:tcPr>
          <w:p>
            <w:r>
              <w:t>“</w:t>
            </w:r>
            <w:r>
              <w:rPr>
                <w:rFonts w:hint="eastAsia"/>
              </w:rPr>
              <w:t>课时不能为空</w:t>
            </w:r>
            <w:r>
              <w:t>”</w:t>
            </w:r>
            <w:r>
              <w:rPr>
                <w:rFonts w:hint="eastAsia"/>
              </w:rPr>
              <w:t>的提示框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输入错误的课时格式</w:t>
            </w:r>
          </w:p>
        </w:tc>
        <w:tc>
          <w:tcPr>
            <w:tcW w:w="2130" w:type="dxa"/>
            <w:vAlign w:val="center"/>
          </w:tcPr>
          <w:p>
            <w:r>
              <w:rPr>
                <w:rFonts w:hint="eastAsia"/>
              </w:rPr>
              <w:t>测试课时格式输入错误的情况</w:t>
            </w:r>
          </w:p>
        </w:tc>
        <w:tc>
          <w:tcPr>
            <w:tcW w:w="1944" w:type="dxa"/>
            <w:vAlign w:val="center"/>
          </w:tcPr>
          <w:p>
            <w:pPr>
              <w:jc w:val="center"/>
            </w:pPr>
            <w:r>
              <w:rPr>
                <w:rFonts w:hint="eastAsia"/>
              </w:rPr>
              <w:t>点击增加按钮</w:t>
            </w:r>
          </w:p>
        </w:tc>
        <w:tc>
          <w:tcPr>
            <w:tcW w:w="2318" w:type="dxa"/>
            <w:vAlign w:val="center"/>
          </w:tcPr>
          <w:p>
            <w:r>
              <w:t>“</w:t>
            </w:r>
            <w:r>
              <w:rPr>
                <w:rFonts w:hint="eastAsia"/>
              </w:rPr>
              <w:t>课时输入数据错误</w:t>
            </w:r>
            <w:r>
              <w:t>”</w:t>
            </w:r>
            <w:r>
              <w:rPr>
                <w:rFonts w:hint="eastAsia"/>
              </w:rPr>
              <w:t>的提示框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课程编号、课时</w:t>
            </w:r>
          </w:p>
        </w:tc>
        <w:tc>
          <w:tcPr>
            <w:tcW w:w="2130" w:type="dxa"/>
            <w:vAlign w:val="center"/>
          </w:tcPr>
          <w:p>
            <w:r>
              <w:rPr>
                <w:rFonts w:hint="eastAsia"/>
              </w:rPr>
              <w:t>测试修改课时信息</w:t>
            </w:r>
          </w:p>
        </w:tc>
        <w:tc>
          <w:tcPr>
            <w:tcW w:w="1944" w:type="dxa"/>
            <w:vAlign w:val="center"/>
          </w:tcPr>
          <w:p>
            <w:pPr>
              <w:jc w:val="center"/>
            </w:pPr>
            <w:r>
              <w:rPr>
                <w:rFonts w:hint="eastAsia"/>
              </w:rPr>
              <w:t>点击修改按钮</w:t>
            </w:r>
          </w:p>
        </w:tc>
        <w:tc>
          <w:tcPr>
            <w:tcW w:w="2318" w:type="dxa"/>
            <w:vAlign w:val="center"/>
          </w:tcPr>
          <w:p>
            <w:r>
              <w:rPr>
                <w:rFonts w:hint="eastAsia"/>
              </w:rPr>
              <w:t>修改后的课程课时信息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不输入任何修改信息</w:t>
            </w:r>
          </w:p>
        </w:tc>
        <w:tc>
          <w:tcPr>
            <w:tcW w:w="2130" w:type="dxa"/>
            <w:vAlign w:val="center"/>
          </w:tcPr>
          <w:p>
            <w:r>
              <w:rPr>
                <w:rFonts w:hint="eastAsia"/>
              </w:rPr>
              <w:t>测试修改课时信息</w:t>
            </w:r>
          </w:p>
        </w:tc>
        <w:tc>
          <w:tcPr>
            <w:tcW w:w="1944" w:type="dxa"/>
            <w:vAlign w:val="center"/>
          </w:tcPr>
          <w:p>
            <w:pPr>
              <w:jc w:val="center"/>
            </w:pPr>
            <w:r>
              <w:rPr>
                <w:rFonts w:hint="eastAsia"/>
              </w:rPr>
              <w:t>点击修改按钮</w:t>
            </w:r>
          </w:p>
        </w:tc>
        <w:tc>
          <w:tcPr>
            <w:tcW w:w="2318" w:type="dxa"/>
            <w:vAlign w:val="center"/>
          </w:tcPr>
          <w:p>
            <w:r>
              <w:rPr>
                <w:rFonts w:hint="eastAsia"/>
              </w:rPr>
              <w:t>原课程课时信息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课程编号、课时</w:t>
            </w:r>
          </w:p>
        </w:tc>
        <w:tc>
          <w:tcPr>
            <w:tcW w:w="2130" w:type="dxa"/>
            <w:vAlign w:val="center"/>
          </w:tcPr>
          <w:p>
            <w:r>
              <w:rPr>
                <w:rFonts w:hint="eastAsia"/>
              </w:rPr>
              <w:t>测试删除课时信息</w:t>
            </w:r>
          </w:p>
        </w:tc>
        <w:tc>
          <w:tcPr>
            <w:tcW w:w="1944" w:type="dxa"/>
            <w:vAlign w:val="center"/>
          </w:tcPr>
          <w:p>
            <w:pPr>
              <w:jc w:val="center"/>
            </w:pPr>
            <w:r>
              <w:rPr>
                <w:rFonts w:hint="eastAsia"/>
              </w:rPr>
              <w:t>点击删除按钮</w:t>
            </w:r>
          </w:p>
        </w:tc>
        <w:tc>
          <w:tcPr>
            <w:tcW w:w="2318" w:type="dxa"/>
            <w:vAlign w:val="center"/>
          </w:tcPr>
          <w:p>
            <w:r>
              <w:rPr>
                <w:rFonts w:hint="eastAsia"/>
              </w:rPr>
              <w:t>删除后的课程课时信息</w:t>
            </w:r>
          </w:p>
        </w:tc>
      </w:tr>
    </w:tbl>
    <w:p/>
    <w:p>
      <w:pPr>
        <w:pStyle w:val="3"/>
        <w:rPr>
          <w:color w:val="000000" w:themeColor="text1"/>
          <w14:textFill>
            <w14:solidFill>
              <w14:schemeClr w14:val="tx1"/>
            </w14:solidFill>
          </w14:textFill>
        </w:rPr>
      </w:pPr>
      <w:bookmarkStart w:id="8" w:name="_Toc498671508"/>
      <w:r>
        <w:rPr>
          <w:rFonts w:hint="eastAsia"/>
          <w:color w:val="000000" w:themeColor="text1"/>
          <w14:textFill>
            <w14:solidFill>
              <w14:schemeClr w14:val="tx1"/>
            </w14:solidFill>
          </w14:textFill>
        </w:rPr>
        <w:t>3.3测试3</w:t>
      </w:r>
      <w:bookmarkEnd w:id="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输入数据</w:t>
            </w:r>
          </w:p>
        </w:tc>
        <w:tc>
          <w:tcPr>
            <w:tcW w:w="2130" w:type="dxa"/>
          </w:tcPr>
          <w:p>
            <w:pPr>
              <w:jc w:val="center"/>
            </w:pPr>
            <w:r>
              <w:rPr>
                <w:rFonts w:hint="eastAsia"/>
              </w:rPr>
              <w:t>选择策略</w:t>
            </w:r>
          </w:p>
        </w:tc>
        <w:tc>
          <w:tcPr>
            <w:tcW w:w="2131" w:type="dxa"/>
          </w:tcPr>
          <w:p>
            <w:pPr>
              <w:jc w:val="center"/>
            </w:pPr>
            <w:r>
              <w:rPr>
                <w:rFonts w:hint="eastAsia"/>
              </w:rPr>
              <w:t>命令</w:t>
            </w:r>
          </w:p>
        </w:tc>
        <w:tc>
          <w:tcPr>
            <w:tcW w:w="2131" w:type="dxa"/>
          </w:tcPr>
          <w:p>
            <w:pPr>
              <w:jc w:val="center"/>
            </w:pPr>
            <w:r>
              <w:rPr>
                <w:rFonts w:hint="eastAsia"/>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不勾选任何课程选课勾选框，提交选课信息</w:t>
            </w:r>
          </w:p>
        </w:tc>
        <w:tc>
          <w:tcPr>
            <w:tcW w:w="2130" w:type="dxa"/>
            <w:vAlign w:val="center"/>
          </w:tcPr>
          <w:p>
            <w:r>
              <w:rPr>
                <w:rFonts w:hint="eastAsia"/>
              </w:rPr>
              <w:t>测试课程代码为空的情况</w:t>
            </w:r>
          </w:p>
        </w:tc>
        <w:tc>
          <w:tcPr>
            <w:tcW w:w="2131" w:type="dxa"/>
            <w:vAlign w:val="center"/>
          </w:tcPr>
          <w:p>
            <w:pPr>
              <w:jc w:val="center"/>
            </w:pPr>
            <w:r>
              <w:rPr>
                <w:rFonts w:hint="eastAsia"/>
              </w:rPr>
              <w:t>提交按钮</w:t>
            </w:r>
          </w:p>
        </w:tc>
        <w:tc>
          <w:tcPr>
            <w:tcW w:w="2131" w:type="dxa"/>
            <w:vAlign w:val="center"/>
          </w:tcPr>
          <w:p>
            <w:r>
              <w:t>“</w:t>
            </w:r>
            <w:r>
              <w:rPr>
                <w:rFonts w:hint="eastAsia"/>
              </w:rPr>
              <w:t>未勾选任何课程</w:t>
            </w:r>
            <w:r>
              <w:t>”</w:t>
            </w:r>
            <w:r>
              <w:rPr>
                <w:rFonts w:hint="eastAsia"/>
              </w:rPr>
              <w:t>的提示框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勾选全部课程，提交选课信息</w:t>
            </w:r>
          </w:p>
        </w:tc>
        <w:tc>
          <w:tcPr>
            <w:tcW w:w="2130" w:type="dxa"/>
            <w:vAlign w:val="center"/>
          </w:tcPr>
          <w:p>
            <w:r>
              <w:rPr>
                <w:rFonts w:hint="eastAsia"/>
              </w:rPr>
              <w:t>测试边界情况</w:t>
            </w:r>
          </w:p>
        </w:tc>
        <w:tc>
          <w:tcPr>
            <w:tcW w:w="2131" w:type="dxa"/>
            <w:vAlign w:val="center"/>
          </w:tcPr>
          <w:p>
            <w:pPr>
              <w:jc w:val="center"/>
            </w:pPr>
            <w:r>
              <w:rPr>
                <w:rFonts w:hint="eastAsia"/>
              </w:rPr>
              <w:t>提交按钮</w:t>
            </w:r>
          </w:p>
        </w:tc>
        <w:tc>
          <w:tcPr>
            <w:tcW w:w="2131" w:type="dxa"/>
            <w:vAlign w:val="center"/>
          </w:tcPr>
          <w:p>
            <w:r>
              <w:rPr>
                <w:rFonts w:hint="eastAsia"/>
              </w:rPr>
              <w:t>若有冲突，提示选课出错及具体原因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不勾选任何退选多选框，提交</w:t>
            </w:r>
          </w:p>
        </w:tc>
        <w:tc>
          <w:tcPr>
            <w:tcW w:w="2130" w:type="dxa"/>
            <w:vAlign w:val="center"/>
          </w:tcPr>
          <w:p>
            <w:r>
              <w:rPr>
                <w:rFonts w:hint="eastAsia"/>
              </w:rPr>
              <w:t>测试没有退选信息误的情况</w:t>
            </w:r>
          </w:p>
        </w:tc>
        <w:tc>
          <w:tcPr>
            <w:tcW w:w="2131" w:type="dxa"/>
            <w:vAlign w:val="center"/>
          </w:tcPr>
          <w:p>
            <w:pPr>
              <w:jc w:val="center"/>
            </w:pPr>
            <w:r>
              <w:rPr>
                <w:rFonts w:hint="eastAsia"/>
              </w:rPr>
              <w:t>提交按钮</w:t>
            </w:r>
          </w:p>
        </w:tc>
        <w:tc>
          <w:tcPr>
            <w:tcW w:w="2131" w:type="dxa"/>
            <w:vAlign w:val="center"/>
          </w:tcPr>
          <w:p>
            <w:r>
              <w:t>“</w:t>
            </w:r>
            <w:r>
              <w:rPr>
                <w:rFonts w:hint="eastAsia"/>
              </w:rPr>
              <w:t>未选择退选课程</w:t>
            </w:r>
            <w:r>
              <w:t>”</w:t>
            </w:r>
            <w:r>
              <w:rPr>
                <w:rFonts w:hint="eastAsia"/>
              </w:rPr>
              <w:t>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修改数据库，使某课程的成绩信息已存在，输入该课程的课程代码和上传的成绩信息</w:t>
            </w:r>
          </w:p>
        </w:tc>
        <w:tc>
          <w:tcPr>
            <w:tcW w:w="2130" w:type="dxa"/>
            <w:vAlign w:val="center"/>
          </w:tcPr>
          <w:p>
            <w:r>
              <w:rPr>
                <w:rFonts w:hint="eastAsia"/>
              </w:rPr>
              <w:t>测试该课程的成绩信息已上传的情况</w:t>
            </w:r>
          </w:p>
        </w:tc>
        <w:tc>
          <w:tcPr>
            <w:tcW w:w="2131" w:type="dxa"/>
            <w:vAlign w:val="center"/>
          </w:tcPr>
          <w:p>
            <w:pPr>
              <w:jc w:val="center"/>
            </w:pPr>
            <w:r>
              <w:rPr>
                <w:rFonts w:hint="eastAsia"/>
              </w:rPr>
              <w:t>提交按钮</w:t>
            </w:r>
          </w:p>
        </w:tc>
        <w:tc>
          <w:tcPr>
            <w:tcW w:w="2131" w:type="dxa"/>
            <w:vAlign w:val="center"/>
          </w:tcPr>
          <w:p>
            <w:r>
              <w:t>“</w:t>
            </w:r>
            <w:r>
              <w:rPr>
                <w:rFonts w:hint="eastAsia"/>
              </w:rPr>
              <w:t>该课程已选择</w:t>
            </w:r>
            <w:r>
              <w:t>”</w:t>
            </w:r>
            <w:r>
              <w:rPr>
                <w:rFonts w:hint="eastAsia"/>
              </w:rPr>
              <w:t>的提示框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勾选正确的课程信息，没有任何冲突</w:t>
            </w:r>
          </w:p>
        </w:tc>
        <w:tc>
          <w:tcPr>
            <w:tcW w:w="2130" w:type="dxa"/>
            <w:vAlign w:val="center"/>
          </w:tcPr>
          <w:p>
            <w:r>
              <w:rPr>
                <w:rFonts w:hint="eastAsia"/>
              </w:rPr>
              <w:t>测试选课信息符合要求的情况</w:t>
            </w:r>
          </w:p>
        </w:tc>
        <w:tc>
          <w:tcPr>
            <w:tcW w:w="2131" w:type="dxa"/>
            <w:vAlign w:val="center"/>
          </w:tcPr>
          <w:p>
            <w:pPr>
              <w:jc w:val="center"/>
            </w:pPr>
            <w:r>
              <w:rPr>
                <w:rFonts w:hint="eastAsia"/>
              </w:rPr>
              <w:t>提交按钮</w:t>
            </w:r>
          </w:p>
        </w:tc>
        <w:tc>
          <w:tcPr>
            <w:tcW w:w="2131" w:type="dxa"/>
            <w:vAlign w:val="center"/>
          </w:tcPr>
          <w:p>
            <w:r>
              <w:t>“</w:t>
            </w:r>
            <w:r>
              <w:rPr>
                <w:rFonts w:hint="eastAsia"/>
              </w:rPr>
              <w:t>选课成功</w:t>
            </w:r>
            <w:r>
              <w:t>”</w:t>
            </w:r>
            <w:r>
              <w:rPr>
                <w:rFonts w:hint="eastAsia"/>
              </w:rPr>
              <w:t>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勾选已选课程的退选按钮，没有任何冲突</w:t>
            </w:r>
          </w:p>
        </w:tc>
        <w:tc>
          <w:tcPr>
            <w:tcW w:w="2130" w:type="dxa"/>
            <w:vAlign w:val="center"/>
          </w:tcPr>
          <w:p>
            <w:r>
              <w:rPr>
                <w:rFonts w:hint="eastAsia"/>
              </w:rPr>
              <w:t>测试退选信息符合要求的情况</w:t>
            </w:r>
          </w:p>
        </w:tc>
        <w:tc>
          <w:tcPr>
            <w:tcW w:w="2131" w:type="dxa"/>
            <w:vAlign w:val="center"/>
          </w:tcPr>
          <w:p>
            <w:pPr>
              <w:jc w:val="center"/>
            </w:pPr>
            <w:r>
              <w:rPr>
                <w:rFonts w:hint="eastAsia"/>
              </w:rPr>
              <w:t>提交按钮</w:t>
            </w:r>
          </w:p>
        </w:tc>
        <w:tc>
          <w:tcPr>
            <w:tcW w:w="2131" w:type="dxa"/>
            <w:vAlign w:val="center"/>
          </w:tcPr>
          <w:p>
            <w:r>
              <w:t>“</w:t>
            </w:r>
            <w:r>
              <w:rPr>
                <w:rFonts w:hint="eastAsia"/>
              </w:rPr>
              <w:t>该课程退选成功</w:t>
            </w:r>
            <w:r>
              <w:t>”</w:t>
            </w:r>
          </w:p>
        </w:tc>
      </w:tr>
    </w:tbl>
    <w:p/>
    <w:p>
      <w:pPr>
        <w:pStyle w:val="3"/>
      </w:pPr>
      <w:bookmarkStart w:id="9" w:name="_Toc498671509"/>
      <w:r>
        <w:rPr>
          <w:rFonts w:hint="eastAsia"/>
        </w:rPr>
        <w:t>3.4测试4</w:t>
      </w:r>
      <w:bookmarkEnd w:id="9"/>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输入数据</w:t>
            </w:r>
          </w:p>
        </w:tc>
        <w:tc>
          <w:tcPr>
            <w:tcW w:w="2130" w:type="dxa"/>
          </w:tcPr>
          <w:p>
            <w:pPr>
              <w:jc w:val="center"/>
            </w:pPr>
            <w:r>
              <w:rPr>
                <w:rFonts w:hint="eastAsia"/>
              </w:rPr>
              <w:t>选择策略</w:t>
            </w:r>
          </w:p>
        </w:tc>
        <w:tc>
          <w:tcPr>
            <w:tcW w:w="2131" w:type="dxa"/>
          </w:tcPr>
          <w:p>
            <w:pPr>
              <w:jc w:val="center"/>
            </w:pPr>
            <w:r>
              <w:rPr>
                <w:rFonts w:hint="eastAsia"/>
              </w:rPr>
              <w:t>命令</w:t>
            </w:r>
          </w:p>
        </w:tc>
        <w:tc>
          <w:tcPr>
            <w:tcW w:w="2131" w:type="dxa"/>
          </w:tcPr>
          <w:p>
            <w:pPr>
              <w:jc w:val="center"/>
            </w:pPr>
            <w:r>
              <w:rPr>
                <w:rFonts w:hint="eastAsia"/>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课程代码为空，正确的上传成绩信息</w:t>
            </w:r>
          </w:p>
        </w:tc>
        <w:tc>
          <w:tcPr>
            <w:tcW w:w="2130" w:type="dxa"/>
            <w:vAlign w:val="center"/>
          </w:tcPr>
          <w:p>
            <w:r>
              <w:rPr>
                <w:rFonts w:hint="eastAsia"/>
              </w:rPr>
              <w:t>测试课程代码为空的情况</w:t>
            </w:r>
          </w:p>
        </w:tc>
        <w:tc>
          <w:tcPr>
            <w:tcW w:w="2131" w:type="dxa"/>
            <w:vAlign w:val="center"/>
          </w:tcPr>
          <w:p>
            <w:pPr>
              <w:jc w:val="center"/>
            </w:pPr>
            <w:r>
              <w:rPr>
                <w:rFonts w:hint="eastAsia"/>
              </w:rPr>
              <w:t>上传按钮</w:t>
            </w:r>
          </w:p>
        </w:tc>
        <w:tc>
          <w:tcPr>
            <w:tcW w:w="2131" w:type="dxa"/>
            <w:vAlign w:val="center"/>
          </w:tcPr>
          <w:p>
            <w:r>
              <w:t>“</w:t>
            </w:r>
            <w:r>
              <w:rPr>
                <w:rFonts w:hint="eastAsia"/>
              </w:rPr>
              <w:t>课程代码不能为空</w:t>
            </w:r>
            <w:r>
              <w:t>”</w:t>
            </w:r>
            <w:r>
              <w:rPr>
                <w:rFonts w:hint="eastAsia"/>
              </w:rPr>
              <w:t>的提示框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正确课程代码，上传成绩信息为空</w:t>
            </w:r>
          </w:p>
        </w:tc>
        <w:tc>
          <w:tcPr>
            <w:tcW w:w="2130" w:type="dxa"/>
            <w:vAlign w:val="center"/>
          </w:tcPr>
          <w:p>
            <w:r>
              <w:rPr>
                <w:rFonts w:hint="eastAsia"/>
              </w:rPr>
              <w:t>测试上传成绩为空的情况</w:t>
            </w:r>
          </w:p>
        </w:tc>
        <w:tc>
          <w:tcPr>
            <w:tcW w:w="2131" w:type="dxa"/>
            <w:vAlign w:val="center"/>
          </w:tcPr>
          <w:p>
            <w:pPr>
              <w:jc w:val="center"/>
            </w:pPr>
            <w:r>
              <w:rPr>
                <w:rFonts w:hint="eastAsia"/>
              </w:rPr>
              <w:t>上传按钮</w:t>
            </w:r>
          </w:p>
        </w:tc>
        <w:tc>
          <w:tcPr>
            <w:tcW w:w="2131" w:type="dxa"/>
            <w:vAlign w:val="center"/>
          </w:tcPr>
          <w:p>
            <w:r>
              <w:t>“</w:t>
            </w:r>
            <w:r>
              <w:rPr>
                <w:rFonts w:hint="eastAsia"/>
              </w:rPr>
              <w:t>上传成绩不能为空</w:t>
            </w:r>
            <w:r>
              <w:t>”</w:t>
            </w:r>
            <w:r>
              <w:rPr>
                <w:rFonts w:hint="eastAsia"/>
              </w:rPr>
              <w:t>的提示框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错误的课程代码，正确的上传成绩信息</w:t>
            </w:r>
          </w:p>
        </w:tc>
        <w:tc>
          <w:tcPr>
            <w:tcW w:w="2130" w:type="dxa"/>
            <w:vAlign w:val="center"/>
          </w:tcPr>
          <w:p>
            <w:r>
              <w:rPr>
                <w:rFonts w:hint="eastAsia"/>
              </w:rPr>
              <w:t>测试当不存在该课程代码的情况</w:t>
            </w:r>
          </w:p>
        </w:tc>
        <w:tc>
          <w:tcPr>
            <w:tcW w:w="2131" w:type="dxa"/>
            <w:vAlign w:val="center"/>
          </w:tcPr>
          <w:p>
            <w:pPr>
              <w:jc w:val="center"/>
            </w:pPr>
            <w:r>
              <w:rPr>
                <w:rFonts w:hint="eastAsia"/>
              </w:rPr>
              <w:t>上传按钮</w:t>
            </w:r>
          </w:p>
        </w:tc>
        <w:tc>
          <w:tcPr>
            <w:tcW w:w="2131" w:type="dxa"/>
            <w:vAlign w:val="center"/>
          </w:tcPr>
          <w:p>
            <w:r>
              <w:t>“</w:t>
            </w:r>
            <w:r>
              <w:rPr>
                <w:rFonts w:hint="eastAsia"/>
              </w:rPr>
              <w:t>该课程不存在</w:t>
            </w:r>
            <w:r>
              <w:t>”</w:t>
            </w:r>
            <w:r>
              <w:rPr>
                <w:rFonts w:hint="eastAsia"/>
              </w:rPr>
              <w:t>的提示框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正确的课程代码，错误的上传成绩信息</w:t>
            </w:r>
          </w:p>
        </w:tc>
        <w:tc>
          <w:tcPr>
            <w:tcW w:w="2130" w:type="dxa"/>
            <w:vAlign w:val="center"/>
          </w:tcPr>
          <w:p>
            <w:r>
              <w:rPr>
                <w:rFonts w:hint="eastAsia"/>
              </w:rPr>
              <w:t>测试上传的成绩信息错误的情况</w:t>
            </w:r>
          </w:p>
        </w:tc>
        <w:tc>
          <w:tcPr>
            <w:tcW w:w="2131" w:type="dxa"/>
            <w:vAlign w:val="center"/>
          </w:tcPr>
          <w:p>
            <w:pPr>
              <w:jc w:val="center"/>
            </w:pPr>
            <w:r>
              <w:rPr>
                <w:rFonts w:hint="eastAsia"/>
              </w:rPr>
              <w:t>上传按钮</w:t>
            </w:r>
          </w:p>
        </w:tc>
        <w:tc>
          <w:tcPr>
            <w:tcW w:w="2131" w:type="dxa"/>
            <w:vAlign w:val="center"/>
          </w:tcPr>
          <w:p>
            <w:r>
              <w:t>“</w:t>
            </w:r>
            <w:r>
              <w:rPr>
                <w:rFonts w:hint="eastAsia"/>
              </w:rPr>
              <w:t>上传成绩信息出现错误</w:t>
            </w:r>
            <w:r>
              <w:t>”</w:t>
            </w:r>
            <w:r>
              <w:rPr>
                <w:rFonts w:hint="eastAsia"/>
              </w:rPr>
              <w:t>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修改数据库，使某课程的成绩信息已存在，输入该课程的课程代码和上传的成绩信息</w:t>
            </w:r>
          </w:p>
        </w:tc>
        <w:tc>
          <w:tcPr>
            <w:tcW w:w="2130" w:type="dxa"/>
            <w:vAlign w:val="center"/>
          </w:tcPr>
          <w:p>
            <w:r>
              <w:rPr>
                <w:rFonts w:hint="eastAsia"/>
              </w:rPr>
              <w:t>测试该课程的成绩信息已上传的情况</w:t>
            </w:r>
          </w:p>
        </w:tc>
        <w:tc>
          <w:tcPr>
            <w:tcW w:w="2131" w:type="dxa"/>
            <w:vAlign w:val="center"/>
          </w:tcPr>
          <w:p>
            <w:pPr>
              <w:jc w:val="center"/>
            </w:pPr>
            <w:r>
              <w:rPr>
                <w:rFonts w:hint="eastAsia"/>
              </w:rPr>
              <w:t>上传按钮</w:t>
            </w:r>
          </w:p>
        </w:tc>
        <w:tc>
          <w:tcPr>
            <w:tcW w:w="2131" w:type="dxa"/>
            <w:vAlign w:val="center"/>
          </w:tcPr>
          <w:p>
            <w:r>
              <w:t>“</w:t>
            </w:r>
            <w:r>
              <w:rPr>
                <w:rFonts w:hint="eastAsia"/>
              </w:rPr>
              <w:t>该课程成绩已上传</w:t>
            </w:r>
            <w:r>
              <w:t>”</w:t>
            </w:r>
            <w:r>
              <w:rPr>
                <w:rFonts w:hint="eastAsia"/>
              </w:rPr>
              <w:t>的提示框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以上情况都没有且课程代码和上传成绩信息都正确</w:t>
            </w:r>
          </w:p>
        </w:tc>
        <w:tc>
          <w:tcPr>
            <w:tcW w:w="2130" w:type="dxa"/>
            <w:vAlign w:val="center"/>
          </w:tcPr>
          <w:p>
            <w:r>
              <w:rPr>
                <w:rFonts w:hint="eastAsia"/>
              </w:rPr>
              <w:t>测试当上传信息符合上传要求的情况</w:t>
            </w:r>
          </w:p>
        </w:tc>
        <w:tc>
          <w:tcPr>
            <w:tcW w:w="2131" w:type="dxa"/>
            <w:vAlign w:val="center"/>
          </w:tcPr>
          <w:p>
            <w:pPr>
              <w:jc w:val="center"/>
            </w:pPr>
            <w:r>
              <w:rPr>
                <w:rFonts w:hint="eastAsia"/>
              </w:rPr>
              <w:t>上传按钮</w:t>
            </w:r>
          </w:p>
        </w:tc>
        <w:tc>
          <w:tcPr>
            <w:tcW w:w="2131" w:type="dxa"/>
            <w:vAlign w:val="center"/>
          </w:tcPr>
          <w:p>
            <w:r>
              <w:t>“</w:t>
            </w:r>
            <w:r>
              <w:rPr>
                <w:rFonts w:hint="eastAsia"/>
              </w:rPr>
              <w:t>上传成功</w:t>
            </w:r>
            <w:r>
              <w:t>”</w:t>
            </w:r>
            <w:r>
              <w:rPr>
                <w:rFonts w:hint="eastAsia"/>
              </w:rPr>
              <w:t>提示框</w:t>
            </w:r>
          </w:p>
        </w:tc>
      </w:tr>
    </w:tbl>
    <w:p/>
    <w:p>
      <w:pPr>
        <w:pStyle w:val="3"/>
      </w:pPr>
      <w:bookmarkStart w:id="10" w:name="_Toc498671510"/>
      <w:r>
        <w:t>3.5</w:t>
      </w:r>
      <w:r>
        <w:rPr>
          <w:rFonts w:hint="eastAsia"/>
        </w:rPr>
        <w:t>测试5</w:t>
      </w:r>
      <w:bookmarkEnd w:id="10"/>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输入数据</w:t>
            </w:r>
          </w:p>
        </w:tc>
        <w:tc>
          <w:tcPr>
            <w:tcW w:w="2130" w:type="dxa"/>
          </w:tcPr>
          <w:p>
            <w:pPr>
              <w:jc w:val="center"/>
            </w:pPr>
            <w:r>
              <w:rPr>
                <w:rFonts w:hint="eastAsia"/>
              </w:rPr>
              <w:t>选择策略</w:t>
            </w:r>
          </w:p>
        </w:tc>
        <w:tc>
          <w:tcPr>
            <w:tcW w:w="2131" w:type="dxa"/>
          </w:tcPr>
          <w:p>
            <w:pPr>
              <w:jc w:val="center"/>
            </w:pPr>
            <w:r>
              <w:rPr>
                <w:rFonts w:hint="eastAsia"/>
              </w:rPr>
              <w:t>命令</w:t>
            </w:r>
          </w:p>
        </w:tc>
        <w:tc>
          <w:tcPr>
            <w:tcW w:w="2131" w:type="dxa"/>
          </w:tcPr>
          <w:p>
            <w:pPr>
              <w:jc w:val="center"/>
            </w:pPr>
            <w:r>
              <w:rPr>
                <w:rFonts w:hint="eastAsia"/>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账号“”，密码“123456”</w:t>
            </w:r>
          </w:p>
        </w:tc>
        <w:tc>
          <w:tcPr>
            <w:tcW w:w="2130" w:type="dxa"/>
            <w:vAlign w:val="center"/>
          </w:tcPr>
          <w:p>
            <w:r>
              <w:rPr>
                <w:rFonts w:hint="eastAsia"/>
              </w:rPr>
              <w:t>测试账号为空时情况</w:t>
            </w:r>
          </w:p>
        </w:tc>
        <w:tc>
          <w:tcPr>
            <w:tcW w:w="2131" w:type="dxa"/>
            <w:vAlign w:val="center"/>
          </w:tcPr>
          <w:p>
            <w:pPr>
              <w:jc w:val="center"/>
            </w:pPr>
            <w:r>
              <w:rPr>
                <w:rFonts w:hint="eastAsia"/>
              </w:rPr>
              <w:t>查询按钮</w:t>
            </w:r>
          </w:p>
        </w:tc>
        <w:tc>
          <w:tcPr>
            <w:tcW w:w="2131" w:type="dxa"/>
            <w:vAlign w:val="center"/>
          </w:tcPr>
          <w:p>
            <w:r>
              <w:t>“</w:t>
            </w:r>
            <w:r>
              <w:rPr>
                <w:rFonts w:hint="eastAsia"/>
              </w:rPr>
              <w:t>账号或密码不能为空</w:t>
            </w:r>
            <w:r>
              <w:t>”</w:t>
            </w:r>
            <w:r>
              <w:rPr>
                <w:rFonts w:hint="eastAsia"/>
              </w:rPr>
              <w:t>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账号“**”，密码“”</w:t>
            </w:r>
          </w:p>
        </w:tc>
        <w:tc>
          <w:tcPr>
            <w:tcW w:w="2130" w:type="dxa"/>
            <w:vAlign w:val="center"/>
          </w:tcPr>
          <w:p>
            <w:r>
              <w:rPr>
                <w:rFonts w:hint="eastAsia"/>
              </w:rPr>
              <w:t>测试密码为空时情况</w:t>
            </w:r>
          </w:p>
        </w:tc>
        <w:tc>
          <w:tcPr>
            <w:tcW w:w="2131" w:type="dxa"/>
            <w:vAlign w:val="center"/>
          </w:tcPr>
          <w:p>
            <w:pPr>
              <w:jc w:val="center"/>
            </w:pPr>
            <w:r>
              <w:rPr>
                <w:rFonts w:hint="eastAsia"/>
              </w:rPr>
              <w:t>查询按钮</w:t>
            </w:r>
          </w:p>
        </w:tc>
        <w:tc>
          <w:tcPr>
            <w:tcW w:w="2131" w:type="dxa"/>
            <w:vAlign w:val="center"/>
          </w:tcPr>
          <w:p>
            <w:r>
              <w:t>“</w:t>
            </w:r>
            <w:r>
              <w:rPr>
                <w:rFonts w:hint="eastAsia"/>
              </w:rPr>
              <w:t>账号或密码不能为空</w:t>
            </w:r>
            <w:r>
              <w:t>”</w:t>
            </w:r>
            <w:r>
              <w:rPr>
                <w:rFonts w:hint="eastAsia"/>
              </w:rPr>
              <w:t>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账号“**”，密码“123”</w:t>
            </w:r>
          </w:p>
        </w:tc>
        <w:tc>
          <w:tcPr>
            <w:tcW w:w="2130" w:type="dxa"/>
            <w:vAlign w:val="center"/>
          </w:tcPr>
          <w:p>
            <w:r>
              <w:rPr>
                <w:rFonts w:hint="eastAsia"/>
              </w:rPr>
              <w:t>测试密码错误时情况</w:t>
            </w:r>
          </w:p>
        </w:tc>
        <w:tc>
          <w:tcPr>
            <w:tcW w:w="2131" w:type="dxa"/>
            <w:vAlign w:val="center"/>
          </w:tcPr>
          <w:p>
            <w:pPr>
              <w:jc w:val="center"/>
            </w:pPr>
            <w:r>
              <w:rPr>
                <w:rFonts w:hint="eastAsia"/>
              </w:rPr>
              <w:t>查询按钮</w:t>
            </w:r>
          </w:p>
        </w:tc>
        <w:tc>
          <w:tcPr>
            <w:tcW w:w="2131" w:type="dxa"/>
            <w:vAlign w:val="center"/>
          </w:tcPr>
          <w:p>
            <w:r>
              <w:t>“</w:t>
            </w:r>
            <w:r>
              <w:rPr>
                <w:rFonts w:hint="eastAsia"/>
              </w:rPr>
              <w:t>账号或密码有误</w:t>
            </w:r>
            <w:r>
              <w:t>”</w:t>
            </w:r>
            <w:r>
              <w:rPr>
                <w:rFonts w:hint="eastAsia"/>
              </w:rPr>
              <w:t>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账号“****”，密码“123456”</w:t>
            </w:r>
          </w:p>
        </w:tc>
        <w:tc>
          <w:tcPr>
            <w:tcW w:w="2130" w:type="dxa"/>
            <w:vAlign w:val="center"/>
          </w:tcPr>
          <w:p>
            <w:r>
              <w:rPr>
                <w:rFonts w:hint="eastAsia"/>
              </w:rPr>
              <w:t>测试账号错误时情况</w:t>
            </w:r>
          </w:p>
        </w:tc>
        <w:tc>
          <w:tcPr>
            <w:tcW w:w="2131" w:type="dxa"/>
            <w:vAlign w:val="center"/>
          </w:tcPr>
          <w:p>
            <w:pPr>
              <w:jc w:val="center"/>
            </w:pPr>
            <w:r>
              <w:rPr>
                <w:rFonts w:hint="eastAsia"/>
              </w:rPr>
              <w:t>查询按钮</w:t>
            </w:r>
          </w:p>
        </w:tc>
        <w:tc>
          <w:tcPr>
            <w:tcW w:w="2131" w:type="dxa"/>
            <w:vAlign w:val="center"/>
          </w:tcPr>
          <w:p>
            <w:r>
              <w:t>“</w:t>
            </w:r>
            <w:r>
              <w:rPr>
                <w:rFonts w:hint="eastAsia"/>
              </w:rPr>
              <w:t>账号或密码有误</w:t>
            </w:r>
            <w:r>
              <w:t>”</w:t>
            </w:r>
            <w:r>
              <w:rPr>
                <w:rFonts w:hint="eastAsia"/>
              </w:rPr>
              <w:t>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r>
              <w:rPr>
                <w:rFonts w:hint="eastAsia"/>
              </w:rPr>
              <w:t>账号“**”，密码“123456”</w:t>
            </w:r>
          </w:p>
        </w:tc>
        <w:tc>
          <w:tcPr>
            <w:tcW w:w="2130" w:type="dxa"/>
            <w:vAlign w:val="center"/>
          </w:tcPr>
          <w:p>
            <w:r>
              <w:rPr>
                <w:rFonts w:hint="eastAsia"/>
              </w:rPr>
              <w:t>测试账号和密码都正确的情况</w:t>
            </w:r>
          </w:p>
        </w:tc>
        <w:tc>
          <w:tcPr>
            <w:tcW w:w="2131" w:type="dxa"/>
            <w:vAlign w:val="center"/>
          </w:tcPr>
          <w:p>
            <w:pPr>
              <w:jc w:val="center"/>
            </w:pPr>
            <w:r>
              <w:rPr>
                <w:rFonts w:hint="eastAsia"/>
              </w:rPr>
              <w:t>查询按钮</w:t>
            </w:r>
          </w:p>
        </w:tc>
        <w:tc>
          <w:tcPr>
            <w:tcW w:w="2131" w:type="dxa"/>
            <w:vAlign w:val="center"/>
          </w:tcPr>
          <w:p>
            <w:r>
              <w:rPr>
                <w:rFonts w:hint="eastAsia"/>
              </w:rPr>
              <w:t>进入成绩显示界面</w:t>
            </w:r>
          </w:p>
        </w:tc>
      </w:tr>
    </w:tbl>
    <w:p/>
    <w:p>
      <w:pPr>
        <w:pStyle w:val="2"/>
        <w:rPr>
          <w:color w:val="000000" w:themeColor="text1"/>
          <w14:textFill>
            <w14:solidFill>
              <w14:schemeClr w14:val="tx1"/>
            </w14:solidFill>
          </w14:textFill>
        </w:rPr>
      </w:pPr>
      <w:bookmarkStart w:id="11" w:name="_Toc498671511"/>
      <w:r>
        <w:rPr>
          <w:rFonts w:hint="eastAsia"/>
        </w:rPr>
        <w:t>4.</w:t>
      </w:r>
      <w:r>
        <w:rPr>
          <w:rFonts w:hint="eastAsia"/>
          <w:color w:val="000000" w:themeColor="text1"/>
          <w14:textFill>
            <w14:solidFill>
              <w14:schemeClr w14:val="tx1"/>
            </w14:solidFill>
          </w14:textFill>
        </w:rPr>
        <w:t>对软件功能的结论</w:t>
      </w:r>
      <w:bookmarkEnd w:id="11"/>
    </w:p>
    <w:p>
      <w:pPr>
        <w:pStyle w:val="3"/>
        <w:rPr>
          <w:color w:val="000000" w:themeColor="text1"/>
          <w14:textFill>
            <w14:solidFill>
              <w14:schemeClr w14:val="tx1"/>
            </w14:solidFill>
          </w14:textFill>
        </w:rPr>
      </w:pPr>
      <w:bookmarkStart w:id="12" w:name="_Toc498671512"/>
      <w:r>
        <w:rPr>
          <w:rFonts w:hint="eastAsia"/>
          <w:color w:val="000000" w:themeColor="text1"/>
          <w14:textFill>
            <w14:solidFill>
              <w14:schemeClr w14:val="tx1"/>
            </w14:solidFill>
          </w14:textFill>
        </w:rPr>
        <w:t>4.1功能1（用户注册登录模块）</w:t>
      </w:r>
      <w:bookmarkEnd w:id="12"/>
    </w:p>
    <w:p>
      <w:pPr>
        <w:spacing w:line="360" w:lineRule="exact"/>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学生和教师可以填写信息进行注册登录。</w:t>
      </w:r>
    </w:p>
    <w:p>
      <w:pPr>
        <w:pStyle w:val="3"/>
        <w:rPr>
          <w:color w:val="000000" w:themeColor="text1"/>
          <w14:textFill>
            <w14:solidFill>
              <w14:schemeClr w14:val="tx1"/>
            </w14:solidFill>
          </w14:textFill>
        </w:rPr>
      </w:pPr>
      <w:bookmarkStart w:id="13" w:name="_Toc498671513"/>
      <w:r>
        <w:rPr>
          <w:rFonts w:hint="eastAsia"/>
          <w:color w:val="000000" w:themeColor="text1"/>
          <w14:textFill>
            <w14:solidFill>
              <w14:schemeClr w14:val="tx1"/>
            </w14:solidFill>
          </w14:textFill>
        </w:rPr>
        <w:t>4.2功能2（课表和课程管理模块）</w:t>
      </w:r>
      <w:bookmarkEnd w:id="13"/>
    </w:p>
    <w:p>
      <w:pPr>
        <w:spacing w:line="360" w:lineRule="exact"/>
        <w:ind w:firstLine="480" w:firstLineChars="200"/>
        <w:rPr>
          <w:sz w:val="24"/>
          <w:szCs w:val="24"/>
        </w:rPr>
      </w:pPr>
      <w:r>
        <w:rPr>
          <w:rFonts w:hint="eastAsia"/>
          <w:color w:val="000000" w:themeColor="text1"/>
          <w:sz w:val="24"/>
          <w:szCs w:val="24"/>
          <w14:textFill>
            <w14:solidFill>
              <w14:schemeClr w14:val="tx1"/>
            </w14:solidFill>
          </w14:textFill>
        </w:rPr>
        <w:t>本模块已经满足设计要求，可以实现“制定课表</w:t>
      </w:r>
      <w:r>
        <w:rPr>
          <w:rFonts w:hint="eastAsia"/>
          <w:sz w:val="24"/>
          <w:szCs w:val="24"/>
        </w:rPr>
        <w:t>”，及对课程进行修改，包括“增加课时信息”、“修改课时信息”、“删除课时信息”等功能。</w:t>
      </w:r>
    </w:p>
    <w:p>
      <w:pPr>
        <w:pStyle w:val="3"/>
        <w:rPr>
          <w:color w:val="000000" w:themeColor="text1"/>
          <w14:textFill>
            <w14:solidFill>
              <w14:schemeClr w14:val="tx1"/>
            </w14:solidFill>
          </w14:textFill>
        </w:rPr>
      </w:pPr>
      <w:bookmarkStart w:id="14" w:name="_Toc498671514"/>
      <w:r>
        <w:rPr>
          <w:rFonts w:hint="eastAsia"/>
          <w:color w:val="000000" w:themeColor="text1"/>
          <w14:textFill>
            <w14:solidFill>
              <w14:schemeClr w14:val="tx1"/>
            </w14:solidFill>
          </w14:textFill>
        </w:rPr>
        <w:t>4.3功能3（退选课模块）</w:t>
      </w:r>
      <w:bookmarkEnd w:id="14"/>
    </w:p>
    <w:p>
      <w:pPr>
        <w:spacing w:line="360" w:lineRule="exact"/>
        <w:ind w:firstLine="480" w:firstLineChars="200"/>
        <w:rPr>
          <w:sz w:val="24"/>
          <w:szCs w:val="24"/>
        </w:rPr>
      </w:pPr>
      <w:r>
        <w:rPr>
          <w:rFonts w:hint="eastAsia"/>
          <w:sz w:val="24"/>
          <w:szCs w:val="24"/>
        </w:rPr>
        <w:t>可根据已开设的课程进行选择课程，以及对已选课程的查看和退选。</w:t>
      </w:r>
    </w:p>
    <w:p>
      <w:pPr>
        <w:pStyle w:val="3"/>
        <w:rPr>
          <w:color w:val="000000" w:themeColor="text1"/>
          <w14:textFill>
            <w14:solidFill>
              <w14:schemeClr w14:val="tx1"/>
            </w14:solidFill>
          </w14:textFill>
        </w:rPr>
      </w:pPr>
      <w:bookmarkStart w:id="15" w:name="_Toc498671515"/>
      <w:r>
        <w:rPr>
          <w:rFonts w:hint="eastAsia"/>
          <w:color w:val="000000" w:themeColor="text1"/>
          <w14:textFill>
            <w14:solidFill>
              <w14:schemeClr w14:val="tx1"/>
            </w14:solidFill>
          </w14:textFill>
        </w:rPr>
        <w:t>4.4功能4（成绩录入模块）</w:t>
      </w:r>
      <w:bookmarkEnd w:id="15"/>
    </w:p>
    <w:p>
      <w:pPr>
        <w:spacing w:line="360" w:lineRule="exact"/>
        <w:ind w:firstLine="480" w:firstLineChars="200"/>
        <w:rPr>
          <w:sz w:val="24"/>
          <w:szCs w:val="24"/>
        </w:rPr>
      </w:pPr>
      <w:r>
        <w:rPr>
          <w:rFonts w:hint="eastAsia"/>
          <w:sz w:val="24"/>
          <w:szCs w:val="24"/>
        </w:rPr>
        <w:t>可根据课程代码和上传的成绩信息进行成绩录入，并能够判断成绩已经上传情况。</w:t>
      </w:r>
    </w:p>
    <w:p>
      <w:pPr>
        <w:pStyle w:val="3"/>
      </w:pPr>
      <w:bookmarkStart w:id="16" w:name="_Toc498671516"/>
      <w:r>
        <w:t>4.5</w:t>
      </w:r>
      <w:r>
        <w:rPr>
          <w:rFonts w:hint="eastAsia"/>
        </w:rPr>
        <w:t>功能5（成绩查询模块）</w:t>
      </w:r>
      <w:bookmarkEnd w:id="16"/>
    </w:p>
    <w:p>
      <w:pPr>
        <w:spacing w:line="360" w:lineRule="exact"/>
        <w:ind w:firstLine="480" w:firstLineChars="200"/>
        <w:rPr>
          <w:sz w:val="24"/>
          <w:szCs w:val="24"/>
        </w:rPr>
      </w:pPr>
      <w:r>
        <w:rPr>
          <w:rFonts w:hint="eastAsia"/>
          <w:sz w:val="24"/>
          <w:szCs w:val="24"/>
        </w:rPr>
        <w:t>可根据学生账号和密码进行成绩查询。</w:t>
      </w:r>
    </w:p>
    <w:p>
      <w:pPr>
        <w:pStyle w:val="2"/>
        <w:rPr>
          <w:color w:val="000000" w:themeColor="text1"/>
          <w14:textFill>
            <w14:solidFill>
              <w14:schemeClr w14:val="tx1"/>
            </w14:solidFill>
          </w14:textFill>
        </w:rPr>
      </w:pPr>
      <w:bookmarkStart w:id="17" w:name="_Toc498671517"/>
      <w:r>
        <w:rPr>
          <w:rFonts w:hint="eastAsia"/>
          <w:color w:val="000000" w:themeColor="text1"/>
          <w14:textFill>
            <w14:solidFill>
              <w14:schemeClr w14:val="tx1"/>
            </w14:solidFill>
          </w14:textFill>
        </w:rPr>
        <w:t>5.分析摘要</w:t>
      </w:r>
      <w:bookmarkEnd w:id="17"/>
    </w:p>
    <w:p>
      <w:pPr>
        <w:pStyle w:val="3"/>
        <w:rPr>
          <w:color w:val="000000" w:themeColor="text1"/>
          <w14:textFill>
            <w14:solidFill>
              <w14:schemeClr w14:val="tx1"/>
            </w14:solidFill>
          </w14:textFill>
        </w:rPr>
      </w:pPr>
      <w:bookmarkStart w:id="18" w:name="_Toc498671518"/>
      <w:r>
        <w:rPr>
          <w:rFonts w:hint="eastAsia"/>
          <w:color w:val="000000" w:themeColor="text1"/>
          <w14:textFill>
            <w14:solidFill>
              <w14:schemeClr w14:val="tx1"/>
            </w14:solidFill>
          </w14:textFill>
        </w:rPr>
        <w:t>5.1能力</w:t>
      </w:r>
      <w:bookmarkEnd w:id="18"/>
    </w:p>
    <w:p>
      <w:pPr>
        <w:spacing w:line="360" w:lineRule="exact"/>
        <w:ind w:firstLine="480" w:firstLineChars="200"/>
        <w:rPr>
          <w:sz w:val="24"/>
          <w:szCs w:val="24"/>
        </w:rPr>
      </w:pPr>
      <w:r>
        <w:rPr>
          <w:rFonts w:hint="eastAsia"/>
          <w:sz w:val="24"/>
          <w:szCs w:val="24"/>
        </w:rPr>
        <w:t>经测试发现，本软件的的各项功能基本实现。</w:t>
      </w:r>
    </w:p>
    <w:p>
      <w:pPr>
        <w:pStyle w:val="3"/>
        <w:rPr>
          <w:color w:val="000000" w:themeColor="text1"/>
          <w14:textFill>
            <w14:solidFill>
              <w14:schemeClr w14:val="tx1"/>
            </w14:solidFill>
          </w14:textFill>
        </w:rPr>
      </w:pPr>
      <w:bookmarkStart w:id="19" w:name="_Toc498671519"/>
      <w:r>
        <w:rPr>
          <w:rFonts w:hint="eastAsia"/>
          <w:color w:val="000000" w:themeColor="text1"/>
          <w14:textFill>
            <w14:solidFill>
              <w14:schemeClr w14:val="tx1"/>
            </w14:solidFill>
          </w14:textFill>
        </w:rPr>
        <w:t>5.2缺陷和限制</w:t>
      </w:r>
      <w:bookmarkEnd w:id="19"/>
    </w:p>
    <w:p>
      <w:pPr>
        <w:spacing w:line="360" w:lineRule="exact"/>
        <w:ind w:firstLine="480" w:firstLineChars="200"/>
        <w:rPr>
          <w:sz w:val="24"/>
          <w:szCs w:val="24"/>
        </w:rPr>
      </w:pPr>
      <w:r>
        <w:rPr>
          <w:rFonts w:hint="eastAsia"/>
          <w:sz w:val="24"/>
          <w:szCs w:val="24"/>
        </w:rPr>
        <w:t>经测试发现本软件还有以下缺陷，查询索引不够健壮，学生信息安全性保护需要加强，整体功能有待进一步完善。</w:t>
      </w:r>
    </w:p>
    <w:p>
      <w:pPr>
        <w:pStyle w:val="3"/>
        <w:rPr>
          <w:color w:val="000000" w:themeColor="text1"/>
          <w14:textFill>
            <w14:solidFill>
              <w14:schemeClr w14:val="tx1"/>
            </w14:solidFill>
          </w14:textFill>
        </w:rPr>
      </w:pPr>
      <w:bookmarkStart w:id="20" w:name="_Toc498671520"/>
      <w:r>
        <w:rPr>
          <w:rFonts w:hint="eastAsia"/>
          <w:color w:val="000000" w:themeColor="text1"/>
          <w14:textFill>
            <w14:solidFill>
              <w14:schemeClr w14:val="tx1"/>
            </w14:solidFill>
          </w14:textFill>
        </w:rPr>
        <w:t>5.3建议</w:t>
      </w:r>
      <w:bookmarkEnd w:id="20"/>
    </w:p>
    <w:p>
      <w:pPr>
        <w:spacing w:line="360" w:lineRule="exact"/>
        <w:ind w:firstLine="480" w:firstLineChars="200"/>
        <w:rPr>
          <w:sz w:val="24"/>
          <w:szCs w:val="24"/>
        </w:rPr>
      </w:pPr>
      <w:r>
        <w:rPr>
          <w:rFonts w:hint="eastAsia"/>
          <w:sz w:val="24"/>
          <w:szCs w:val="24"/>
        </w:rPr>
        <w:t>1、增加代码注释，提高系统的可维护性</w:t>
      </w:r>
    </w:p>
    <w:p>
      <w:pPr>
        <w:spacing w:line="360" w:lineRule="exact"/>
        <w:ind w:firstLine="480" w:firstLineChars="200"/>
        <w:rPr>
          <w:sz w:val="24"/>
          <w:szCs w:val="24"/>
        </w:rPr>
      </w:pPr>
      <w:r>
        <w:rPr>
          <w:rFonts w:hint="eastAsia"/>
          <w:sz w:val="24"/>
          <w:szCs w:val="24"/>
        </w:rPr>
        <w:t>2、加强登陆信息的验证，防止学生信息泄露</w:t>
      </w:r>
    </w:p>
    <w:p>
      <w:pPr>
        <w:spacing w:line="360" w:lineRule="exact"/>
        <w:ind w:firstLine="480" w:firstLineChars="200"/>
        <w:rPr>
          <w:sz w:val="24"/>
          <w:szCs w:val="24"/>
        </w:rPr>
      </w:pPr>
      <w:r>
        <w:rPr>
          <w:rFonts w:hint="eastAsia"/>
          <w:sz w:val="24"/>
          <w:szCs w:val="24"/>
        </w:rPr>
        <w:t>3、增强选课模块多线程并发能力</w:t>
      </w:r>
    </w:p>
    <w:p>
      <w:pPr>
        <w:pStyle w:val="3"/>
        <w:rPr>
          <w:color w:val="000000" w:themeColor="text1"/>
          <w14:textFill>
            <w14:solidFill>
              <w14:schemeClr w14:val="tx1"/>
            </w14:solidFill>
          </w14:textFill>
        </w:rPr>
      </w:pPr>
      <w:bookmarkStart w:id="21" w:name="_Toc498671521"/>
      <w:r>
        <w:rPr>
          <w:rFonts w:hint="eastAsia"/>
          <w:color w:val="000000" w:themeColor="text1"/>
          <w14:textFill>
            <w14:solidFill>
              <w14:schemeClr w14:val="tx1"/>
            </w14:solidFill>
          </w14:textFill>
        </w:rPr>
        <w:t>5.4评价</w:t>
      </w:r>
      <w:bookmarkEnd w:id="21"/>
    </w:p>
    <w:p>
      <w:pPr>
        <w:spacing w:line="360" w:lineRule="exact"/>
        <w:ind w:firstLine="480" w:firstLineChars="200"/>
        <w:rPr>
          <w:sz w:val="24"/>
          <w:szCs w:val="24"/>
        </w:rPr>
      </w:pPr>
      <w:r>
        <w:rPr>
          <w:rFonts w:hint="eastAsia"/>
          <w:sz w:val="24"/>
          <w:szCs w:val="24"/>
        </w:rPr>
        <w:t>学生信息管理系统从提出到实现，小组之间进行不断交流不断测试，终于测试通过，该软件已经达到预定目标，可以交付使用。</w:t>
      </w:r>
    </w:p>
    <w:p>
      <w:pPr>
        <w:pStyle w:val="2"/>
        <w:rPr>
          <w:color w:val="000000" w:themeColor="text1"/>
          <w14:textFill>
            <w14:solidFill>
              <w14:schemeClr w14:val="tx1"/>
            </w14:solidFill>
          </w14:textFill>
        </w:rPr>
      </w:pPr>
      <w:bookmarkStart w:id="22" w:name="_Toc498671522"/>
      <w:r>
        <w:rPr>
          <w:rFonts w:hint="eastAsia"/>
          <w:color w:val="000000" w:themeColor="text1"/>
          <w14:textFill>
            <w14:solidFill>
              <w14:schemeClr w14:val="tx1"/>
            </w14:solidFill>
          </w14:textFill>
        </w:rPr>
        <w:t>6.测试资源消耗</w:t>
      </w:r>
      <w:bookmarkEnd w:id="22"/>
    </w:p>
    <w:p>
      <w:pPr>
        <w:spacing w:line="360" w:lineRule="exact"/>
        <w:ind w:firstLine="480" w:firstLineChars="200"/>
        <w:rPr>
          <w:sz w:val="24"/>
          <w:szCs w:val="24"/>
        </w:rPr>
      </w:pPr>
      <w:r>
        <w:rPr>
          <w:rFonts w:hint="eastAsia"/>
          <w:sz w:val="24"/>
          <w:szCs w:val="24"/>
        </w:rPr>
        <w:t>此项目测试工作共有5人参加，全部测试工作共花时6天，使用了5台计算机进行测试。</w:t>
      </w:r>
    </w:p>
    <w:sectPr>
      <w:headerReference r:id="rId9" w:type="default"/>
      <w:footerReference r:id="rId10"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汉仪大宋简">
    <w:altName w:val="宋体"/>
    <w:panose1 w:val="00000000000000000000"/>
    <w:charset w:val="86"/>
    <w:family w:val="modern"/>
    <w:pitch w:val="default"/>
    <w:sig w:usb0="00000000" w:usb1="00000000" w:usb2="00000012"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5152271"/>
      <w:docPartObj>
        <w:docPartGallery w:val="AutoText"/>
      </w:docPartObj>
    </w:sdtPr>
    <w:sdtContent>
      <w:sdt>
        <w:sdtPr>
          <w:id w:val="-1856182395"/>
          <w:docPartObj>
            <w:docPartGallery w:val="AutoText"/>
          </w:docPartObj>
        </w:sdtPr>
        <w:sdtContent>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rFonts w:hint="eastAsia"/>
                <w:bCs/>
              </w:rPr>
              <w:t>7</w:t>
            </w:r>
          </w:p>
        </w:sdtContent>
      </w:sdt>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“学生管理系统”测试分析报告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A5C"/>
    <w:rsid w:val="000055B6"/>
    <w:rsid w:val="00022A5C"/>
    <w:rsid w:val="000801FE"/>
    <w:rsid w:val="000C03F8"/>
    <w:rsid w:val="000C6A41"/>
    <w:rsid w:val="000D2E13"/>
    <w:rsid w:val="00144C69"/>
    <w:rsid w:val="00155502"/>
    <w:rsid w:val="001676D4"/>
    <w:rsid w:val="001C61A6"/>
    <w:rsid w:val="00260D98"/>
    <w:rsid w:val="00277FD4"/>
    <w:rsid w:val="00283E28"/>
    <w:rsid w:val="00303B4D"/>
    <w:rsid w:val="00325852"/>
    <w:rsid w:val="003A5880"/>
    <w:rsid w:val="003E0C68"/>
    <w:rsid w:val="00471CB4"/>
    <w:rsid w:val="00481BE9"/>
    <w:rsid w:val="00490523"/>
    <w:rsid w:val="004A2AA5"/>
    <w:rsid w:val="004D4A9D"/>
    <w:rsid w:val="005709D0"/>
    <w:rsid w:val="00612A7A"/>
    <w:rsid w:val="006D72EE"/>
    <w:rsid w:val="007970A2"/>
    <w:rsid w:val="007A00D8"/>
    <w:rsid w:val="007A0F8C"/>
    <w:rsid w:val="00833E60"/>
    <w:rsid w:val="008E15D3"/>
    <w:rsid w:val="00984B0D"/>
    <w:rsid w:val="009A1620"/>
    <w:rsid w:val="00A45D56"/>
    <w:rsid w:val="00A53BBF"/>
    <w:rsid w:val="00A74BD4"/>
    <w:rsid w:val="00AC0840"/>
    <w:rsid w:val="00AF6F59"/>
    <w:rsid w:val="00B30ACC"/>
    <w:rsid w:val="00BC1322"/>
    <w:rsid w:val="00CC6B84"/>
    <w:rsid w:val="00CD4C0C"/>
    <w:rsid w:val="00DE708C"/>
    <w:rsid w:val="00F33B01"/>
    <w:rsid w:val="00F760B9"/>
    <w:rsid w:val="00FE6190"/>
    <w:rsid w:val="2B5F57D0"/>
    <w:rsid w:val="383B6C5A"/>
    <w:rsid w:val="3EA11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8"/>
    <w:unhideWhenUsed/>
    <w:uiPriority w:val="99"/>
    <w:rPr>
      <w:sz w:val="18"/>
      <w:szCs w:val="18"/>
    </w:r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1 Char"/>
    <w:basedOn w:val="10"/>
    <w:link w:val="2"/>
    <w:uiPriority w:val="9"/>
    <w:rPr>
      <w:b/>
      <w:bCs/>
      <w:kern w:val="44"/>
      <w:sz w:val="44"/>
      <w:szCs w:val="44"/>
    </w:rPr>
  </w:style>
  <w:style w:type="character" w:customStyle="1" w:styleId="15">
    <w:name w:val="标题 2 Char"/>
    <w:basedOn w:val="10"/>
    <w:link w:val="3"/>
    <w:uiPriority w:val="9"/>
    <w:rPr>
      <w:rFonts w:asciiTheme="majorHAnsi" w:hAnsiTheme="majorHAnsi" w:eastAsiaTheme="majorEastAsia" w:cstheme="majorBidi"/>
      <w:b/>
      <w:bCs/>
      <w:sz w:val="32"/>
      <w:szCs w:val="32"/>
    </w:rPr>
  </w:style>
  <w:style w:type="character" w:customStyle="1" w:styleId="16">
    <w:name w:val="标题 3 Char"/>
    <w:basedOn w:val="10"/>
    <w:link w:val="4"/>
    <w:uiPriority w:val="9"/>
    <w:rPr>
      <w:b/>
      <w:bCs/>
      <w:sz w:val="32"/>
      <w:szCs w:val="32"/>
    </w:rPr>
  </w:style>
  <w:style w:type="paragraph" w:styleId="17">
    <w:name w:val="List Paragraph"/>
    <w:basedOn w:val="1"/>
    <w:qFormat/>
    <w:uiPriority w:val="34"/>
    <w:pPr>
      <w:ind w:firstLine="420" w:firstLineChars="200"/>
    </w:pPr>
  </w:style>
  <w:style w:type="character" w:customStyle="1" w:styleId="18">
    <w:name w:val="批注框文本 Char"/>
    <w:basedOn w:val="10"/>
    <w:link w:val="5"/>
    <w:semiHidden/>
    <w:qFormat/>
    <w:uiPriority w:val="99"/>
    <w:rPr>
      <w:sz w:val="18"/>
      <w:szCs w:val="18"/>
    </w:rPr>
  </w:style>
  <w:style w:type="paragraph" w:customStyle="1" w:styleId="19">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0">
    <w:name w:val="页眉 Char"/>
    <w:basedOn w:val="10"/>
    <w:link w:val="7"/>
    <w:qFormat/>
    <w:uiPriority w:val="99"/>
    <w:rPr>
      <w:sz w:val="18"/>
      <w:szCs w:val="18"/>
    </w:rPr>
  </w:style>
  <w:style w:type="character" w:customStyle="1" w:styleId="21">
    <w:name w:val="页脚 Char"/>
    <w:basedOn w:val="10"/>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2.emf"/><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1D2641-44D7-4B17-9C5A-B2710938A119}">
  <ds:schemaRefs/>
</ds:datastoreItem>
</file>

<file path=docProps/app.xml><?xml version="1.0" encoding="utf-8"?>
<Properties xmlns="http://schemas.openxmlformats.org/officeDocument/2006/extended-properties" xmlns:vt="http://schemas.openxmlformats.org/officeDocument/2006/docPropsVTypes">
  <Template>Normal</Template>
  <Pages>8</Pages>
  <Words>804</Words>
  <Characters>4588</Characters>
  <Lines>38</Lines>
  <Paragraphs>10</Paragraphs>
  <TotalTime>0</TotalTime>
  <ScaleCrop>false</ScaleCrop>
  <LinksUpToDate>false</LinksUpToDate>
  <CharactersWithSpaces>5382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2017-11-13T00:45:00Z</dcterms:created>
  <dc:creator>Windows 用户</dc:creator>
  <cp:lastModifiedBy>Administrator</cp:lastModifiedBy>
  <dcterms:modified xsi:type="dcterms:W3CDTF">2017-11-18T12:42:12Z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