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BB3CC" w14:textId="7A644301" w:rsidR="006E0B04" w:rsidRDefault="00561B52">
      <w:r>
        <w:rPr>
          <w:noProof/>
        </w:rPr>
        <w:drawing>
          <wp:inline distT="0" distB="0" distL="0" distR="0" wp14:anchorId="736B7E2A" wp14:editId="5EFC6EEB">
            <wp:extent cx="5612130" cy="7120890"/>
            <wp:effectExtent l="0" t="0" r="7620" b="3810"/>
            <wp:docPr id="2079281451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281451" name="Imagen 1" descr="Interfaz de usuario gráfica, Text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12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0B0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B52"/>
    <w:rsid w:val="000A7FE4"/>
    <w:rsid w:val="00372179"/>
    <w:rsid w:val="004D183A"/>
    <w:rsid w:val="004E2AE2"/>
    <w:rsid w:val="00561B52"/>
    <w:rsid w:val="006E0B04"/>
    <w:rsid w:val="006E1334"/>
    <w:rsid w:val="00BC6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AEF81"/>
  <w15:chartTrackingRefBased/>
  <w15:docId w15:val="{1136F9A5-DFCD-4B73-8A2D-9A50CBB2C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61B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6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6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1B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6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6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1B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61B5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61B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61B5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61B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61B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6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6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6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6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6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61B5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61B5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61B5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1B5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61B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Nicolas Diaz Cristancho</dc:creator>
  <cp:keywords/>
  <dc:description/>
  <cp:lastModifiedBy>Edward Nicolas Diaz Cristancho</cp:lastModifiedBy>
  <cp:revision>1</cp:revision>
  <dcterms:created xsi:type="dcterms:W3CDTF">2025-11-04T02:14:00Z</dcterms:created>
  <dcterms:modified xsi:type="dcterms:W3CDTF">2025-11-04T03:25:00Z</dcterms:modified>
</cp:coreProperties>
</file>