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33204B" w:rsidRDefault="0033204B" w:rsidP="00363CEA">
      <w:pPr>
        <w:pStyle w:val="Title"/>
      </w:pPr>
      <w:r w:rsidRPr="0033204B">
        <w:t xml:space="preserve">Service Level Agreement </w:t>
      </w:r>
    </w:p>
    <w:p w:rsidR="0033204B" w:rsidRPr="0033204B" w:rsidRDefault="00363CEA" w:rsidP="00363CEA">
      <w:pPr>
        <w:pStyle w:val="Title"/>
      </w:pPr>
      <w:r>
        <w:br/>
      </w:r>
      <w:r w:rsidR="0033204B" w:rsidRPr="0033204B">
        <w:t>for</w:t>
      </w:r>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r w:rsidR="0033204B">
        <w:t>and</w:t>
      </w:r>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r w:rsidRPr="0033204B">
        <w:rPr>
          <w:sz w:val="48"/>
          <w:szCs w:val="48"/>
        </w:rPr>
        <w:t>between</w:t>
      </w:r>
    </w:p>
    <w:p w:rsidR="0033204B" w:rsidRDefault="0033204B" w:rsidP="00363CEA">
      <w:pPr>
        <w:pStyle w:val="Title"/>
        <w:rPr>
          <w:sz w:val="48"/>
          <w:szCs w:val="48"/>
        </w:rPr>
      </w:pPr>
    </w:p>
    <w:p w:rsidR="0033204B" w:rsidRPr="0033204B" w:rsidRDefault="0033204B" w:rsidP="00363CEA">
      <w:pPr>
        <w:pStyle w:val="Title"/>
        <w:rPr>
          <w:sz w:val="48"/>
          <w:szCs w:val="48"/>
        </w:rPr>
      </w:pPr>
      <w:r>
        <w:rPr>
          <w:sz w:val="48"/>
          <w:szCs w:val="48"/>
        </w:rPr>
        <w:t>dRaX ARTS Limited</w:t>
      </w:r>
    </w:p>
    <w:p w:rsidR="0033204B" w:rsidRPr="0033204B" w:rsidRDefault="00363CEA" w:rsidP="00363CEA">
      <w:pPr>
        <w:pStyle w:val="Title"/>
        <w:rPr>
          <w:sz w:val="48"/>
          <w:szCs w:val="48"/>
        </w:rPr>
      </w:pPr>
      <w:r>
        <w:rPr>
          <w:sz w:val="48"/>
          <w:szCs w:val="48"/>
        </w:rPr>
        <w:br/>
      </w:r>
      <w:r w:rsidR="0033204B" w:rsidRPr="0033204B">
        <w:rPr>
          <w:sz w:val="48"/>
          <w:szCs w:val="48"/>
        </w:rPr>
        <w:t>and</w:t>
      </w:r>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p w:rsidR="0033204B" w:rsidRPr="00706446" w:rsidRDefault="0033204B" w:rsidP="002E3B87">
      <w:pPr>
        <w:pStyle w:val="Title"/>
      </w:pPr>
      <w:r w:rsidRPr="00706446">
        <w:lastRenderedPageBreak/>
        <w:t xml:space="preserve">Contents </w:t>
      </w:r>
    </w:p>
    <w:p w:rsidR="0033204B" w:rsidRDefault="0033204B" w:rsidP="0033204B">
      <w:pPr>
        <w:rPr>
          <w:sz w:val="24"/>
          <w:szCs w:val="24"/>
        </w:rPr>
      </w:pPr>
    </w:p>
    <w:p w:rsidR="0033204B" w:rsidRPr="00706446" w:rsidRDefault="0033204B" w:rsidP="0033204B">
      <w:pPr>
        <w:rPr>
          <w:b/>
          <w:sz w:val="24"/>
          <w:szCs w:val="24"/>
        </w:rPr>
      </w:pPr>
      <w:r w:rsidRPr="00706446">
        <w:rPr>
          <w:b/>
          <w:sz w:val="24"/>
          <w:szCs w:val="24"/>
        </w:rPr>
        <w:t>1.</w:t>
      </w:r>
      <w:r w:rsidRPr="00706446">
        <w:rPr>
          <w:b/>
          <w:sz w:val="24"/>
          <w:szCs w:val="24"/>
        </w:rPr>
        <w:tab/>
        <w:t>SERVICE LEVEL AGREEMENT</w:t>
      </w:r>
      <w:r w:rsidRPr="00706446">
        <w:rPr>
          <w:b/>
          <w:sz w:val="24"/>
          <w:szCs w:val="24"/>
        </w:rPr>
        <w:tab/>
      </w:r>
    </w:p>
    <w:p w:rsidR="0033204B" w:rsidRPr="0033204B" w:rsidRDefault="0033204B" w:rsidP="0033204B">
      <w:pPr>
        <w:rPr>
          <w:sz w:val="24"/>
          <w:szCs w:val="24"/>
        </w:rPr>
      </w:pPr>
      <w:r>
        <w:rPr>
          <w:sz w:val="24"/>
          <w:szCs w:val="24"/>
        </w:rPr>
        <w:t>1.1</w:t>
      </w:r>
      <w:r>
        <w:rPr>
          <w:sz w:val="24"/>
          <w:szCs w:val="24"/>
        </w:rPr>
        <w:tab/>
        <w:t>Statement of Intent</w:t>
      </w:r>
      <w:r>
        <w:rPr>
          <w:sz w:val="24"/>
          <w:szCs w:val="24"/>
        </w:rPr>
        <w:tab/>
      </w:r>
    </w:p>
    <w:p w:rsidR="0033204B" w:rsidRPr="0033204B" w:rsidRDefault="0033204B" w:rsidP="0033204B">
      <w:pPr>
        <w:rPr>
          <w:sz w:val="24"/>
          <w:szCs w:val="24"/>
        </w:rPr>
      </w:pPr>
      <w:r w:rsidRPr="0033204B">
        <w:rPr>
          <w:sz w:val="24"/>
          <w:szCs w:val="24"/>
        </w:rPr>
        <w:t>1.2</w:t>
      </w:r>
      <w:r w:rsidRPr="0033204B">
        <w:rPr>
          <w:sz w:val="24"/>
          <w:szCs w:val="24"/>
        </w:rPr>
        <w:tab/>
        <w:t>Objectiv</w:t>
      </w:r>
      <w:r>
        <w:rPr>
          <w:sz w:val="24"/>
          <w:szCs w:val="24"/>
        </w:rPr>
        <w:t>es of Service Level Agreements</w:t>
      </w:r>
      <w:r>
        <w:rPr>
          <w:sz w:val="24"/>
          <w:szCs w:val="24"/>
        </w:rPr>
        <w:tab/>
      </w:r>
    </w:p>
    <w:p w:rsidR="0033204B" w:rsidRPr="0033204B" w:rsidRDefault="0033204B" w:rsidP="0033204B">
      <w:pPr>
        <w:rPr>
          <w:sz w:val="24"/>
          <w:szCs w:val="24"/>
        </w:rPr>
      </w:pPr>
      <w:r>
        <w:rPr>
          <w:sz w:val="24"/>
          <w:szCs w:val="24"/>
        </w:rPr>
        <w:t>1.3</w:t>
      </w:r>
      <w:r>
        <w:rPr>
          <w:sz w:val="24"/>
          <w:szCs w:val="24"/>
        </w:rPr>
        <w:tab/>
        <w:t>Period of Agreement</w:t>
      </w:r>
      <w:r>
        <w:rPr>
          <w:sz w:val="24"/>
          <w:szCs w:val="24"/>
        </w:rPr>
        <w:tab/>
      </w:r>
    </w:p>
    <w:p w:rsidR="0033204B" w:rsidRPr="0033204B" w:rsidRDefault="0033204B" w:rsidP="0033204B">
      <w:pPr>
        <w:rPr>
          <w:sz w:val="24"/>
          <w:szCs w:val="24"/>
        </w:rPr>
      </w:pPr>
      <w:r>
        <w:rPr>
          <w:sz w:val="24"/>
          <w:szCs w:val="24"/>
        </w:rPr>
        <w:t>1.4</w:t>
      </w:r>
      <w:r>
        <w:rPr>
          <w:sz w:val="24"/>
          <w:szCs w:val="24"/>
        </w:rPr>
        <w:tab/>
        <w:t>Review Procedure</w:t>
      </w:r>
      <w:r>
        <w:rPr>
          <w:sz w:val="24"/>
          <w:szCs w:val="24"/>
        </w:rPr>
        <w:tab/>
      </w:r>
    </w:p>
    <w:p w:rsidR="0033204B" w:rsidRPr="0033204B" w:rsidRDefault="0033204B" w:rsidP="0033204B">
      <w:pPr>
        <w:rPr>
          <w:sz w:val="24"/>
          <w:szCs w:val="24"/>
        </w:rPr>
      </w:pPr>
      <w:r>
        <w:rPr>
          <w:sz w:val="24"/>
          <w:szCs w:val="24"/>
        </w:rPr>
        <w:t>1.5</w:t>
      </w:r>
      <w:r>
        <w:rPr>
          <w:sz w:val="24"/>
          <w:szCs w:val="24"/>
        </w:rPr>
        <w:tab/>
        <w:t>Representatives</w:t>
      </w:r>
      <w:r>
        <w:rPr>
          <w:sz w:val="24"/>
          <w:szCs w:val="24"/>
        </w:rPr>
        <w:tab/>
      </w:r>
    </w:p>
    <w:p w:rsidR="0033204B" w:rsidRPr="0033204B" w:rsidRDefault="0033204B" w:rsidP="0033204B">
      <w:pPr>
        <w:rPr>
          <w:sz w:val="24"/>
          <w:szCs w:val="24"/>
        </w:rPr>
      </w:pPr>
      <w:r>
        <w:rPr>
          <w:sz w:val="24"/>
          <w:szCs w:val="24"/>
        </w:rPr>
        <w:t>1.6</w:t>
      </w:r>
      <w:r>
        <w:rPr>
          <w:sz w:val="24"/>
          <w:szCs w:val="24"/>
        </w:rPr>
        <w:tab/>
        <w:t>Reference Documents</w:t>
      </w:r>
      <w:r>
        <w:rPr>
          <w:sz w:val="24"/>
          <w:szCs w:val="24"/>
        </w:rPr>
        <w:tab/>
      </w:r>
    </w:p>
    <w:p w:rsidR="0033204B" w:rsidRPr="0033204B" w:rsidRDefault="0033204B" w:rsidP="0033204B">
      <w:pPr>
        <w:rPr>
          <w:sz w:val="24"/>
          <w:szCs w:val="24"/>
        </w:rPr>
      </w:pPr>
      <w:r>
        <w:rPr>
          <w:sz w:val="24"/>
          <w:szCs w:val="24"/>
        </w:rPr>
        <w:t>1.7</w:t>
      </w:r>
      <w:r>
        <w:rPr>
          <w:sz w:val="24"/>
          <w:szCs w:val="24"/>
        </w:rPr>
        <w:tab/>
        <w:t>Service Level Monitoring</w:t>
      </w:r>
      <w:r>
        <w:rPr>
          <w:sz w:val="24"/>
          <w:szCs w:val="24"/>
        </w:rPr>
        <w:tab/>
      </w:r>
    </w:p>
    <w:p w:rsidR="0033204B" w:rsidRPr="0033204B" w:rsidRDefault="0033204B" w:rsidP="0033204B">
      <w:pPr>
        <w:rPr>
          <w:sz w:val="24"/>
          <w:szCs w:val="24"/>
        </w:rPr>
      </w:pPr>
      <w:r w:rsidRPr="0033204B">
        <w:rPr>
          <w:sz w:val="24"/>
          <w:szCs w:val="24"/>
        </w:rPr>
        <w:t>1.8</w:t>
      </w:r>
      <w:r>
        <w:rPr>
          <w:sz w:val="24"/>
          <w:szCs w:val="24"/>
        </w:rPr>
        <w:tab/>
        <w:t>Complaints</w:t>
      </w:r>
      <w:r>
        <w:rPr>
          <w:sz w:val="24"/>
          <w:szCs w:val="24"/>
        </w:rPr>
        <w:tab/>
      </w:r>
    </w:p>
    <w:p w:rsidR="0033204B" w:rsidRDefault="0033204B" w:rsidP="0033204B">
      <w:pPr>
        <w:rPr>
          <w:sz w:val="24"/>
          <w:szCs w:val="24"/>
        </w:rPr>
      </w:pPr>
    </w:p>
    <w:p w:rsidR="0033204B" w:rsidRPr="0033204B" w:rsidRDefault="0033204B" w:rsidP="0033204B">
      <w:pPr>
        <w:rPr>
          <w:sz w:val="24"/>
          <w:szCs w:val="24"/>
        </w:rPr>
      </w:pPr>
      <w:r>
        <w:rPr>
          <w:sz w:val="24"/>
          <w:szCs w:val="24"/>
        </w:rPr>
        <w:t>dRaX ARTS RESPONSIBILITIES</w:t>
      </w:r>
      <w:r>
        <w:rPr>
          <w:sz w:val="24"/>
          <w:szCs w:val="24"/>
        </w:rPr>
        <w:tab/>
      </w:r>
    </w:p>
    <w:p w:rsidR="0033204B" w:rsidRPr="0033204B" w:rsidRDefault="0033204B" w:rsidP="0033204B">
      <w:pPr>
        <w:rPr>
          <w:sz w:val="24"/>
          <w:szCs w:val="24"/>
        </w:rPr>
      </w:pPr>
      <w:r>
        <w:rPr>
          <w:sz w:val="24"/>
          <w:szCs w:val="24"/>
        </w:rPr>
        <w:t>2.1</w:t>
      </w:r>
      <w:r>
        <w:rPr>
          <w:sz w:val="24"/>
          <w:szCs w:val="24"/>
        </w:rPr>
        <w:tab/>
        <w:t>Functional Overview</w:t>
      </w:r>
      <w:r>
        <w:rPr>
          <w:sz w:val="24"/>
          <w:szCs w:val="24"/>
        </w:rPr>
        <w:tab/>
      </w:r>
    </w:p>
    <w:p w:rsidR="0033204B" w:rsidRPr="0033204B" w:rsidRDefault="0033204B" w:rsidP="0033204B">
      <w:pPr>
        <w:rPr>
          <w:sz w:val="24"/>
          <w:szCs w:val="24"/>
        </w:rPr>
      </w:pPr>
      <w:r>
        <w:rPr>
          <w:sz w:val="24"/>
          <w:szCs w:val="24"/>
        </w:rPr>
        <w:t>2.2</w:t>
      </w:r>
      <w:r>
        <w:rPr>
          <w:sz w:val="24"/>
          <w:szCs w:val="24"/>
        </w:rPr>
        <w:tab/>
        <w:t>Hours of Operation</w:t>
      </w:r>
      <w:r>
        <w:rPr>
          <w:sz w:val="24"/>
          <w:szCs w:val="24"/>
        </w:rPr>
        <w:tab/>
      </w:r>
    </w:p>
    <w:p w:rsidR="0033204B" w:rsidRPr="0033204B" w:rsidRDefault="0033204B" w:rsidP="0033204B">
      <w:pPr>
        <w:rPr>
          <w:sz w:val="24"/>
          <w:szCs w:val="24"/>
        </w:rPr>
      </w:pPr>
      <w:r>
        <w:rPr>
          <w:sz w:val="24"/>
          <w:szCs w:val="24"/>
        </w:rPr>
        <w:t>2.3</w:t>
      </w:r>
      <w:r>
        <w:rPr>
          <w:sz w:val="24"/>
          <w:szCs w:val="24"/>
        </w:rPr>
        <w:tab/>
        <w:t>Response Times</w:t>
      </w:r>
      <w:r>
        <w:rPr>
          <w:sz w:val="24"/>
          <w:szCs w:val="24"/>
        </w:rPr>
        <w:tab/>
      </w:r>
    </w:p>
    <w:p w:rsidR="0033204B" w:rsidRPr="0033204B" w:rsidRDefault="0033204B" w:rsidP="0033204B">
      <w:pPr>
        <w:rPr>
          <w:sz w:val="24"/>
          <w:szCs w:val="24"/>
        </w:rPr>
      </w:pPr>
      <w:r w:rsidRPr="0033204B">
        <w:rPr>
          <w:sz w:val="24"/>
          <w:szCs w:val="24"/>
        </w:rPr>
        <w:t>2.4</w:t>
      </w:r>
      <w:r>
        <w:rPr>
          <w:sz w:val="24"/>
          <w:szCs w:val="24"/>
        </w:rPr>
        <w:tab/>
        <w:t>Priority Level Response Times</w:t>
      </w:r>
      <w:r>
        <w:rPr>
          <w:sz w:val="24"/>
          <w:szCs w:val="24"/>
        </w:rPr>
        <w:tab/>
      </w:r>
    </w:p>
    <w:p w:rsidR="0033204B" w:rsidRPr="0033204B" w:rsidRDefault="0033204B" w:rsidP="0033204B">
      <w:pPr>
        <w:rPr>
          <w:sz w:val="24"/>
          <w:szCs w:val="24"/>
        </w:rPr>
      </w:pPr>
      <w:r>
        <w:rPr>
          <w:sz w:val="24"/>
          <w:szCs w:val="24"/>
        </w:rPr>
        <w:t>2.5</w:t>
      </w:r>
      <w:r>
        <w:rPr>
          <w:sz w:val="24"/>
          <w:szCs w:val="24"/>
        </w:rPr>
        <w:tab/>
        <w:t>Support Available</w:t>
      </w:r>
      <w:r>
        <w:rPr>
          <w:sz w:val="24"/>
          <w:szCs w:val="24"/>
        </w:rPr>
        <w:tab/>
      </w:r>
    </w:p>
    <w:p w:rsidR="0033204B" w:rsidRDefault="0033204B" w:rsidP="0033204B">
      <w:pPr>
        <w:rPr>
          <w:sz w:val="24"/>
          <w:szCs w:val="24"/>
        </w:rPr>
      </w:pPr>
    </w:p>
    <w:p w:rsidR="0033204B" w:rsidRPr="0033204B" w:rsidRDefault="0033204B" w:rsidP="0033204B">
      <w:pPr>
        <w:rPr>
          <w:sz w:val="24"/>
          <w:szCs w:val="24"/>
        </w:rPr>
      </w:pPr>
      <w:r w:rsidRPr="0033204B">
        <w:rPr>
          <w:sz w:val="24"/>
          <w:szCs w:val="24"/>
        </w:rPr>
        <w:t>3.</w:t>
      </w:r>
      <w:r>
        <w:rPr>
          <w:sz w:val="24"/>
          <w:szCs w:val="24"/>
        </w:rPr>
        <w:tab/>
        <w:t>UNIVERITY OF NIGERIA’S RESPONSIBILITIES</w:t>
      </w:r>
      <w:r>
        <w:rPr>
          <w:sz w:val="24"/>
          <w:szCs w:val="24"/>
        </w:rPr>
        <w:tab/>
      </w:r>
    </w:p>
    <w:p w:rsidR="0033204B" w:rsidRPr="0033204B" w:rsidRDefault="0033204B" w:rsidP="0033204B">
      <w:pPr>
        <w:rPr>
          <w:sz w:val="24"/>
          <w:szCs w:val="24"/>
        </w:rPr>
      </w:pPr>
      <w:r>
        <w:rPr>
          <w:sz w:val="24"/>
          <w:szCs w:val="24"/>
        </w:rPr>
        <w:t>3.1</w:t>
      </w:r>
      <w:r>
        <w:rPr>
          <w:sz w:val="24"/>
          <w:szCs w:val="24"/>
        </w:rPr>
        <w:tab/>
        <w:t>Functional Overview</w:t>
      </w:r>
      <w:r>
        <w:rPr>
          <w:sz w:val="24"/>
          <w:szCs w:val="24"/>
        </w:rPr>
        <w:tab/>
      </w:r>
    </w:p>
    <w:p w:rsidR="0033204B" w:rsidRPr="0033204B" w:rsidRDefault="0033204B" w:rsidP="0033204B">
      <w:pPr>
        <w:rPr>
          <w:sz w:val="24"/>
          <w:szCs w:val="24"/>
        </w:rPr>
      </w:pPr>
      <w:r>
        <w:rPr>
          <w:sz w:val="24"/>
          <w:szCs w:val="24"/>
        </w:rPr>
        <w:t>3.2</w:t>
      </w:r>
      <w:r>
        <w:rPr>
          <w:sz w:val="24"/>
          <w:szCs w:val="24"/>
        </w:rPr>
        <w:tab/>
        <w:t>Hours of Operation</w:t>
      </w:r>
      <w:r>
        <w:rPr>
          <w:sz w:val="24"/>
          <w:szCs w:val="24"/>
        </w:rPr>
        <w:tab/>
      </w:r>
    </w:p>
    <w:p w:rsidR="0033204B" w:rsidRPr="0033204B" w:rsidRDefault="0033204B" w:rsidP="0033204B">
      <w:pPr>
        <w:rPr>
          <w:sz w:val="24"/>
          <w:szCs w:val="24"/>
        </w:rPr>
      </w:pPr>
      <w:r>
        <w:rPr>
          <w:sz w:val="24"/>
          <w:szCs w:val="24"/>
        </w:rPr>
        <w:t>3.3</w:t>
      </w:r>
      <w:r>
        <w:rPr>
          <w:sz w:val="24"/>
          <w:szCs w:val="24"/>
        </w:rPr>
        <w:tab/>
        <w:t>Response Times</w:t>
      </w:r>
      <w:r>
        <w:rPr>
          <w:sz w:val="24"/>
          <w:szCs w:val="24"/>
        </w:rPr>
        <w:tab/>
      </w:r>
    </w:p>
    <w:p w:rsidR="0033204B" w:rsidRPr="0033204B" w:rsidRDefault="0033204B" w:rsidP="0033204B">
      <w:pPr>
        <w:rPr>
          <w:sz w:val="24"/>
          <w:szCs w:val="24"/>
        </w:rPr>
      </w:pPr>
      <w:r>
        <w:rPr>
          <w:sz w:val="24"/>
          <w:szCs w:val="24"/>
        </w:rPr>
        <w:t>3.4</w:t>
      </w:r>
      <w:r>
        <w:rPr>
          <w:sz w:val="24"/>
          <w:szCs w:val="24"/>
        </w:rPr>
        <w:tab/>
        <w:t>Service Level Targets</w:t>
      </w:r>
      <w:r>
        <w:rPr>
          <w:sz w:val="24"/>
          <w:szCs w:val="24"/>
        </w:rPr>
        <w:tab/>
      </w:r>
    </w:p>
    <w:p w:rsidR="0033204B" w:rsidRDefault="0033204B" w:rsidP="0033204B">
      <w:pPr>
        <w:rPr>
          <w:sz w:val="24"/>
          <w:szCs w:val="24"/>
        </w:rPr>
      </w:pPr>
    </w:p>
    <w:p w:rsidR="0033204B" w:rsidRPr="0033204B" w:rsidRDefault="0033204B" w:rsidP="0033204B">
      <w:pPr>
        <w:rPr>
          <w:sz w:val="24"/>
          <w:szCs w:val="24"/>
        </w:rPr>
      </w:pPr>
      <w:r w:rsidRPr="0033204B">
        <w:rPr>
          <w:sz w:val="24"/>
          <w:szCs w:val="24"/>
        </w:rPr>
        <w:t>4.</w:t>
      </w:r>
      <w:r w:rsidRPr="0033204B">
        <w:rPr>
          <w:sz w:val="24"/>
          <w:szCs w:val="24"/>
        </w:rPr>
        <w:tab/>
        <w:t xml:space="preserve">SUPPORTED </w:t>
      </w:r>
      <w:r>
        <w:rPr>
          <w:sz w:val="24"/>
          <w:szCs w:val="24"/>
        </w:rPr>
        <w:t>PRODUCTS/ APPLICATIONS/SYSTEMS</w:t>
      </w:r>
      <w:r>
        <w:rPr>
          <w:sz w:val="24"/>
          <w:szCs w:val="24"/>
        </w:rPr>
        <w:tab/>
      </w:r>
    </w:p>
    <w:p w:rsidR="0033204B" w:rsidRPr="0033204B" w:rsidRDefault="0033204B" w:rsidP="0033204B">
      <w:pPr>
        <w:rPr>
          <w:sz w:val="24"/>
          <w:szCs w:val="24"/>
        </w:rPr>
      </w:pPr>
      <w:r>
        <w:rPr>
          <w:sz w:val="24"/>
          <w:szCs w:val="24"/>
        </w:rPr>
        <w:t>4.1</w:t>
      </w:r>
      <w:r>
        <w:rPr>
          <w:sz w:val="24"/>
          <w:szCs w:val="24"/>
        </w:rPr>
        <w:tab/>
        <w:t>Software Support Services</w:t>
      </w:r>
      <w:r>
        <w:rPr>
          <w:sz w:val="24"/>
          <w:szCs w:val="24"/>
        </w:rPr>
        <w:tab/>
      </w:r>
    </w:p>
    <w:p w:rsidR="0033204B" w:rsidRPr="0033204B" w:rsidRDefault="0033204B" w:rsidP="0033204B">
      <w:pPr>
        <w:rPr>
          <w:sz w:val="24"/>
          <w:szCs w:val="24"/>
        </w:rPr>
      </w:pPr>
      <w:r>
        <w:rPr>
          <w:sz w:val="24"/>
          <w:szCs w:val="24"/>
        </w:rPr>
        <w:t>4.2</w:t>
      </w:r>
      <w:r>
        <w:rPr>
          <w:sz w:val="24"/>
          <w:szCs w:val="24"/>
        </w:rPr>
        <w:tab/>
        <w:t>Training Services</w:t>
      </w:r>
      <w:r>
        <w:rPr>
          <w:sz w:val="24"/>
          <w:szCs w:val="24"/>
        </w:rPr>
        <w:tab/>
      </w:r>
    </w:p>
    <w:p w:rsidR="0033204B" w:rsidRPr="0033204B" w:rsidRDefault="0033204B" w:rsidP="0033204B">
      <w:pPr>
        <w:rPr>
          <w:sz w:val="24"/>
          <w:szCs w:val="24"/>
        </w:rPr>
      </w:pPr>
    </w:p>
    <w:p w:rsidR="0033204B" w:rsidRPr="009B428A" w:rsidRDefault="0033204B" w:rsidP="002E3B87">
      <w:pPr>
        <w:pStyle w:val="Heading1"/>
      </w:pPr>
      <w:r w:rsidRPr="009B428A">
        <w:t>1.</w:t>
      </w:r>
      <w:r w:rsidRPr="009B428A">
        <w:tab/>
        <w:t>Service Level Agreement</w:t>
      </w:r>
    </w:p>
    <w:p w:rsidR="009B428A" w:rsidRDefault="009B428A" w:rsidP="0033204B">
      <w:pPr>
        <w:rPr>
          <w:b/>
          <w:sz w:val="24"/>
          <w:szCs w:val="24"/>
        </w:rPr>
      </w:pPr>
    </w:p>
    <w:p w:rsidR="0033204B" w:rsidRPr="009B428A" w:rsidRDefault="0033204B" w:rsidP="00363CEA">
      <w:pPr>
        <w:pStyle w:val="Heading2"/>
      </w:pPr>
      <w:r w:rsidRPr="009B428A">
        <w:t>Statement of Intent</w:t>
      </w:r>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1.2.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r w:rsidRPr="009B428A">
        <w:t xml:space="preserve">Objectives of </w:t>
      </w:r>
      <w:r w:rsidR="00E60B45">
        <w:t>this Service Level Agreement</w:t>
      </w:r>
    </w:p>
    <w:p w:rsidR="0033204B" w:rsidRPr="009B428A"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E60B45">
        <w:rPr>
          <w:sz w:val="24"/>
          <w:szCs w:val="24"/>
        </w:rPr>
        <w:t>University of Nigeria</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r w:rsidRPr="009B428A">
        <w:t>Period of Agreement</w:t>
      </w:r>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r w:rsidRPr="009B428A">
        <w:t>Review Procedure</w:t>
      </w:r>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r w:rsidRPr="009B428A">
        <w:t>Representatives</w:t>
      </w:r>
    </w:p>
    <w:p w:rsidR="0033204B" w:rsidRPr="0033204B" w:rsidRDefault="00E60B45" w:rsidP="0033204B">
      <w:pPr>
        <w:rPr>
          <w:sz w:val="24"/>
          <w:szCs w:val="24"/>
        </w:rPr>
      </w:pPr>
      <w:r>
        <w:rPr>
          <w:sz w:val="24"/>
          <w:szCs w:val="24"/>
        </w:rPr>
        <w:t>dRaX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r w:rsidRPr="009B428A">
        <w:t>Reference Documents</w:t>
      </w:r>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33204B" w:rsidRDefault="0033204B" w:rsidP="0033204B">
      <w:pPr>
        <w:rPr>
          <w:sz w:val="24"/>
          <w:szCs w:val="24"/>
        </w:rPr>
      </w:pPr>
      <w:r w:rsidRPr="0033204B">
        <w:rPr>
          <w:sz w:val="24"/>
          <w:szCs w:val="24"/>
        </w:rPr>
        <w:t>10.</w:t>
      </w:r>
      <w:r w:rsidRPr="0033204B">
        <w:rPr>
          <w:sz w:val="24"/>
          <w:szCs w:val="24"/>
        </w:rPr>
        <w:tab/>
        <w:t>Supported Personal Computer Products</w:t>
      </w:r>
      <w:r w:rsidRPr="0033204B">
        <w:rPr>
          <w:sz w:val="24"/>
          <w:szCs w:val="24"/>
        </w:rPr>
        <w:tab/>
        <w:t>(Updated quarterly)</w:t>
      </w:r>
    </w:p>
    <w:p w:rsidR="0033204B" w:rsidRPr="0033204B" w:rsidRDefault="0033204B" w:rsidP="0033204B">
      <w:pPr>
        <w:rPr>
          <w:sz w:val="24"/>
          <w:szCs w:val="24"/>
        </w:rPr>
      </w:pPr>
      <w:r w:rsidRPr="0033204B">
        <w:rPr>
          <w:sz w:val="24"/>
          <w:szCs w:val="24"/>
        </w:rPr>
        <w:t>11.</w:t>
      </w:r>
      <w:r w:rsidRPr="0033204B">
        <w:rPr>
          <w:sz w:val="24"/>
          <w:szCs w:val="24"/>
        </w:rPr>
        <w:tab/>
        <w:t>Supported Applications</w:t>
      </w:r>
      <w:r w:rsidRPr="0033204B">
        <w:rPr>
          <w:sz w:val="24"/>
          <w:szCs w:val="24"/>
        </w:rPr>
        <w:tab/>
        <w:t>(Updated quarterly)</w:t>
      </w:r>
    </w:p>
    <w:p w:rsidR="0033204B" w:rsidRDefault="0033204B" w:rsidP="00A33D14">
      <w:pPr>
        <w:rPr>
          <w:sz w:val="24"/>
          <w:szCs w:val="24"/>
        </w:rPr>
      </w:pPr>
      <w:r w:rsidRPr="0033204B">
        <w:rPr>
          <w:sz w:val="24"/>
          <w:szCs w:val="24"/>
        </w:rPr>
        <w:t>12.</w:t>
      </w:r>
      <w:r w:rsidRPr="0033204B">
        <w:rPr>
          <w:sz w:val="24"/>
          <w:szCs w:val="24"/>
        </w:rPr>
        <w:tab/>
        <w:t xml:space="preserve">PC </w:t>
      </w:r>
      <w:r w:rsidR="00A33D14">
        <w:rPr>
          <w:sz w:val="24"/>
          <w:szCs w:val="24"/>
        </w:rPr>
        <w:t>Security and Backup Procedures</w:t>
      </w:r>
      <w:r w:rsidR="00A33D14">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r w:rsidRPr="009B428A">
        <w:t>Service Level Monitoring</w:t>
      </w:r>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Service level monitoring and reporting is performed on response times for faults, as specified in Section 3.4 of this agreement.</w:t>
      </w:r>
    </w:p>
    <w:p w:rsidR="0033204B" w:rsidRPr="009B428A" w:rsidRDefault="0033204B" w:rsidP="00363CEA">
      <w:pPr>
        <w:pStyle w:val="Heading2"/>
      </w:pPr>
      <w:r w:rsidRPr="009B428A">
        <w:t>Complaints</w:t>
      </w:r>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33204B" w:rsidRDefault="0033204B" w:rsidP="0033204B">
      <w:pPr>
        <w:rPr>
          <w:sz w:val="24"/>
          <w:szCs w:val="24"/>
        </w:rPr>
      </w:pPr>
      <w:r w:rsidRPr="0033204B">
        <w:rPr>
          <w:sz w:val="24"/>
          <w:szCs w:val="24"/>
        </w:rPr>
        <w:t>15.</w:t>
      </w:r>
      <w:r w:rsidRPr="0033204B">
        <w:rPr>
          <w:sz w:val="24"/>
          <w:szCs w:val="24"/>
        </w:rPr>
        <w:tab/>
        <w:t>Expected level of support</w:t>
      </w:r>
    </w:p>
    <w:p w:rsidR="0033204B" w:rsidRPr="0033204B" w:rsidRDefault="0033204B" w:rsidP="0033204B">
      <w:pPr>
        <w:rPr>
          <w:sz w:val="24"/>
          <w:szCs w:val="24"/>
        </w:rPr>
      </w:pPr>
      <w:r w:rsidRPr="0033204B">
        <w:rPr>
          <w:sz w:val="24"/>
          <w:szCs w:val="24"/>
        </w:rPr>
        <w:t>16.</w:t>
      </w:r>
      <w:r w:rsidRPr="0033204B">
        <w:rPr>
          <w:sz w:val="24"/>
          <w:szCs w:val="24"/>
        </w:rPr>
        <w:tab/>
        <w:t>Actual support offered and delivered</w:t>
      </w:r>
    </w:p>
    <w:p w:rsidR="0033204B" w:rsidRPr="0033204B" w:rsidRDefault="0033204B" w:rsidP="0033204B">
      <w:pPr>
        <w:rPr>
          <w:sz w:val="24"/>
          <w:szCs w:val="24"/>
        </w:rPr>
      </w:pPr>
      <w:r w:rsidRPr="0033204B">
        <w:rPr>
          <w:sz w:val="24"/>
          <w:szCs w:val="24"/>
        </w:rPr>
        <w:t>17.</w:t>
      </w:r>
      <w:r w:rsidRPr="0033204B">
        <w:rPr>
          <w:sz w:val="24"/>
          <w:szCs w:val="24"/>
        </w:rPr>
        <w:tab/>
        <w:t>Personnel responsible for providing or administering support</w:t>
      </w:r>
    </w:p>
    <w:p w:rsidR="0033204B" w:rsidRPr="0033204B" w:rsidRDefault="0033204B" w:rsidP="0033204B">
      <w:pPr>
        <w:rPr>
          <w:sz w:val="24"/>
          <w:szCs w:val="24"/>
        </w:rPr>
      </w:pPr>
      <w:r w:rsidRPr="0033204B">
        <w:rPr>
          <w:sz w:val="24"/>
          <w:szCs w:val="24"/>
        </w:rPr>
        <w:t>18.</w:t>
      </w:r>
      <w:r w:rsidRPr="0033204B">
        <w:rPr>
          <w:sz w:val="24"/>
          <w:szCs w:val="24"/>
        </w:rPr>
        <w:tab/>
        <w:t xml:space="preserve">Any other issue relating to this document or the relationship between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received by either party will be forwarded in writing and distributed concurrently to the signatories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r>
        <w:t>d</w:t>
      </w:r>
      <w:r w:rsidR="00E60B45">
        <w:t>RaX ARTS</w:t>
      </w:r>
      <w:r w:rsidR="0033204B" w:rsidRPr="009B428A">
        <w:t xml:space="preserve"> Responsibilities</w:t>
      </w:r>
    </w:p>
    <w:p w:rsidR="0033204B" w:rsidRPr="0033204B" w:rsidRDefault="0033204B" w:rsidP="00363CEA">
      <w:pPr>
        <w:pStyle w:val="Heading2"/>
      </w:pPr>
      <w:r w:rsidRPr="00A33D14">
        <w:t>Functional Overview</w:t>
      </w:r>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Pr="0033204B">
        <w:rPr>
          <w:sz w:val="24"/>
          <w:szCs w:val="24"/>
        </w:rPr>
        <w:t>related faults and queries (</w:t>
      </w:r>
      <w:r w:rsidR="00A33D14">
        <w:rPr>
          <w:sz w:val="24"/>
          <w:szCs w:val="24"/>
        </w:rPr>
        <w:t xml:space="preserve">UNN Website project </w:t>
      </w:r>
      <w:r w:rsidRPr="0033204B">
        <w:rPr>
          <w:sz w:val="24"/>
          <w:szCs w:val="24"/>
        </w:rPr>
        <w:t xml:space="preserve">only) encountered by end users 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33204B" w:rsidRDefault="0033204B" w:rsidP="0033204B">
      <w:pPr>
        <w:rPr>
          <w:sz w:val="24"/>
          <w:szCs w:val="24"/>
        </w:rPr>
      </w:pPr>
      <w:r w:rsidRPr="0033204B">
        <w:rPr>
          <w:sz w:val="24"/>
          <w:szCs w:val="24"/>
        </w:rPr>
        <w:t>19.</w:t>
      </w:r>
      <w:r w:rsidRPr="0033204B">
        <w:rPr>
          <w:sz w:val="24"/>
          <w:szCs w:val="24"/>
        </w:rPr>
        <w:tab/>
        <w:t>Provision of a Help Desk or similar facility</w:t>
      </w:r>
    </w:p>
    <w:p w:rsidR="0033204B" w:rsidRPr="0033204B" w:rsidRDefault="0033204B" w:rsidP="009B428A">
      <w:pPr>
        <w:ind w:left="720" w:hanging="720"/>
        <w:rPr>
          <w:sz w:val="24"/>
          <w:szCs w:val="24"/>
        </w:rPr>
      </w:pPr>
      <w:r w:rsidRPr="0033204B">
        <w:rPr>
          <w:sz w:val="24"/>
          <w:szCs w:val="24"/>
        </w:rPr>
        <w:t>20.</w:t>
      </w:r>
      <w:r w:rsidRPr="0033204B">
        <w:rPr>
          <w:sz w:val="24"/>
          <w:szCs w:val="24"/>
        </w:rPr>
        <w:tab/>
        <w:t xml:space="preserve">Extracting information from end users as per </w:t>
      </w:r>
      <w:r w:rsidR="00E60B45">
        <w:rPr>
          <w:sz w:val="24"/>
          <w:szCs w:val="24"/>
        </w:rPr>
        <w:t>University of Nigeria</w:t>
      </w:r>
      <w:r w:rsidRPr="0033204B">
        <w:rPr>
          <w:sz w:val="24"/>
          <w:szCs w:val="24"/>
        </w:rPr>
        <w:t xml:space="preserve"> specified list of questions (detailed in section 4)</w:t>
      </w:r>
    </w:p>
    <w:p w:rsidR="0033204B" w:rsidRPr="0033204B" w:rsidRDefault="0033204B" w:rsidP="0033204B">
      <w:pPr>
        <w:rPr>
          <w:sz w:val="24"/>
          <w:szCs w:val="24"/>
        </w:rPr>
      </w:pPr>
      <w:r w:rsidRPr="0033204B">
        <w:rPr>
          <w:sz w:val="24"/>
          <w:szCs w:val="24"/>
        </w:rPr>
        <w:t>21.</w:t>
      </w:r>
      <w:r w:rsidRPr="0033204B">
        <w:rPr>
          <w:sz w:val="24"/>
          <w:szCs w:val="24"/>
        </w:rPr>
        <w:tab/>
        <w:t xml:space="preserve">Timely referral of faults to </w:t>
      </w:r>
      <w:r w:rsidR="00E60B45">
        <w:rPr>
          <w:sz w:val="24"/>
          <w:szCs w:val="24"/>
        </w:rPr>
        <w:t>University of Nigeria</w:t>
      </w:r>
      <w:r w:rsidRPr="0033204B">
        <w:rPr>
          <w:sz w:val="24"/>
          <w:szCs w:val="24"/>
        </w:rPr>
        <w:t xml:space="preserve"> as per method detailed in section 4</w:t>
      </w:r>
    </w:p>
    <w:p w:rsidR="0033204B" w:rsidRPr="0033204B" w:rsidRDefault="0033204B" w:rsidP="009B428A">
      <w:pPr>
        <w:ind w:left="720" w:hanging="720"/>
        <w:rPr>
          <w:sz w:val="24"/>
          <w:szCs w:val="24"/>
        </w:rPr>
      </w:pPr>
      <w:r w:rsidRPr="0033204B">
        <w:rPr>
          <w:sz w:val="24"/>
          <w:szCs w:val="24"/>
        </w:rPr>
        <w:t>22.</w:t>
      </w:r>
      <w:r w:rsidRPr="0033204B">
        <w:rPr>
          <w:sz w:val="24"/>
          <w:szCs w:val="24"/>
        </w:rPr>
        <w:tab/>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r w:rsidRPr="009B428A">
        <w:t>Hours of Operation</w:t>
      </w:r>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daily from </w:t>
      </w:r>
      <w:r w:rsidR="00A33D14">
        <w:rPr>
          <w:sz w:val="24"/>
          <w:szCs w:val="24"/>
        </w:rPr>
        <w:t>10:00</w:t>
      </w:r>
      <w:r w:rsidRPr="0033204B">
        <w:rPr>
          <w:sz w:val="24"/>
          <w:szCs w:val="24"/>
        </w:rPr>
        <w:t xml:space="preserve">a.m. to </w:t>
      </w:r>
      <w:r w:rsidR="00A33D14">
        <w:rPr>
          <w:sz w:val="24"/>
          <w:szCs w:val="24"/>
        </w:rPr>
        <w:t>4:00</w:t>
      </w:r>
      <w:r w:rsidRPr="0033204B">
        <w:rPr>
          <w:sz w:val="24"/>
          <w:szCs w:val="24"/>
        </w:rPr>
        <w:t xml:space="preserve">p.m. except </w:t>
      </w:r>
      <w:r w:rsidR="00A33D14">
        <w:rPr>
          <w:sz w:val="24"/>
          <w:szCs w:val="24"/>
        </w:rPr>
        <w:t xml:space="preserve">weekends and </w:t>
      </w:r>
      <w:r w:rsidRPr="0033204B">
        <w:rPr>
          <w:sz w:val="24"/>
          <w:szCs w:val="24"/>
        </w:rPr>
        <w:t>on public holidays where alternative arrangements will be made and publicised.</w:t>
      </w:r>
    </w:p>
    <w:p w:rsidR="00A33D14" w:rsidRDefault="00A33D14" w:rsidP="0033204B">
      <w:pPr>
        <w:rPr>
          <w:b/>
          <w:sz w:val="24"/>
          <w:szCs w:val="24"/>
        </w:rPr>
      </w:pPr>
    </w:p>
    <w:p w:rsidR="0033204B" w:rsidRPr="009B428A" w:rsidRDefault="0033204B" w:rsidP="00363CEA">
      <w:pPr>
        <w:pStyle w:val="Heading2"/>
      </w:pPr>
      <w:r w:rsidRPr="009B428A">
        <w:t>Response Times</w:t>
      </w:r>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2.4 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2.5 of this document.</w:t>
      </w:r>
    </w:p>
    <w:p w:rsidR="0033204B" w:rsidRPr="0033204B" w:rsidRDefault="0033204B" w:rsidP="0033204B">
      <w:pPr>
        <w:rPr>
          <w:sz w:val="24"/>
          <w:szCs w:val="24"/>
        </w:rPr>
      </w:pPr>
      <w:r w:rsidRPr="0033204B">
        <w:rPr>
          <w:sz w:val="24"/>
          <w:szCs w:val="24"/>
        </w:rPr>
        <w:tab/>
        <w:t>Table 2.3 - Response Priority</w:t>
      </w:r>
    </w:p>
    <w:tbl>
      <w:tblPr>
        <w:tblStyle w:val="TableGrid"/>
        <w:tblW w:w="0" w:type="auto"/>
        <w:tblLook w:val="04A0" w:firstRow="1" w:lastRow="0" w:firstColumn="1" w:lastColumn="0" w:noHBand="0" w:noVBand="1"/>
      </w:tblPr>
      <w:tblGrid>
        <w:gridCol w:w="1165"/>
        <w:gridCol w:w="1260"/>
        <w:gridCol w:w="1350"/>
        <w:gridCol w:w="1800"/>
        <w:gridCol w:w="1941"/>
        <w:gridCol w:w="1503"/>
      </w:tblGrid>
      <w:tr w:rsidR="00A33D14" w:rsidTr="00A33D14">
        <w:tc>
          <w:tcPr>
            <w:tcW w:w="1165" w:type="dxa"/>
            <w:vMerge w:val="restart"/>
          </w:tcPr>
          <w:p w:rsidR="00A33D14" w:rsidRDefault="00A33D14" w:rsidP="00A33D14">
            <w:pPr>
              <w:keepNext/>
              <w:tabs>
                <w:tab w:val="left" w:pos="-720"/>
              </w:tabs>
              <w:suppressAutoHyphens/>
              <w:spacing w:before="90"/>
              <w:rPr>
                <w:b/>
                <w:spacing w:val="-3"/>
              </w:rPr>
            </w:pPr>
            <w:r>
              <w:rPr>
                <w:b/>
                <w:spacing w:val="-3"/>
              </w:rPr>
              <w:t>Support</w:t>
            </w:r>
          </w:p>
          <w:p w:rsidR="00A33D14" w:rsidRDefault="00A33D14" w:rsidP="00A33D14">
            <w:pPr>
              <w:rPr>
                <w:sz w:val="24"/>
                <w:szCs w:val="24"/>
              </w:rPr>
            </w:pPr>
            <w:r>
              <w:rPr>
                <w:b/>
                <w:spacing w:val="-3"/>
              </w:rPr>
              <w:t>Level</w:t>
            </w:r>
          </w:p>
        </w:tc>
        <w:tc>
          <w:tcPr>
            <w:tcW w:w="126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350" w:type="dxa"/>
          </w:tcPr>
          <w:p w:rsidR="00A33D14" w:rsidRDefault="00A33D14" w:rsidP="00A33D14">
            <w:pPr>
              <w:keepNext/>
              <w:tabs>
                <w:tab w:val="left" w:pos="-720"/>
              </w:tabs>
              <w:suppressAutoHyphens/>
              <w:spacing w:before="90"/>
              <w:rPr>
                <w:b/>
                <w:spacing w:val="-3"/>
              </w:rPr>
            </w:pPr>
            <w:r>
              <w:rPr>
                <w:b/>
                <w:spacing w:val="-3"/>
              </w:rPr>
              <w:t>Business</w:t>
            </w:r>
          </w:p>
          <w:p w:rsidR="00A33D14" w:rsidRDefault="00A33D14" w:rsidP="00A33D14">
            <w:pPr>
              <w:rPr>
                <w:sz w:val="24"/>
                <w:szCs w:val="24"/>
              </w:rPr>
            </w:pPr>
            <w:r>
              <w:rPr>
                <w:b/>
                <w:spacing w:val="-3"/>
              </w:rPr>
              <w:t>Critical</w:t>
            </w:r>
          </w:p>
        </w:tc>
        <w:tc>
          <w:tcPr>
            <w:tcW w:w="1800" w:type="dxa"/>
          </w:tcPr>
          <w:p w:rsidR="00A33D14" w:rsidRDefault="00A33D14" w:rsidP="00A33D14">
            <w:pPr>
              <w:keepNext/>
              <w:tabs>
                <w:tab w:val="left" w:pos="-720"/>
              </w:tabs>
              <w:suppressAutoHyphens/>
              <w:spacing w:before="90"/>
              <w:rPr>
                <w:sz w:val="24"/>
                <w:szCs w:val="24"/>
              </w:rPr>
            </w:pPr>
            <w:r>
              <w:rPr>
                <w:b/>
                <w:spacing w:val="-3"/>
              </w:rPr>
              <w:t>Non-Business</w:t>
            </w:r>
            <w:r>
              <w:rPr>
                <w:b/>
                <w:spacing w:val="-3"/>
              </w:rPr>
              <w:br/>
              <w:t>Critical</w:t>
            </w:r>
          </w:p>
        </w:tc>
        <w:tc>
          <w:tcPr>
            <w:tcW w:w="1941" w:type="dxa"/>
          </w:tcPr>
          <w:p w:rsidR="00A33D14" w:rsidRDefault="00A33D14" w:rsidP="00A33D14">
            <w:pPr>
              <w:keepNext/>
              <w:tabs>
                <w:tab w:val="left" w:pos="-720"/>
              </w:tabs>
              <w:suppressAutoHyphens/>
              <w:spacing w:before="90"/>
              <w:rPr>
                <w:b/>
                <w:spacing w:val="-3"/>
              </w:rPr>
            </w:pPr>
            <w:r>
              <w:rPr>
                <w:b/>
                <w:spacing w:val="-3"/>
              </w:rPr>
              <w:t>Non-Business</w:t>
            </w:r>
          </w:p>
          <w:p w:rsidR="00A33D14" w:rsidRDefault="00A33D14" w:rsidP="00A33D14">
            <w:pPr>
              <w:rPr>
                <w:sz w:val="24"/>
                <w:szCs w:val="24"/>
              </w:rPr>
            </w:pPr>
            <w:r>
              <w:rPr>
                <w:b/>
                <w:spacing w:val="-3"/>
              </w:rPr>
              <w:t>Critical</w:t>
            </w:r>
          </w:p>
        </w:tc>
        <w:tc>
          <w:tcPr>
            <w:tcW w:w="1503" w:type="dxa"/>
            <w:vMerge w:val="restart"/>
          </w:tcPr>
          <w:p w:rsidR="00A33D14" w:rsidRDefault="00A33D14" w:rsidP="00A33D14">
            <w:pPr>
              <w:keepNext/>
              <w:tabs>
                <w:tab w:val="left" w:pos="-720"/>
              </w:tabs>
              <w:suppressAutoHyphens/>
              <w:spacing w:before="90"/>
              <w:rPr>
                <w:b/>
                <w:spacing w:val="-3"/>
              </w:rPr>
            </w:pPr>
            <w:r>
              <w:rPr>
                <w:b/>
                <w:spacing w:val="-3"/>
              </w:rPr>
              <w:t>Request</w:t>
            </w:r>
          </w:p>
          <w:p w:rsidR="00A33D14" w:rsidRDefault="00A33D14" w:rsidP="00A33D14">
            <w:pPr>
              <w:keepNext/>
              <w:tabs>
                <w:tab w:val="left" w:pos="-720"/>
              </w:tabs>
              <w:suppressAutoHyphens/>
              <w:rPr>
                <w:sz w:val="24"/>
                <w:szCs w:val="24"/>
              </w:rPr>
            </w:pPr>
            <w:r>
              <w:rPr>
                <w:b/>
                <w:spacing w:val="-3"/>
              </w:rPr>
              <w:t>For Service</w:t>
            </w:r>
          </w:p>
        </w:tc>
      </w:tr>
      <w:tr w:rsidR="00A33D14" w:rsidTr="00A33D14">
        <w:tc>
          <w:tcPr>
            <w:tcW w:w="1165" w:type="dxa"/>
            <w:vMerge/>
          </w:tcPr>
          <w:p w:rsidR="00A33D14" w:rsidRDefault="00A33D14" w:rsidP="0033204B">
            <w:pPr>
              <w:rPr>
                <w:sz w:val="24"/>
                <w:szCs w:val="24"/>
              </w:rPr>
            </w:pPr>
          </w:p>
        </w:tc>
        <w:tc>
          <w:tcPr>
            <w:tcW w:w="1260" w:type="dxa"/>
          </w:tcPr>
          <w:p w:rsidR="00A33D14" w:rsidRDefault="00A33D14" w:rsidP="0033204B">
            <w:pPr>
              <w:rPr>
                <w:sz w:val="24"/>
                <w:szCs w:val="24"/>
              </w:rPr>
            </w:pPr>
            <w:r>
              <w:rPr>
                <w:b/>
                <w:spacing w:val="-3"/>
              </w:rPr>
              <w:t>Fatal</w:t>
            </w:r>
          </w:p>
        </w:tc>
        <w:tc>
          <w:tcPr>
            <w:tcW w:w="1350" w:type="dxa"/>
          </w:tcPr>
          <w:p w:rsidR="00A33D14" w:rsidRDefault="00A33D14" w:rsidP="0033204B">
            <w:pPr>
              <w:rPr>
                <w:sz w:val="24"/>
                <w:szCs w:val="24"/>
              </w:rPr>
            </w:pPr>
            <w:r>
              <w:rPr>
                <w:b/>
                <w:spacing w:val="-3"/>
              </w:rPr>
              <w:t>Impaired</w:t>
            </w:r>
          </w:p>
        </w:tc>
        <w:tc>
          <w:tcPr>
            <w:tcW w:w="1800" w:type="dxa"/>
          </w:tcPr>
          <w:p w:rsidR="00A33D14" w:rsidRDefault="00A33D14" w:rsidP="0033204B">
            <w:pPr>
              <w:rPr>
                <w:sz w:val="24"/>
                <w:szCs w:val="24"/>
              </w:rPr>
            </w:pPr>
            <w:r>
              <w:rPr>
                <w:b/>
                <w:spacing w:val="-3"/>
              </w:rPr>
              <w:t>Fatal</w:t>
            </w:r>
          </w:p>
        </w:tc>
        <w:tc>
          <w:tcPr>
            <w:tcW w:w="1941" w:type="dxa"/>
          </w:tcPr>
          <w:p w:rsidR="00A33D14" w:rsidRDefault="00A33D14" w:rsidP="0033204B">
            <w:pPr>
              <w:rPr>
                <w:sz w:val="24"/>
                <w:szCs w:val="24"/>
              </w:rPr>
            </w:pPr>
            <w:r>
              <w:rPr>
                <w:b/>
                <w:spacing w:val="-3"/>
              </w:rPr>
              <w:t>Impaired</w:t>
            </w:r>
          </w:p>
        </w:tc>
        <w:tc>
          <w:tcPr>
            <w:tcW w:w="1503" w:type="dxa"/>
            <w:vMerge/>
          </w:tcPr>
          <w:p w:rsidR="00A33D14" w:rsidRDefault="00A33D14" w:rsidP="0033204B">
            <w:pPr>
              <w:rPr>
                <w:sz w:val="24"/>
                <w:szCs w:val="24"/>
              </w:rPr>
            </w:pPr>
          </w:p>
        </w:tc>
      </w:tr>
      <w:tr w:rsidR="00A33D14" w:rsidTr="00A33D14">
        <w:tc>
          <w:tcPr>
            <w:tcW w:w="1165" w:type="dxa"/>
          </w:tcPr>
          <w:p w:rsidR="00A33D14" w:rsidRDefault="00A33D14" w:rsidP="0033204B">
            <w:pPr>
              <w:rPr>
                <w:sz w:val="24"/>
                <w:szCs w:val="24"/>
              </w:rPr>
            </w:pPr>
            <w:r>
              <w:rPr>
                <w:b/>
                <w:spacing w:val="-3"/>
              </w:rPr>
              <w:t>High</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B</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Medium</w:t>
            </w:r>
          </w:p>
        </w:tc>
        <w:tc>
          <w:tcPr>
            <w:tcW w:w="1260" w:type="dxa"/>
          </w:tcPr>
          <w:p w:rsidR="00A33D14" w:rsidRDefault="00A33D14" w:rsidP="0033204B">
            <w:pPr>
              <w:rPr>
                <w:sz w:val="24"/>
                <w:szCs w:val="24"/>
              </w:rPr>
            </w:pPr>
            <w:r>
              <w:rPr>
                <w:sz w:val="24"/>
                <w:szCs w:val="24"/>
              </w:rPr>
              <w:t>A</w:t>
            </w:r>
          </w:p>
        </w:tc>
        <w:tc>
          <w:tcPr>
            <w:tcW w:w="1350" w:type="dxa"/>
          </w:tcPr>
          <w:p w:rsidR="00A33D14" w:rsidRDefault="00A33D14" w:rsidP="0033204B">
            <w:pPr>
              <w:rPr>
                <w:sz w:val="24"/>
                <w:szCs w:val="24"/>
              </w:rPr>
            </w:pPr>
            <w:r>
              <w:rPr>
                <w:sz w:val="24"/>
                <w:szCs w:val="24"/>
              </w:rPr>
              <w:t>B</w:t>
            </w:r>
          </w:p>
        </w:tc>
        <w:tc>
          <w:tcPr>
            <w:tcW w:w="1800" w:type="dxa"/>
          </w:tcPr>
          <w:p w:rsidR="00A33D14" w:rsidRDefault="00A33D14" w:rsidP="0033204B">
            <w:pPr>
              <w:rPr>
                <w:sz w:val="24"/>
                <w:szCs w:val="24"/>
              </w:rPr>
            </w:pPr>
            <w:r>
              <w:rPr>
                <w:sz w:val="24"/>
                <w:szCs w:val="24"/>
              </w:rPr>
              <w:t>C</w:t>
            </w:r>
          </w:p>
        </w:tc>
        <w:tc>
          <w:tcPr>
            <w:tcW w:w="1941" w:type="dxa"/>
          </w:tcPr>
          <w:p w:rsidR="00A33D14" w:rsidRDefault="00830309" w:rsidP="0033204B">
            <w:pPr>
              <w:rPr>
                <w:sz w:val="24"/>
                <w:szCs w:val="24"/>
              </w:rPr>
            </w:pPr>
            <w:r>
              <w:rPr>
                <w:sz w:val="24"/>
                <w:szCs w:val="24"/>
              </w:rPr>
              <w:t>C</w:t>
            </w:r>
          </w:p>
        </w:tc>
        <w:tc>
          <w:tcPr>
            <w:tcW w:w="1503" w:type="dxa"/>
          </w:tcPr>
          <w:p w:rsidR="00A33D14" w:rsidRDefault="00830309" w:rsidP="0033204B">
            <w:pPr>
              <w:rPr>
                <w:sz w:val="24"/>
                <w:szCs w:val="24"/>
              </w:rPr>
            </w:pPr>
            <w:r>
              <w:rPr>
                <w:sz w:val="24"/>
                <w:szCs w:val="24"/>
              </w:rPr>
              <w:t>R</w:t>
            </w:r>
          </w:p>
        </w:tc>
      </w:tr>
      <w:tr w:rsidR="00A33D14" w:rsidTr="00A33D14">
        <w:tc>
          <w:tcPr>
            <w:tcW w:w="1165" w:type="dxa"/>
          </w:tcPr>
          <w:p w:rsidR="00A33D14" w:rsidRDefault="00A33D14" w:rsidP="0033204B">
            <w:pPr>
              <w:rPr>
                <w:sz w:val="24"/>
                <w:szCs w:val="24"/>
              </w:rPr>
            </w:pPr>
            <w:r>
              <w:rPr>
                <w:b/>
                <w:spacing w:val="-3"/>
              </w:rPr>
              <w:t>Low</w:t>
            </w:r>
          </w:p>
        </w:tc>
        <w:tc>
          <w:tcPr>
            <w:tcW w:w="1260" w:type="dxa"/>
          </w:tcPr>
          <w:p w:rsidR="00A33D14" w:rsidRDefault="00830309" w:rsidP="0033204B">
            <w:pPr>
              <w:rPr>
                <w:sz w:val="24"/>
                <w:szCs w:val="24"/>
              </w:rPr>
            </w:pPr>
            <w:r>
              <w:rPr>
                <w:sz w:val="24"/>
                <w:szCs w:val="24"/>
              </w:rPr>
              <w:t>B or C</w:t>
            </w:r>
          </w:p>
        </w:tc>
        <w:tc>
          <w:tcPr>
            <w:tcW w:w="1350" w:type="dxa"/>
          </w:tcPr>
          <w:p w:rsidR="00A33D14" w:rsidRDefault="00830309" w:rsidP="0033204B">
            <w:pPr>
              <w:rPr>
                <w:sz w:val="24"/>
                <w:szCs w:val="24"/>
              </w:rPr>
            </w:pPr>
            <w:r>
              <w:rPr>
                <w:sz w:val="24"/>
                <w:szCs w:val="24"/>
              </w:rPr>
              <w:t>C or D</w:t>
            </w:r>
          </w:p>
        </w:tc>
        <w:tc>
          <w:tcPr>
            <w:tcW w:w="1800" w:type="dxa"/>
          </w:tcPr>
          <w:p w:rsidR="00A33D14" w:rsidRDefault="00830309" w:rsidP="0033204B">
            <w:pPr>
              <w:rPr>
                <w:sz w:val="24"/>
                <w:szCs w:val="24"/>
              </w:rPr>
            </w:pPr>
            <w:r>
              <w:rPr>
                <w:sz w:val="24"/>
                <w:szCs w:val="24"/>
              </w:rPr>
              <w:t>C or D</w:t>
            </w:r>
          </w:p>
        </w:tc>
        <w:tc>
          <w:tcPr>
            <w:tcW w:w="1941" w:type="dxa"/>
          </w:tcPr>
          <w:p w:rsidR="00A33D14" w:rsidRDefault="00830309" w:rsidP="0033204B">
            <w:pPr>
              <w:rPr>
                <w:sz w:val="24"/>
                <w:szCs w:val="24"/>
              </w:rPr>
            </w:pPr>
            <w:r>
              <w:rPr>
                <w:sz w:val="24"/>
                <w:szCs w:val="24"/>
              </w:rPr>
              <w:t>D</w:t>
            </w:r>
          </w:p>
        </w:tc>
        <w:tc>
          <w:tcPr>
            <w:tcW w:w="1503" w:type="dxa"/>
          </w:tcPr>
          <w:p w:rsidR="00A33D14" w:rsidRDefault="00830309" w:rsidP="0033204B">
            <w:pPr>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r w:rsidRPr="00830309">
        <w:t>Priority Level Response Times</w:t>
      </w:r>
    </w:p>
    <w:p w:rsidR="0033204B" w:rsidRPr="0033204B" w:rsidRDefault="0033204B" w:rsidP="0033204B">
      <w:pPr>
        <w:rPr>
          <w:sz w:val="24"/>
          <w:szCs w:val="24"/>
        </w:rPr>
      </w:pPr>
      <w:r w:rsidRPr="0033204B">
        <w:rPr>
          <w:sz w:val="24"/>
          <w:szCs w:val="24"/>
        </w:rPr>
        <w:t xml:space="preserve">Table 2.4 shows the required initial telephone response times for the individual priority ratings.  All times indicated represent telephone response time during specified working hours of </w:t>
      </w:r>
      <w:r w:rsidR="00301D5D">
        <w:rPr>
          <w:sz w:val="24"/>
          <w:szCs w:val="24"/>
        </w:rPr>
        <w:t>10:00</w:t>
      </w:r>
      <w:r w:rsidRPr="0033204B">
        <w:rPr>
          <w:sz w:val="24"/>
          <w:szCs w:val="24"/>
        </w:rPr>
        <w:t xml:space="preserve">am to </w:t>
      </w:r>
      <w:r w:rsidR="00301D5D">
        <w:rPr>
          <w:sz w:val="24"/>
          <w:szCs w:val="24"/>
        </w:rPr>
        <w:t>4:00</w:t>
      </w:r>
      <w:r w:rsidRPr="0033204B">
        <w:rPr>
          <w:sz w:val="24"/>
          <w:szCs w:val="24"/>
        </w:rPr>
        <w:t xml:space="preserve">pm Monday to Friday,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p w:rsidR="0033204B" w:rsidRPr="0033204B" w:rsidRDefault="0033204B" w:rsidP="0033204B">
      <w:pPr>
        <w:rPr>
          <w:sz w:val="24"/>
          <w:szCs w:val="24"/>
        </w:rPr>
      </w:pPr>
      <w:r w:rsidRPr="0033204B">
        <w:rPr>
          <w:sz w:val="24"/>
          <w:szCs w:val="24"/>
        </w:rPr>
        <w:t>Priority Level</w:t>
      </w:r>
      <w:r w:rsidRPr="0033204B">
        <w:rPr>
          <w:sz w:val="24"/>
          <w:szCs w:val="24"/>
        </w:rPr>
        <w:tab/>
        <w:t>Response Time</w:t>
      </w:r>
    </w:p>
    <w:tbl>
      <w:tblPr>
        <w:tblStyle w:val="TableGrid"/>
        <w:tblW w:w="0" w:type="auto"/>
        <w:tblLook w:val="04A0" w:firstRow="1" w:lastRow="0" w:firstColumn="1" w:lastColumn="0" w:noHBand="0" w:noVBand="1"/>
      </w:tblPr>
      <w:tblGrid>
        <w:gridCol w:w="4506"/>
        <w:gridCol w:w="4513"/>
      </w:tblGrid>
      <w:tr w:rsidR="00301D5D" w:rsidTr="00301D5D">
        <w:tc>
          <w:tcPr>
            <w:tcW w:w="4622" w:type="dxa"/>
          </w:tcPr>
          <w:p w:rsidR="00301D5D" w:rsidRDefault="00301D5D" w:rsidP="0033204B">
            <w:pPr>
              <w:rPr>
                <w:sz w:val="24"/>
                <w:szCs w:val="24"/>
              </w:rPr>
            </w:pPr>
            <w:r>
              <w:rPr>
                <w:b/>
                <w:spacing w:val="-3"/>
              </w:rPr>
              <w:t>Priority Level</w:t>
            </w:r>
          </w:p>
        </w:tc>
        <w:tc>
          <w:tcPr>
            <w:tcW w:w="4623" w:type="dxa"/>
          </w:tcPr>
          <w:p w:rsidR="00301D5D" w:rsidRDefault="00301D5D" w:rsidP="0033204B">
            <w:pPr>
              <w:rPr>
                <w:sz w:val="24"/>
                <w:szCs w:val="24"/>
              </w:rPr>
            </w:pPr>
            <w:r>
              <w:rPr>
                <w:b/>
                <w:spacing w:val="-3"/>
              </w:rPr>
              <w:t>Response Time</w:t>
            </w:r>
          </w:p>
        </w:tc>
      </w:tr>
      <w:tr w:rsidR="00301D5D" w:rsidTr="00301D5D">
        <w:tc>
          <w:tcPr>
            <w:tcW w:w="4622" w:type="dxa"/>
          </w:tcPr>
          <w:p w:rsidR="00301D5D" w:rsidRDefault="00301D5D" w:rsidP="0033204B">
            <w:pPr>
              <w:rPr>
                <w:sz w:val="24"/>
                <w:szCs w:val="24"/>
              </w:rPr>
            </w:pPr>
            <w:r>
              <w:rPr>
                <w:sz w:val="24"/>
                <w:szCs w:val="24"/>
              </w:rPr>
              <w:t>A</w:t>
            </w:r>
          </w:p>
        </w:tc>
        <w:tc>
          <w:tcPr>
            <w:tcW w:w="4623" w:type="dxa"/>
          </w:tcPr>
          <w:p w:rsidR="00301D5D" w:rsidRDefault="00301D5D" w:rsidP="00301D5D">
            <w:pPr>
              <w:rPr>
                <w:sz w:val="24"/>
                <w:szCs w:val="24"/>
              </w:rPr>
            </w:pPr>
            <w:r>
              <w:rPr>
                <w:sz w:val="24"/>
                <w:szCs w:val="24"/>
              </w:rPr>
              <w:t>15 minutes</w:t>
            </w:r>
          </w:p>
        </w:tc>
      </w:tr>
      <w:tr w:rsidR="00301D5D" w:rsidTr="00301D5D">
        <w:tc>
          <w:tcPr>
            <w:tcW w:w="4622" w:type="dxa"/>
          </w:tcPr>
          <w:p w:rsidR="00301D5D" w:rsidRDefault="00301D5D" w:rsidP="0033204B">
            <w:pPr>
              <w:rPr>
                <w:sz w:val="24"/>
                <w:szCs w:val="24"/>
              </w:rPr>
            </w:pPr>
            <w:r>
              <w:rPr>
                <w:sz w:val="24"/>
                <w:szCs w:val="24"/>
              </w:rPr>
              <w:t>B</w:t>
            </w:r>
          </w:p>
        </w:tc>
        <w:tc>
          <w:tcPr>
            <w:tcW w:w="4623" w:type="dxa"/>
          </w:tcPr>
          <w:p w:rsidR="00301D5D" w:rsidRDefault="00301D5D" w:rsidP="0033204B">
            <w:pPr>
              <w:rPr>
                <w:sz w:val="24"/>
                <w:szCs w:val="24"/>
              </w:rPr>
            </w:pPr>
            <w:r>
              <w:rPr>
                <w:sz w:val="24"/>
                <w:szCs w:val="24"/>
              </w:rPr>
              <w:t>30 minutes</w:t>
            </w:r>
          </w:p>
        </w:tc>
      </w:tr>
      <w:tr w:rsidR="00301D5D" w:rsidTr="00301D5D">
        <w:tc>
          <w:tcPr>
            <w:tcW w:w="4622" w:type="dxa"/>
          </w:tcPr>
          <w:p w:rsidR="00301D5D" w:rsidRDefault="00301D5D" w:rsidP="0033204B">
            <w:pPr>
              <w:rPr>
                <w:sz w:val="24"/>
                <w:szCs w:val="24"/>
              </w:rPr>
            </w:pPr>
            <w:r>
              <w:rPr>
                <w:sz w:val="24"/>
                <w:szCs w:val="24"/>
              </w:rPr>
              <w:t>C</w:t>
            </w:r>
          </w:p>
        </w:tc>
        <w:tc>
          <w:tcPr>
            <w:tcW w:w="4623" w:type="dxa"/>
          </w:tcPr>
          <w:p w:rsidR="00301D5D" w:rsidRDefault="00301D5D" w:rsidP="0033204B">
            <w:pPr>
              <w:rPr>
                <w:sz w:val="24"/>
                <w:szCs w:val="24"/>
              </w:rPr>
            </w:pPr>
            <w:r>
              <w:rPr>
                <w:sz w:val="24"/>
                <w:szCs w:val="24"/>
              </w:rPr>
              <w:t>45 minutes</w:t>
            </w:r>
          </w:p>
        </w:tc>
      </w:tr>
      <w:tr w:rsidR="00301D5D" w:rsidTr="00301D5D">
        <w:tc>
          <w:tcPr>
            <w:tcW w:w="4622" w:type="dxa"/>
          </w:tcPr>
          <w:p w:rsidR="00301D5D" w:rsidRDefault="00301D5D" w:rsidP="0033204B">
            <w:pPr>
              <w:rPr>
                <w:sz w:val="24"/>
                <w:szCs w:val="24"/>
              </w:rPr>
            </w:pPr>
            <w:r>
              <w:rPr>
                <w:sz w:val="24"/>
                <w:szCs w:val="24"/>
              </w:rPr>
              <w:t>D</w:t>
            </w:r>
          </w:p>
        </w:tc>
        <w:tc>
          <w:tcPr>
            <w:tcW w:w="4623" w:type="dxa"/>
          </w:tcPr>
          <w:p w:rsidR="00301D5D" w:rsidRDefault="00301D5D" w:rsidP="0033204B">
            <w:pPr>
              <w:rPr>
                <w:sz w:val="24"/>
                <w:szCs w:val="24"/>
              </w:rPr>
            </w:pPr>
            <w:r>
              <w:rPr>
                <w:sz w:val="24"/>
                <w:szCs w:val="24"/>
              </w:rPr>
              <w:t>60 minutes</w:t>
            </w:r>
          </w:p>
        </w:tc>
      </w:tr>
      <w:tr w:rsidR="00301D5D" w:rsidTr="00301D5D">
        <w:tc>
          <w:tcPr>
            <w:tcW w:w="4622" w:type="dxa"/>
          </w:tcPr>
          <w:p w:rsidR="00301D5D" w:rsidRDefault="00301D5D" w:rsidP="0033204B">
            <w:pPr>
              <w:rPr>
                <w:sz w:val="24"/>
                <w:szCs w:val="24"/>
              </w:rPr>
            </w:pPr>
            <w:r>
              <w:rPr>
                <w:sz w:val="24"/>
                <w:szCs w:val="24"/>
              </w:rPr>
              <w:t>R</w:t>
            </w:r>
          </w:p>
        </w:tc>
        <w:tc>
          <w:tcPr>
            <w:tcW w:w="4623" w:type="dxa"/>
          </w:tcPr>
          <w:p w:rsidR="00301D5D" w:rsidRDefault="00301D5D" w:rsidP="0033204B">
            <w:pPr>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r w:rsidRPr="009B428A">
        <w:t>Support Available</w:t>
      </w:r>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TableGrid"/>
        <w:tblW w:w="0" w:type="auto"/>
        <w:tblLook w:val="04A0" w:firstRow="1" w:lastRow="0" w:firstColumn="1" w:lastColumn="0" w:noHBand="0" w:noVBand="1"/>
      </w:tblPr>
      <w:tblGrid>
        <w:gridCol w:w="4496"/>
        <w:gridCol w:w="4523"/>
      </w:tblGrid>
      <w:tr w:rsidR="00301D5D" w:rsidTr="00301D5D">
        <w:tc>
          <w:tcPr>
            <w:tcW w:w="4622" w:type="dxa"/>
          </w:tcPr>
          <w:p w:rsidR="00301D5D" w:rsidRDefault="00301D5D" w:rsidP="0033204B">
            <w:pPr>
              <w:rPr>
                <w:sz w:val="24"/>
                <w:szCs w:val="24"/>
              </w:rPr>
            </w:pPr>
            <w:r>
              <w:rPr>
                <w:b/>
                <w:spacing w:val="-2"/>
              </w:rPr>
              <w:t>Support Level</w:t>
            </w:r>
          </w:p>
        </w:tc>
        <w:tc>
          <w:tcPr>
            <w:tcW w:w="4623" w:type="dxa"/>
          </w:tcPr>
          <w:p w:rsidR="00301D5D" w:rsidRDefault="00301D5D" w:rsidP="0033204B">
            <w:pPr>
              <w:rPr>
                <w:sz w:val="24"/>
                <w:szCs w:val="24"/>
              </w:rPr>
            </w:pPr>
            <w:r>
              <w:rPr>
                <w:b/>
                <w:spacing w:val="-2"/>
              </w:rPr>
              <w:t>Support Available</w:t>
            </w:r>
          </w:p>
        </w:tc>
      </w:tr>
      <w:tr w:rsidR="00301D5D" w:rsidTr="00301D5D">
        <w:tc>
          <w:tcPr>
            <w:tcW w:w="4622" w:type="dxa"/>
          </w:tcPr>
          <w:p w:rsidR="00301D5D" w:rsidRDefault="00301D5D" w:rsidP="0033204B">
            <w:pPr>
              <w:rPr>
                <w:sz w:val="24"/>
                <w:szCs w:val="24"/>
              </w:rPr>
            </w:pPr>
            <w:r>
              <w:rPr>
                <w:b/>
                <w:spacing w:val="-2"/>
              </w:rPr>
              <w:t>Recommended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Supported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Acknowledged</w:t>
            </w:r>
          </w:p>
        </w:tc>
        <w:tc>
          <w:tcPr>
            <w:tcW w:w="4623" w:type="dxa"/>
          </w:tcPr>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rPr>
                <w:sz w:val="24"/>
                <w:szCs w:val="24"/>
              </w:rPr>
            </w:pPr>
            <w:r w:rsidRPr="00301D5D">
              <w:rPr>
                <w:sz w:val="24"/>
                <w:szCs w:val="24"/>
              </w:rPr>
              <w:t>External Support/Training Available</w:t>
            </w:r>
          </w:p>
        </w:tc>
      </w:tr>
      <w:tr w:rsidR="00301D5D" w:rsidTr="00301D5D">
        <w:tc>
          <w:tcPr>
            <w:tcW w:w="4622" w:type="dxa"/>
          </w:tcPr>
          <w:p w:rsidR="00301D5D" w:rsidRDefault="00301D5D" w:rsidP="0033204B">
            <w:pPr>
              <w:rPr>
                <w:sz w:val="24"/>
                <w:szCs w:val="24"/>
              </w:rPr>
            </w:pPr>
            <w:r>
              <w:rPr>
                <w:b/>
                <w:spacing w:val="-2"/>
              </w:rPr>
              <w:t>Discouraged</w:t>
            </w:r>
          </w:p>
        </w:tc>
        <w:tc>
          <w:tcPr>
            <w:tcW w:w="4623" w:type="dxa"/>
          </w:tcPr>
          <w:p w:rsidR="00301D5D" w:rsidRPr="00301D5D" w:rsidRDefault="00610669" w:rsidP="00301D5D">
            <w:pPr>
              <w:pStyle w:val="Bullet3"/>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t>d</w:t>
      </w:r>
      <w:r w:rsidR="00E60B45">
        <w:rPr>
          <w:sz w:val="24"/>
          <w:szCs w:val="24"/>
        </w:rPr>
        <w:t>RaX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r>
        <w:t>University of Nigeria</w:t>
      </w:r>
      <w:r w:rsidR="0033204B" w:rsidRPr="009B428A">
        <w:t xml:space="preserve"> Responsibilities</w:t>
      </w:r>
    </w:p>
    <w:p w:rsidR="0033204B" w:rsidRPr="007235B3" w:rsidRDefault="0033204B" w:rsidP="00363CEA">
      <w:pPr>
        <w:pStyle w:val="Heading2"/>
      </w:pPr>
      <w:r w:rsidRPr="007235B3">
        <w:t>Functional Overview</w:t>
      </w:r>
    </w:p>
    <w:p w:rsidR="0033204B" w:rsidRPr="0033204B" w:rsidRDefault="00786AE9" w:rsidP="0033204B">
      <w:pPr>
        <w:rPr>
          <w:sz w:val="24"/>
          <w:szCs w:val="24"/>
        </w:rPr>
      </w:pPr>
      <w:r>
        <w:rPr>
          <w:sz w:val="24"/>
          <w:szCs w:val="24"/>
        </w:rPr>
        <w:t>dRaX ARTS</w:t>
      </w:r>
      <w:r>
        <w:rPr>
          <w:sz w:val="24"/>
          <w:szCs w:val="24"/>
        </w:rPr>
        <w:t xml:space="preserve">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p>
    <w:p w:rsidR="0033204B" w:rsidRPr="007235B3" w:rsidRDefault="0033204B" w:rsidP="00363CEA">
      <w:pPr>
        <w:pStyle w:val="Heading2"/>
      </w:pPr>
      <w:r w:rsidRPr="007235B3">
        <w:t>Hours of Operation</w:t>
      </w:r>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between the hours </w:t>
      </w:r>
      <w:r w:rsidR="00786AE9" w:rsidRPr="0033204B">
        <w:rPr>
          <w:sz w:val="24"/>
          <w:szCs w:val="24"/>
        </w:rPr>
        <w:t>of 10:00am</w:t>
      </w:r>
      <w:r w:rsidRPr="0033204B">
        <w:rPr>
          <w:sz w:val="24"/>
          <w:szCs w:val="24"/>
        </w:rPr>
        <w:t xml:space="preserve"> and </w:t>
      </w:r>
      <w:r w:rsidR="005E683F">
        <w:rPr>
          <w:sz w:val="24"/>
          <w:szCs w:val="24"/>
        </w:rPr>
        <w:t>4:00</w:t>
      </w:r>
      <w:r w:rsidRPr="0033204B">
        <w:rPr>
          <w:sz w:val="24"/>
          <w:szCs w:val="24"/>
        </w:rPr>
        <w:t>pm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r w:rsidRPr="007235B3">
        <w:t>Response Times</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as per Fault Matrix in 2.3 and Priority Assignment criteria in 4.1.</w:t>
      </w:r>
    </w:p>
    <w:p w:rsidR="0033204B" w:rsidRPr="007235B3" w:rsidRDefault="0033204B" w:rsidP="00363CEA">
      <w:pPr>
        <w:pStyle w:val="Heading2"/>
      </w:pPr>
      <w:r w:rsidRPr="007235B3">
        <w:t>Service Level Targets</w:t>
      </w:r>
    </w:p>
    <w:p w:rsidR="0033204B" w:rsidRPr="0033204B" w:rsidRDefault="00786AE9" w:rsidP="0033204B">
      <w:pPr>
        <w:rPr>
          <w:sz w:val="24"/>
          <w:szCs w:val="24"/>
        </w:rPr>
      </w:pPr>
      <w:r>
        <w:rPr>
          <w:sz w:val="24"/>
          <w:szCs w:val="24"/>
        </w:rPr>
        <w:t>dRaX ARTS</w:t>
      </w:r>
      <w:r w:rsidRPr="0033204B">
        <w:rPr>
          <w:sz w:val="24"/>
          <w:szCs w:val="24"/>
        </w:rPr>
        <w:t xml:space="preserve"> </w:t>
      </w:r>
      <w:r w:rsidR="0033204B" w:rsidRPr="0033204B">
        <w:rPr>
          <w:sz w:val="24"/>
          <w:szCs w:val="24"/>
        </w:rPr>
        <w:t xml:space="preserve">will respond within the time specified by the priority allocation. </w:t>
      </w:r>
      <w:r w:rsidR="0029733A">
        <w:rPr>
          <w:sz w:val="24"/>
          <w:szCs w:val="24"/>
        </w:rPr>
        <w:t>d</w:t>
      </w:r>
      <w:r w:rsidR="00E60B45">
        <w:rPr>
          <w:sz w:val="24"/>
          <w:szCs w:val="24"/>
        </w:rPr>
        <w:t>RaX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r w:rsidRPr="009B428A">
        <w:t>Supported Products/ Applications/Systems</w:t>
      </w:r>
    </w:p>
    <w:p w:rsidR="00275CD0" w:rsidRPr="00706446" w:rsidRDefault="00275CD0" w:rsidP="00363CEA">
      <w:pPr>
        <w:pStyle w:val="Heading2"/>
      </w:pPr>
      <w:r>
        <w:t>Website</w:t>
      </w:r>
      <w:r w:rsidRPr="00706446">
        <w:t xml:space="preserve"> Support Services</w:t>
      </w:r>
    </w:p>
    <w:p w:rsidR="00275CD0" w:rsidRPr="0033204B" w:rsidRDefault="00275CD0" w:rsidP="00275CD0">
      <w:pPr>
        <w:rPr>
          <w:sz w:val="24"/>
          <w:szCs w:val="24"/>
        </w:rPr>
      </w:pPr>
      <w:r w:rsidRPr="0033204B">
        <w:rPr>
          <w:sz w:val="24"/>
          <w:szCs w:val="24"/>
        </w:rPr>
        <w:t>Software Products Supported:</w:t>
      </w:r>
    </w:p>
    <w:p w:rsidR="00275CD0" w:rsidRPr="0033204B" w:rsidRDefault="00275CD0" w:rsidP="00275CD0">
      <w:pPr>
        <w:rPr>
          <w:sz w:val="24"/>
          <w:szCs w:val="24"/>
        </w:rPr>
      </w:pPr>
      <w:r w:rsidRPr="0033204B">
        <w:rPr>
          <w:sz w:val="24"/>
          <w:szCs w:val="24"/>
        </w:rPr>
        <w:t>• ?  (List products here)</w:t>
      </w:r>
    </w:p>
    <w:p w:rsidR="00275CD0" w:rsidRPr="0033204B" w:rsidRDefault="00275CD0" w:rsidP="00275CD0">
      <w:pPr>
        <w:rPr>
          <w:sz w:val="24"/>
          <w:szCs w:val="24"/>
        </w:rPr>
      </w:pPr>
      <w:r w:rsidRPr="0033204B">
        <w:rPr>
          <w:sz w:val="24"/>
          <w:szCs w:val="24"/>
        </w:rPr>
        <w:t>Contact Details:</w:t>
      </w:r>
      <w:r w:rsidRPr="0033204B">
        <w:rPr>
          <w:sz w:val="24"/>
          <w:szCs w:val="24"/>
        </w:rPr>
        <w:tab/>
        <w:t>Name:</w:t>
      </w:r>
      <w:r w:rsidRPr="0033204B">
        <w:rPr>
          <w:sz w:val="24"/>
          <w:szCs w:val="24"/>
        </w:rPr>
        <w:tab/>
        <w:t>?</w:t>
      </w:r>
    </w:p>
    <w:p w:rsidR="00275CD0" w:rsidRPr="0033204B" w:rsidRDefault="00275CD0" w:rsidP="00275CD0">
      <w:pPr>
        <w:rPr>
          <w:sz w:val="24"/>
          <w:szCs w:val="24"/>
        </w:rPr>
      </w:pPr>
      <w:r w:rsidRPr="0033204B">
        <w:rPr>
          <w:sz w:val="24"/>
          <w:szCs w:val="24"/>
        </w:rPr>
        <w:tab/>
        <w:t>Phone:</w:t>
      </w:r>
      <w:r w:rsidRPr="0033204B">
        <w:rPr>
          <w:sz w:val="24"/>
          <w:szCs w:val="24"/>
        </w:rPr>
        <w:tab/>
        <w:t>?</w:t>
      </w:r>
    </w:p>
    <w:p w:rsidR="00275CD0" w:rsidRPr="0033204B" w:rsidRDefault="00275CD0" w:rsidP="00275CD0">
      <w:pPr>
        <w:rPr>
          <w:sz w:val="24"/>
          <w:szCs w:val="24"/>
        </w:rPr>
      </w:pPr>
      <w:r w:rsidRPr="0033204B">
        <w:rPr>
          <w:sz w:val="24"/>
          <w:szCs w:val="24"/>
        </w:rPr>
        <w:tab/>
        <w:t>Mobile:</w:t>
      </w:r>
      <w:r w:rsidRPr="0033204B">
        <w:rPr>
          <w:sz w:val="24"/>
          <w:szCs w:val="24"/>
        </w:rPr>
        <w:tab/>
        <w:t>?</w:t>
      </w:r>
    </w:p>
    <w:p w:rsidR="00275CD0" w:rsidRPr="0033204B" w:rsidRDefault="00275CD0" w:rsidP="00275CD0">
      <w:pPr>
        <w:rPr>
          <w:sz w:val="24"/>
          <w:szCs w:val="24"/>
        </w:rPr>
      </w:pPr>
      <w:r w:rsidRPr="0033204B">
        <w:rPr>
          <w:sz w:val="24"/>
          <w:szCs w:val="24"/>
        </w:rPr>
        <w:tab/>
        <w:t>Fax:</w:t>
      </w:r>
      <w:r w:rsidRPr="0033204B">
        <w:rPr>
          <w:sz w:val="24"/>
          <w:szCs w:val="24"/>
        </w:rPr>
        <w:tab/>
        <w:t>?</w:t>
      </w:r>
    </w:p>
    <w:p w:rsidR="00275CD0" w:rsidRPr="0033204B" w:rsidRDefault="00275CD0" w:rsidP="00275CD0">
      <w:pPr>
        <w:rPr>
          <w:sz w:val="24"/>
          <w:szCs w:val="24"/>
        </w:rPr>
      </w:pPr>
      <w:r w:rsidRPr="0033204B">
        <w:rPr>
          <w:sz w:val="24"/>
          <w:szCs w:val="24"/>
        </w:rPr>
        <w:tab/>
        <w:t>Pager:</w:t>
      </w:r>
      <w:r w:rsidRPr="0033204B">
        <w:rPr>
          <w:sz w:val="24"/>
          <w:szCs w:val="24"/>
        </w:rPr>
        <w:tab/>
        <w:t>?</w:t>
      </w:r>
    </w:p>
    <w:p w:rsidR="00275CD0" w:rsidRDefault="00275CD0" w:rsidP="00275CD0">
      <w:pPr>
        <w:rPr>
          <w:b/>
          <w:sz w:val="24"/>
          <w:szCs w:val="24"/>
        </w:rPr>
      </w:pPr>
    </w:p>
    <w:p w:rsidR="00275CD0" w:rsidRPr="00706446" w:rsidRDefault="00275CD0" w:rsidP="00363CEA">
      <w:pPr>
        <w:pStyle w:val="Heading3"/>
      </w:pPr>
      <w:r>
        <w:t>DRaX ARTS</w:t>
      </w:r>
      <w:r w:rsidRPr="00706446">
        <w:t xml:space="preserve"> Question List:</w:t>
      </w:r>
    </w:p>
    <w:p w:rsidR="00275CD0" w:rsidRPr="0033204B" w:rsidRDefault="00275CD0" w:rsidP="00275CD0">
      <w:pPr>
        <w:rPr>
          <w:sz w:val="24"/>
          <w:szCs w:val="24"/>
        </w:rPr>
      </w:pPr>
      <w:r w:rsidRPr="0033204B">
        <w:rPr>
          <w:sz w:val="24"/>
          <w:szCs w:val="24"/>
        </w:rPr>
        <w:t>Name, section, street/building address and telephone number of Agency contact.</w:t>
      </w:r>
    </w:p>
    <w:p w:rsidR="00275CD0" w:rsidRPr="0033204B" w:rsidRDefault="00275CD0" w:rsidP="00275CD0">
      <w:pPr>
        <w:rPr>
          <w:sz w:val="24"/>
          <w:szCs w:val="24"/>
        </w:rPr>
      </w:pPr>
      <w:r w:rsidRPr="0033204B">
        <w:rPr>
          <w:sz w:val="24"/>
          <w:szCs w:val="24"/>
        </w:rPr>
        <w:t>Details of problem equipment - type, make, model and serial number.</w:t>
      </w:r>
    </w:p>
    <w:p w:rsidR="00275CD0" w:rsidRPr="0033204B" w:rsidRDefault="00275CD0" w:rsidP="00275CD0">
      <w:pPr>
        <w:rPr>
          <w:sz w:val="24"/>
          <w:szCs w:val="24"/>
        </w:rPr>
      </w:pPr>
      <w:r w:rsidRPr="0033204B">
        <w:rPr>
          <w:sz w:val="24"/>
          <w:szCs w:val="24"/>
        </w:rPr>
        <w:t>Details of package in use - name, version and installer.</w:t>
      </w:r>
    </w:p>
    <w:p w:rsidR="00275CD0" w:rsidRPr="0033204B" w:rsidRDefault="00275CD0" w:rsidP="00275CD0">
      <w:pPr>
        <w:rPr>
          <w:sz w:val="24"/>
          <w:szCs w:val="24"/>
        </w:rPr>
      </w:pPr>
      <w:r w:rsidRPr="0033204B">
        <w:rPr>
          <w:sz w:val="24"/>
          <w:szCs w:val="24"/>
        </w:rPr>
        <w:t>Details of operating environment - LAN, WAN, operating system, user interface etc.</w:t>
      </w:r>
    </w:p>
    <w:p w:rsidR="00275CD0" w:rsidRPr="0033204B" w:rsidRDefault="00275CD0" w:rsidP="00275CD0">
      <w:pPr>
        <w:rPr>
          <w:sz w:val="24"/>
          <w:szCs w:val="24"/>
        </w:rPr>
      </w:pPr>
      <w:r w:rsidRPr="0033204B">
        <w:rPr>
          <w:sz w:val="24"/>
          <w:szCs w:val="24"/>
        </w:rPr>
        <w:t>Complete description of the fault/request.</w:t>
      </w:r>
    </w:p>
    <w:p w:rsidR="00275CD0" w:rsidRPr="0033204B" w:rsidRDefault="00275CD0" w:rsidP="00275CD0">
      <w:pPr>
        <w:rPr>
          <w:sz w:val="24"/>
          <w:szCs w:val="24"/>
        </w:rPr>
      </w:pPr>
      <w:r w:rsidRPr="0033204B">
        <w:rPr>
          <w:sz w:val="24"/>
          <w:szCs w:val="24"/>
        </w:rPr>
        <w:t>If installation requested complete details of hardware/software to be installed.</w:t>
      </w:r>
    </w:p>
    <w:p w:rsidR="00275CD0" w:rsidRPr="0033204B" w:rsidRDefault="00275CD0" w:rsidP="00275CD0">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r w:rsidRPr="00706446">
        <w:t>Priority Assignment Criteria:</w:t>
      </w:r>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2.3 of this document.  This response time is to indicate the initial telephone response by </w:t>
      </w:r>
      <w:r w:rsidR="00AA4C9D">
        <w:rPr>
          <w:sz w:val="24"/>
          <w:szCs w:val="24"/>
        </w:rPr>
        <w:t>dRaX ARTS</w:t>
      </w:r>
      <w:r w:rsidRPr="0033204B">
        <w:rPr>
          <w:sz w:val="24"/>
          <w:szCs w:val="24"/>
        </w:rPr>
        <w:t xml:space="preserve">, as described in Section 2.4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r w:rsidRPr="00706446">
        <w:t>Method Of Fault Referral:</w:t>
      </w:r>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Pr>
          <w:sz w:val="24"/>
          <w:szCs w:val="24"/>
        </w:rPr>
        <w:t>d</w:t>
      </w:r>
      <w:r w:rsidR="00E60B45">
        <w:rPr>
          <w:sz w:val="24"/>
          <w:szCs w:val="24"/>
        </w:rPr>
        <w:t>RaX ARTS</w:t>
      </w:r>
      <w:r w:rsidR="0033204B" w:rsidRPr="0033204B">
        <w:rPr>
          <w:sz w:val="24"/>
          <w:szCs w:val="24"/>
        </w:rPr>
        <w:t xml:space="preserve"> staff to </w:t>
      </w:r>
      <w:r w:rsidR="00E60B45">
        <w:rPr>
          <w:sz w:val="24"/>
          <w:szCs w:val="24"/>
        </w:rPr>
        <w:t>University of Nigeria</w:t>
      </w:r>
      <w:r>
        <w:rPr>
          <w:sz w:val="24"/>
          <w:szCs w:val="24"/>
        </w:rPr>
        <w:t xml:space="preserve"> 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by </w:t>
      </w:r>
      <w:r w:rsidR="00AA4C9D">
        <w:rPr>
          <w:sz w:val="24"/>
          <w:szCs w:val="24"/>
        </w:rPr>
        <w:t>d</w:t>
      </w:r>
      <w:r w:rsidR="00E60B45">
        <w:rPr>
          <w:sz w:val="24"/>
          <w:szCs w:val="24"/>
        </w:rPr>
        <w:t>RaX ARTS</w:t>
      </w:r>
      <w:r w:rsidRPr="0033204B">
        <w:rPr>
          <w:sz w:val="24"/>
          <w:szCs w:val="24"/>
        </w:rPr>
        <w:t xml:space="preserve"> operator.</w:t>
      </w:r>
    </w:p>
    <w:p w:rsidR="0033204B" w:rsidRPr="00706446" w:rsidRDefault="0033204B" w:rsidP="00363CEA">
      <w:pPr>
        <w:pStyle w:val="Heading3"/>
      </w:pPr>
      <w:r w:rsidRPr="00706446">
        <w:t>Method Of Return Of Resolved Faults:</w:t>
      </w:r>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facsimile of the completion of the fault/request.  Within 48 hours of resolution </w:t>
      </w:r>
      <w:r w:rsidR="00AA4C9D">
        <w:rPr>
          <w:sz w:val="24"/>
          <w:szCs w:val="24"/>
        </w:rPr>
        <w:t>d</w:t>
      </w:r>
      <w:r w:rsidR="00AA4C9D">
        <w:rPr>
          <w:sz w:val="24"/>
          <w:szCs w:val="24"/>
        </w:rPr>
        <w:t>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r w:rsidRPr="00706446">
        <w:t>Other (Details):</w:t>
      </w:r>
    </w:p>
    <w:p w:rsidR="0033204B" w:rsidRPr="0033204B" w:rsidRDefault="008028B9" w:rsidP="0033204B">
      <w:pPr>
        <w:rPr>
          <w:sz w:val="24"/>
          <w:szCs w:val="24"/>
        </w:rPr>
      </w:pPr>
      <w:r>
        <w:rPr>
          <w:sz w:val="24"/>
          <w:szCs w:val="24"/>
        </w:rPr>
        <w:t>d</w:t>
      </w:r>
      <w:r w:rsidR="00E60B45">
        <w:rPr>
          <w:sz w:val="24"/>
          <w:szCs w:val="24"/>
        </w:rPr>
        <w:t>RaX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r>
        <w:t>Web marketing</w:t>
      </w:r>
      <w:r w:rsidR="0033204B" w:rsidRPr="00706446">
        <w:t xml:space="preserve"> Support Services</w:t>
      </w:r>
    </w:p>
    <w:p w:rsidR="0033204B" w:rsidRPr="0033204B" w:rsidRDefault="0033204B" w:rsidP="0033204B">
      <w:pPr>
        <w:rPr>
          <w:sz w:val="24"/>
          <w:szCs w:val="24"/>
        </w:rPr>
      </w:pPr>
      <w:r w:rsidRPr="0033204B">
        <w:rPr>
          <w:sz w:val="24"/>
          <w:szCs w:val="24"/>
        </w:rPr>
        <w:t>Software Products Supported:</w:t>
      </w:r>
    </w:p>
    <w:p w:rsidR="0033204B" w:rsidRPr="0033204B" w:rsidRDefault="0033204B" w:rsidP="0033204B">
      <w:pPr>
        <w:rPr>
          <w:sz w:val="24"/>
          <w:szCs w:val="24"/>
        </w:rPr>
      </w:pPr>
      <w:r w:rsidRPr="0033204B">
        <w:rPr>
          <w:sz w:val="24"/>
          <w:szCs w:val="24"/>
        </w:rPr>
        <w:t>• ?  (List products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r>
        <w:t>DRaX ARTS</w:t>
      </w:r>
      <w:r w:rsidR="0033204B" w:rsidRPr="00706446">
        <w:t xml:space="preserve"> Question List:</w:t>
      </w:r>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problem equipment - type, make, model and serial number.</w:t>
      </w:r>
    </w:p>
    <w:p w:rsidR="0033204B" w:rsidRPr="0033204B" w:rsidRDefault="0033204B" w:rsidP="0033204B">
      <w:pPr>
        <w:rPr>
          <w:sz w:val="24"/>
          <w:szCs w:val="24"/>
        </w:rPr>
      </w:pPr>
      <w:r w:rsidRPr="0033204B">
        <w:rPr>
          <w:sz w:val="24"/>
          <w:szCs w:val="24"/>
        </w:rPr>
        <w:t>Details of package in use - name, version and installer.</w:t>
      </w:r>
    </w:p>
    <w:p w:rsidR="0033204B" w:rsidRPr="0033204B" w:rsidRDefault="0033204B" w:rsidP="0033204B">
      <w:pPr>
        <w:rPr>
          <w:sz w:val="24"/>
          <w:szCs w:val="24"/>
        </w:rPr>
      </w:pPr>
      <w:r w:rsidRPr="0033204B">
        <w:rPr>
          <w:sz w:val="24"/>
          <w:szCs w:val="24"/>
        </w:rPr>
        <w:t>Details of operating environment - LAN, WAN, operating system, user interface etc.</w:t>
      </w:r>
    </w:p>
    <w:p w:rsidR="0033204B" w:rsidRPr="0033204B" w:rsidRDefault="0033204B" w:rsidP="0033204B">
      <w:pPr>
        <w:rPr>
          <w:sz w:val="24"/>
          <w:szCs w:val="24"/>
        </w:rPr>
      </w:pPr>
      <w:r w:rsidRPr="0033204B">
        <w:rPr>
          <w:sz w:val="24"/>
          <w:szCs w:val="24"/>
        </w:rPr>
        <w:t>Complete description of the fault/request.</w:t>
      </w:r>
    </w:p>
    <w:p w:rsidR="0033204B" w:rsidRPr="0033204B" w:rsidRDefault="0033204B" w:rsidP="0033204B">
      <w:pPr>
        <w:rPr>
          <w:sz w:val="24"/>
          <w:szCs w:val="24"/>
        </w:rPr>
      </w:pPr>
      <w:r w:rsidRPr="0033204B">
        <w:rPr>
          <w:sz w:val="24"/>
          <w:szCs w:val="24"/>
        </w:rPr>
        <w:t>If installation requested complete details of hardware/software to be installed.</w:t>
      </w:r>
    </w:p>
    <w:p w:rsidR="0033204B" w:rsidRPr="0033204B" w:rsidRDefault="0033204B" w:rsidP="0033204B">
      <w:pPr>
        <w:rPr>
          <w:sz w:val="24"/>
          <w:szCs w:val="24"/>
        </w:rPr>
      </w:pPr>
      <w:r w:rsidRPr="0033204B">
        <w:rPr>
          <w:sz w:val="24"/>
          <w:szCs w:val="24"/>
        </w:rPr>
        <w:t>Purchase/Emergency Order Number (where applicable).</w:t>
      </w:r>
    </w:p>
    <w:p w:rsidR="00706446" w:rsidRDefault="00706446" w:rsidP="0033204B">
      <w:pPr>
        <w:rPr>
          <w:b/>
          <w:sz w:val="24"/>
          <w:szCs w:val="24"/>
        </w:rPr>
      </w:pPr>
    </w:p>
    <w:p w:rsidR="0033204B" w:rsidRPr="00706446" w:rsidRDefault="0033204B" w:rsidP="00363CEA">
      <w:pPr>
        <w:pStyle w:val="Heading3"/>
      </w:pPr>
      <w:r w:rsidRPr="00706446">
        <w:t>Priority Assignment Criteria:</w:t>
      </w:r>
    </w:p>
    <w:p w:rsidR="0033204B" w:rsidRPr="0033204B" w:rsidRDefault="0033204B" w:rsidP="0033204B">
      <w:pPr>
        <w:rPr>
          <w:sz w:val="24"/>
          <w:szCs w:val="24"/>
        </w:rPr>
      </w:pPr>
      <w:r w:rsidRPr="0033204B">
        <w:rPr>
          <w:sz w:val="24"/>
          <w:szCs w:val="24"/>
        </w:rPr>
        <w:t xml:space="preserve">As assigned by the </w:t>
      </w:r>
      <w:r w:rsidR="00E60B45">
        <w:rPr>
          <w:sz w:val="24"/>
          <w:szCs w:val="24"/>
        </w:rPr>
        <w:t>DRaX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E60B45">
        <w:rPr>
          <w:sz w:val="24"/>
          <w:szCs w:val="24"/>
        </w:rPr>
        <w:t>DRaX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r w:rsidRPr="00706446">
        <w:t>Method Of Fault Referral:</w:t>
      </w:r>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by </w:t>
      </w:r>
      <w:r>
        <w:rPr>
          <w:sz w:val="24"/>
          <w:szCs w:val="24"/>
        </w:rPr>
        <w:t>dRaX ARTS</w:t>
      </w:r>
      <w:r w:rsidRPr="0033204B">
        <w:rPr>
          <w:sz w:val="24"/>
          <w:szCs w:val="24"/>
        </w:rPr>
        <w:t xml:space="preserve"> operator.</w:t>
      </w:r>
    </w:p>
    <w:p w:rsidR="00706446" w:rsidRDefault="00706446" w:rsidP="0033204B">
      <w:pPr>
        <w:rPr>
          <w:b/>
          <w:sz w:val="24"/>
          <w:szCs w:val="24"/>
        </w:rPr>
      </w:pPr>
    </w:p>
    <w:p w:rsidR="00E75701" w:rsidRPr="00706446" w:rsidRDefault="00E75701" w:rsidP="00363CEA">
      <w:pPr>
        <w:pStyle w:val="Heading3"/>
      </w:pPr>
      <w:r w:rsidRPr="00706446">
        <w:t>Method Of Return Of Resolved Faults:</w:t>
      </w:r>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r w:rsidRPr="00706446">
        <w:t>Other (Details):</w:t>
      </w:r>
    </w:p>
    <w:p w:rsidR="00E75701" w:rsidRPr="0033204B" w:rsidRDefault="00E75701" w:rsidP="00E75701">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0" w:name="_GoBack"/>
      <w:bookmarkEnd w:id="0"/>
      <w:r w:rsidRPr="00706446">
        <w:t>Training Services</w:t>
      </w:r>
    </w:p>
    <w:p w:rsidR="0033204B" w:rsidRPr="0033204B" w:rsidRDefault="0033204B" w:rsidP="0033204B">
      <w:pPr>
        <w:rPr>
          <w:sz w:val="24"/>
          <w:szCs w:val="24"/>
        </w:rPr>
      </w:pPr>
      <w:r w:rsidRPr="0033204B">
        <w:rPr>
          <w:sz w:val="24"/>
          <w:szCs w:val="24"/>
        </w:rPr>
        <w:t>Available Courses</w:t>
      </w:r>
    </w:p>
    <w:p w:rsidR="0033204B" w:rsidRPr="0033204B" w:rsidRDefault="0033204B" w:rsidP="0033204B">
      <w:pPr>
        <w:rPr>
          <w:sz w:val="24"/>
          <w:szCs w:val="24"/>
        </w:rPr>
      </w:pPr>
      <w:r w:rsidRPr="0033204B">
        <w:rPr>
          <w:sz w:val="24"/>
          <w:szCs w:val="24"/>
        </w:rPr>
        <w:t>• ? (List courses here)</w:t>
      </w:r>
    </w:p>
    <w:p w:rsidR="0033204B" w:rsidRPr="0033204B" w:rsidRDefault="0033204B" w:rsidP="0033204B">
      <w:pPr>
        <w:rPr>
          <w:sz w:val="24"/>
          <w:szCs w:val="24"/>
        </w:rPr>
      </w:pPr>
      <w:r w:rsidRPr="0033204B">
        <w:rPr>
          <w:sz w:val="24"/>
          <w:szCs w:val="24"/>
        </w:rPr>
        <w:t>Contact Details:</w:t>
      </w:r>
      <w:r w:rsidRPr="0033204B">
        <w:rPr>
          <w:sz w:val="24"/>
          <w:szCs w:val="24"/>
        </w:rPr>
        <w:tab/>
        <w:t>Name:</w:t>
      </w:r>
      <w:r w:rsidRPr="0033204B">
        <w:rPr>
          <w:sz w:val="24"/>
          <w:szCs w:val="24"/>
        </w:rPr>
        <w:tab/>
        <w:t>?</w:t>
      </w:r>
    </w:p>
    <w:p w:rsidR="0033204B" w:rsidRPr="0033204B" w:rsidRDefault="0033204B" w:rsidP="0033204B">
      <w:pPr>
        <w:rPr>
          <w:sz w:val="24"/>
          <w:szCs w:val="24"/>
        </w:rPr>
      </w:pPr>
      <w:r w:rsidRPr="0033204B">
        <w:rPr>
          <w:sz w:val="24"/>
          <w:szCs w:val="24"/>
        </w:rPr>
        <w:tab/>
        <w:t>Phone:</w:t>
      </w:r>
      <w:r w:rsidRPr="0033204B">
        <w:rPr>
          <w:sz w:val="24"/>
          <w:szCs w:val="24"/>
        </w:rPr>
        <w:tab/>
        <w:t>?</w:t>
      </w:r>
    </w:p>
    <w:p w:rsidR="0033204B" w:rsidRPr="0033204B" w:rsidRDefault="0033204B" w:rsidP="0033204B">
      <w:pPr>
        <w:rPr>
          <w:sz w:val="24"/>
          <w:szCs w:val="24"/>
        </w:rPr>
      </w:pPr>
      <w:r w:rsidRPr="0033204B">
        <w:rPr>
          <w:sz w:val="24"/>
          <w:szCs w:val="24"/>
        </w:rPr>
        <w:tab/>
        <w:t>Mobile:</w:t>
      </w:r>
      <w:r w:rsidRPr="0033204B">
        <w:rPr>
          <w:sz w:val="24"/>
          <w:szCs w:val="24"/>
        </w:rPr>
        <w:tab/>
        <w:t>?</w:t>
      </w:r>
    </w:p>
    <w:p w:rsidR="0033204B" w:rsidRPr="0033204B" w:rsidRDefault="0033204B" w:rsidP="0033204B">
      <w:pPr>
        <w:rPr>
          <w:sz w:val="24"/>
          <w:szCs w:val="24"/>
        </w:rPr>
      </w:pPr>
      <w:r w:rsidRPr="0033204B">
        <w:rPr>
          <w:sz w:val="24"/>
          <w:szCs w:val="24"/>
        </w:rPr>
        <w:tab/>
        <w:t>Fax:</w:t>
      </w:r>
      <w:r w:rsidRPr="0033204B">
        <w:rPr>
          <w:sz w:val="24"/>
          <w:szCs w:val="24"/>
        </w:rPr>
        <w:tab/>
        <w:t>?</w:t>
      </w:r>
    </w:p>
    <w:p w:rsidR="0033204B" w:rsidRPr="0033204B" w:rsidRDefault="0033204B" w:rsidP="0033204B">
      <w:pPr>
        <w:rPr>
          <w:sz w:val="24"/>
          <w:szCs w:val="24"/>
        </w:rPr>
      </w:pPr>
      <w:r w:rsidRPr="0033204B">
        <w:rPr>
          <w:sz w:val="24"/>
          <w:szCs w:val="24"/>
        </w:rPr>
        <w:tab/>
        <w:t>Pager:</w:t>
      </w:r>
      <w:r w:rsidRPr="0033204B">
        <w:rPr>
          <w:sz w:val="24"/>
          <w:szCs w:val="24"/>
        </w:rPr>
        <w:tab/>
        <w:t>?</w:t>
      </w:r>
    </w:p>
    <w:p w:rsidR="00706446" w:rsidRDefault="00706446" w:rsidP="0033204B">
      <w:pPr>
        <w:rPr>
          <w:b/>
          <w:sz w:val="24"/>
          <w:szCs w:val="24"/>
        </w:rPr>
      </w:pPr>
    </w:p>
    <w:p w:rsidR="0033204B" w:rsidRPr="00706446" w:rsidRDefault="00E60B45" w:rsidP="00363CEA">
      <w:pPr>
        <w:pStyle w:val="Heading3"/>
      </w:pPr>
      <w:r>
        <w:t>DRaX ARTS</w:t>
      </w:r>
      <w:r w:rsidR="0033204B" w:rsidRPr="00706446">
        <w:t xml:space="preserve"> Question List:</w:t>
      </w:r>
    </w:p>
    <w:p w:rsidR="0033204B" w:rsidRPr="0033204B" w:rsidRDefault="0033204B" w:rsidP="0033204B">
      <w:pPr>
        <w:rPr>
          <w:sz w:val="24"/>
          <w:szCs w:val="24"/>
        </w:rPr>
      </w:pPr>
      <w:r w:rsidRPr="0033204B">
        <w:rPr>
          <w:sz w:val="24"/>
          <w:szCs w:val="24"/>
        </w:rPr>
        <w:t>Name, section, street/building address and telephone number of Agency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All training provision requests will attract an "R" priority, as per Section 2.4 of this document.</w:t>
      </w:r>
    </w:p>
    <w:p w:rsidR="00706446" w:rsidRDefault="00706446" w:rsidP="0033204B">
      <w:pPr>
        <w:rPr>
          <w:b/>
          <w:sz w:val="24"/>
          <w:szCs w:val="24"/>
        </w:rPr>
      </w:pPr>
    </w:p>
    <w:p w:rsidR="0033204B" w:rsidRPr="00706446" w:rsidRDefault="0033204B" w:rsidP="00363CEA">
      <w:pPr>
        <w:pStyle w:val="Heading3"/>
      </w:pPr>
      <w:r w:rsidRPr="00706446">
        <w:t>Method Of Fault Referral:</w:t>
      </w:r>
    </w:p>
    <w:p w:rsidR="0033204B" w:rsidRPr="0033204B" w:rsidRDefault="0033204B" w:rsidP="0033204B">
      <w:pPr>
        <w:rPr>
          <w:sz w:val="24"/>
          <w:szCs w:val="24"/>
        </w:rPr>
      </w:pPr>
      <w:r w:rsidRPr="0033204B">
        <w:rPr>
          <w:sz w:val="24"/>
          <w:szCs w:val="24"/>
        </w:rPr>
        <w:t xml:space="preserve">Facsimile transmission of </w:t>
      </w:r>
      <w:r w:rsidR="00E60B45">
        <w:rPr>
          <w:sz w:val="24"/>
          <w:szCs w:val="24"/>
        </w:rPr>
        <w:t>DRaX ARTS</w:t>
      </w:r>
      <w:r w:rsidRPr="0033204B">
        <w:rPr>
          <w:sz w:val="24"/>
          <w:szCs w:val="24"/>
        </w:rPr>
        <w:t xml:space="preserve"> Fault Report Form by </w:t>
      </w:r>
      <w:r w:rsidR="00E60B45">
        <w:rPr>
          <w:sz w:val="24"/>
          <w:szCs w:val="24"/>
        </w:rPr>
        <w:t>DRaX ARTS</w:t>
      </w:r>
      <w:r w:rsidRPr="0033204B">
        <w:rPr>
          <w:sz w:val="24"/>
          <w:szCs w:val="24"/>
        </w:rPr>
        <w:t xml:space="preserve"> staff to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Telephone contact by </w:t>
      </w:r>
      <w:r w:rsidR="00E60B45">
        <w:rPr>
          <w:sz w:val="24"/>
          <w:szCs w:val="24"/>
        </w:rPr>
        <w:t>DRaX ARTS</w:t>
      </w:r>
      <w:r w:rsidRPr="0033204B">
        <w:rPr>
          <w:sz w:val="24"/>
          <w:szCs w:val="24"/>
        </w:rPr>
        <w:t xml:space="preserve"> operator.</w:t>
      </w:r>
    </w:p>
    <w:p w:rsidR="0033204B" w:rsidRPr="0033204B" w:rsidRDefault="0033204B" w:rsidP="0033204B">
      <w:pPr>
        <w:rPr>
          <w:sz w:val="24"/>
          <w:szCs w:val="24"/>
        </w:rPr>
      </w:pPr>
      <w:r w:rsidRPr="0033204B">
        <w:rPr>
          <w:sz w:val="24"/>
          <w:szCs w:val="24"/>
        </w:rPr>
        <w:t xml:space="preserve">Pager contact by </w:t>
      </w:r>
      <w:r w:rsidR="00E60B45">
        <w:rPr>
          <w:sz w:val="24"/>
          <w:szCs w:val="24"/>
        </w:rPr>
        <w:t>DRaX ARTS</w:t>
      </w:r>
      <w:r w:rsidRPr="0033204B">
        <w:rPr>
          <w:sz w:val="24"/>
          <w:szCs w:val="24"/>
        </w:rPr>
        <w:t xml:space="preserve"> operator.</w:t>
      </w:r>
    </w:p>
    <w:p w:rsidR="00706446" w:rsidRDefault="00706446" w:rsidP="0033204B">
      <w:pPr>
        <w:rPr>
          <w:b/>
          <w:sz w:val="24"/>
          <w:szCs w:val="24"/>
        </w:rPr>
      </w:pPr>
    </w:p>
    <w:p w:rsidR="00F54EA0" w:rsidRPr="00706446" w:rsidRDefault="00F54EA0" w:rsidP="00363CEA">
      <w:pPr>
        <w:pStyle w:val="Heading3"/>
      </w:pPr>
      <w:r w:rsidRPr="00706446">
        <w:t>Method Of Return Of Resolved Faults:</w:t>
      </w:r>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facsimile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r w:rsidRPr="00706446">
        <w:t>Other (Details):</w:t>
      </w:r>
    </w:p>
    <w:p w:rsidR="00F54EA0" w:rsidRPr="0033204B" w:rsidRDefault="00F54EA0" w:rsidP="00F54EA0">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28" w:rsidRDefault="00B52228">
      <w:pPr>
        <w:spacing w:after="0" w:line="240" w:lineRule="auto"/>
      </w:pPr>
      <w:r>
        <w:separator/>
      </w:r>
    </w:p>
  </w:endnote>
  <w:endnote w:type="continuationSeparator" w:id="0">
    <w:p w:rsidR="00B52228" w:rsidRDefault="00B5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28" w:rsidRDefault="00B52228">
      <w:pPr>
        <w:spacing w:after="0" w:line="240" w:lineRule="auto"/>
      </w:pPr>
      <w:r>
        <w:separator/>
      </w:r>
    </w:p>
  </w:footnote>
  <w:footnote w:type="continuationSeparator" w:id="0">
    <w:p w:rsidR="00B52228" w:rsidRDefault="00B522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115EFD"/>
    <w:rsid w:val="00116C4F"/>
    <w:rsid w:val="00275CD0"/>
    <w:rsid w:val="0029733A"/>
    <w:rsid w:val="002E3B87"/>
    <w:rsid w:val="00301D5D"/>
    <w:rsid w:val="0033204B"/>
    <w:rsid w:val="00363CEA"/>
    <w:rsid w:val="004D2027"/>
    <w:rsid w:val="005E683F"/>
    <w:rsid w:val="00610669"/>
    <w:rsid w:val="006B2297"/>
    <w:rsid w:val="00706446"/>
    <w:rsid w:val="007235B3"/>
    <w:rsid w:val="00730891"/>
    <w:rsid w:val="00786AE9"/>
    <w:rsid w:val="00794437"/>
    <w:rsid w:val="008028B9"/>
    <w:rsid w:val="00830309"/>
    <w:rsid w:val="008731C0"/>
    <w:rsid w:val="0088425D"/>
    <w:rsid w:val="00961358"/>
    <w:rsid w:val="00983D2A"/>
    <w:rsid w:val="009B428A"/>
    <w:rsid w:val="00A33D14"/>
    <w:rsid w:val="00AA4C9D"/>
    <w:rsid w:val="00B52228"/>
    <w:rsid w:val="00C15C68"/>
    <w:rsid w:val="00CC6548"/>
    <w:rsid w:val="00D00960"/>
    <w:rsid w:val="00D51D0B"/>
    <w:rsid w:val="00E25C85"/>
    <w:rsid w:val="00E60B45"/>
    <w:rsid w:val="00E75701"/>
    <w:rsid w:val="00F118BE"/>
    <w:rsid w:val="00F5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 Adaberemchi Aja-Onu</cp:lastModifiedBy>
  <cp:revision>23</cp:revision>
  <dcterms:created xsi:type="dcterms:W3CDTF">2012-12-14T13:35:00Z</dcterms:created>
  <dcterms:modified xsi:type="dcterms:W3CDTF">2012-12-14T21:04:00Z</dcterms:modified>
</cp:coreProperties>
</file>