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DC85F" w14:textId="77777777" w:rsidR="00D6698B" w:rsidRDefault="00551152">
      <w:pPr>
        <w:widowControl w:val="0"/>
        <w:spacing w:after="200" w:line="276" w:lineRule="auto"/>
      </w:pPr>
      <w:r>
        <w:rPr>
          <w:rFonts w:ascii="Helvetica" w:eastAsia="Helvetica" w:hAnsi="Helvetica" w:cs="Helvetica"/>
          <w:b/>
          <w:color w:val="000000"/>
          <w:sz w:val="28"/>
        </w:rPr>
        <w:t>CS 260 Group Evaluation for Recursive Sort Lab</w:t>
      </w:r>
    </w:p>
    <w:tbl>
      <w:tblPr>
        <w:tblW w:w="8919"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3699"/>
        <w:gridCol w:w="5220"/>
      </w:tblGrid>
      <w:tr w:rsidR="00D6698B" w14:paraId="65567504" w14:textId="77777777">
        <w:tc>
          <w:tcPr>
            <w:tcW w:w="3699" w:type="dxa"/>
            <w:tcBorders>
              <w:top w:val="single" w:sz="8" w:space="0" w:color="BFBFBF"/>
              <w:left w:val="single" w:sz="8" w:space="0" w:color="BFBFBF"/>
              <w:bottom w:val="single" w:sz="8" w:space="0" w:color="BFBFBF"/>
              <w:right w:val="single" w:sz="8" w:space="0" w:color="BFBFBF"/>
            </w:tcBorders>
            <w:shd w:val="clear" w:color="auto" w:fill="auto"/>
          </w:tcPr>
          <w:p w14:paraId="7F2C9B81" w14:textId="77777777" w:rsidR="00D6698B" w:rsidRDefault="00551152">
            <w:pPr>
              <w:widowControl w:val="0"/>
            </w:pPr>
            <w:r>
              <w:rPr>
                <w:rFonts w:ascii="Helvetica" w:eastAsia="Helvetica" w:hAnsi="Helvetica" w:cs="Helvetica"/>
                <w:color w:val="000000"/>
                <w:sz w:val="22"/>
              </w:rPr>
              <w:t>Your name: </w:t>
            </w:r>
          </w:p>
          <w:p w14:paraId="6D56B080" w14:textId="77777777" w:rsidR="00D6698B" w:rsidRDefault="00551152">
            <w:pPr>
              <w:widowControl w:val="0"/>
            </w:pPr>
            <w:r>
              <w:rPr>
                <w:rFonts w:ascii="Helvetica" w:eastAsia="Helvetica" w:hAnsi="Helvetica" w:cs="Helvetica"/>
                <w:color w:val="000000"/>
                <w:sz w:val="22"/>
              </w:rPr>
              <w:t>(Person whose work is being evaluated)</w:t>
            </w:r>
          </w:p>
        </w:tc>
        <w:tc>
          <w:tcPr>
            <w:tcW w:w="5219" w:type="dxa"/>
            <w:tcBorders>
              <w:top w:val="single" w:sz="8" w:space="0" w:color="BFBFBF"/>
              <w:left w:val="single" w:sz="8" w:space="0" w:color="BFBFBF"/>
              <w:bottom w:val="single" w:sz="8" w:space="0" w:color="BFBFBF"/>
              <w:right w:val="single" w:sz="8" w:space="0" w:color="BFBFBF"/>
            </w:tcBorders>
            <w:shd w:val="clear" w:color="auto" w:fill="auto"/>
          </w:tcPr>
          <w:p w14:paraId="31BE1C75" w14:textId="77777777" w:rsidR="00D6698B" w:rsidRDefault="005511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Steven Wilson</w:t>
            </w:r>
          </w:p>
        </w:tc>
      </w:tr>
      <w:tr w:rsidR="00D6698B" w14:paraId="07D8DECA" w14:textId="77777777">
        <w:tc>
          <w:tcPr>
            <w:tcW w:w="3699" w:type="dxa"/>
            <w:tcBorders>
              <w:top w:val="single" w:sz="8" w:space="0" w:color="BFBFBF"/>
              <w:left w:val="single" w:sz="8" w:space="0" w:color="BFBFBF"/>
              <w:bottom w:val="single" w:sz="8" w:space="0" w:color="BFBFBF"/>
              <w:right w:val="single" w:sz="8" w:space="0" w:color="BFBFBF"/>
            </w:tcBorders>
            <w:shd w:val="clear" w:color="auto" w:fill="auto"/>
          </w:tcPr>
          <w:p w14:paraId="40D4035A" w14:textId="77777777" w:rsidR="00D6698B" w:rsidRDefault="00551152">
            <w:pPr>
              <w:widowControl w:val="0"/>
            </w:pPr>
            <w:r>
              <w:rPr>
                <w:rFonts w:ascii="Helvetica" w:eastAsia="Helvetica" w:hAnsi="Helvetica" w:cs="Helvetica"/>
                <w:color w:val="000000"/>
                <w:sz w:val="22"/>
              </w:rPr>
              <w:t>Names of other group members participating in the evaluation:</w:t>
            </w:r>
          </w:p>
        </w:tc>
        <w:tc>
          <w:tcPr>
            <w:tcW w:w="5219" w:type="dxa"/>
            <w:tcBorders>
              <w:top w:val="single" w:sz="8" w:space="0" w:color="BFBFBF"/>
              <w:left w:val="single" w:sz="8" w:space="0" w:color="BFBFBF"/>
              <w:bottom w:val="single" w:sz="8" w:space="0" w:color="BFBFBF"/>
              <w:right w:val="single" w:sz="8" w:space="0" w:color="BFBFBF"/>
            </w:tcBorders>
            <w:shd w:val="clear" w:color="auto" w:fill="auto"/>
          </w:tcPr>
          <w:p w14:paraId="209178ED" w14:textId="77777777" w:rsidR="00D6698B" w:rsidRDefault="005511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r>
              <w:rPr>
                <w:rFonts w:ascii="Helvetica" w:eastAsia="Helvetica" w:hAnsi="Helvetica" w:cs="Helvetica"/>
              </w:rPr>
              <w:t>Alexander Meyers</w:t>
            </w:r>
          </w:p>
        </w:tc>
      </w:tr>
      <w:tr w:rsidR="00D6698B" w14:paraId="7740BAA1" w14:textId="77777777">
        <w:tc>
          <w:tcPr>
            <w:tcW w:w="3699" w:type="dxa"/>
            <w:tcBorders>
              <w:top w:val="single" w:sz="8" w:space="0" w:color="BFBFBF"/>
              <w:left w:val="single" w:sz="8" w:space="0" w:color="BFBFBF"/>
              <w:bottom w:val="single" w:sz="8" w:space="0" w:color="BFBFBF"/>
              <w:right w:val="single" w:sz="8" w:space="0" w:color="BFBFBF"/>
            </w:tcBorders>
            <w:shd w:val="clear" w:color="auto" w:fill="auto"/>
          </w:tcPr>
          <w:p w14:paraId="25E791D3" w14:textId="77777777" w:rsidR="00D6698B" w:rsidRDefault="00551152">
            <w:pPr>
              <w:widowControl w:val="0"/>
            </w:pPr>
            <w:r>
              <w:rPr>
                <w:rFonts w:ascii="Helvetica" w:eastAsia="Helvetica" w:hAnsi="Helvetica" w:cs="Helvetica"/>
                <w:color w:val="000000"/>
                <w:sz w:val="22"/>
              </w:rPr>
              <w:t>Date:</w:t>
            </w:r>
          </w:p>
        </w:tc>
        <w:tc>
          <w:tcPr>
            <w:tcW w:w="5219" w:type="dxa"/>
            <w:tcBorders>
              <w:top w:val="single" w:sz="8" w:space="0" w:color="BFBFBF"/>
              <w:left w:val="single" w:sz="8" w:space="0" w:color="BFBFBF"/>
              <w:bottom w:val="single" w:sz="8" w:space="0" w:color="BFBFBF"/>
              <w:right w:val="single" w:sz="8" w:space="0" w:color="BFBFBF"/>
            </w:tcBorders>
            <w:shd w:val="clear" w:color="auto" w:fill="auto"/>
          </w:tcPr>
          <w:p w14:paraId="3FD20619" w14:textId="77777777" w:rsidR="00D6698B" w:rsidRDefault="005511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eastAsia="Times New Roman" w:hAnsi="Times New Roman" w:cs="Times New Roman"/>
                <w:color w:val="000000"/>
                <w:sz w:val="22"/>
                <w:u w:val="single"/>
              </w:rPr>
              <w:t>2019/05/23</w:t>
            </w:r>
          </w:p>
        </w:tc>
      </w:tr>
    </w:tbl>
    <w:p w14:paraId="0944B29F" w14:textId="77777777" w:rsidR="00D6698B" w:rsidRDefault="00D6698B">
      <w:pPr>
        <w:widowControl w:val="0"/>
        <w:spacing w:after="200" w:line="276" w:lineRule="auto"/>
        <w:rPr>
          <w:rFonts w:ascii="Times New Roman" w:eastAsia="Times New Roman" w:hAnsi="Times New Roman" w:cs="Times New Roman"/>
          <w:color w:val="000000"/>
          <w:sz w:val="22"/>
          <w:u w:val="single"/>
        </w:rPr>
      </w:pPr>
    </w:p>
    <w:p w14:paraId="2B852241" w14:textId="77777777" w:rsidR="00D6698B" w:rsidRDefault="00551152">
      <w:pPr>
        <w:widowControl w:val="0"/>
        <w:spacing w:after="200" w:line="276" w:lineRule="auto"/>
      </w:pPr>
      <w:r>
        <w:rPr>
          <w:rFonts w:ascii="Helvetica" w:eastAsia="Helvetica" w:hAnsi="Helvetica" w:cs="Helvetica"/>
          <w:color w:val="000000"/>
          <w:sz w:val="22"/>
          <w:u w:val="single"/>
        </w:rPr>
        <w:t>Instructions</w:t>
      </w:r>
      <w:r>
        <w:rPr>
          <w:rFonts w:ascii="Helvetica" w:eastAsia="Helvetica" w:hAnsi="Helvetica" w:cs="Helvetica"/>
          <w:color w:val="000000"/>
          <w:sz w:val="22"/>
        </w:rPr>
        <w:t xml:space="preserve">: You should have </w:t>
      </w:r>
      <w:r>
        <w:rPr>
          <w:rFonts w:ascii="Helvetica" w:eastAsia="Helvetica" w:hAnsi="Helvetica" w:cs="Helvetica"/>
          <w:color w:val="000000"/>
          <w:sz w:val="22"/>
        </w:rPr>
        <w:t>already completed the assignment and uploaded your solution files to Moodle. After you and another student (or students) have evaluated your work, you will submit this evaluation along with any revisions to your lab work to Moodle. You will be graded on yo</w:t>
      </w:r>
      <w:r>
        <w:rPr>
          <w:rFonts w:ascii="Helvetica" w:eastAsia="Helvetica" w:hAnsi="Helvetica" w:cs="Helvetica"/>
          <w:color w:val="000000"/>
          <w:sz w:val="22"/>
        </w:rPr>
        <w:t>ur revised lab work and the quality of this evaluation, but this evaluation will not determine your grade.</w:t>
      </w:r>
    </w:p>
    <w:tbl>
      <w:tblPr>
        <w:tblW w:w="9793"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6836"/>
        <w:gridCol w:w="2957"/>
      </w:tblGrid>
      <w:tr w:rsidR="00D6698B" w14:paraId="1BE7313E" w14:textId="77777777">
        <w:trPr>
          <w:trHeight w:val="539"/>
        </w:trPr>
        <w:tc>
          <w:tcPr>
            <w:tcW w:w="6836" w:type="dxa"/>
            <w:tcBorders>
              <w:top w:val="single" w:sz="8" w:space="0" w:color="BFBFBF"/>
              <w:left w:val="single" w:sz="8" w:space="0" w:color="BFBFBF"/>
              <w:bottom w:val="single" w:sz="8" w:space="0" w:color="BFBFBF"/>
              <w:right w:val="single" w:sz="8" w:space="0" w:color="BFBFBF"/>
            </w:tcBorders>
            <w:shd w:val="clear" w:color="auto" w:fill="auto"/>
          </w:tcPr>
          <w:p w14:paraId="2D7FDCB3" w14:textId="77777777" w:rsidR="00D6698B" w:rsidRDefault="00551152">
            <w:pPr>
              <w:widowControl w:val="0"/>
            </w:pPr>
            <w:r>
              <w:rPr>
                <w:rFonts w:ascii="Helvetica" w:eastAsia="Helvetica" w:hAnsi="Helvetica" w:cs="Helvetica"/>
                <w:b/>
                <w:color w:val="000000"/>
                <w:sz w:val="22"/>
              </w:rPr>
              <w:t>Criteria</w:t>
            </w:r>
          </w:p>
        </w:tc>
        <w:tc>
          <w:tcPr>
            <w:tcW w:w="2957" w:type="dxa"/>
            <w:tcBorders>
              <w:top w:val="single" w:sz="8" w:space="0" w:color="BFBFBF"/>
              <w:left w:val="single" w:sz="8" w:space="0" w:color="BFBFBF"/>
              <w:bottom w:val="single" w:sz="8" w:space="0" w:color="BFBFBF"/>
              <w:right w:val="single" w:sz="8" w:space="0" w:color="BFBFBF"/>
            </w:tcBorders>
            <w:shd w:val="clear" w:color="auto" w:fill="auto"/>
          </w:tcPr>
          <w:p w14:paraId="1D4284A3" w14:textId="77777777" w:rsidR="00D6698B" w:rsidRDefault="00551152">
            <w:pPr>
              <w:widowControl w:val="0"/>
            </w:pPr>
            <w:r>
              <w:rPr>
                <w:rFonts w:ascii="Helvetica" w:eastAsia="Helvetica" w:hAnsi="Helvetica" w:cs="Helvetica"/>
                <w:b/>
                <w:color w:val="000000"/>
                <w:sz w:val="22"/>
              </w:rPr>
              <w:t>Evaluation</w:t>
            </w:r>
          </w:p>
        </w:tc>
      </w:tr>
      <w:tr w:rsidR="00D6698B" w14:paraId="2C514850" w14:textId="77777777">
        <w:trPr>
          <w:trHeight w:val="305"/>
        </w:trPr>
        <w:tc>
          <w:tcPr>
            <w:tcW w:w="6836" w:type="dxa"/>
            <w:tcBorders>
              <w:top w:val="single" w:sz="8" w:space="0" w:color="BFBFBF"/>
              <w:left w:val="single" w:sz="8" w:space="0" w:color="BFBFBF"/>
              <w:bottom w:val="single" w:sz="8" w:space="0" w:color="BFBFBF"/>
              <w:right w:val="single" w:sz="8" w:space="0" w:color="BFBFBF"/>
            </w:tcBorders>
            <w:shd w:val="clear" w:color="auto" w:fill="auto"/>
          </w:tcPr>
          <w:p w14:paraId="0F58CAB4" w14:textId="77777777" w:rsidR="00D6698B" w:rsidRDefault="00551152">
            <w:pPr>
              <w:widowControl w:val="0"/>
            </w:pPr>
            <w:r>
              <w:rPr>
                <w:rFonts w:ascii="Helvetica" w:eastAsia="Helvetica" w:hAnsi="Helvetica" w:cs="Helvetica"/>
                <w:b/>
                <w:i/>
                <w:color w:val="000000"/>
                <w:sz w:val="22"/>
              </w:rPr>
              <w:t>Heap Sort</w:t>
            </w:r>
          </w:p>
        </w:tc>
        <w:tc>
          <w:tcPr>
            <w:tcW w:w="295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C651130" w14:textId="77777777" w:rsidR="00D6698B" w:rsidRDefault="00D669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p>
        </w:tc>
      </w:tr>
      <w:tr w:rsidR="00D6698B" w14:paraId="200AD862" w14:textId="77777777">
        <w:trPr>
          <w:trHeight w:val="322"/>
        </w:trPr>
        <w:tc>
          <w:tcPr>
            <w:tcW w:w="6836" w:type="dxa"/>
            <w:tcBorders>
              <w:top w:val="single" w:sz="8" w:space="0" w:color="BFBFBF"/>
              <w:left w:val="single" w:sz="8" w:space="0" w:color="BFBFBF"/>
              <w:bottom w:val="single" w:sz="8" w:space="0" w:color="BFBFBF"/>
              <w:right w:val="single" w:sz="8" w:space="0" w:color="BFBFBF"/>
            </w:tcBorders>
            <w:shd w:val="clear" w:color="auto" w:fill="auto"/>
          </w:tcPr>
          <w:p w14:paraId="454FF1CA" w14:textId="77777777" w:rsidR="00D6698B" w:rsidRDefault="00551152">
            <w:pPr>
              <w:widowControl w:val="0"/>
            </w:pPr>
            <w:r>
              <w:rPr>
                <w:rFonts w:ascii="Helvetica" w:eastAsia="Helvetica" w:hAnsi="Helvetica" w:cs="Helvetica"/>
                <w:color w:val="000000"/>
                <w:sz w:val="22"/>
              </w:rPr>
              <w:t>Does the program compile without errors or warnings and run without crashing?</w:t>
            </w:r>
          </w:p>
        </w:tc>
        <w:tc>
          <w:tcPr>
            <w:tcW w:w="295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6FBAC39" w14:textId="77777777" w:rsidR="00D6698B" w:rsidRDefault="005511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r>
              <w:rPr>
                <w:rFonts w:ascii="Helvetica" w:eastAsia="Helvetica" w:hAnsi="Helvetica" w:cs="Helvetica"/>
              </w:rPr>
              <w:t xml:space="preserve">Only a warning about no return </w:t>
            </w:r>
            <w:r>
              <w:rPr>
                <w:rFonts w:ascii="Helvetica" w:eastAsia="Helvetica" w:hAnsi="Helvetica" w:cs="Helvetica"/>
              </w:rPr>
              <w:t>value in the `add` method, but that isn’t used in this lab.</w:t>
            </w:r>
          </w:p>
        </w:tc>
      </w:tr>
      <w:tr w:rsidR="00D6698B" w14:paraId="31B6D83C" w14:textId="77777777">
        <w:trPr>
          <w:trHeight w:val="291"/>
        </w:trPr>
        <w:tc>
          <w:tcPr>
            <w:tcW w:w="6836" w:type="dxa"/>
            <w:tcBorders>
              <w:top w:val="single" w:sz="8" w:space="0" w:color="BFBFBF"/>
              <w:left w:val="single" w:sz="8" w:space="0" w:color="BFBFBF"/>
              <w:bottom w:val="single" w:sz="8" w:space="0" w:color="BFBFBF"/>
              <w:right w:val="single" w:sz="8" w:space="0" w:color="BFBFBF"/>
            </w:tcBorders>
            <w:shd w:val="clear" w:color="auto" w:fill="auto"/>
          </w:tcPr>
          <w:p w14:paraId="5B1BDAA0" w14:textId="77777777" w:rsidR="00D6698B" w:rsidRDefault="00551152">
            <w:pPr>
              <w:widowControl w:val="0"/>
            </w:pPr>
            <w:r>
              <w:rPr>
                <w:rFonts w:ascii="Helvetica" w:eastAsia="Helvetica" w:hAnsi="Helvetica" w:cs="Helvetica"/>
                <w:color w:val="000000"/>
                <w:sz w:val="22"/>
              </w:rPr>
              <w:t>Does the sort properly sort the items in the array?</w:t>
            </w:r>
          </w:p>
        </w:tc>
        <w:tc>
          <w:tcPr>
            <w:tcW w:w="295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69F20B6" w14:textId="77777777" w:rsidR="00D6698B" w:rsidRDefault="005511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r>
              <w:rPr>
                <w:rFonts w:ascii="Helvetica" w:eastAsia="Helvetica" w:hAnsi="Helvetica" w:cs="Helvetica"/>
              </w:rPr>
              <w:t>Yes</w:t>
            </w:r>
          </w:p>
        </w:tc>
      </w:tr>
      <w:tr w:rsidR="00D6698B" w14:paraId="743AE514" w14:textId="77777777">
        <w:trPr>
          <w:trHeight w:val="305"/>
        </w:trPr>
        <w:tc>
          <w:tcPr>
            <w:tcW w:w="6836" w:type="dxa"/>
            <w:tcBorders>
              <w:top w:val="single" w:sz="8" w:space="0" w:color="BFBFBF"/>
              <w:left w:val="single" w:sz="8" w:space="0" w:color="BFBFBF"/>
              <w:bottom w:val="single" w:sz="8" w:space="0" w:color="BFBFBF"/>
              <w:right w:val="single" w:sz="8" w:space="0" w:color="BFBFBF"/>
            </w:tcBorders>
            <w:shd w:val="clear" w:color="auto" w:fill="auto"/>
          </w:tcPr>
          <w:p w14:paraId="4E9241C6" w14:textId="77777777" w:rsidR="00D6698B" w:rsidRDefault="00551152">
            <w:pPr>
              <w:widowControl w:val="0"/>
            </w:pPr>
            <w:r>
              <w:rPr>
                <w:rFonts w:ascii="Helvetica" w:eastAsia="Helvetica" w:hAnsi="Helvetica" w:cs="Helvetica"/>
                <w:color w:val="000000"/>
                <w:sz w:val="22"/>
              </w:rPr>
              <w:t>Does it properly use a heap to do this sort?</w:t>
            </w:r>
          </w:p>
        </w:tc>
        <w:tc>
          <w:tcPr>
            <w:tcW w:w="295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BF229D0" w14:textId="77777777" w:rsidR="00D6698B" w:rsidRDefault="005511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r>
              <w:rPr>
                <w:rFonts w:ascii="Helvetica" w:eastAsia="Helvetica" w:hAnsi="Helvetica" w:cs="Helvetica"/>
              </w:rPr>
              <w:t>Yes</w:t>
            </w:r>
          </w:p>
        </w:tc>
      </w:tr>
    </w:tbl>
    <w:p w14:paraId="12732C46" w14:textId="77777777" w:rsidR="00D6698B" w:rsidRDefault="00551152">
      <w:pPr>
        <w:widowControl w:val="0"/>
        <w:spacing w:after="200" w:line="276" w:lineRule="auto"/>
      </w:pPr>
      <w:r>
        <w:rPr>
          <w:rFonts w:ascii="Helvetica" w:eastAsia="Helvetica" w:hAnsi="Helvetica" w:cs="Helvetica"/>
          <w:color w:val="000000"/>
          <w:sz w:val="22"/>
        </w:rPr>
        <w:t> </w:t>
      </w:r>
    </w:p>
    <w:p w14:paraId="67764495" w14:textId="11D6E824" w:rsidR="00D6698B" w:rsidRDefault="00551152">
      <w:pPr>
        <w:widowControl w:val="0"/>
        <w:spacing w:after="200" w:line="276" w:lineRule="auto"/>
        <w:rPr>
          <w:rFonts w:ascii="Helvetica" w:eastAsia="Helvetica" w:hAnsi="Helvetica" w:cs="Helvetica"/>
          <w:color w:val="000000"/>
          <w:sz w:val="22"/>
        </w:rPr>
      </w:pPr>
      <w:r>
        <w:rPr>
          <w:rFonts w:ascii="Helvetica" w:eastAsia="Helvetica" w:hAnsi="Helvetica" w:cs="Helvetica"/>
          <w:color w:val="000000"/>
          <w:sz w:val="22"/>
        </w:rPr>
        <w:t>General Comments:</w:t>
      </w:r>
    </w:p>
    <w:p w14:paraId="5DDDCC15" w14:textId="05B697AB" w:rsidR="00551152" w:rsidRPr="00551152" w:rsidRDefault="00551152">
      <w:pPr>
        <w:widowControl w:val="0"/>
        <w:spacing w:after="200" w:line="276" w:lineRule="auto"/>
        <w:rPr>
          <w:b/>
        </w:rPr>
      </w:pPr>
      <w:r>
        <w:rPr>
          <w:rFonts w:ascii="Helvetica" w:eastAsia="Helvetica" w:hAnsi="Helvetica" w:cs="Helvetica"/>
          <w:b/>
          <w:color w:val="000000"/>
          <w:sz w:val="22"/>
        </w:rPr>
        <w:t>NOTE: I removed the add member function</w:t>
      </w:r>
      <w:bookmarkStart w:id="0" w:name="_GoBack"/>
      <w:bookmarkEnd w:id="0"/>
    </w:p>
    <w:p w14:paraId="3F31E916" w14:textId="77777777" w:rsidR="00D6698B" w:rsidRDefault="00551152">
      <w:pPr>
        <w:widowControl w:val="0"/>
        <w:spacing w:after="200" w:line="276" w:lineRule="auto"/>
      </w:pPr>
      <w:r>
        <w:t xml:space="preserve">The lab doesn’t say which order you need to sort the array, so </w:t>
      </w:r>
      <w:r>
        <w:t>you can probably skip the extra step of reversing the array.</w:t>
      </w:r>
    </w:p>
    <w:p w14:paraId="78C7CC7A" w14:textId="77777777" w:rsidR="00D6698B" w:rsidRDefault="00551152">
      <w:pPr>
        <w:widowControl w:val="0"/>
        <w:spacing w:after="200" w:line="276" w:lineRule="auto"/>
      </w:pPr>
      <w:r>
        <w:t xml:space="preserve">Also, you may want to modify the </w:t>
      </w:r>
      <w:proofErr w:type="gramStart"/>
      <w:r>
        <w:t>driver</w:t>
      </w:r>
      <w:proofErr w:type="gramEnd"/>
      <w:r>
        <w:t xml:space="preserve"> so it calls a method in your </w:t>
      </w:r>
      <w:proofErr w:type="spellStart"/>
      <w:r>
        <w:t>HeapSort</w:t>
      </w:r>
      <w:proofErr w:type="spellEnd"/>
      <w:r>
        <w:t xml:space="preserve"> class. The keyword here is </w:t>
      </w:r>
      <w:r>
        <w:rPr>
          <w:i/>
          <w:iCs/>
        </w:rPr>
        <w:t>method</w:t>
      </w:r>
      <w:r>
        <w:t xml:space="preserve"> which refers to a function definition in a class.</w:t>
      </w:r>
    </w:p>
    <w:sectPr w:rsidR="00D6698B">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698B"/>
    <w:rsid w:val="00551152"/>
    <w:rsid w:val="00D669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28B5"/>
  <w15:docId w15:val="{9491F6B3-CAD6-44CA-885D-86BBDFE5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cs="Liberation Serif"/>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ial" w:hAnsi="Liberation Sans"/>
      <w:sz w:val="28"/>
    </w:rPr>
  </w:style>
  <w:style w:type="paragraph" w:styleId="BodyText">
    <w:name w:val="Body Text"/>
    <w:basedOn w:val="Normal"/>
    <w:pPr>
      <w:spacing w:after="140" w:line="276" w:lineRule="auto"/>
    </w:pPr>
  </w:style>
  <w:style w:type="paragraph" w:styleId="List">
    <w:name w:val="List"/>
    <w:basedOn w:val="BodyText"/>
    <w:rPr>
      <w:rFonts w:eastAsia="Arial"/>
    </w:rPr>
  </w:style>
  <w:style w:type="paragraph" w:styleId="Caption">
    <w:name w:val="caption"/>
    <w:basedOn w:val="Normal"/>
    <w:qFormat/>
    <w:pPr>
      <w:spacing w:before="120" w:after="120"/>
    </w:pPr>
    <w:rPr>
      <w:rFonts w:eastAsia="Arial"/>
      <w:i/>
    </w:rPr>
  </w:style>
  <w:style w:type="paragraph" w:customStyle="1" w:styleId="Index">
    <w:name w:val="Index"/>
    <w:basedOn w:val="Normal"/>
    <w:qFormat/>
    <w:rPr>
      <w:rFonts w:eastAsia="Arial"/>
    </w:rPr>
  </w:style>
  <w:style w:type="paragraph" w:customStyle="1" w:styleId="DocumentMap">
    <w:name w:val="DocumentMap"/>
    <w:qFormat/>
    <w:pPr>
      <w:suppressAutoHyphens/>
    </w:pPr>
    <w:rPr>
      <w:rFonts w:ascii="Calibri" w:eastAsia="Calibri" w:hAnsi="Calibri" w:cs="Liberation Seri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drazhok pavlov</cp:lastModifiedBy>
  <cp:revision>4</cp:revision>
  <dcterms:created xsi:type="dcterms:W3CDTF">2019-05-15T11:03:00Z</dcterms:created>
  <dcterms:modified xsi:type="dcterms:W3CDTF">2019-05-25T04:13:00Z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Microsoft Office User</vt:lpwstr>
  </property>
</Properties>
</file>