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9.jpg" ContentType="image/jpeg"/>
  <Override PartName="/word/media/rId31.jpg" ContentType="image/jpeg"/>
  <Override PartName="/word/media/rId32.jpg" ContentType="image/jpeg"/>
  <Override PartName="/word/media/rId34.jpg" ContentType="image/jpeg"/>
  <Override PartName="/word/media/rId35.jpg" ContentType="image/jpeg"/>
  <Override PartName="/word/media/rId36.jpg" ContentType="image/jpeg"/>
  <Override PartName="/word/media/rId37.jpg" ContentType="image/jpeg"/>
  <Override PartName="/word/media/rId38.jpg" ContentType="image/jpeg"/>
  <Override PartName="/word/media/rId39.jpg" ContentType="image/jpeg"/>
  <Override PartName="/word/media/rId41.jpg" ContentType="image/jpeg"/>
  <Override PartName="/word/media/rId21.png" ContentType="image/png"/>
  <Override PartName="/word/media/rId42.jpg" ContentType="image/jpeg"/>
  <Override PartName="/word/media/rId43.jpg" ContentType="image/jpeg"/>
  <Override PartName="/word/media/rId44.jpg" ContentType="image/jpeg"/>
  <Override PartName="/word/media/rId45.jpg" ContentType="image/jpeg"/>
  <Override PartName="/word/media/rId46.jpg" ContentType="image/jpeg"/>
  <Override PartName="/word/media/rId48.jpg" ContentType="image/jpeg"/>
  <Override PartName="/word/media/rId49.jpg" ContentType="image/jpeg"/>
  <Override PartName="/word/media/rId23.jpg" ContentType="image/jpeg"/>
  <Override PartName="/word/media/rId24.jpg" ContentType="image/jpeg"/>
  <Override PartName="/word/media/rId25.jpg" ContentType="image/jpeg"/>
  <Override PartName="/word/media/rId28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rPr>
          <w:b/>
        </w:rPr>
        <w:t xml:space="preserve">Hybrid Sol-Gel-Derived Method for the Synthesis of</w:t>
      </w:r>
      <w:r>
        <w:rPr>
          <w:b/>
        </w:rPr>
        <w:t xml:space="preserve"> </w:t>
      </w:r>
      <w:r>
        <w:rPr>
          <w:b/>
        </w:rPr>
        <w:t xml:space="preserve">Silicon Rubber Composites with h-BN for Characteristic Applications in Elastomeric</w:t>
      </w:r>
      <w:r>
        <w:rPr>
          <w:b/>
        </w:rPr>
        <w:t xml:space="preserve"> </w:t>
      </w:r>
      <w:r>
        <w:rPr>
          <w:b/>
        </w:rPr>
        <w:t xml:space="preserve">Thermal Pads</w:t>
      </w:r>
    </w:p>
    <w:p>
      <w:pPr>
        <w:pStyle w:val="a0"/>
      </w:pPr>
      <w:r>
        <w:t xml:space="preserve">Abstract</w:t>
      </w:r>
    </w:p>
    <w:p>
      <w:pPr>
        <w:pStyle w:val="a0"/>
      </w:pPr>
      <w:r>
        <w:t xml:space="preserve">Elastomeric thermal pads are materials that are used to support</w:t>
      </w:r>
      <w:r>
        <w:t xml:space="preserve"> </w:t>
      </w:r>
      <w:r>
        <w:t xml:space="preserve">heat sinks for effective and efficient heat dissipation. These</w:t>
      </w:r>
      <w:r>
        <w:t xml:space="preserve"> </w:t>
      </w:r>
      <w:r>
        <w:t xml:space="preserve">pads contain rubber and a thermally-conductive filler. Rubber is</w:t>
      </w:r>
      <w:r>
        <w:t xml:space="preserve"> </w:t>
      </w:r>
      <w:r>
        <w:t xml:space="preserve">responsible for their flexibility while the filler’s role is to</w:t>
      </w:r>
      <w:r>
        <w:t xml:space="preserve"> </w:t>
      </w:r>
      <w:r>
        <w:t xml:space="preserve">efficiently dissipate heat. In this study, two different types of</w:t>
      </w:r>
      <w:r>
        <w:t xml:space="preserve"> </w:t>
      </w:r>
      <w:r>
        <w:t xml:space="preserve">silicone resin (MQ), Vi-MQT and Al-MQT, were synthesized by</w:t>
      </w:r>
      <w:r>
        <w:t xml:space="preserve"> </w:t>
      </w:r>
      <w:r>
        <w:t xml:space="preserve">the hydrolysis-polycondensation method and introduced in a silicone rubber/boron</w:t>
      </w:r>
      <w:r>
        <w:t xml:space="preserve"> </w:t>
      </w:r>
      <w:r>
        <w:t xml:space="preserve">nitride (</w:t>
      </w:r>
      <w:r>
        <w:rPr>
          <w:i/>
        </w:rPr>
        <w:t xml:space="preserve">h</w:t>
      </w:r>
      <w:r>
        <w:t xml:space="preserve">-BN) composite to enhance the thermal conductivity of the material while retaining</w:t>
      </w:r>
      <w:r>
        <w:t xml:space="preserve"> </w:t>
      </w:r>
      <w:r>
        <w:t xml:space="preserve">acceptable flexibility properties. Introduction of the MQ resin reduced</w:t>
      </w:r>
      <w:r>
        <w:t xml:space="preserve"> </w:t>
      </w:r>
      <w:r>
        <w:t xml:space="preserve">crosslink density, thermal stability, tensile strength and hardness of</w:t>
      </w:r>
      <w:r>
        <w:t xml:space="preserve"> </w:t>
      </w:r>
      <w:r>
        <w:t xml:space="preserve">the silicone resin composite while it improved elongation. Replacing the MQ</w:t>
      </w:r>
      <w:r>
        <w:t xml:space="preserve"> </w:t>
      </w:r>
      <w:r>
        <w:t xml:space="preserve">resin with Vi-MQT and Al-MQT resins improved the silicone</w:t>
      </w:r>
      <w:r>
        <w:t xml:space="preserve"> </w:t>
      </w:r>
      <w:r>
        <w:t xml:space="preserve">rubber’s properties. The addition of Vi-MQT resin reduced crosslink density, tensile</w:t>
      </w:r>
      <w:r>
        <w:t xml:space="preserve"> </w:t>
      </w:r>
      <w:r>
        <w:t xml:space="preserve">strength and hardness and improved its elongation and thermal stability properties.</w:t>
      </w:r>
      <w:r>
        <w:t xml:space="preserve"> </w:t>
      </w:r>
      <w:r>
        <w:t xml:space="preserve">While Al-MQT resin did not have significant effect on crosslink</w:t>
      </w:r>
      <w:r>
        <w:t xml:space="preserve"> </w:t>
      </w:r>
      <w:r>
        <w:t xml:space="preserve">density, tensile strength or hardness, it also improved</w:t>
      </w:r>
      <w:r>
        <w:t xml:space="preserve"> </w:t>
      </w:r>
      <w:r>
        <w:t xml:space="preserve">elongation and reduced thermal stability. High filler concentration</w:t>
      </w:r>
      <w:r>
        <w:t xml:space="preserve"> </w:t>
      </w:r>
      <w:r>
        <w:t xml:space="preserve">of</w:t>
      </w:r>
      <w:r>
        <w:t xml:space="preserve"> </w:t>
      </w:r>
      <w:r>
        <w:rPr>
          <w:i/>
        </w:rPr>
        <w:t xml:space="preserve">h</w:t>
      </w:r>
      <w:r>
        <w:t xml:space="preserve">-BN in the composite enhanced thermal conductivity up to 3.253 W</w:t>
      </w:r>
      <w:r>
        <w:t xml:space="preserve"> </w:t>
      </w:r>
      <w:r>
        <w:t xml:space="preserve">m</w:t>
      </w:r>
      <w:r>
        <w:rPr>
          <w:vertAlign w:val="superscript"/>
        </w:rPr>
        <w:t xml:space="preserve">-1</w:t>
      </w:r>
      <w:r>
        <w:t xml:space="preserve"> </w:t>
      </w:r>
      <w:r>
        <w:t xml:space="preserve">K</w:t>
      </w:r>
      <w:r>
        <w:rPr>
          <w:vertAlign w:val="superscript"/>
        </w:rPr>
        <w:t xml:space="preserve">-1</w:t>
      </w:r>
      <w:r>
        <w:t xml:space="preserve">, while it reduced tensile strength to 1.248 MPa and elongation</w:t>
      </w:r>
      <w:r>
        <w:t xml:space="preserve"> </w:t>
      </w:r>
      <w:r>
        <w:t xml:space="preserve">to 22% but increased hardness up to 75 shore A. Addition of silicone resin</w:t>
      </w:r>
      <w:r>
        <w:t xml:space="preserve"> </w:t>
      </w:r>
      <w:r>
        <w:t xml:space="preserve">improved the thermal conductivity of all MQ, Vi-MQT3 and</w:t>
      </w:r>
      <w:r>
        <w:t xml:space="preserve"> </w:t>
      </w:r>
      <w:r>
        <w:t xml:space="preserve">Al-MQT3 resin composites up to 3.661, 3.962 and 4.817 W m</w:t>
      </w:r>
      <w:r>
        <w:rPr>
          <w:vertAlign w:val="superscript"/>
        </w:rPr>
        <w:t xml:space="preserve">-1</w:t>
      </w:r>
      <w:r>
        <w:t xml:space="preserve"> </w:t>
      </w:r>
      <w:r>
        <w:t xml:space="preserve">K</w:t>
      </w:r>
      <w:r>
        <w:rPr>
          <w:vertAlign w:val="superscript"/>
        </w:rPr>
        <w:t xml:space="preserve">-1</w:t>
      </w:r>
      <w:r>
        <w:t xml:space="preserve">, respectively.</w:t>
      </w:r>
      <w:r>
        <w:t xml:space="preserve"> </w:t>
      </w:r>
      <w:r>
        <w:t xml:space="preserve">For the same three resins, tensile strength was increased up to 1.274, 1.290 and 1.312 Mpa, elongation at break</w:t>
      </w:r>
      <w:r>
        <w:t xml:space="preserve"> </w:t>
      </w:r>
      <w:r>
        <w:t xml:space="preserve">raised to 125, 188 and 150% and hardness reduced to 69, 71 and 72 shore A.</w:t>
      </w:r>
      <w:r>
        <w:t xml:space="preserve"> </w:t>
      </w:r>
      <w:r>
        <w:t xml:space="preserve">respectively. The addition of silicone resin also showed an</w:t>
      </w:r>
      <w:r>
        <w:t xml:space="preserve"> </w:t>
      </w:r>
      <w:r>
        <w:t xml:space="preserve">effect on density, volatile content, flame resistance and volume</w:t>
      </w:r>
      <w:r>
        <w:t xml:space="preserve"> </w:t>
      </w:r>
      <w:r>
        <w:t xml:space="preserve">resistivity.</w:t>
      </w:r>
    </w:p>
    <w:p>
      <w:pPr>
        <w:pStyle w:val="a0"/>
      </w:pPr>
      <w:r>
        <w:rPr>
          <w:b/>
        </w:rPr>
        <w:t xml:space="preserve">Introduction</w:t>
      </w:r>
    </w:p>
    <w:p>
      <w:pPr>
        <w:pStyle w:val="a0"/>
      </w:pPr>
      <w:r>
        <w:t xml:space="preserve">Thermal management is a crucial aspect of microelectronic design,</w:t>
      </w:r>
      <w:r>
        <w:t xml:space="preserve"> </w:t>
      </w:r>
      <w:r>
        <w:t xml:space="preserve">as it is a challenge to efficiently dissipate heat from heat source to</w:t>
      </w:r>
      <w:r>
        <w:t xml:space="preserve"> </w:t>
      </w:r>
      <w:r>
        <w:t xml:space="preserve">the ambient. Generally, the heat generated by the device is transferred to a</w:t>
      </w:r>
      <w:r>
        <w:t xml:space="preserve"> </w:t>
      </w:r>
      <w:r>
        <w:t xml:space="preserve">heat sink by heat conduction.</w:t>
      </w:r>
      <w:r>
        <w:rPr>
          <w:vertAlign w:val="superscript"/>
        </w:rPr>
        <w:t xml:space="preserve">1-3</w:t>
      </w:r>
      <w:r>
        <w:t xml:space="preserve"> </w:t>
      </w:r>
      <w:r>
        <w:t xml:space="preserve">However, the utilization of heat sinks for</w:t>
      </w:r>
      <w:r>
        <w:t xml:space="preserve"> </w:t>
      </w:r>
      <w:r>
        <w:t xml:space="preserve">heat transfer is made problematic by the existence of small surface irregularities between</w:t>
      </w:r>
      <w:r>
        <w:t xml:space="preserve"> </w:t>
      </w:r>
      <w:r>
        <w:t xml:space="preserve">the device and heat sink surfaces. Elastomeric thermal pads,</w:t>
      </w:r>
      <w:r>
        <w:t xml:space="preserve"> </w:t>
      </w:r>
      <w:r>
        <w:t xml:space="preserve">made of a thermally conductive rubber consisting of rubber/polymeric elastomer</w:t>
      </w:r>
      <w:r>
        <w:t xml:space="preserve"> </w:t>
      </w:r>
      <w:r>
        <w:t xml:space="preserve">material mixed with thermally conductive inorganic filler, are one way adopted to approach this problem.</w:t>
      </w:r>
      <w:r>
        <w:t xml:space="preserve"> </w:t>
      </w:r>
      <w:r>
        <w:t xml:space="preserve">A popular matrix used for such thermal pads is silicone rubber,</w:t>
      </w:r>
      <w:r>
        <w:t xml:space="preserve"> </w:t>
      </w:r>
      <w:r>
        <w:t xml:space="preserve">an elastomer (rubber-like material) composed of siloxane (a functional group consisting of</w:t>
      </w:r>
      <w:r>
        <w:t xml:space="preserve"> </w:t>
      </w:r>
      <w:r>
        <w:t xml:space="preserve">alternate silicon and oxygen atoms, -Si-O- on a backbone chain with</w:t>
      </w:r>
      <w:r>
        <w:t xml:space="preserve"> </w:t>
      </w:r>
      <w:r>
        <w:t xml:space="preserve">substituents branching from the silicon atom.)</w:t>
      </w:r>
      <w:r>
        <w:rPr>
          <w:vertAlign w:val="superscript"/>
        </w:rPr>
        <w:t xml:space="preserve">4,5</w:t>
      </w:r>
      <w:r>
        <w:t xml:space="preserve"> </w:t>
      </w:r>
      <w:r>
        <w:t xml:space="preserve">The thermal conductivity of</w:t>
      </w:r>
      <w:r>
        <w:t xml:space="preserve"> </w:t>
      </w:r>
      <w:r>
        <w:t xml:space="preserve">silicone rubber alone, being about 0.2 W m</w:t>
      </w:r>
      <w:r>
        <w:rPr>
          <w:vertAlign w:val="superscript"/>
        </w:rPr>
        <w:t xml:space="preserve">-1</w:t>
      </w:r>
      <w:r>
        <w:t xml:space="preserve"> </w:t>
      </w:r>
      <w:r>
        <w:t xml:space="preserve">K</w:t>
      </w:r>
      <w:r>
        <w:rPr>
          <w:vertAlign w:val="superscript"/>
        </w:rPr>
        <w:t xml:space="preserve">-1</w:t>
      </w:r>
      <w:r>
        <w:t xml:space="preserve">,</w:t>
      </w:r>
      <w:r>
        <w:t xml:space="preserve"> </w:t>
      </w:r>
      <w:r>
        <w:rPr>
          <w:vertAlign w:val="superscript"/>
        </w:rPr>
        <w:t xml:space="preserve">6-9</w:t>
      </w:r>
      <w:r>
        <w:t xml:space="preserve">, cannot satisfy the</w:t>
      </w:r>
      <w:r>
        <w:t xml:space="preserve"> </w:t>
      </w:r>
      <w:r>
        <w:t xml:space="preserve">requirement of a thermal conductive application. However, addition of an inorganic</w:t>
      </w:r>
      <w:r>
        <w:t xml:space="preserve"> </w:t>
      </w:r>
      <w:r>
        <w:t xml:space="preserve">filler can provide a thermally conductive path, which is a very important</w:t>
      </w:r>
      <w:r>
        <w:t xml:space="preserve"> </w:t>
      </w:r>
      <w:r>
        <w:t xml:space="preserve">requirement for effective heat transfer. Ceramic fillers, like oxides and</w:t>
      </w:r>
      <w:r>
        <w:t xml:space="preserve"> </w:t>
      </w:r>
      <w:r>
        <w:t xml:space="preserve">nitrides, are widely used as inorganic filler for elastomer thermal</w:t>
      </w:r>
      <w:r>
        <w:t xml:space="preserve"> </w:t>
      </w:r>
      <w:r>
        <w:t xml:space="preserve">pads. Nitride-based fillers, such as aluminum nitride (AlN) and boron</w:t>
      </w:r>
      <w:r>
        <w:t xml:space="preserve"> </w:t>
      </w:r>
      <w:r>
        <w:t xml:space="preserve">nitride (BN), have attracted much attention for their use in thermal pads due to</w:t>
      </w:r>
      <w:r>
        <w:t xml:space="preserve"> </w:t>
      </w:r>
      <w:r>
        <w:t xml:space="preserve">their higher thermal conductivity and electrical resistivity compared</w:t>
      </w:r>
      <w:r>
        <w:t xml:space="preserve"> </w:t>
      </w:r>
      <w:r>
        <w:t xml:space="preserve">with other ceramic-based fillers, making them a suitable filler for thermal</w:t>
      </w:r>
      <w:r>
        <w:t xml:space="preserve"> </w:t>
      </w:r>
      <w:r>
        <w:t xml:space="preserve">dissipation materials.</w:t>
      </w:r>
      <w:r>
        <w:rPr>
          <w:vertAlign w:val="superscript"/>
        </w:rPr>
        <w:t xml:space="preserve">10-12</w:t>
      </w:r>
    </w:p>
    <w:p>
      <w:pPr>
        <w:pStyle w:val="a0"/>
      </w:pPr>
      <w:r>
        <w:t xml:space="preserve">Research has been conducted to investigate the performance of</w:t>
      </w:r>
      <w:r>
        <w:t xml:space="preserve"> </w:t>
      </w:r>
      <w:r>
        <w:t xml:space="preserve">silicone rubber/boron nitride composites. Kemaloglu et al. </w:t>
      </w:r>
      <w:r>
        <w:rPr>
          <w:vertAlign w:val="superscript"/>
        </w:rPr>
        <w:t xml:space="preserve">13</w:t>
      </w:r>
      <w:r>
        <w:t xml:space="preserve"> </w:t>
      </w:r>
      <w:r>
        <w:t xml:space="preserve">studied</w:t>
      </w:r>
      <w:r>
        <w:t xml:space="preserve"> </w:t>
      </w:r>
      <w:r>
        <w:t xml:space="preserve">the properties of thermally conductive micro-</w:t>
      </w:r>
      <w:r>
        <w:t xml:space="preserve"> </w:t>
      </w:r>
      <w:r>
        <w:t xml:space="preserve">and nanosize BN reinforced silicone rubber composites. The addition of</w:t>
      </w:r>
      <w:r>
        <w:t xml:space="preserve"> </w:t>
      </w:r>
      <w:r>
        <w:t xml:space="preserve">BN to the silicone rubber decreased the tensile strength and the strain</w:t>
      </w:r>
      <w:r>
        <w:t xml:space="preserve"> </w:t>
      </w:r>
      <w:r>
        <w:t xml:space="preserve">at break of the composites regardless of BN type due to poor</w:t>
      </w:r>
      <w:r>
        <w:t xml:space="preserve"> </w:t>
      </w:r>
      <w:r>
        <w:t xml:space="preserve">interfacial interaction, while the nanosize filler showed better</w:t>
      </w:r>
      <w:r>
        <w:t xml:space="preserve"> </w:t>
      </w:r>
      <w:r>
        <w:t xml:space="preserve">performance than the microsize. The hardness of the composites with the nanosize</w:t>
      </w:r>
      <w:r>
        <w:t xml:space="preserve"> </w:t>
      </w:r>
      <w:r>
        <w:t xml:space="preserve">filler also increased more than with the microsize. The thermal conductivity of</w:t>
      </w:r>
      <w:r>
        <w:t xml:space="preserve"> </w:t>
      </w:r>
      <w:r>
        <w:t xml:space="preserve">the microsize composite was higher than the nanosize, probably due</w:t>
      </w:r>
      <w:r>
        <w:t xml:space="preserve"> </w:t>
      </w:r>
      <w:r>
        <w:t xml:space="preserve">to the lower aspect ratio of the nanosize filler. Ha et al.</w:t>
      </w:r>
      <w:r>
        <w:rPr>
          <w:vertAlign w:val="superscript"/>
        </w:rPr>
        <w:t xml:space="preserve">14</w:t>
      </w:r>
      <w:r>
        <w:t xml:space="preserve"> </w:t>
      </w:r>
      <w:r>
        <w:t xml:space="preserve">also worked to</w:t>
      </w:r>
      <w:r>
        <w:t xml:space="preserve"> </w:t>
      </w:r>
      <w:r>
        <w:t xml:space="preserve">enhance the thermal conductivity of PDMS, incorporating BN as</w:t>
      </w:r>
      <w:r>
        <w:t xml:space="preserve"> </w:t>
      </w:r>
      <w:r>
        <w:t xml:space="preserve">a thermally conductive filler. The thermal conductivity of the PDMS composite</w:t>
      </w:r>
      <w:r>
        <w:t xml:space="preserve"> </w:t>
      </w:r>
      <w:r>
        <w:t xml:space="preserve">increased from 0.2219 W m</w:t>
      </w:r>
      <w:r>
        <w:rPr>
          <w:vertAlign w:val="superscript"/>
        </w:rPr>
        <w:t xml:space="preserve">-1</w:t>
      </w:r>
      <w:r>
        <w:t xml:space="preserve"> </w:t>
      </w:r>
      <w:r>
        <w:t xml:space="preserve">K</w:t>
      </w:r>
      <w:r>
        <w:rPr>
          <w:vertAlign w:val="superscript"/>
        </w:rPr>
        <w:t xml:space="preserve">-1</w:t>
      </w:r>
      <w:r>
        <w:t xml:space="preserve"> </w:t>
      </w:r>
      <w:r>
        <w:t xml:space="preserve">to 1.5971 W m</w:t>
      </w:r>
      <w:r>
        <w:rPr>
          <w:vertAlign w:val="superscript"/>
        </w:rPr>
        <w:t xml:space="preserve">-1</w:t>
      </w:r>
      <w:r>
        <w:t xml:space="preserve"> </w:t>
      </w:r>
      <w:r>
        <w:t xml:space="preserve">K</w:t>
      </w:r>
      <w:r>
        <w:rPr>
          <w:vertAlign w:val="superscript"/>
        </w:rPr>
        <w:t xml:space="preserve">-1</w:t>
      </w:r>
      <w:r>
        <w:t xml:space="preserve"> </w:t>
      </w:r>
      <w:r>
        <w:t xml:space="preserve">with the</w:t>
      </w:r>
      <w:r>
        <w:t xml:space="preserve"> </w:t>
      </w:r>
      <w:r>
        <w:t xml:space="preserve">addition of 100 phr of BN filler, for an approximately 700% thermal</w:t>
      </w:r>
      <w:r>
        <w:t xml:space="preserve"> </w:t>
      </w:r>
      <w:r>
        <w:t xml:space="preserve">conductivity enhancement. The tensile strength of</w:t>
      </w:r>
      <w:r>
        <w:t xml:space="preserve"> </w:t>
      </w:r>
      <w:r>
        <w:t xml:space="preserve">the composite also increased from 0.418 MPa to 2.827 MPa with the addition of</w:t>
      </w:r>
      <w:r>
        <w:t xml:space="preserve"> </w:t>
      </w:r>
      <w:r>
        <w:t xml:space="preserve">100 phr of filler. Elongation increased 19% to 37.3%</w:t>
      </w:r>
      <w:r>
        <w:t xml:space="preserve"> </w:t>
      </w:r>
      <w:r>
        <w:t xml:space="preserve">on addition of 50 phr, but for the addition of 100 phr, it only increased to 30.0%, 7.3% less than the figure for the</w:t>
      </w:r>
      <w:r>
        <w:t xml:space="preserve"> </w:t>
      </w:r>
      <w:r>
        <w:t xml:space="preserve">addition of 50 phr. Shi et al.</w:t>
      </w:r>
      <w:r>
        <w:rPr>
          <w:vertAlign w:val="superscript"/>
        </w:rPr>
        <w:t xml:space="preserve">15</w:t>
      </w:r>
      <w:r>
        <w:t xml:space="preserve"> </w:t>
      </w:r>
      <w:r>
        <w:t xml:space="preserve">improved the elongation of</w:t>
      </w:r>
      <w:r>
        <w:t xml:space="preserve"> </w:t>
      </w:r>
      <w:r>
        <w:t xml:space="preserve">poly(L-lactide) (PLLA) with the addition of MQ resin without sacrificing</w:t>
      </w:r>
      <w:r>
        <w:t xml:space="preserve"> </w:t>
      </w:r>
      <w:r>
        <w:t xml:space="preserve">its tensile strength. MQ resins dissolve well in PDMS, making their use</w:t>
      </w:r>
      <w:r>
        <w:t xml:space="preserve"> </w:t>
      </w:r>
      <w:r>
        <w:t xml:space="preserve">possible as a universal modifier for silicone elastomers. Robinson et</w:t>
      </w:r>
      <w:r>
        <w:t xml:space="preserve"> </w:t>
      </w:r>
      <w:r>
        <w:t xml:space="preserve">al.</w:t>
      </w:r>
      <w:r>
        <w:rPr>
          <w:vertAlign w:val="superscript"/>
        </w:rPr>
        <w:t xml:space="preserve">16</w:t>
      </w:r>
      <w:r>
        <w:t xml:space="preserve"> </w:t>
      </w:r>
      <w:r>
        <w:t xml:space="preserve">investigated the influence of BN on the network structure and</w:t>
      </w:r>
      <w:r>
        <w:t xml:space="preserve"> </w:t>
      </w:r>
      <w:r>
        <w:t xml:space="preserve">properties of PDMS composite materials. The tensile modulus of the composites</w:t>
      </w:r>
      <w:r>
        <w:t xml:space="preserve"> </w:t>
      </w:r>
      <w:r>
        <w:t xml:space="preserve">increased from 0.16 MPa to 8.53 MPa on a 0.5 BN filler weight fraction</w:t>
      </w:r>
      <w:r>
        <w:t xml:space="preserve"> </w:t>
      </w:r>
      <w:r>
        <w:t xml:space="preserve">and thermal conductivity increased up to 0.84 W m</w:t>
      </w:r>
      <w:r>
        <w:rPr>
          <w:vertAlign w:val="superscript"/>
        </w:rPr>
        <w:t xml:space="preserve">-1</w:t>
      </w:r>
      <w:r>
        <w:t xml:space="preserve"> </w:t>
      </w:r>
      <w:r>
        <w:t xml:space="preserve">K</w:t>
      </w:r>
      <w:r>
        <w:rPr>
          <w:vertAlign w:val="superscript"/>
        </w:rPr>
        <w:t xml:space="preserve">-1</w:t>
      </w:r>
      <w:r>
        <w:t xml:space="preserve">. Chen et</w:t>
      </w:r>
      <w:r>
        <w:t xml:space="preserve"> </w:t>
      </w:r>
      <w:r>
        <w:t xml:space="preserve">al.</w:t>
      </w:r>
      <w:r>
        <w:rPr>
          <w:vertAlign w:val="superscript"/>
        </w:rPr>
        <w:t xml:space="preserve">17</w:t>
      </w:r>
      <w:r>
        <w:t xml:space="preserve"> </w:t>
      </w:r>
      <w:r>
        <w:t xml:space="preserve">investigated the influence of MQ resins on the performance of</w:t>
      </w:r>
      <w:r>
        <w:t xml:space="preserve"> </w:t>
      </w:r>
      <w:r>
        <w:t xml:space="preserve">PDMS composites with nano-silica sol. They obtained an extradinary</w:t>
      </w:r>
      <w:r>
        <w:t xml:space="preserve"> </w:t>
      </w:r>
      <w:r>
        <w:t xml:space="preserve">enhancement of elongation at break of around 10 times and other tensile</w:t>
      </w:r>
      <w:r>
        <w:t xml:space="preserve"> </w:t>
      </w:r>
      <w:r>
        <w:t xml:space="preserve">properties also increased with the addition of MQ resin. Gu et al.</w:t>
      </w:r>
      <w:r>
        <w:rPr>
          <w:vertAlign w:val="superscript"/>
        </w:rPr>
        <w:t xml:space="preserve">18</w:t>
      </w:r>
      <w:r>
        <w:t xml:space="preserve"> </w:t>
      </w:r>
      <w:r>
        <w:t xml:space="preserve">successfully synthesized the polymethyl-vinyl siloxane rubber (VMQ)</w:t>
      </w:r>
      <w:r>
        <w:t xml:space="preserve"> </w:t>
      </w:r>
      <w:r>
        <w:t xml:space="preserve">composite with</w:t>
      </w:r>
      <w:r>
        <w:t xml:space="preserve"> </w:t>
      </w:r>
      <w:r>
        <w:rPr>
          <w:i/>
        </w:rPr>
        <w:t xml:space="preserve">h</w:t>
      </w:r>
      <w:r>
        <w:t xml:space="preserve">-BN to obtain high thermally conductive rubber. They</w:t>
      </w:r>
      <w:r>
        <w:t xml:space="preserve"> </w:t>
      </w:r>
      <w:r>
        <w:t xml:space="preserve">presented a strong argument for their use, showing that the addition of</w:t>
      </w:r>
      <w:r>
        <w:t xml:space="preserve"> </w:t>
      </w:r>
      <w:r>
        <w:rPr>
          <w:i/>
        </w:rPr>
        <w:t xml:space="preserve">h</w:t>
      </w:r>
      <w:r>
        <w:t xml:space="preserve">-BN filler to such composites increased</w:t>
      </w:r>
      <w:r>
        <w:t xml:space="preserve"> </w:t>
      </w:r>
      <w:r>
        <w:t xml:space="preserve">their thermal conductivity from 0.179 W m</w:t>
      </w:r>
      <w:r>
        <w:rPr>
          <w:vertAlign w:val="superscript"/>
        </w:rPr>
        <w:t xml:space="preserve">-1</w:t>
      </w:r>
      <w:r>
        <w:t xml:space="preserve"> </w:t>
      </w:r>
      <w:r>
        <w:t xml:space="preserve">K</w:t>
      </w:r>
      <w:r>
        <w:rPr>
          <w:vertAlign w:val="superscript"/>
        </w:rPr>
        <w:t xml:space="preserve">-1</w:t>
      </w:r>
      <w:r>
        <w:t xml:space="preserve"> </w:t>
      </w:r>
      <w:r>
        <w:t xml:space="preserve">for neat VMQ rubber to 1.110 W m</w:t>
      </w:r>
      <w:r>
        <w:rPr>
          <w:vertAlign w:val="superscript"/>
        </w:rPr>
        <w:t xml:space="preserve">-1</w:t>
      </w:r>
      <w:r>
        <w:t xml:space="preserve"> </w:t>
      </w:r>
      <w:r>
        <w:t xml:space="preserve">K</w:t>
      </w:r>
      <w:r>
        <w:rPr>
          <w:vertAlign w:val="superscript"/>
        </w:rPr>
        <w:t xml:space="preserve">-1</w:t>
      </w:r>
      <w:r>
        <w:t xml:space="preserve"> </w:t>
      </w:r>
      <w:r>
        <w:t xml:space="preserve">on addition of 40%</w:t>
      </w:r>
      <w:r>
        <w:t xml:space="preserve"> </w:t>
      </w:r>
      <w:r>
        <w:t xml:space="preserve">weight filler, a figure which is 6 times larger than that for neat VMQ rubber. Tensile</w:t>
      </w:r>
      <w:r>
        <w:t xml:space="preserve"> </w:t>
      </w:r>
      <w:r>
        <w:t xml:space="preserve">strength also increased from 0.28 MPa to 3.31 MPa with the addition of 20%</w:t>
      </w:r>
      <w:r>
        <w:t xml:space="preserve"> </w:t>
      </w:r>
      <w:r>
        <w:t xml:space="preserve">filler by weight but then decreased from 3.31MPa to 1.75 Mpa for the</w:t>
      </w:r>
      <w:r>
        <w:t xml:space="preserve"> </w:t>
      </w:r>
      <w:r>
        <w:t xml:space="preserve">addition of 40%. This phenomenon was due to the incomplete dispersion of</w:t>
      </w:r>
      <w:r>
        <w:t xml:space="preserve"> </w:t>
      </w:r>
      <w:r>
        <w:rPr>
          <w:i/>
        </w:rPr>
        <w:t xml:space="preserve">h</w:t>
      </w:r>
      <w:r>
        <w:t xml:space="preserve">-BN</w:t>
      </w:r>
      <w:r>
        <w:t xml:space="preserve"> </w:t>
      </w:r>
      <w:r>
        <w:t xml:space="preserve">filler and more defects being formed. Fang et al.</w:t>
      </w:r>
      <w:r>
        <w:rPr>
          <w:vertAlign w:val="superscript"/>
        </w:rPr>
        <w:t xml:space="preserve">19</w:t>
      </w:r>
      <w:r>
        <w:t xml:space="preserve"> </w:t>
      </w:r>
      <w:r>
        <w:t xml:space="preserve">combined BN foam</w:t>
      </w:r>
      <w:r>
        <w:t xml:space="preserve"> </w:t>
      </w:r>
      <w:r>
        <w:t xml:space="preserve">(BNF) and BN nanosheets (BNNS) with PDMS and investigated their effect on</w:t>
      </w:r>
      <w:r>
        <w:t xml:space="preserve"> </w:t>
      </w:r>
      <w:r>
        <w:t xml:space="preserve">the thermal, mechanical and dielectric properties of the composites. They</w:t>
      </w:r>
      <w:r>
        <w:t xml:space="preserve"> </w:t>
      </w:r>
      <w:r>
        <w:t xml:space="preserve">obtained thermal conductivity increases for the BNNS/PDMS composite from 0.21 W m</w:t>
      </w:r>
      <w:r>
        <w:rPr>
          <w:vertAlign w:val="superscript"/>
        </w:rPr>
        <w:t xml:space="preserve">-1</w:t>
      </w:r>
      <w:r>
        <w:t xml:space="preserve"> </w:t>
      </w:r>
      <w:r>
        <w:t xml:space="preserve">K</w:t>
      </w:r>
      <w:r>
        <w:rPr>
          <w:vertAlign w:val="superscript"/>
        </w:rPr>
        <w:t xml:space="preserve">-1</w:t>
      </w:r>
      <w:r>
        <w:t xml:space="preserve"> </w:t>
      </w:r>
      <w:r>
        <w:t xml:space="preserve">for</w:t>
      </w:r>
      <w:r>
        <w:t xml:space="preserve"> </w:t>
      </w:r>
      <w:r>
        <w:t xml:space="preserve">neat PDMS to 0.36 W m</w:t>
      </w:r>
      <w:r>
        <w:rPr>
          <w:vertAlign w:val="superscript"/>
        </w:rPr>
        <w:t xml:space="preserve">-1</w:t>
      </w:r>
      <w:r>
        <w:t xml:space="preserve"> </w:t>
      </w:r>
      <w:r>
        <w:t xml:space="preserve">K</w:t>
      </w:r>
      <w:r>
        <w:rPr>
          <w:vertAlign w:val="superscript"/>
        </w:rPr>
        <w:t xml:space="preserve">-1</w:t>
      </w:r>
      <w:r>
        <w:t xml:space="preserve"> </w:t>
      </w:r>
      <w:r>
        <w:t xml:space="preserve">for a 10% addition by weight of BNNS</w:t>
      </w:r>
      <w:r>
        <w:t xml:space="preserve"> </w:t>
      </w:r>
      <w:r>
        <w:t xml:space="preserve">and for the BNNS/BNF/PDMS one to 0.56 W m</w:t>
      </w:r>
      <w:r>
        <w:rPr>
          <w:vertAlign w:val="superscript"/>
        </w:rPr>
        <w:t xml:space="preserve">-1</w:t>
      </w:r>
      <w:r>
        <w:t xml:space="preserve"> </w:t>
      </w:r>
      <w:r>
        <w:t xml:space="preserve">K</w:t>
      </w:r>
      <w:r>
        <w:rPr>
          <w:vertAlign w:val="superscript"/>
        </w:rPr>
        <w:t xml:space="preserve">-1</w:t>
      </w:r>
      <w:r>
        <w:t xml:space="preserve"> </w:t>
      </w:r>
      <w:r>
        <w:t xml:space="preserve">for the same percentage addition of BNNS/BNF, both</w:t>
      </w:r>
      <w:r>
        <w:t xml:space="preserve"> </w:t>
      </w:r>
      <w:r>
        <w:t xml:space="preserve">enhancements of thermal conductivity. The tensile</w:t>
      </w:r>
      <w:r>
        <w:t xml:space="preserve"> </w:t>
      </w:r>
      <w:r>
        <w:t xml:space="preserve">strength and Young’s modulus of the BNNS/BNF/PDMS composite also increased from 1.41 MPa to 1.65 MPa and from 0.99 MPa to 1.32</w:t>
      </w:r>
      <w:r>
        <w:t xml:space="preserve"> </w:t>
      </w:r>
      <w:r>
        <w:t xml:space="preserve">MPa, respectively. The breakdown strength</w:t>
      </w:r>
      <w:r>
        <w:t xml:space="preserve"> </w:t>
      </w:r>
      <w:r>
        <w:t xml:space="preserve">of the BNNS composite rose from 16.8 MV m</w:t>
      </w:r>
      <w:r>
        <w:rPr>
          <w:vertAlign w:val="superscript"/>
        </w:rPr>
        <w:t xml:space="preserve">-1</w:t>
      </w:r>
      <w:r>
        <w:t xml:space="preserve"> </w:t>
      </w:r>
      <w:r>
        <w:t xml:space="preserve">to 21.8 MV m</w:t>
      </w:r>
      <w:r>
        <w:rPr>
          <w:vertAlign w:val="superscript"/>
        </w:rPr>
        <w:t xml:space="preserve">-1</w:t>
      </w:r>
      <w:r>
        <w:t xml:space="preserve"> </w:t>
      </w:r>
      <w:r>
        <w:t xml:space="preserve">for the same loading, indicating good insulation properties.</w:t>
      </w:r>
    </w:p>
    <w:p>
      <w:pPr>
        <w:pStyle w:val="a0"/>
      </w:pPr>
      <w:r>
        <w:t xml:space="preserve">Liang et al.</w:t>
      </w:r>
      <w:r>
        <w:rPr>
          <w:vertAlign w:val="superscript"/>
        </w:rPr>
        <w:t xml:space="preserve">20</w:t>
      </w:r>
      <w:r>
        <w:t xml:space="preserve"> </w:t>
      </w:r>
      <w:r>
        <w:t xml:space="preserve">conducted a study of the hybridization of reduced graphene</w:t>
      </w:r>
      <w:r>
        <w:t xml:space="preserve"> </w:t>
      </w:r>
      <w:r>
        <w:t xml:space="preserve">oxide (RGO) with MQ silicone resin to enhance the thermal conductivity</w:t>
      </w:r>
      <w:r>
        <w:t xml:space="preserve"> </w:t>
      </w:r>
      <w:r>
        <w:t xml:space="preserve">and mechanical performance of the silicone rubber composite. They obtained</w:t>
      </w:r>
      <w:r>
        <w:t xml:space="preserve"> </w:t>
      </w:r>
      <w:r>
        <w:t xml:space="preserve">improvement of shore A hardness, tensile strength and elongation at</w:t>
      </w:r>
      <w:r>
        <w:t xml:space="preserve"> </w:t>
      </w:r>
      <w:r>
        <w:t xml:space="preserve">break of 254%, 528% and 327% with 20% by-weight additions of RGO/MQ filler, compared</w:t>
      </w:r>
      <w:r>
        <w:t xml:space="preserve"> </w:t>
      </w:r>
      <w:r>
        <w:t xml:space="preserve">with neat silicone rubber, respectively. Thermal conductivity for the RGO/MQ filler was</w:t>
      </w:r>
      <w:r>
        <w:t xml:space="preserve"> </w:t>
      </w:r>
      <w:r>
        <w:t xml:space="preserve">significantly higher than for the RGO filler at 0.51 W m</w:t>
      </w:r>
      <w:r>
        <w:rPr>
          <w:vertAlign w:val="superscript"/>
        </w:rPr>
        <w:t xml:space="preserve">-1</w:t>
      </w:r>
      <w:r>
        <w:t xml:space="preserve"> </w:t>
      </w:r>
      <w:r>
        <w:t xml:space="preserve">K</w:t>
      </w:r>
      <w:r>
        <w:rPr>
          <w:vertAlign w:val="superscript"/>
        </w:rPr>
        <w:t xml:space="preserve">-1</w:t>
      </w:r>
      <w:r>
        <w:t xml:space="preserve"> </w:t>
      </w:r>
      <w:r>
        <w:t xml:space="preserve">for the former for a 25% addition by weight, as compared with the 0.27 W m</w:t>
      </w:r>
      <w:r>
        <w:rPr>
          <w:vertAlign w:val="superscript"/>
        </w:rPr>
        <w:t xml:space="preserve">-1</w:t>
      </w:r>
      <w:r>
        <w:t xml:space="preserve"> </w:t>
      </w:r>
      <w:r>
        <w:t xml:space="preserve">K</w:t>
      </w:r>
      <w:r>
        <w:rPr>
          <w:vertAlign w:val="superscript"/>
        </w:rPr>
        <w:t xml:space="preserve">-1</w:t>
      </w:r>
      <w:r>
        <w:t xml:space="preserve"> </w:t>
      </w:r>
      <w:r>
        <w:t xml:space="preserve">for the latter for the same concentration.</w:t>
      </w:r>
      <w:r>
        <w:t xml:space="preserve"> </w:t>
      </w:r>
      <w:r>
        <w:t xml:space="preserve">Kuo et al.</w:t>
      </w:r>
      <w:r>
        <w:rPr>
          <w:vertAlign w:val="superscript"/>
        </w:rPr>
        <w:t xml:space="preserve">21</w:t>
      </w:r>
      <w:r>
        <w:t xml:space="preserve">’s use of heatsinks combined with</w:t>
      </w:r>
      <w:r>
        <w:t xml:space="preserve"> </w:t>
      </w:r>
      <w:r>
        <w:t xml:space="preserve">elastomeric thermal pads is a general solution for heat dissipation. Silicone</w:t>
      </w:r>
      <w:r>
        <w:t xml:space="preserve"> </w:t>
      </w:r>
      <w:r>
        <w:t xml:space="preserve">rubber composites in such pads exhibit excellent thermal conductivity with the</w:t>
      </w:r>
      <w:r>
        <w:t xml:space="preserve"> </w:t>
      </w:r>
      <w:r>
        <w:t xml:space="preserve">incorporation of boron nitride (BN) as a filler. In the study, TEOS was doped onto</w:t>
      </w:r>
      <w:r>
        <w:t xml:space="preserve"> </w:t>
      </w:r>
      <w:r>
        <w:t xml:space="preserve">the surface of hydroxyl-functionalized BN using a simple sol–gel</w:t>
      </w:r>
      <w:r>
        <w:t xml:space="preserve"> </w:t>
      </w:r>
      <w:r>
        <w:t xml:space="preserve">process for surface modification. The thermal conductivity and surface</w:t>
      </w:r>
      <w:r>
        <w:t xml:space="preserve"> </w:t>
      </w:r>
      <w:r>
        <w:t xml:space="preserve">modification of the composites improved 16.52% on BN filler addition up</w:t>
      </w:r>
      <w:r>
        <w:t xml:space="preserve"> </w:t>
      </w:r>
      <w:r>
        <w:t xml:space="preserve">to 45 wt%. The addition of TEOS not only improved the filler dispersion</w:t>
      </w:r>
      <w:r>
        <w:t xml:space="preserve"> </w:t>
      </w:r>
      <w:r>
        <w:t xml:space="preserve">in the composite system but also reduced the interfacial mismatch</w:t>
      </w:r>
      <w:r>
        <w:t xml:space="preserve"> </w:t>
      </w:r>
      <w:r>
        <w:t xml:space="preserve">between the BN and silicone rubber. The tensile strength and hardness</w:t>
      </w:r>
      <w:r>
        <w:t xml:space="preserve"> </w:t>
      </w:r>
      <w:r>
        <w:t xml:space="preserve">increased on addition of the BN filler, but elongation at the break</w:t>
      </w:r>
      <w:r>
        <w:t xml:space="preserve"> </w:t>
      </w:r>
      <w:r>
        <w:t xml:space="preserve">decreased with high filler loadings. Kuo et al.</w:t>
      </w:r>
      <w:r>
        <w:rPr>
          <w:vertAlign w:val="superscript"/>
        </w:rPr>
        <w:t xml:space="preserve">22</w:t>
      </w:r>
      <w:r>
        <w:t xml:space="preserve"> </w:t>
      </w:r>
      <w:r>
        <w:t xml:space="preserve">synthesized similar</w:t>
      </w:r>
      <w:r>
        <w:t xml:space="preserve"> </w:t>
      </w:r>
      <w:r>
        <w:t xml:space="preserve">silicone thermal pads using the Taguchi method and concluded that the</w:t>
      </w:r>
      <w:r>
        <w:t xml:space="preserve"> </w:t>
      </w:r>
      <w:r>
        <w:t xml:space="preserve">optimum experimental combination was BNNSs with lamella thickness</w:t>
      </w:r>
      <w:r>
        <w:t xml:space="preserve"> </w:t>
      </w:r>
      <w:r>
        <w:t xml:space="preserve">(B</w:t>
      </w:r>
      <w:r>
        <w:rPr>
          <w:vertAlign w:val="subscript"/>
        </w:rPr>
        <w:t xml:space="preserve">24</w:t>
      </w:r>
      <w:r>
        <w:t xml:space="preserve">), a BNNS loading level of 20wt%, and an Al</w:t>
      </w:r>
      <w:r>
        <w:rPr>
          <w:vertAlign w:val="subscript"/>
        </w:rPr>
        <w:t xml:space="preserve">2</w:t>
      </w:r>
      <w:r>
        <w:t xml:space="preserve">O</w:t>
      </w:r>
      <w:r>
        <w:rPr>
          <w:vertAlign w:val="subscript"/>
        </w:rPr>
        <w:t xml:space="preserve">3</w:t>
      </w:r>
      <w:r>
        <w:t xml:space="preserve"> </w:t>
      </w:r>
      <w:r>
        <w:t xml:space="preserve">loading level</w:t>
      </w:r>
      <w:r>
        <w:t xml:space="preserve"> </w:t>
      </w:r>
      <w:r>
        <w:t xml:space="preserve">of 60 wt%. The thermal conductivity, tensile strength and Shore hardness</w:t>
      </w:r>
      <w:r>
        <w:t xml:space="preserve"> </w:t>
      </w:r>
      <w:r>
        <w:t xml:space="preserve">of the silicone thermal pads, which were prepared by thermosetting, were 5.25 W/mK, 7.55 kg/cm</w:t>
      </w:r>
      <w:r>
        <w:rPr>
          <w:vertAlign w:val="superscript"/>
        </w:rPr>
        <w:t xml:space="preserve">2</w:t>
      </w:r>
      <w:r>
        <w:t xml:space="preserve"> </w:t>
      </w:r>
      <w:r>
        <w:t xml:space="preserve">and 65.2</w:t>
      </w:r>
      <w:r>
        <w:t xml:space="preserve"> </w:t>
      </w:r>
      <w:r>
        <w:t xml:space="preserve">(Shore A), respectively. Their thermal conductivity and</w:t>
      </w:r>
      <w:r>
        <w:t xml:space="preserve"> </w:t>
      </w:r>
      <w:r>
        <w:t xml:space="preserve">tensile strength were 34.48% and 20.26% higher than those of commercially available</w:t>
      </w:r>
      <w:r>
        <w:t xml:space="preserve"> </w:t>
      </w:r>
      <w:r>
        <w:t xml:space="preserve">silicone thermal pads, respectively. A controlling</w:t>
      </w:r>
      <w:r>
        <w:t xml:space="preserve"> </w:t>
      </w:r>
      <w:r>
        <w:t xml:space="preserve">factor influencing the thermal conductivity and tensile strength of</w:t>
      </w:r>
      <w:r>
        <w:t xml:space="preserve"> </w:t>
      </w:r>
      <w:r>
        <w:t xml:space="preserve">the silicone thermal pads was the BNNS loading level, with contribution</w:t>
      </w:r>
      <w:r>
        <w:t xml:space="preserve"> </w:t>
      </w:r>
      <w:r>
        <w:t xml:space="preserve">degrees of 34.66% and 50.13%, respectively. Kuo et al.</w:t>
      </w:r>
      <w:r>
        <w:rPr>
          <w:vertAlign w:val="superscript"/>
        </w:rPr>
        <w:t xml:space="preserve">23</w:t>
      </w:r>
      <w:r>
        <w:t xml:space="preserve"> </w:t>
      </w:r>
      <w:r>
        <w:t xml:space="preserve">synthesized</w:t>
      </w:r>
      <w:r>
        <w:t xml:space="preserve"> </w:t>
      </w:r>
      <w:r>
        <w:t xml:space="preserve">a nano-size particle as a thermally conductive filler for a silicone</w:t>
      </w:r>
      <w:r>
        <w:t xml:space="preserve"> </w:t>
      </w:r>
      <w:r>
        <w:t xml:space="preserve">thermal pad (STP) by exfoliating hexagonal-boron nitride (h-BN) with the</w:t>
      </w:r>
      <w:r>
        <w:t xml:space="preserve"> </w:t>
      </w:r>
      <w:r>
        <w:t xml:space="preserve">chemical exfoliation-free radical polymerization method to produce boron</w:t>
      </w:r>
      <w:r>
        <w:t xml:space="preserve"> </w:t>
      </w:r>
      <w:r>
        <w:t xml:space="preserve">nitride nano-sheets (BNNSs). As the free radical polymerization reaction</w:t>
      </w:r>
      <w:r>
        <w:t xml:space="preserve"> </w:t>
      </w:r>
      <w:r>
        <w:t xml:space="preserve">time increased, the interlayer distance of BNNSs lengthened to 0.35 nm,</w:t>
      </w:r>
      <w:r>
        <w:t xml:space="preserve"> </w:t>
      </w:r>
      <w:r>
        <w:t xml:space="preserve">while the thickness of the h-BN sheets decreased.</w:t>
      </w:r>
    </w:p>
    <w:p>
      <w:pPr>
        <w:pStyle w:val="a0"/>
      </w:pPr>
      <w:r>
        <w:t xml:space="preserve">Elastic thermal pads can provide good thermal conductivity without the</w:t>
      </w:r>
      <w:r>
        <w:t xml:space="preserve"> </w:t>
      </w:r>
      <w:r>
        <w:t xml:space="preserve">difficulty associated with thermal grease, as managing these materials</w:t>
      </w:r>
      <w:r>
        <w:t xml:space="preserve"> </w:t>
      </w:r>
      <w:r>
        <w:t xml:space="preserve">is easier than thermal grease. Elastomeric thermal pads are themselves a</w:t>
      </w:r>
      <w:r>
        <w:t xml:space="preserve"> </w:t>
      </w:r>
      <w:r>
        <w:t xml:space="preserve">logical extension of thermal grease: cured conductive paste in the form of a</w:t>
      </w:r>
      <w:r>
        <w:t xml:space="preserve"> </w:t>
      </w:r>
      <w:r>
        <w:t xml:space="preserve">pad, compressible to within 25% of their</w:t>
      </w:r>
      <w:r>
        <w:t xml:space="preserve"> </w:t>
      </w:r>
      <w:r>
        <w:t xml:space="preserve">total thickness to conform to irregular surfaces, and competing with</w:t>
      </w:r>
      <w:r>
        <w:t xml:space="preserve"> </w:t>
      </w:r>
      <w:r>
        <w:t xml:space="preserve">the flowability of their semi-fluid rival</w:t>
      </w:r>
      <w:r>
        <w:t xml:space="preserve"> </w:t>
      </w:r>
      <w:r>
        <w:rPr>
          <w:vertAlign w:val="superscript"/>
        </w:rPr>
        <w:t xml:space="preserve">24</w:t>
      </w:r>
      <w:r>
        <w:t xml:space="preserve">. Solving the main issue of the poor</w:t>
      </w:r>
      <w:r>
        <w:t xml:space="preserve"> </w:t>
      </w:r>
      <w:r>
        <w:t xml:space="preserve">flexibility of silicone rubber composites with an inorganic particle promises to make</w:t>
      </w:r>
      <w:r>
        <w:t xml:space="preserve"> </w:t>
      </w:r>
      <w:r>
        <w:t xml:space="preserve">the existence of silicone resin an attractive</w:t>
      </w:r>
      <w:r>
        <w:t xml:space="preserve"> </w:t>
      </w:r>
      <w:r>
        <w:t xml:space="preserve">solution to obtaining high thermally conductive rubber without sacrificing</w:t>
      </w:r>
      <w:r>
        <w:t xml:space="preserve"> </w:t>
      </w:r>
      <w:r>
        <w:t xml:space="preserve">flexibility. Silicone resin modified with some functional group to</w:t>
      </w:r>
      <w:r>
        <w:t xml:space="preserve"> </w:t>
      </w:r>
      <w:r>
        <w:t xml:space="preserve">enhance the reinforcing effect of the silicone rubber/</w:t>
      </w:r>
      <w:r>
        <w:rPr>
          <w:i/>
        </w:rPr>
        <w:t xml:space="preserve">h</w:t>
      </w:r>
      <w:r>
        <w:t xml:space="preserve">-BN composite would appear to be the way ahead.</w:t>
      </w:r>
    </w:p>
    <w:p>
      <w:pPr>
        <w:pStyle w:val="a0"/>
      </w:pPr>
      <w:r>
        <w:t xml:space="preserve">Boron nitride (BN) consists of boron (B) and nitrogen (N) atoms,</w:t>
      </w:r>
      <w:r>
        <w:t xml:space="preserve"> </w:t>
      </w:r>
      <w:r>
        <w:t xml:space="preserve">covalently bonded in a honeycomb configuration, as a layered structure.</w:t>
      </w:r>
      <w:r>
        <w:t xml:space="preserve"> </w:t>
      </w:r>
      <w:r>
        <w:t xml:space="preserve">The most investigated structure is</w:t>
      </w:r>
      <w:r>
        <w:t xml:space="preserve"> </w:t>
      </w:r>
      <w:r>
        <w:rPr>
          <w:i/>
        </w:rPr>
        <w:t xml:space="preserve">c</w:t>
      </w:r>
      <w:r>
        <w:t xml:space="preserve">-BN and</w:t>
      </w:r>
      <w:r>
        <w:t xml:space="preserve"> </w:t>
      </w:r>
      <w:r>
        <w:rPr>
          <w:i/>
        </w:rPr>
        <w:t xml:space="preserve">h</w:t>
      </w:r>
      <w:r>
        <w:t xml:space="preserve">-BN. The</w:t>
      </w:r>
      <w:r>
        <w:t xml:space="preserve"> </w:t>
      </w:r>
      <w:r>
        <w:rPr>
          <w:i/>
        </w:rPr>
        <w:t xml:space="preserve">c</w:t>
      </w:r>
      <w:r>
        <w:t xml:space="preserve">-BN has</w:t>
      </w:r>
      <w:r>
        <w:t xml:space="preserve"> </w:t>
      </w:r>
      <w:r>
        <w:t xml:space="preserve">sp</w:t>
      </w:r>
      <w:r>
        <w:rPr>
          <w:vertAlign w:val="superscript"/>
        </w:rPr>
        <w:t xml:space="preserve">3</w:t>
      </w:r>
      <w:r>
        <w:t xml:space="preserve"> </w:t>
      </w:r>
      <w:r>
        <w:t xml:space="preserve">atomic bonding, while the</w:t>
      </w:r>
      <w:r>
        <w:t xml:space="preserve"> </w:t>
      </w:r>
      <w:r>
        <w:rPr>
          <w:i/>
        </w:rPr>
        <w:t xml:space="preserve">h</w:t>
      </w:r>
      <w:r>
        <w:t xml:space="preserve">-BN has characteristic sp</w:t>
      </w:r>
      <w:r>
        <w:rPr>
          <w:vertAlign w:val="superscript"/>
        </w:rPr>
        <w:t xml:space="preserve">2</w:t>
      </w:r>
      <w:r>
        <w:t xml:space="preserve"> </w:t>
      </w:r>
      <w:r>
        <w:t xml:space="preserve">atomic</w:t>
      </w:r>
      <w:r>
        <w:t xml:space="preserve"> </w:t>
      </w:r>
      <w:r>
        <w:t xml:space="preserve">bonding.</w:t>
      </w:r>
      <w:r>
        <w:rPr>
          <w:vertAlign w:val="superscript"/>
        </w:rPr>
        <w:t xml:space="preserve">11,25,26</w:t>
      </w:r>
      <w:r>
        <w:t xml:space="preserve"> </w:t>
      </w:r>
      <w:r>
        <w:rPr>
          <w:i/>
        </w:rPr>
        <w:t xml:space="preserve">h</w:t>
      </w:r>
      <w:r>
        <w:t xml:space="preserve">-BN is the most stable under standard conditions</w:t>
      </w:r>
      <w:r>
        <w:t xml:space="preserve"> </w:t>
      </w:r>
      <w:r>
        <w:t xml:space="preserve">and is an sp</w:t>
      </w:r>
      <w:r>
        <w:rPr>
          <w:vertAlign w:val="superscript"/>
        </w:rPr>
        <w:t xml:space="preserve">2</w:t>
      </w:r>
      <w:r>
        <w:t xml:space="preserve">-hybridized two dimension-layered insulator.</w:t>
      </w:r>
      <w:r>
        <w:t xml:space="preserve"> </w:t>
      </w:r>
      <w:r>
        <w:rPr>
          <w:i/>
        </w:rPr>
        <w:t xml:space="preserve">h</w:t>
      </w:r>
      <w:r>
        <w:t xml:space="preserve">-BN has</w:t>
      </w:r>
      <w:r>
        <w:t xml:space="preserve"> </w:t>
      </w:r>
      <w:r>
        <w:t xml:space="preserve">various properties, such as excellent lubricant properties, anisotropy</w:t>
      </w:r>
      <w:r>
        <w:t xml:space="preserve"> </w:t>
      </w:r>
      <w:r>
        <w:t xml:space="preserve">parallel and perpendicular to a basal plane, constant wide band gap</w:t>
      </w:r>
      <w:r>
        <w:t xml:space="preserve"> </w:t>
      </w:r>
      <w:r>
        <w:t xml:space="preserve">ranging from 5.5 to 6.4 eV, superior anti-oxidative and structural</w:t>
      </w:r>
      <w:r>
        <w:t xml:space="preserve"> </w:t>
      </w:r>
      <w:r>
        <w:t xml:space="preserve">stabilities, chemical inertness, non toxicity and environmental safety,</w:t>
      </w:r>
      <w:r>
        <w:t xml:space="preserve"> </w:t>
      </w:r>
      <w:r>
        <w:t xml:space="preserve">high thermal conductivity (600 Wm</w:t>
      </w:r>
      <w:r>
        <w:rPr>
          <w:vertAlign w:val="superscript"/>
        </w:rPr>
        <w:t xml:space="preserve">-1</w:t>
      </w:r>
      <w:r>
        <w:t xml:space="preserve">K</w:t>
      </w:r>
      <w:r>
        <w:rPr>
          <w:vertAlign w:val="superscript"/>
        </w:rPr>
        <w:t xml:space="preserve">-1</w:t>
      </w:r>
      <w:r>
        <w:t xml:space="preserve"> </w:t>
      </w:r>
      <w:r>
        <w:t xml:space="preserve">for the in-plane direction,</w:t>
      </w:r>
      <w:r>
        <w:t xml:space="preserve"> </w:t>
      </w:r>
      <w:r>
        <w:t xml:space="preserve">30Wm</w:t>
      </w:r>
      <w:r>
        <w:rPr>
          <w:vertAlign w:val="superscript"/>
        </w:rPr>
        <w:t xml:space="preserve">-1</w:t>
      </w:r>
      <w:r>
        <w:t xml:space="preserve">K</w:t>
      </w:r>
      <w:r>
        <w:rPr>
          <w:vertAlign w:val="superscript"/>
        </w:rPr>
        <w:t xml:space="preserve">-1</w:t>
      </w:r>
      <w:r>
        <w:t xml:space="preserve"> </w:t>
      </w:r>
      <w:r>
        <w:t xml:space="preserve">for the out-of-plane direction) and a superior thermal expansion</w:t>
      </w:r>
      <w:r>
        <w:t xml:space="preserve"> </w:t>
      </w:r>
      <w:r>
        <w:t xml:space="preserve">coefficient, as well as superior mechanical properties.</w:t>
      </w:r>
      <w:r>
        <w:rPr>
          <w:vertAlign w:val="superscript"/>
        </w:rPr>
        <w:t xml:space="preserve">10-12</w:t>
      </w:r>
      <w:r>
        <w:t xml:space="preserve"> </w:t>
      </w:r>
      <w:r>
        <w:t xml:space="preserve">These</w:t>
      </w:r>
      <w:r>
        <w:t xml:space="preserve"> </w:t>
      </w:r>
      <w:r>
        <w:t xml:space="preserve">characteristics render</w:t>
      </w:r>
      <w:r>
        <w:t xml:space="preserve"> </w:t>
      </w:r>
      <w:r>
        <w:rPr>
          <w:i/>
        </w:rPr>
        <w:t xml:space="preserve">h</w:t>
      </w:r>
      <w:r>
        <w:t xml:space="preserve">-BN as an excellent material for fillers in composites that are thermally</w:t>
      </w:r>
      <w:r>
        <w:t xml:space="preserve"> </w:t>
      </w:r>
      <w:r>
        <w:t xml:space="preserve">conductive but also electrically insulating. Despite these</w:t>
      </w:r>
      <w:r>
        <w:t xml:space="preserve"> </w:t>
      </w:r>
      <w:r>
        <w:t xml:space="preserve">exceptional properties and potential for widespread application, the practical</w:t>
      </w:r>
      <w:r>
        <w:t xml:space="preserve"> </w:t>
      </w:r>
      <w:r>
        <w:t xml:space="preserve">applications of</w:t>
      </w:r>
      <w:r>
        <w:t xml:space="preserve"> </w:t>
      </w:r>
      <w:r>
        <w:rPr>
          <w:i/>
        </w:rPr>
        <w:t xml:space="preserve">h</w:t>
      </w:r>
      <w:r>
        <w:t xml:space="preserve">-BN are highly restricted by their high surface</w:t>
      </w:r>
      <w:r>
        <w:t xml:space="preserve"> </w:t>
      </w:r>
      <w:r>
        <w:t xml:space="preserve">energy and a strong tendency to agglomerate, causing problems with</w:t>
      </w:r>
      <w:r>
        <w:t xml:space="preserve"> </w:t>
      </w:r>
      <w:r>
        <w:t xml:space="preserve">dispersion and interfacial quality.</w:t>
      </w:r>
      <w:r>
        <w:rPr>
          <w:vertAlign w:val="superscript"/>
        </w:rPr>
        <w:t xml:space="preserve">10</w:t>
      </w:r>
      <w:r>
        <w:t xml:space="preserve"> </w:t>
      </w:r>
      <w:r>
        <w:t xml:space="preserve">These two factors are well known</w:t>
      </w:r>
      <w:r>
        <w:t xml:space="preserve"> </w:t>
      </w:r>
      <w:r>
        <w:t xml:space="preserve">as the most critical as far as the properties and functionalities of polymer</w:t>
      </w:r>
      <w:r>
        <w:t xml:space="preserve"> </w:t>
      </w:r>
      <w:r>
        <w:t xml:space="preserve">composites are concerned.</w:t>
      </w:r>
    </w:p>
    <w:p>
      <w:pPr>
        <w:pStyle w:val="a0"/>
      </w:pPr>
      <w:r>
        <w:t xml:space="preserve">In recent years, sol-gel materials have been widely applied to improve</w:t>
      </w:r>
      <w:r>
        <w:t xml:space="preserve"> </w:t>
      </w:r>
      <w:r>
        <w:t xml:space="preserve">the mechanical properties and thermal stability of silicone rubber and other composites.</w:t>
      </w:r>
      <w:r>
        <w:rPr>
          <w:vertAlign w:val="superscript"/>
        </w:rPr>
        <w:t xml:space="preserve">27</w:t>
      </w:r>
      <w:r>
        <w:t xml:space="preserve"> </w:t>
      </w:r>
      <w:r>
        <w:t xml:space="preserve">As a sol-gel material, silicone resin is useful as a reinforcing constituent</w:t>
      </w:r>
      <w:r>
        <w:t xml:space="preserve"> </w:t>
      </w:r>
      <w:r>
        <w:t xml:space="preserve">in some applications because of its silica content and particle-like</w:t>
      </w:r>
      <w:r>
        <w:t xml:space="preserve"> </w:t>
      </w:r>
      <w:r>
        <w:t xml:space="preserve">physical structure. Silicone resins types often called MQ resins are</w:t>
      </w:r>
      <w:r>
        <w:t xml:space="preserve"> </w:t>
      </w:r>
      <w:r>
        <w:t xml:space="preserve">tridimensional highly branched silicon-based macromolecules consisting of</w:t>
      </w:r>
      <w:r>
        <w:t xml:space="preserve"> </w:t>
      </w:r>
      <w:r>
        <w:t xml:space="preserve">different functional siloxane units.</w:t>
      </w:r>
      <w:r>
        <w:rPr>
          <w:vertAlign w:val="superscript"/>
        </w:rPr>
        <w:t xml:space="preserve">27-29</w:t>
      </w:r>
      <w:r>
        <w:t xml:space="preserve"> </w:t>
      </w:r>
      <w:r>
        <w:t xml:space="preserve">Introducing various</w:t>
      </w:r>
      <w:r>
        <w:t xml:space="preserve"> </w:t>
      </w:r>
      <w:r>
        <w:t xml:space="preserve">functional groups in the chemical structure is used to provide some</w:t>
      </w:r>
      <w:r>
        <w:t xml:space="preserve"> </w:t>
      </w:r>
      <w:r>
        <w:t xml:space="preserve">specific functionality. MQ resins immediately dissolve in a hydrocarbon</w:t>
      </w:r>
      <w:r>
        <w:t xml:space="preserve"> </w:t>
      </w:r>
      <w:r>
        <w:t xml:space="preserve">solvent and in PDMS. This key feature makes it possible to use them</w:t>
      </w:r>
      <w:r>
        <w:t xml:space="preserve"> </w:t>
      </w:r>
      <w:r>
        <w:t xml:space="preserve">widely in compositions with PDMS as reinforcing additives and fillers,</w:t>
      </w:r>
      <w:r>
        <w:t xml:space="preserve"> </w:t>
      </w:r>
      <w:r>
        <w:t xml:space="preserve">and curing catalysts and crosslinking agents developing composite materials. It has</w:t>
      </w:r>
      <w:r>
        <w:t xml:space="preserve"> </w:t>
      </w:r>
      <w:r>
        <w:t xml:space="preserve">been argued that MQ resins are an almost universally-applicable modifier for silicone</w:t>
      </w:r>
      <w:r>
        <w:t xml:space="preserve"> </w:t>
      </w:r>
      <w:r>
        <w:t xml:space="preserve">polymers that improve the properties of all formulations.</w:t>
      </w:r>
      <w:r>
        <w:t xml:space="preserve"> </w:t>
      </w:r>
      <w:r>
        <w:rPr>
          <w:vertAlign w:val="superscript"/>
        </w:rPr>
        <w:t xml:space="preserve">27</w:t>
      </w:r>
    </w:p>
    <w:p>
      <w:pPr>
        <w:pStyle w:val="a0"/>
      </w:pPr>
      <w:r>
        <w:t xml:space="preserve">In this study, silicone resins were synthesized using the sol-gel process</w:t>
      </w:r>
      <w:r>
        <w:t xml:space="preserve"> </w:t>
      </w:r>
      <w:r>
        <w:t xml:space="preserve">and different forms of silicone rubber reinforced</w:t>
      </w:r>
      <w:r>
        <w:t xml:space="preserve"> </w:t>
      </w:r>
      <w:r>
        <w:rPr>
          <w:i/>
        </w:rPr>
        <w:t xml:space="preserve">h</w:t>
      </w:r>
      <w:r>
        <w:t xml:space="preserve">-BN filler composite created</w:t>
      </w:r>
      <w:r>
        <w:t xml:space="preserve"> </w:t>
      </w:r>
      <w:r>
        <w:t xml:space="preserve">to investigate the influence of silicone resin additions on the physical,</w:t>
      </w:r>
      <w:r>
        <w:t xml:space="preserve"> </w:t>
      </w:r>
      <w:r>
        <w:t xml:space="preserve">mechanical, thermal stability, density, volatile content and flame</w:t>
      </w:r>
      <w:r>
        <w:t xml:space="preserve"> </w:t>
      </w:r>
      <w:r>
        <w:t xml:space="preserve">resistance properties of the silicone rubber/</w:t>
      </w:r>
      <w:r>
        <w:rPr>
          <w:i/>
        </w:rPr>
        <w:t xml:space="preserve">h</w:t>
      </w:r>
      <w:r>
        <w:t xml:space="preserve">-BN composites. Comparing</w:t>
      </w:r>
      <w:r>
        <w:t xml:space="preserve"> </w:t>
      </w:r>
      <w:r>
        <w:t xml:space="preserve">these properties, the performance of new silicone rubbers as elastic thermal pads</w:t>
      </w:r>
      <w:r>
        <w:t xml:space="preserve"> </w:t>
      </w:r>
      <w:r>
        <w:t xml:space="preserve">can be evaluated.</w:t>
      </w:r>
    </w:p>
    <w:p>
      <w:pPr>
        <w:pStyle w:val="a0"/>
      </w:pPr>
      <w:r>
        <w:rPr>
          <w:b/>
        </w:rPr>
        <w:t xml:space="preserve">Table 1</w:t>
      </w:r>
      <w:r>
        <w:t xml:space="preserve">. Target values of this research</w:t>
      </w:r>
    </w:p>
    <w:tbl>
      <w:tblPr>
        <w:tblStyle w:val="Table"/>
        <w:tblW w:type="pct" w:w="0.0"/>
        <w:tblLook w:firstRow="1" w:lastRow="0" w:firstColumn="0" w:lastColumn="0" w:noHBand="0" w:noVBand="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Target 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Density at 23</w:t>
            </w:r>
            <w:r>
              <w:rPr>
                <w:vertAlign w:val="superscript"/>
              </w:rPr>
              <w:t xml:space="preserve">o</w:t>
            </w:r>
            <w:r>
              <w:t xml:space="preserve">C (g cm</w:t>
            </w:r>
            <w:r>
              <w:rPr>
                <w:vertAlign w:val="superscript"/>
              </w:rPr>
              <w:t xml:space="preserve">-3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ASTM D792</w:t>
            </w:r>
          </w:p>
        </w:tc>
        <w:tc>
          <w:p>
            <w:pPr>
              <w:pStyle w:val="Compact"/>
              <w:jc w:val="left"/>
            </w:pPr>
            <w:r>
              <w:t xml:space="preserve">&lt; 2.0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Tensile strength (MPa)</w:t>
            </w:r>
          </w:p>
        </w:tc>
        <w:tc>
          <w:p>
            <w:pPr>
              <w:pStyle w:val="Compact"/>
              <w:jc w:val="left"/>
            </w:pPr>
            <w:r>
              <w:t xml:space="preserve">ASTM D412</w:t>
            </w:r>
          </w:p>
        </w:tc>
        <w:tc>
          <w:p>
            <w:pPr>
              <w:pStyle w:val="Compact"/>
              <w:jc w:val="left"/>
            </w:pPr>
            <w:r>
              <w:t xml:space="preserve">&gt; 1.0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Elongation at break (%)</w:t>
            </w:r>
          </w:p>
        </w:tc>
        <w:tc>
          <w:p>
            <w:pPr>
              <w:pStyle w:val="Compact"/>
              <w:jc w:val="left"/>
            </w:pPr>
            <w:r>
              <w:t xml:space="preserve">ASTM D412</w:t>
            </w:r>
          </w:p>
        </w:tc>
        <w:tc>
          <w:p>
            <w:pPr>
              <w:pStyle w:val="Compact"/>
              <w:jc w:val="left"/>
            </w:pPr>
            <w:r>
              <w:t xml:space="preserve">&gt; 100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Hardness (shore A)</w:t>
            </w:r>
          </w:p>
        </w:tc>
        <w:tc>
          <w:p>
            <w:pPr>
              <w:pStyle w:val="Compact"/>
              <w:jc w:val="left"/>
            </w:pPr>
            <w:r>
              <w:t xml:space="preserve">ASTM D2240</w:t>
            </w:r>
          </w:p>
        </w:tc>
        <w:tc>
          <w:p>
            <w:pPr>
              <w:pStyle w:val="Compact"/>
              <w:jc w:val="left"/>
            </w:pPr>
            <w:r>
              <w:t xml:space="preserve">&lt; 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Thermal conductivity (W m</w:t>
            </w:r>
            <w:r>
              <w:rPr>
                <w:vertAlign w:val="superscript"/>
              </w:rPr>
              <w:t xml:space="preserve">-1</w:t>
            </w:r>
            <w:r>
              <w:t xml:space="preserve"> </w:t>
            </w:r>
            <w:r>
              <w:t xml:space="preserve">K</w:t>
            </w:r>
            <w:r>
              <w:rPr>
                <w:vertAlign w:val="superscript"/>
              </w:rPr>
              <w:t xml:space="preserve">-1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ISO 22007</w:t>
            </w:r>
          </w:p>
        </w:tc>
        <w:tc>
          <w:p>
            <w:pPr>
              <w:pStyle w:val="Compact"/>
              <w:jc w:val="left"/>
            </w:pPr>
            <w:r>
              <w:t xml:space="preserve">&gt; 3.0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Volatile content</w:t>
            </w:r>
          </w:p>
        </w:tc>
        <w:tc>
          <w:p>
            <w:pPr>
              <w:pStyle w:val="Compact"/>
              <w:jc w:val="left"/>
            </w:pPr>
            <w:r>
              <w:t xml:space="preserve">ASTM E595</w:t>
            </w:r>
          </w:p>
        </w:tc>
        <w:tc>
          <w:p>
            <w:pPr>
              <w:pStyle w:val="Compact"/>
              <w:jc w:val="left"/>
            </w:pPr>
            <w:r>
              <w:t xml:space="preserve">&lt; 1.0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Flame resistance</w:t>
            </w:r>
          </w:p>
        </w:tc>
        <w:tc>
          <w:p>
            <w:pPr>
              <w:pStyle w:val="Compact"/>
              <w:jc w:val="left"/>
            </w:pPr>
            <w:r>
              <w:t xml:space="preserve">UL 94</w:t>
            </w:r>
          </w:p>
        </w:tc>
        <w:tc>
          <w:p>
            <w:pPr>
              <w:pStyle w:val="Compact"/>
              <w:jc w:val="left"/>
            </w:pPr>
            <w:r>
              <w:t xml:space="preserve">V-0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Volume Resistivity (Ω cm)</w:t>
            </w:r>
          </w:p>
        </w:tc>
        <w:tc>
          <w:p>
            <w:pPr>
              <w:pStyle w:val="Compact"/>
              <w:jc w:val="left"/>
            </w:pPr>
            <w:r>
              <w:t xml:space="preserve">ASTM D 257</w:t>
            </w:r>
          </w:p>
        </w:tc>
        <w:tc>
          <w:p>
            <w:pPr>
              <w:pStyle w:val="Compact"/>
              <w:jc w:val="left"/>
            </w:pPr>
            <w:r>
              <w:t xml:space="preserve">&gt; 10</w:t>
            </w:r>
            <w:r>
              <w:rPr>
                <w:vertAlign w:val="superscript"/>
              </w:rPr>
              <w:t xml:space="preserve">10</w:t>
            </w:r>
          </w:p>
        </w:tc>
      </w:tr>
    </w:tbl>
    <w:bookmarkStart w:id="52" w:name="materials-and-methods"/>
    <w:p>
      <w:pPr>
        <w:pStyle w:val="1"/>
      </w:pPr>
      <w:r>
        <w:rPr>
          <w:b/>
        </w:rPr>
        <w:t xml:space="preserve">Materials and methods</w:t>
      </w:r>
    </w:p>
    <w:bookmarkStart w:id="22" w:name="materials"/>
    <w:p>
      <w:pPr>
        <w:pStyle w:val="2"/>
      </w:pPr>
      <w:r>
        <w:t xml:space="preserve">Materials</w:t>
      </w:r>
    </w:p>
    <w:p>
      <w:pPr>
        <w:pStyle w:val="FirstParagraph"/>
      </w:pPr>
      <w:r>
        <w:t xml:space="preserve">We used the following chemicals to synthesize the silicone resins-hBN</w:t>
      </w:r>
      <w:r>
        <w:t xml:space="preserve"> </w:t>
      </w:r>
      <w:r>
        <w:t xml:space="preserve">composites; Tetraethoxysilane (TEOS, 98%, Acros Organic Co.Ltd.,</w:t>
      </w:r>
      <w:r>
        <w:t xml:space="preserve"> </w:t>
      </w:r>
      <w:r>
        <w:t xml:space="preserve">Germany), Trimethylchlorosilane (TMCS, 98%, Acros Organic Co.Ltd.,</w:t>
      </w:r>
      <w:r>
        <w:t xml:space="preserve"> </w:t>
      </w:r>
      <w:r>
        <w:t xml:space="preserve">Germany), Aluminum ethoxide (ATE, &gt;98% Tokyo Chemical Industry Co.,</w:t>
      </w:r>
      <w:r>
        <w:t xml:space="preserve"> </w:t>
      </w:r>
      <w:r>
        <w:t xml:space="preserve">Japan), Vinyltrimethoxylsilane (VTMS, OFS-6300, Ya-Hu-Chi Industrial</w:t>
      </w:r>
      <w:r>
        <w:t xml:space="preserve"> </w:t>
      </w:r>
      <w:r>
        <w:t xml:space="preserve">Co., Taiwan), and. TMCS as M unit, TEOS as Q unit, VTMS as T unit.</w:t>
      </w:r>
      <w:r>
        <w:t xml:space="preserve"> </w:t>
      </w:r>
      <w:r>
        <w:t xml:space="preserve">Two-system silicone rubber (KET-1001-10 A/B, Shin Etsu Co. Ltd.,</w:t>
      </w:r>
      <w:r>
        <w:t xml:space="preserve"> </w:t>
      </w:r>
      <w:r>
        <w:t xml:space="preserve">Taiwan), Toluene, industrial grade solvent (Trans Chief Chemical</w:t>
      </w:r>
      <w:r>
        <w:t xml:space="preserve"> </w:t>
      </w:r>
      <w:r>
        <w:t xml:space="preserve">Industry Co. Ltd., Taiwan.) Tetrahydrofuran (THF, 99% HPLC grade, Duksan</w:t>
      </w:r>
      <w:r>
        <w:t xml:space="preserve"> </w:t>
      </w:r>
      <w:r>
        <w:t xml:space="preserve">Pure Chemicals Co., South Korea.), Sodium bicarbonate (NaHCO</w:t>
      </w:r>
      <w:r>
        <w:rPr>
          <w:vertAlign w:val="subscript"/>
        </w:rPr>
        <w:t xml:space="preserve">3</w:t>
      </w:r>
      <w:r>
        <w:t xml:space="preserve">, Church</w:t>
      </w:r>
      <w:r>
        <w:t xml:space="preserve"> </w:t>
      </w:r>
      <w:r>
        <w:t xml:space="preserve">&amp; Dwight Co., USA.) was used as a neutralizing agent. Hexagonal boron</w:t>
      </w:r>
      <w:r>
        <w:t xml:space="preserve"> </w:t>
      </w:r>
      <w:r>
        <w:t xml:space="preserve">nitride (</w:t>
      </w:r>
      <w:r>
        <w:rPr>
          <w:i/>
        </w:rPr>
        <w:t xml:space="preserve">h</w:t>
      </w:r>
      <w:r>
        <w:t xml:space="preserve">-BN, U Materials Co.Ltd., Taiwan).</w:t>
      </w:r>
    </w:p>
    <w:p>
      <w:pPr>
        <w:pStyle w:val="a0"/>
      </w:pPr>
      <w:r>
        <w:rPr>
          <w:b/>
        </w:rPr>
        <w:t xml:space="preserve">Experimental Design</w:t>
      </w:r>
    </w:p>
    <w:p>
      <w:pPr>
        <w:pStyle w:val="a0"/>
      </w:pPr>
      <w:r>
        <w:t xml:space="preserve">This study was divided into two steps, i.a., preparation of silicone</w:t>
      </w:r>
      <w:r>
        <w:t xml:space="preserve"> </w:t>
      </w:r>
      <w:r>
        <w:t xml:space="preserve">resins and preparation of elastomeric thermal pads. The first step was</w:t>
      </w:r>
      <w:r>
        <w:t xml:space="preserve"> </w:t>
      </w:r>
      <w:r>
        <w:t xml:space="preserve">synthesized silicone resin with functional monomers. Then, silicone</w:t>
      </w:r>
      <w:r>
        <w:t xml:space="preserve"> </w:t>
      </w:r>
      <w:r>
        <w:t xml:space="preserve">resins along with silicone rubber and the</w:t>
      </w:r>
      <w:r>
        <w:t xml:space="preserve"> </w:t>
      </w:r>
      <w:r>
        <w:rPr>
          <w:i/>
        </w:rPr>
        <w:t xml:space="preserve">h</w:t>
      </w:r>
      <w:r>
        <w:t xml:space="preserve">-BN particle were</w:t>
      </w:r>
      <w:r>
        <w:t xml:space="preserve"> </w:t>
      </w:r>
      <w:r>
        <w:t xml:space="preserve">compounded on two-roll mixing mill machine, and thermoformed to form a</w:t>
      </w:r>
      <w:r>
        <w:t xml:space="preserve"> </w:t>
      </w:r>
      <w:r>
        <w:t xml:space="preserve">thermal pad.</w:t>
      </w:r>
    </w:p>
    <w:p>
      <w:pPr>
        <w:pStyle w:val="a0"/>
      </w:pPr>
      <w:r>
        <w:rPr>
          <w:b/>
        </w:rPr>
        <w:t xml:space="preserve">Preparation of silicone resins</w:t>
      </w:r>
    </w:p>
    <w:p>
      <w:pPr>
        <w:pStyle w:val="a0"/>
      </w:pPr>
      <w:r>
        <w:t xml:space="preserve">The silicone resins were synthesized using the hydrolysis-polycondensation</w:t>
      </w:r>
      <w:r>
        <w:t xml:space="preserve"> </w:t>
      </w:r>
      <w:r>
        <w:t xml:space="preserve">method. TMCS was used as M unit, TEOS was used as a Q unit, and VTMS and</w:t>
      </w:r>
      <w:r>
        <w:t xml:space="preserve"> </w:t>
      </w:r>
      <w:r>
        <w:t xml:space="preserve">ATE were used as T unit. The [M]/[Q+T] molar ratio of 0.8 that was used was</w:t>
      </w:r>
      <w:r>
        <w:t xml:space="preserve"> </w:t>
      </w:r>
      <w:r>
        <w:t xml:space="preserve">based on a previous study.</w:t>
      </w:r>
      <w:r>
        <w:t xml:space="preserve"> </w:t>
      </w:r>
      <w:r>
        <w:rPr>
          <w:vertAlign w:val="superscript"/>
        </w:rPr>
        <w:t xml:space="preserve">30,31</w:t>
      </w:r>
      <w:r>
        <w:t xml:space="preserve"> </w:t>
      </w:r>
      <w:r>
        <w:t xml:space="preserve">The concentration of the T unit</w:t>
      </w:r>
      <w:r>
        <w:t xml:space="preserve"> </w:t>
      </w:r>
      <w:r>
        <w:t xml:space="preserve">varied between 1, 3 and 5% of TEOS weight. The synthesis of MQ resin proceeded as</w:t>
      </w:r>
      <w:r>
        <w:t xml:space="preserve"> </w:t>
      </w:r>
      <w:r>
        <w:t xml:space="preserve">follows: a mixture of TMCS and toluene was added into a three-necked</w:t>
      </w:r>
      <w:r>
        <w:t xml:space="preserve"> </w:t>
      </w:r>
      <w:r>
        <w:t xml:space="preserve">flask and the temperature was held constant at 30</w:t>
      </w:r>
      <w:r>
        <w:rPr>
          <w:vertAlign w:val="superscript"/>
        </w:rPr>
        <w:t xml:space="preserve">o</w:t>
      </w:r>
      <w:r>
        <w:t xml:space="preserve">C. An appropriate</w:t>
      </w:r>
      <w:r>
        <w:t xml:space="preserve"> </w:t>
      </w:r>
      <w:r>
        <w:t xml:space="preserve">amount of deionized water was added to the mixture for 10 min and then</w:t>
      </w:r>
      <w:r>
        <w:t xml:space="preserve"> </w:t>
      </w:r>
      <w:r>
        <w:t xml:space="preserve">heated up to 70</w:t>
      </w:r>
      <w:r>
        <w:rPr>
          <w:vertAlign w:val="superscript"/>
        </w:rPr>
        <w:t xml:space="preserve">o</w:t>
      </w:r>
      <w:r>
        <w:t xml:space="preserve">C. An amount of TEOS, VTMS and/or ATE were dripped (90</w:t>
      </w:r>
      <w:r>
        <w:t xml:space="preserve"> </w:t>
      </w:r>
      <w:r>
        <w:t xml:space="preserve">min) into the flask and held for 2 hr. After cooling to room</w:t>
      </w:r>
      <w:r>
        <w:t xml:space="preserve"> </w:t>
      </w:r>
      <w:r>
        <w:t xml:space="preserve">temperature, the mixture was separated from the organic solution and</w:t>
      </w:r>
      <w:r>
        <w:t xml:space="preserve"> </w:t>
      </w:r>
      <w:r>
        <w:t xml:space="preserve">washed repeatedly with a NaHCO</w:t>
      </w:r>
      <w:r>
        <w:rPr>
          <w:vertAlign w:val="subscript"/>
        </w:rPr>
        <w:t xml:space="preserve">3</w:t>
      </w:r>
      <w:r>
        <w:t xml:space="preserve"> </w:t>
      </w:r>
      <w:r>
        <w:t xml:space="preserve">solution until pH reached 6. Then, the</w:t>
      </w:r>
      <w:r>
        <w:t xml:space="preserve"> </w:t>
      </w:r>
      <w:r>
        <w:t xml:space="preserve">mixture was dissolved in toluene and evaporated at 150</w:t>
      </w:r>
      <w:r>
        <w:rPr>
          <w:vertAlign w:val="superscript"/>
        </w:rPr>
        <w:t xml:space="preserve">o</w:t>
      </w:r>
      <w:r>
        <w:t xml:space="preserve">C for 24 h to</w:t>
      </w:r>
      <w:r>
        <w:t xml:space="preserve"> </w:t>
      </w:r>
      <w:r>
        <w:t xml:space="preserve">remove the solvent and unreacted monomer. Details of the synthesis</w:t>
      </w:r>
      <w:r>
        <w:t xml:space="preserve"> </w:t>
      </w:r>
      <w:r>
        <w:t xml:space="preserve">process are shown in Figure 1., and experimental details are shown</w:t>
      </w:r>
      <w:r>
        <w:t xml:space="preserve"> </w:t>
      </w:r>
      <w:r>
        <w:t xml:space="preserve">in Table 2.</w:t>
      </w:r>
    </w:p>
    <w:p>
      <w:pPr>
        <w:pStyle w:val="a0"/>
      </w:pPr>
      <w:r>
        <w:drawing>
          <wp:inline>
            <wp:extent cx="4680000" cy="1981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\image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981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0"/>
      </w:pPr>
      <w:r>
        <w:t xml:space="preserve">Figure 1. Schematic route of the hydrolysis-polycondensation of</w:t>
      </w:r>
      <w:r>
        <w:t xml:space="preserve"> </w:t>
      </w:r>
      <w:r>
        <w:t xml:space="preserve">silicone resins</w:t>
      </w:r>
    </w:p>
    <w:p>
      <w:pPr>
        <w:pStyle w:val="a0"/>
      </w:pPr>
      <w:r>
        <w:t xml:space="preserve">Table 2. Components and their quantities in the silicone resin synthesis</w:t>
      </w:r>
    </w:p>
    <w:p>
      <w:pPr>
        <w:pStyle w:val="a0"/>
      </w:pPr>
      <w:r>
        <w:rPr>
          <w:b/>
        </w:rPr>
        <w:t xml:space="preserve">Preparations of elastomeric thermal pads from silicone resins and</w:t>
      </w:r>
      <w:r>
        <w:rPr>
          <w:b/>
        </w:rPr>
        <w:t xml:space="preserve"> </w:t>
      </w:r>
      <w:r>
        <w:rPr>
          <w:b/>
        </w:rPr>
        <w:t xml:space="preserve">h-BN</w:t>
      </w:r>
    </w:p>
    <w:p>
      <w:pPr>
        <w:pStyle w:val="a0"/>
      </w:pPr>
      <w:r>
        <w:t xml:space="preserve">The elastomeric thermal pads were formed with the thermoforming process,</w:t>
      </w:r>
      <w:r>
        <w:t xml:space="preserve"> </w:t>
      </w:r>
      <w:r>
        <w:t xml:space="preserve">as shown in Figure 2. The silicone resin was dissolved in toluene with a</w:t>
      </w:r>
      <w:r>
        <w:t xml:space="preserve"> </w:t>
      </w:r>
      <w:r>
        <w:t xml:space="preserve">weight ratio of resin to toluene of 10:1 before mixing with silicone</w:t>
      </w:r>
      <w:r>
        <w:t xml:space="preserve"> </w:t>
      </w:r>
      <w:r>
        <w:t xml:space="preserve">rubber. The mixing process took the form of mechanical stirring at</w:t>
      </w:r>
      <w:r>
        <w:t xml:space="preserve"> </w:t>
      </w:r>
      <w:r>
        <w:t xml:space="preserve">1000 rpm for 3 min and holding for 1 hour to ensure a homogeneous mixture.</w:t>
      </w:r>
      <w:r>
        <w:t xml:space="preserve"> </w:t>
      </w:r>
      <w:r>
        <w:t xml:space="preserve">Then, the</w:t>
      </w:r>
      <w:r>
        <w:t xml:space="preserve"> </w:t>
      </w:r>
      <w:r>
        <w:rPr>
          <w:i/>
        </w:rPr>
        <w:t xml:space="preserve">h</w:t>
      </w:r>
      <w:r>
        <w:t xml:space="preserve">-BN particles were incorporated into the mixture. After the</w:t>
      </w:r>
      <w:r>
        <w:t xml:space="preserve"> </w:t>
      </w:r>
      <w:r>
        <w:t xml:space="preserve">mixing process, the mixture was placed in a stainless steel mold and</w:t>
      </w:r>
      <w:r>
        <w:t xml:space="preserve"> </w:t>
      </w:r>
      <w:r>
        <w:t xml:space="preserve">compression-molded at 90</w:t>
      </w:r>
      <w:r>
        <w:rPr>
          <w:vertAlign w:val="superscript"/>
        </w:rPr>
        <w:t xml:space="preserve">o</w:t>
      </w:r>
      <w:r>
        <w:t xml:space="preserve">C at a pressure of 1500 psi for 30 min in an</w:t>
      </w:r>
      <w:r>
        <w:t xml:space="preserve"> </w:t>
      </w:r>
      <w:r>
        <w:t xml:space="preserve">electrically heated hot-press machine (Taiwan: GF-50, You Found</w:t>
      </w:r>
      <w:r>
        <w:t xml:space="preserve"> </w:t>
      </w:r>
      <w:r>
        <w:t xml:space="preserve">Hydrolics Industrial Co. Ltd.). After the hot-press process, the</w:t>
      </w:r>
      <w:r>
        <w:t xml:space="preserve"> </w:t>
      </w:r>
      <w:r>
        <w:t xml:space="preserve">specimen was put in a drying oven at 150</w:t>
      </w:r>
      <w:r>
        <w:rPr>
          <w:vertAlign w:val="superscript"/>
        </w:rPr>
        <w:t xml:space="preserve">o</w:t>
      </w:r>
      <w:r>
        <w:t xml:space="preserve">C for 6 h. Detailed</w:t>
      </w:r>
      <w:r>
        <w:t xml:space="preserve"> </w:t>
      </w:r>
      <w:r>
        <w:t xml:space="preserve">experimental conditions are listed in Table 3.</w:t>
      </w:r>
    </w:p>
    <w:p>
      <w:pPr>
        <w:pStyle w:val="a0"/>
      </w:pPr>
      <w:r>
        <w:drawing>
          <wp:inline>
            <wp:extent cx="5486400" cy="191118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\image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11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0"/>
      </w:pPr>
      <w:r>
        <w:t xml:space="preserve">Figure 2. Schematic route of the thermoforming of thermal</w:t>
      </w:r>
      <w:r>
        <w:t xml:space="preserve"> </w:t>
      </w:r>
      <w:r>
        <w:t xml:space="preserve">pads</w:t>
      </w:r>
    </w:p>
    <w:bookmarkEnd w:id="22"/>
    <w:bookmarkStart w:id="51" w:name="characterization"/>
    <w:p>
      <w:pPr>
        <w:pStyle w:val="2"/>
      </w:pPr>
      <w:r>
        <w:t xml:space="preserve">Characterization</w:t>
      </w:r>
    </w:p>
    <w:p>
      <w:pPr>
        <w:pStyle w:val="FirstParagraph"/>
      </w:pPr>
      <w:r>
        <w:t xml:space="preserve">The chemical structure analysis of the silicone resins was carried out by means of</w:t>
      </w:r>
      <w:r>
        <w:t xml:space="preserve"> </w:t>
      </w:r>
      <w:r>
        <w:t xml:space="preserve">Fourier Transform Infrared (FTIR) spectroscopy using an FTS-1000</w:t>
      </w:r>
      <w:r>
        <w:t xml:space="preserve"> </w:t>
      </w:r>
      <w:r>
        <w:t xml:space="preserve">Infrared Spectrometer (Bio-Rad Digilab) in the frequency range of</w:t>
      </w:r>
      <w:r>
        <w:t xml:space="preserve"> </w:t>
      </w:r>
      <w:r>
        <w:t xml:space="preserve">4000-600 cm</w:t>
      </w:r>
      <w:r>
        <w:rPr>
          <w:vertAlign w:val="superscript"/>
        </w:rPr>
        <w:t xml:space="preserve">-1</w:t>
      </w:r>
      <w:r>
        <w:t xml:space="preserve"> </w:t>
      </w:r>
      <w:r>
        <w:t xml:space="preserve">in transmittance mode. Specimens were prepared using</w:t>
      </w:r>
      <w:r>
        <w:t xml:space="preserve"> </w:t>
      </w:r>
      <w:r>
        <w:t xml:space="preserve">the potassium bromide (KBr) pellet method with a weight ratio of resin to KBr</w:t>
      </w:r>
      <w:r>
        <w:t xml:space="preserve"> </w:t>
      </w:r>
      <w:r>
        <w:t xml:space="preserve">of 1:20. The molecular weight analysis of the silicone resins was determined</w:t>
      </w:r>
      <w:r>
        <w:t xml:space="preserve"> </w:t>
      </w:r>
      <w:r>
        <w:t xml:space="preserve">by ACQUITY Advanced Polymer Chromatography (APC, Waters Co.Ltd.) using</w:t>
      </w:r>
      <w:r>
        <w:t xml:space="preserve"> </w:t>
      </w:r>
      <w:r>
        <w:t xml:space="preserve">tetrahydrofuran as an eluent and polystryrene as standard. Crosslink</w:t>
      </w:r>
      <w:r>
        <w:t xml:space="preserve"> </w:t>
      </w:r>
      <w:r>
        <w:t xml:space="preserve">density (</w:t>
      </w:r>
      <w:r>
        <w:rPr>
          <w:i/>
        </w:rPr>
        <w:t xml:space="preserve">V</w:t>
      </w:r>
      <w:r>
        <w:rPr>
          <w:vertAlign w:val="subscript"/>
          <w:i/>
        </w:rPr>
        <w:t xml:space="preserve">e</w:t>
      </w:r>
      <w:r>
        <w:t xml:space="preserve">) was calculated based on the ASTM D6814 standard. The</w:t>
      </w:r>
      <w:r>
        <w:t xml:space="preserve"> </w:t>
      </w:r>
      <w:r>
        <w:t xml:space="preserve">Flory-Rehner equation for crosslink density:</w:t>
      </w:r>
      <w:r>
        <w:t xml:space="preserve"> </w:t>
      </w:r>
      <w:r>
        <w:rPr>
          <w:vertAlign w:val="superscript"/>
        </w:rPr>
        <w:t xml:space="preserve">32</w:t>
      </w:r>
    </w:p>
    <w:p>
      <w:pPr>
        <w:pStyle w:val="a9"/>
      </w:pPr>
      <w:r>
        <w:t xml:space="preserve">(1)</w:t>
      </w:r>
    </w:p>
    <w:p>
      <w:pPr>
        <w:pStyle w:val="FirstParagraph"/>
      </w:pPr>
      <w:r>
        <w:t xml:space="preserve">Where</w:t>
      </w:r>
      <w:r>
        <w:t xml:space="preserve"> </w:t>
      </w:r>
      <w:r>
        <w:rPr>
          <w:i/>
        </w:rPr>
        <w:t xml:space="preserve">V</w:t>
      </w:r>
      <w:r>
        <w:rPr>
          <w:vertAlign w:val="subscript"/>
          <w:i/>
        </w:rPr>
        <w:t xml:space="preserve">e</w:t>
      </w:r>
      <w:r>
        <w:t xml:space="preserve"> </w:t>
      </w:r>
      <w:r>
        <w:t xml:space="preserve">is the effective number of chains in a real network per unit</w:t>
      </w:r>
      <w:r>
        <w:t xml:space="preserve"> </w:t>
      </w:r>
      <w:r>
        <w:t xml:space="preserve">volume,</w:t>
      </w:r>
      <w:r>
        <w:t xml:space="preserve"> </w:t>
      </w:r>
      <w:r>
        <w:rPr>
          <w:i/>
        </w:rPr>
        <w:t xml:space="preserve">X</w:t>
      </w:r>
      <w:r>
        <w:rPr>
          <w:vertAlign w:val="subscript"/>
          <w:i/>
        </w:rPr>
        <w:t xml:space="preserve">l</w:t>
      </w:r>
      <w:r>
        <w:t xml:space="preserve"> </w:t>
      </w:r>
      <w:r>
        <w:t xml:space="preserve">is the polymer-solvent interation parameter (0.845),</w:t>
      </w:r>
      <w:r>
        <w:t xml:space="preserve"> </w:t>
      </w:r>
      <w:r>
        <w:rPr>
          <w:i/>
        </w:rPr>
        <w:t xml:space="preserve">V</w:t>
      </w:r>
      <w:r>
        <w:rPr>
          <w:vertAlign w:val="subscript"/>
          <w:i/>
        </w:rPr>
        <w:t xml:space="preserve">l</w:t>
      </w:r>
      <w:r>
        <w:t xml:space="preserve"> </w:t>
      </w:r>
      <w:r>
        <w:t xml:space="preserve">is the molecular volume of the solvent (106.54X10</w:t>
      </w:r>
      <w:r>
        <w:rPr>
          <w:vertAlign w:val="superscript"/>
        </w:rPr>
        <w:t xml:space="preserve">-3</w:t>
      </w:r>
      <w:r>
        <w:t xml:space="preserve"> </w:t>
      </w:r>
      <w:r>
        <w:t xml:space="preserve">L mol</w:t>
      </w:r>
      <w:r>
        <w:rPr>
          <w:vertAlign w:val="superscript"/>
        </w:rPr>
        <w:t xml:space="preserve">-1</w:t>
      </w:r>
      <w:r>
        <w:t xml:space="preserve">) and</w:t>
      </w:r>
      <w:r>
        <w:t xml:space="preserve"> </w:t>
      </w:r>
      <w:r>
        <w:rPr>
          <w:i/>
        </w:rPr>
        <w:t xml:space="preserve">V</w:t>
      </w:r>
      <w:r>
        <w:rPr>
          <w:vertAlign w:val="subscript"/>
          <w:i/>
        </w:rPr>
        <w:t xml:space="preserve">r</w:t>
      </w:r>
      <w:r>
        <w:t xml:space="preserve"> </w:t>
      </w:r>
      <w:r>
        <w:t xml:space="preserve">is</w:t>
      </w:r>
      <w:r>
        <w:t xml:space="preserve"> </w:t>
      </w:r>
      <w:r>
        <w:t xml:space="preserve">the volume fraction of polymer in a swollen network in equilibrium with pure</w:t>
      </w:r>
      <w:r>
        <w:t xml:space="preserve"> </w:t>
      </w:r>
      <w:r>
        <w:t xml:space="preserve">solvent, is calculated as:</w:t>
      </w:r>
      <w:r>
        <w:t xml:space="preserve"> </w:t>
      </w:r>
      <w:r>
        <w:rPr>
          <w:vertAlign w:val="superscript"/>
        </w:rPr>
        <w:t xml:space="preserve">33,34</w:t>
      </w:r>
    </w:p>
    <w:p>
      <w:pPr>
        <w:pStyle w:val="a9"/>
      </w:pPr>
      <w:r>
        <w:t xml:space="preserve">(2)</w:t>
      </w:r>
    </w:p>
    <w:p>
      <w:pPr>
        <w:pStyle w:val="FirstParagraph"/>
      </w:pPr>
      <w:r>
        <w:t xml:space="preserve">where</w:t>
      </w:r>
      <w:r>
        <w:t xml:space="preserve"> </w:t>
      </w:r>
      <w:r>
        <w:rPr>
          <w:i/>
        </w:rPr>
        <w:t xml:space="preserve">w</w:t>
      </w:r>
      <w:r>
        <w:rPr>
          <w:vertAlign w:val="subscript"/>
          <w:i/>
        </w:rPr>
        <w:t xml:space="preserve">dry</w:t>
      </w:r>
      <w:r>
        <w:t xml:space="preserve"> </w:t>
      </w:r>
      <w:r>
        <w:t xml:space="preserve">is the weight of the dry rubber,</w:t>
      </w:r>
      <w:r>
        <w:t xml:space="preserve"> </w:t>
      </w:r>
      <w:r>
        <w:rPr>
          <w:i/>
        </w:rPr>
        <w:t xml:space="preserve">ρ</w:t>
      </w:r>
      <w:r>
        <w:rPr>
          <w:vertAlign w:val="subscript"/>
          <w:i/>
        </w:rPr>
        <w:t xml:space="preserve">rubber</w:t>
      </w:r>
      <w:r>
        <w:t xml:space="preserve"> </w:t>
      </w:r>
      <w:r>
        <w:t xml:space="preserve">is the rubber density,</w:t>
      </w:r>
      <w:r>
        <w:t xml:space="preserve"> </w:t>
      </w:r>
      <w:r>
        <w:rPr>
          <w:i/>
        </w:rPr>
        <w:t xml:space="preserve">w</w:t>
      </w:r>
      <w:r>
        <w:rPr>
          <w:vertAlign w:val="subscript"/>
          <w:i/>
        </w:rPr>
        <w:t xml:space="preserve">absorbed</w:t>
      </w:r>
      <w:r>
        <w:t xml:space="preserve"> </w:t>
      </w:r>
      <w:r>
        <w:t xml:space="preserve">is the weight of solvent absorbed by the sample and</w:t>
      </w:r>
      <w:r>
        <w:t xml:space="preserve"> </w:t>
      </w:r>
      <w:r>
        <w:rPr>
          <w:i/>
        </w:rPr>
        <w:t xml:space="preserve">ρ</w:t>
      </w:r>
      <w:r>
        <w:rPr>
          <w:vertAlign w:val="subscript"/>
          <w:i/>
        </w:rPr>
        <w:t xml:space="preserve">solvent</w:t>
      </w:r>
      <w:r>
        <w:t xml:space="preserve"> </w:t>
      </w:r>
      <w:r>
        <w:t xml:space="preserve">is solvent density. The thermal stability of the silicone rubber composite was</w:t>
      </w:r>
      <w:r>
        <w:t xml:space="preserve"> </w:t>
      </w:r>
      <w:r>
        <w:t xml:space="preserve">determined by thermogravimetry analysis (TGA Q500, TA Instruments) in</w:t>
      </w:r>
      <w:r>
        <w:t xml:space="preserve"> </w:t>
      </w:r>
      <w:r>
        <w:t xml:space="preserve">the range of 30 to 650</w:t>
      </w:r>
      <w:r>
        <w:rPr>
          <w:vertAlign w:val="superscript"/>
        </w:rPr>
        <w:t xml:space="preserve">o</w:t>
      </w:r>
      <w:r>
        <w:t xml:space="preserve">C with a heating rate of 10</w:t>
      </w:r>
      <w:r>
        <w:rPr>
          <w:vertAlign w:val="superscript"/>
        </w:rPr>
        <w:t xml:space="preserve">o</w:t>
      </w:r>
      <w:r>
        <w:t xml:space="preserve">C min</w:t>
      </w:r>
      <w:r>
        <w:rPr>
          <w:vertAlign w:val="superscript"/>
        </w:rPr>
        <w:t xml:space="preserve">-1</w:t>
      </w:r>
      <w:r>
        <w:t xml:space="preserve"> </w:t>
      </w:r>
      <w:r>
        <w:t xml:space="preserve">under</w:t>
      </w:r>
      <w:r>
        <w:t xml:space="preserve"> </w:t>
      </w:r>
      <w:r>
        <w:t xml:space="preserve">nitrogen flow at 40 mL min</w:t>
      </w:r>
      <w:r>
        <w:rPr>
          <w:vertAlign w:val="superscript"/>
        </w:rPr>
        <w:t xml:space="preserve">-1</w:t>
      </w:r>
      <w:r>
        <w:t xml:space="preserve">. The heat resistance of the material</w:t>
      </w:r>
      <w:r>
        <w:t xml:space="preserve"> </w:t>
      </w:r>
      <w:r>
        <w:t xml:space="preserve">(T</w:t>
      </w:r>
      <w:r>
        <w:rPr>
          <w:vertAlign w:val="subscript"/>
        </w:rPr>
        <w:t xml:space="preserve">heat-resistance index</w:t>
      </w:r>
      <w:r>
        <w:t xml:space="preserve">)</w:t>
      </w:r>
      <w:r>
        <w:t xml:space="preserve"> </w:t>
      </w:r>
      <w:r>
        <w:rPr>
          <w:vertAlign w:val="superscript"/>
        </w:rPr>
        <w:t xml:space="preserve">18</w:t>
      </w:r>
      <w:r>
        <w:t xml:space="preserve"> </w:t>
      </w:r>
      <w:r>
        <w:t xml:space="preserve">can be determined using the equation:</w:t>
      </w:r>
    </w:p>
    <w:p>
      <w:pPr>
        <w:pStyle w:val="a9"/>
      </w:pPr>
      <w:r>
        <w:t xml:space="preserve">(3)</w:t>
      </w:r>
    </w:p>
    <w:p>
      <w:pPr>
        <w:pStyle w:val="FirstParagraph"/>
      </w:pPr>
      <w:r>
        <w:t xml:space="preserve">Thermal conductivity was tested with a thermal conductivity analyzer</w:t>
      </w:r>
      <w:r>
        <w:t xml:space="preserve"> </w:t>
      </w:r>
      <w:r>
        <w:t xml:space="preserve">(Hot Disk TPS 2500S) using the transient plane source method, and following the ISO</w:t>
      </w:r>
      <w:r>
        <w:t xml:space="preserve"> </w:t>
      </w:r>
      <w:r>
        <w:t xml:space="preserve">22007-2 standard. Mechanical properties were determined using a</w:t>
      </w:r>
      <w:r>
        <w:t xml:space="preserve"> </w:t>
      </w:r>
      <w:r>
        <w:t xml:space="preserve">universal tensile tester (Chun Yen Testing Machines, CY-6040A) with</w:t>
      </w:r>
      <w:r>
        <w:t xml:space="preserve"> </w:t>
      </w:r>
      <w:r>
        <w:t xml:space="preserve">weight loading of 500 kg and cross-head speed of 10 mm min</w:t>
      </w:r>
      <w:r>
        <w:rPr>
          <w:vertAlign w:val="superscript"/>
        </w:rPr>
        <w:t xml:space="preserve">-1</w:t>
      </w:r>
      <w:r>
        <w:t xml:space="preserve">, under the</w:t>
      </w:r>
      <w:r>
        <w:t xml:space="preserve"> </w:t>
      </w:r>
      <w:r>
        <w:t xml:space="preserve">ASTM D412 standard. The hardness was measured with a hardness tester</w:t>
      </w:r>
      <w:r>
        <w:t xml:space="preserve"> </w:t>
      </w:r>
      <w:r>
        <w:t xml:space="preserve">durometer, shore A type (Teclock, GS-709). The morphology of the silicone</w:t>
      </w:r>
      <w:r>
        <w:t xml:space="preserve"> </w:t>
      </w:r>
      <w:r>
        <w:t xml:space="preserve">resin and fractography of the silicone rubber composite were observed using</w:t>
      </w:r>
      <w:r>
        <w:t xml:space="preserve"> </w:t>
      </w:r>
      <w:r>
        <w:t xml:space="preserve">scanning electron microscopy (SEM, JEOL JSM-6930LV). The samples were</w:t>
      </w:r>
      <w:r>
        <w:t xml:space="preserve"> </w:t>
      </w:r>
      <w:r>
        <w:t xml:space="preserve">platinum coated to enhance their conductivity with an auto fine coater</w:t>
      </w:r>
      <w:r>
        <w:t xml:space="preserve"> </w:t>
      </w:r>
      <w:r>
        <w:t xml:space="preserve">(JEOL JFC-1300) for 80 seconds. The density of the composite was determined</w:t>
      </w:r>
      <w:r>
        <w:t xml:space="preserve"> </w:t>
      </w:r>
      <w:r>
        <w:t xml:space="preserve">using the ASTM D792 standard. The mass loss and volatile content were</w:t>
      </w:r>
      <w:r>
        <w:t xml:space="preserve"> </w:t>
      </w:r>
      <w:r>
        <w:t xml:space="preserve">determined using the ASTM E595 standard. The flame resistance was determined</w:t>
      </w:r>
      <w:r>
        <w:t xml:space="preserve"> </w:t>
      </w:r>
      <w:r>
        <w:t xml:space="preserve">using the UL-94 standard. The resistivity of the composite was measured using</w:t>
      </w:r>
      <w:r>
        <w:t xml:space="preserve"> </w:t>
      </w:r>
      <w:r>
        <w:t xml:space="preserve">an ASTM D257 resistivity meter.</w:t>
      </w:r>
    </w:p>
    <w:p>
      <w:pPr>
        <w:pStyle w:val="a0"/>
      </w:pPr>
      <w:r>
        <w:rPr>
          <w:b/>
        </w:rPr>
        <w:t xml:space="preserve">Results and Discussion</w:t>
      </w:r>
    </w:p>
    <w:bookmarkStart w:id="26" w:name="chemical-structure-analysis"/>
    <w:p>
      <w:pPr>
        <w:pStyle w:val="3"/>
      </w:pPr>
      <w:r>
        <w:rPr>
          <w:b/>
        </w:rPr>
        <w:t xml:space="preserve">Chemical structure analysis</w:t>
      </w:r>
    </w:p>
    <w:p>
      <w:pPr>
        <w:pStyle w:val="FirstParagraph"/>
      </w:pPr>
      <w:r>
        <w:t xml:space="preserve">Silicone resins were successfully synthesized using</w:t>
      </w:r>
      <w:r>
        <w:t xml:space="preserve"> </w:t>
      </w:r>
      <w:r>
        <w:t xml:space="preserve">hydrolysis-polycondensation. Chemical structure analysis using</w:t>
      </w:r>
      <w:r>
        <w:t xml:space="preserve"> </w:t>
      </w:r>
      <w:r>
        <w:t xml:space="preserve">FTIR was performed to validate the synthesis results. The FTIR results</w:t>
      </w:r>
      <w:r>
        <w:t xml:space="preserve"> </w:t>
      </w:r>
      <w:r>
        <w:t xml:space="preserve">for Vi-MQT and Al-MQT are shown in Figure 3., and Figure 4.,</w:t>
      </w:r>
      <w:r>
        <w:t xml:space="preserve"> </w:t>
      </w:r>
      <w:r>
        <w:t xml:space="preserve">respectively. The broad peak at 3124 cm</w:t>
      </w:r>
      <w:r>
        <w:rPr>
          <w:vertAlign w:val="superscript"/>
        </w:rPr>
        <w:t xml:space="preserve">-1</w:t>
      </w:r>
      <w:r>
        <w:t xml:space="preserve"> </w:t>
      </w:r>
      <w:r>
        <w:t xml:space="preserve">indicates the existence of a hydroxyl group</w:t>
      </w:r>
      <w:r>
        <w:t xml:space="preserve"> </w:t>
      </w:r>
      <w:r>
        <w:t xml:space="preserve">from a residual silanol bond (Si-OH), which proves that hydrolysis</w:t>
      </w:r>
      <w:r>
        <w:t xml:space="preserve"> </w:t>
      </w:r>
      <w:r>
        <w:t xml:space="preserve">occurred in the reaction.</w:t>
      </w:r>
      <w:r>
        <w:t xml:space="preserve"> </w:t>
      </w:r>
      <w:r>
        <w:rPr>
          <w:vertAlign w:val="superscript"/>
        </w:rPr>
        <w:t xml:space="preserve">35</w:t>
      </w:r>
      <w:r>
        <w:t xml:space="preserve"> </w:t>
      </w:r>
      <w:r>
        <w:t xml:space="preserve">The peaks at 2962 and 2902 cm</w:t>
      </w:r>
      <w:r>
        <w:rPr>
          <w:vertAlign w:val="superscript"/>
        </w:rPr>
        <w:t xml:space="preserve">-1</w:t>
      </w:r>
      <w:r>
        <w:t xml:space="preserve"> </w:t>
      </w:r>
      <w:r>
        <w:t xml:space="preserve">indicate</w:t>
      </w:r>
      <w:r>
        <w:t xml:space="preserve"> </w:t>
      </w:r>
      <w:r>
        <w:t xml:space="preserve">asymmetric and symmetric stretching of the methyl group.</w:t>
      </w:r>
      <w:r>
        <w:t xml:space="preserve"> </w:t>
      </w:r>
      <w:r>
        <w:rPr>
          <w:vertAlign w:val="superscript"/>
        </w:rPr>
        <w:t xml:space="preserve">36</w:t>
      </w:r>
      <w:r>
        <w:t xml:space="preserve"> </w:t>
      </w:r>
      <w:r>
        <w:t xml:space="preserve">The peak at</w:t>
      </w:r>
      <w:r>
        <w:t xml:space="preserve"> </w:t>
      </w:r>
      <w:r>
        <w:t xml:space="preserve">1402 cm</w:t>
      </w:r>
      <w:r>
        <w:rPr>
          <w:vertAlign w:val="superscript"/>
        </w:rPr>
        <w:t xml:space="preserve">-1</w:t>
      </w:r>
      <w:r>
        <w:t xml:space="preserve"> </w:t>
      </w:r>
      <w:r>
        <w:t xml:space="preserve">is representative of the unsaturated methyl group of the MQ</w:t>
      </w:r>
      <w:r>
        <w:t xml:space="preserve"> </w:t>
      </w:r>
      <w:r>
        <w:t xml:space="preserve">resin structure.</w:t>
      </w:r>
      <w:r>
        <w:rPr>
          <w:vertAlign w:val="superscript"/>
        </w:rPr>
        <w:t xml:space="preserve">35</w:t>
      </w:r>
      <w:r>
        <w:t xml:space="preserve"> </w:t>
      </w:r>
      <w:r>
        <w:t xml:space="preserve">The sharp peak at 1086 cm</w:t>
      </w:r>
      <w:r>
        <w:rPr>
          <w:vertAlign w:val="superscript"/>
        </w:rPr>
        <w:t xml:space="preserve">-1</w:t>
      </w:r>
      <w:r>
        <w:t xml:space="preserve"> </w:t>
      </w:r>
      <w:r>
        <w:t xml:space="preserve">indicates Si-O-Si</w:t>
      </w:r>
      <w:r>
        <w:t xml:space="preserve"> </w:t>
      </w:r>
      <w:r>
        <w:t xml:space="preserve">symmetric stretching in cyclic structures</w:t>
      </w:r>
      <w:r>
        <w:t xml:space="preserve"> </w:t>
      </w:r>
      <w:r>
        <w:rPr>
          <w:vertAlign w:val="superscript"/>
        </w:rPr>
        <w:t xml:space="preserve">36</w:t>
      </w:r>
      <w:r>
        <w:t xml:space="preserve"> </w:t>
      </w:r>
      <w:r>
        <w:t xml:space="preserve">represented as the Q unit in</w:t>
      </w:r>
      <w:r>
        <w:t xml:space="preserve"> </w:t>
      </w:r>
      <w:r>
        <w:t xml:space="preserve">the resin. The peaks at 1256, 845 and 756 cm</w:t>
      </w:r>
      <w:r>
        <w:rPr>
          <w:vertAlign w:val="superscript"/>
        </w:rPr>
        <w:t xml:space="preserve">-1</w:t>
      </w:r>
      <w:r>
        <w:t xml:space="preserve"> </w:t>
      </w:r>
      <w:r>
        <w:t xml:space="preserve">are indicative of the methyl</w:t>
      </w:r>
      <w:r>
        <w:t xml:space="preserve"> </w:t>
      </w:r>
      <w:r>
        <w:t xml:space="preserve">group from silanol that represents the M unit.</w:t>
      </w:r>
      <w:r>
        <w:rPr>
          <w:vertAlign w:val="superscript"/>
        </w:rPr>
        <w:t xml:space="preserve">37,38</w:t>
      </w:r>
    </w:p>
    <w:p>
      <w:pPr>
        <w:pStyle w:val="a0"/>
      </w:pPr>
      <w:r>
        <w:drawing>
          <wp:inline>
            <wp:extent cx="5480934" cy="24669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\image6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934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0"/>
      </w:pPr>
      <w:r>
        <w:t xml:space="preserve">Figure 3. FTIR spectra of MQ resin and Vi-MQT resins.</w:t>
      </w:r>
    </w:p>
    <w:p>
      <w:pPr>
        <w:pStyle w:val="CaptionedFigure"/>
      </w:pPr>
      <w:r>
        <w:drawing>
          <wp:inline>
            <wp:extent cx="5434330" cy="2447925"/>
            <wp:effectExtent b="0" l="0" r="0" t="0"/>
            <wp:docPr descr="G:\Thesis\Documents\Part\Part 1\FTIR aluminum.jpg" title="" id="1" name="Picture"/>
            <a:graphic>
              <a:graphicData uri="http://schemas.openxmlformats.org/drawingml/2006/picture">
                <pic:pic>
                  <pic:nvPicPr>
                    <pic:cNvPr descr="media\image7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33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G:\Thesis\Documents\Part\Part 1\FTIR</w:t>
      </w:r>
      <w:r>
        <w:t xml:space="preserve"> </w:t>
      </w:r>
      <w:r>
        <w:t xml:space="preserve">aluminum.jpg</w:t>
      </w:r>
    </w:p>
    <w:p>
      <w:pPr>
        <w:pStyle w:val="FirstParagraph"/>
      </w:pPr>
      <w:r>
        <w:t xml:space="preserve">Figure 4. FTIR spectra of MQ resin and Al-MQT resins.</w:t>
      </w:r>
    </w:p>
    <w:p>
      <w:pPr>
        <w:pStyle w:val="a0"/>
      </w:pPr>
      <w:r>
        <w:t xml:space="preserve">In Figure 4., it can be seen that a small peak appears at 958 cm</w:t>
      </w:r>
      <w:r>
        <w:rPr>
          <w:vertAlign w:val="superscript"/>
        </w:rPr>
        <w:t xml:space="preserve">-1</w:t>
      </w:r>
      <w:r>
        <w:t xml:space="preserve"> </w:t>
      </w:r>
      <w:r>
        <w:t xml:space="preserve">(not marked in figure),</w:t>
      </w:r>
      <w:r>
        <w:t xml:space="preserve"> </w:t>
      </w:r>
      <w:r>
        <w:t xml:space="preserve">referring to the out-of-plane C-H band from a vinyl group.</w:t>
      </w:r>
      <w:r>
        <w:t xml:space="preserve"> </w:t>
      </w:r>
      <w:r>
        <w:rPr>
          <w:vertAlign w:val="superscript"/>
        </w:rPr>
        <w:t xml:space="preserve">35,39</w:t>
      </w:r>
      <w:r>
        <w:t xml:space="preserve"> </w:t>
      </w:r>
      <w:r>
        <w:t xml:space="preserve">This</w:t>
      </w:r>
      <w:r>
        <w:t xml:space="preserve"> </w:t>
      </w:r>
      <w:r>
        <w:t xml:space="preserve">peak is a small intensity one due to the small presence of the vinyl group in</w:t>
      </w:r>
      <w:r>
        <w:t xml:space="preserve"> </w:t>
      </w:r>
      <w:r>
        <w:t xml:space="preserve">the resin. The decreasing intensity trend for an unsaturated methyl group at 1402</w:t>
      </w:r>
      <w:r>
        <w:t xml:space="preserve"> </w:t>
      </w:r>
      <w:r>
        <w:t xml:space="preserve">cm</w:t>
      </w:r>
      <w:r>
        <w:rPr>
          <w:vertAlign w:val="superscript"/>
        </w:rPr>
        <w:t xml:space="preserve">-1</w:t>
      </w:r>
      <w:r>
        <w:t xml:space="preserve"> </w:t>
      </w:r>
      <w:r>
        <w:t xml:space="preserve">co-occurred with the addition of the vinyl group to the resin structure.</w:t>
      </w:r>
      <w:r>
        <w:t xml:space="preserve"> </w:t>
      </w:r>
      <w:r>
        <w:t xml:space="preserve">The vinyltrisilanol structure reacted with the residual silanol group from</w:t>
      </w:r>
      <w:r>
        <w:t xml:space="preserve"> </w:t>
      </w:r>
      <w:r>
        <w:t xml:space="preserve">the siloxane prepolymer, competing simultaneously with trimethylsilanol. This</w:t>
      </w:r>
      <w:r>
        <w:t xml:space="preserve"> </w:t>
      </w:r>
      <w:r>
        <w:t xml:space="preserve">phenomenon also caused the disappearance of the peak at 3124 cm</w:t>
      </w:r>
      <w:r>
        <w:rPr>
          <w:vertAlign w:val="superscript"/>
        </w:rPr>
        <w:t xml:space="preserve">-1</w:t>
      </w:r>
      <w:r>
        <w:t xml:space="preserve"> </w:t>
      </w:r>
      <w:r>
        <w:t xml:space="preserve">for</w:t>
      </w:r>
      <w:r>
        <w:t xml:space="preserve"> </w:t>
      </w:r>
      <w:r>
        <w:t xml:space="preserve">the highest vinyl content concentration in the Vi-MQT resin. From Figures 3 and 4., it</w:t>
      </w:r>
      <w:r>
        <w:t xml:space="preserve"> </w:t>
      </w:r>
      <w:r>
        <w:t xml:space="preserve">clearly is seen that a new broad peak is revealed at 3460 cm</w:t>
      </w:r>
      <w:r>
        <w:rPr>
          <w:vertAlign w:val="superscript"/>
        </w:rPr>
        <w:t xml:space="preserve">-1</w:t>
      </w:r>
      <w:r>
        <w:t xml:space="preserve">, indicating</w:t>
      </w:r>
      <w:r>
        <w:t xml:space="preserve"> </w:t>
      </w:r>
      <w:r>
        <w:t xml:space="preserve">the hydroxyl group that is to be expected from Al-OH. The peak at 1086 cm</w:t>
      </w:r>
      <w:r>
        <w:rPr>
          <w:vertAlign w:val="superscript"/>
        </w:rPr>
        <w:t xml:space="preserve">-1</w:t>
      </w:r>
      <w:r>
        <w:t xml:space="preserve"> </w:t>
      </w:r>
      <w:r>
        <w:t xml:space="preserve">also</w:t>
      </w:r>
      <w:r>
        <w:t xml:space="preserve"> </w:t>
      </w:r>
      <w:r>
        <w:t xml:space="preserve">widened due to the new peak revealed at 1060 cm</w:t>
      </w:r>
      <w:r>
        <w:rPr>
          <w:vertAlign w:val="superscript"/>
        </w:rPr>
        <w:t xml:space="preserve">-1</w:t>
      </w:r>
      <w:r>
        <w:t xml:space="preserve"> </w:t>
      </w:r>
      <w:r>
        <w:t xml:space="preserve">that indicates</w:t>
      </w:r>
      <w:r>
        <w:t xml:space="preserve"> </w:t>
      </w:r>
      <w:r>
        <w:t xml:space="preserve">asymmetric stretching of the Al-O-Si bond.</w:t>
      </w:r>
      <w:r>
        <w:t xml:space="preserve"> </w:t>
      </w:r>
      <w:r>
        <w:rPr>
          <w:vertAlign w:val="superscript"/>
        </w:rPr>
        <w:t xml:space="preserve">27</w:t>
      </w:r>
      <w:r>
        <w:t xml:space="preserve"> </w:t>
      </w:r>
      <w:r>
        <w:t xml:space="preserve">For a better understanding of</w:t>
      </w:r>
      <w:r>
        <w:t xml:space="preserve"> </w:t>
      </w:r>
      <w:r>
        <w:t xml:space="preserve">the difference of the MQ, Vi-MQT and Al-MQT structures, a comparison of the FTIR</w:t>
      </w:r>
      <w:r>
        <w:t xml:space="preserve"> </w:t>
      </w:r>
      <w:r>
        <w:t xml:space="preserve">spectra is shown in Figure 5. Based on the results, it can be concluded</w:t>
      </w:r>
      <w:r>
        <w:t xml:space="preserve"> </w:t>
      </w:r>
      <w:r>
        <w:t xml:space="preserve">that the silicone resin synthesis was successfully completed.</w:t>
      </w:r>
    </w:p>
    <w:p>
      <w:pPr>
        <w:pStyle w:val="CaptionedFigure"/>
      </w:pPr>
      <w:r>
        <w:drawing>
          <wp:inline>
            <wp:extent cx="5486400" cy="2458804"/>
            <wp:effectExtent b="0" l="0" r="0" t="0"/>
            <wp:docPr descr="G:\Thesis\Documents\Part\Part 1\FTIR comparison.jpg" title="" id="1" name="Picture"/>
            <a:graphic>
              <a:graphicData uri="http://schemas.openxmlformats.org/drawingml/2006/picture">
                <pic:pic>
                  <pic:nvPicPr>
                    <pic:cNvPr descr="media\image8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58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G:\Thesis\Documents\Part\Part 1\FTIR</w:t>
      </w:r>
      <w:r>
        <w:t xml:space="preserve"> </w:t>
      </w:r>
      <w:r>
        <w:t xml:space="preserve">comparison.jpg</w:t>
      </w:r>
    </w:p>
    <w:p>
      <w:pPr>
        <w:pStyle w:val="a0"/>
      </w:pPr>
      <w:r>
        <w:t xml:space="preserve">Figure 5. Spectrum comparison of silicone resins.</w:t>
      </w:r>
    </w:p>
    <w:bookmarkEnd w:id="26"/>
    <w:bookmarkStart w:id="27" w:name="X1a1692135a3e5770c9023cacba2ede7c6e73df1"/>
    <w:p>
      <w:pPr>
        <w:pStyle w:val="3"/>
      </w:pPr>
      <w:r>
        <w:rPr>
          <w:b/>
        </w:rPr>
        <w:t xml:space="preserve">Molecular weight and morphology of silicone resins</w:t>
      </w:r>
    </w:p>
    <w:p>
      <w:pPr>
        <w:pStyle w:val="FirstParagraph"/>
      </w:pPr>
      <w:r>
        <w:t xml:space="preserve">The molecular weight of the silicone resins is listed in Table 4. The</w:t>
      </w:r>
      <w:r>
        <w:t xml:space="preserve"> </w:t>
      </w:r>
      <w:r>
        <w:t xml:space="preserve">number average and weight average molecular weight of the MQ resin, Mn and</w:t>
      </w:r>
      <w:r>
        <w:t xml:space="preserve"> </w:t>
      </w:r>
      <w:r>
        <w:t xml:space="preserve">Mw, was 41301 g mol</w:t>
      </w:r>
      <w:r>
        <w:rPr>
          <w:vertAlign w:val="superscript"/>
        </w:rPr>
        <w:t xml:space="preserve">-1</w:t>
      </w:r>
      <w:r>
        <w:t xml:space="preserve"> </w:t>
      </w:r>
      <w:r>
        <w:t xml:space="preserve">and 47982 g mol</w:t>
      </w:r>
      <w:r>
        <w:rPr>
          <w:vertAlign w:val="superscript"/>
        </w:rPr>
        <w:t xml:space="preserve">-1</w:t>
      </w:r>
      <w:r>
        <w:t xml:space="preserve">, respectively, with a narrow</w:t>
      </w:r>
      <w:r>
        <w:t xml:space="preserve"> </w:t>
      </w:r>
      <w:r>
        <w:t xml:space="preserve">molecular weight distribution (PDI) of 1.161. Vi-MQT and Al-MQT</w:t>
      </w:r>
      <w:r>
        <w:t xml:space="preserve"> </w:t>
      </w:r>
      <w:r>
        <w:t xml:space="preserve">showed the same decreasing trend in molecular weight with greater</w:t>
      </w:r>
      <w:r>
        <w:t xml:space="preserve"> </w:t>
      </w:r>
      <w:r>
        <w:t xml:space="preserve">addition of T units to the resins.</w:t>
      </w:r>
      <w:r>
        <w:t xml:space="preserve"> </w:t>
      </w:r>
      <w:r>
        <w:rPr>
          <w:vertAlign w:val="superscript"/>
        </w:rPr>
        <w:t xml:space="preserve">40</w:t>
      </w:r>
      <w:r>
        <w:t xml:space="preserve"> </w:t>
      </w:r>
      <w:r>
        <w:t xml:space="preserve">Adding T units to the MQT</w:t>
      </w:r>
      <w:r>
        <w:t xml:space="preserve"> </w:t>
      </w:r>
      <w:r>
        <w:t xml:space="preserve">structure decreased Mn and Mw to a final level of 18906 and 28641 g mol</w:t>
      </w:r>
      <w:r>
        <w:rPr>
          <w:vertAlign w:val="superscript"/>
        </w:rPr>
        <w:t xml:space="preserve">-1</w:t>
      </w:r>
      <w:r>
        <w:t xml:space="preserve">,</w:t>
      </w:r>
      <w:r>
        <w:t xml:space="preserve"> </w:t>
      </w:r>
      <w:r>
        <w:t xml:space="preserve">respectively, for the Vi-MQT resins and 17497 and 27114 g mol</w:t>
      </w:r>
      <w:r>
        <w:rPr>
          <w:vertAlign w:val="superscript"/>
        </w:rPr>
        <w:t xml:space="preserve">-1</w:t>
      </w:r>
      <w:r>
        <w:t xml:space="preserve">, respectively,</w:t>
      </w:r>
      <w:r>
        <w:t xml:space="preserve"> </w:t>
      </w:r>
      <w:r>
        <w:t xml:space="preserve">for the Al-MQT ones. The decreasing trend in molecular weight was due to</w:t>
      </w:r>
      <w:r>
        <w:t xml:space="preserve"> </w:t>
      </w:r>
      <w:r>
        <w:t xml:space="preserve">an increase in the end-capping units in the synthesis reaction. An</w:t>
      </w:r>
      <w:r>
        <w:t xml:space="preserve"> </w:t>
      </w:r>
      <w:r>
        <w:t xml:space="preserve">end-capped unit from an M and T unit would react with a silanol group from</w:t>
      </w:r>
      <w:r>
        <w:t xml:space="preserve"> </w:t>
      </w:r>
      <w:r>
        <w:t xml:space="preserve">the siloxane prepolymer, causing the propagating process to stop and</w:t>
      </w:r>
      <w:r>
        <w:t xml:space="preserve"> </w:t>
      </w:r>
      <w:r>
        <w:t xml:space="preserve">yield a smaller-sized polymer.</w:t>
      </w:r>
      <w:r>
        <w:t xml:space="preserve"> </w:t>
      </w:r>
      <w:r>
        <w:rPr>
          <w:vertAlign w:val="superscript"/>
        </w:rPr>
        <w:t xml:space="preserve">36</w:t>
      </w:r>
    </w:p>
    <w:p>
      <w:pPr>
        <w:pStyle w:val="a0"/>
      </w:pPr>
      <w:r>
        <w:t xml:space="preserve">Table 4. Physical appearance of silicone resins.</w:t>
      </w:r>
    </w:p>
    <w:bookmarkEnd w:id="27"/>
    <w:bookmarkStart w:id="30" w:name="structure-of-crosslinked-network"/>
    <w:p>
      <w:pPr>
        <w:pStyle w:val="3"/>
      </w:pPr>
      <w:r>
        <w:rPr>
          <w:b/>
        </w:rPr>
        <w:t xml:space="preserve">Structure of crosslinked network</w:t>
      </w:r>
    </w:p>
    <w:p>
      <w:pPr>
        <w:pStyle w:val="FirstParagraph"/>
      </w:pPr>
      <w:r>
        <w:t xml:space="preserve">The composite exhibited characteristic structural, thermal stability and</w:t>
      </w:r>
      <w:r>
        <w:t xml:space="preserve"> </w:t>
      </w:r>
      <w:r>
        <w:t xml:space="preserve">mechanical properties. Incorporation of silicone resins changed the</w:t>
      </w:r>
      <w:r>
        <w:t xml:space="preserve"> </w:t>
      </w:r>
      <w:r>
        <w:t xml:space="preserve">crosslinked network structure of the silicone rubber. The effect of additional</w:t>
      </w:r>
      <w:r>
        <w:t xml:space="preserve"> </w:t>
      </w:r>
      <w:r>
        <w:t xml:space="preserve">MQ resin on the crosslink density of the silicone rubber is shown in Figure</w:t>
      </w:r>
      <w:r>
        <w:t xml:space="preserve"> </w:t>
      </w:r>
      <w:r>
        <w:t xml:space="preserve">6, and corresponding values are summarized in Table 5. From the results,</w:t>
      </w:r>
      <w:r>
        <w:t xml:space="preserve"> </w:t>
      </w:r>
      <w:r>
        <w:t xml:space="preserve">it can be seen that the density of silicone rubber did not change</w:t>
      </w:r>
      <w:r>
        <w:t xml:space="preserve"> </w:t>
      </w:r>
      <w:r>
        <w:t xml:space="preserve">significantly with the addition of MQ resin. However, the gel content, crosslink</w:t>
      </w:r>
      <w:r>
        <w:t xml:space="preserve"> </w:t>
      </w:r>
      <w:r>
        <w:t xml:space="preserve">density (</w:t>
      </w:r>
      <w:r>
        <w:rPr>
          <w:i/>
        </w:rPr>
        <w:t xml:space="preserve">Ve</w:t>
      </w:r>
      <w:r>
        <w:t xml:space="preserve">) and molecular weight between crosslinks (Mc) of</w:t>
      </w:r>
      <w:r>
        <w:t xml:space="preserve"> </w:t>
      </w:r>
      <w:r>
        <w:t xml:space="preserve">silicone rubber did change. Gel content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Ve</w:t>
      </w:r>
      <w:r>
        <w:t xml:space="preserve"> </w:t>
      </w:r>
      <w:r>
        <w:t xml:space="preserve">were reduced with the additional MQ resin, while Mc increased.</w:t>
      </w:r>
      <w:r>
        <w:t xml:space="preserve"> </w:t>
      </w:r>
      <w:r>
        <w:t xml:space="preserve">with the addition of MQ resin. The gel content of the silicone rubber</w:t>
      </w:r>
      <w:r>
        <w:t xml:space="preserve"> </w:t>
      </w:r>
      <w:r>
        <w:t xml:space="preserve">decreased from 97.77% to 77.19% and</w:t>
      </w:r>
      <w:r>
        <w:t xml:space="preserve"> </w:t>
      </w:r>
      <w:r>
        <w:rPr>
          <w:i/>
        </w:rPr>
        <w:t xml:space="preserve">Ve</w:t>
      </w:r>
      <w:r>
        <w:t xml:space="preserve"> </w:t>
      </w:r>
      <w:r>
        <w:t xml:space="preserve">also fell from 1.787X 10</w:t>
      </w:r>
      <w:r>
        <w:rPr>
          <w:vertAlign w:val="superscript"/>
        </w:rPr>
        <w:t xml:space="preserve">-4</w:t>
      </w:r>
      <w:r>
        <w:t xml:space="preserve"> </w:t>
      </w:r>
      <w:r>
        <w:t xml:space="preserve">to 0.735X 10</w:t>
      </w:r>
      <w:r>
        <w:rPr>
          <w:vertAlign w:val="superscript"/>
        </w:rPr>
        <w:t xml:space="preserve">-4</w:t>
      </w:r>
      <w:r>
        <w:t xml:space="preserve">, while Mc rose from 5901 to 14622 g mol</w:t>
      </w:r>
      <w:r>
        <w:rPr>
          <w:vertAlign w:val="superscript"/>
        </w:rPr>
        <w:t xml:space="preserve">-1</w:t>
      </w:r>
      <w:r>
        <w:t xml:space="preserve"> </w:t>
      </w:r>
      <w:r>
        <w:t xml:space="preserve">with</w:t>
      </w:r>
      <w:r>
        <w:t xml:space="preserve"> </w:t>
      </w:r>
      <w:r>
        <w:t xml:space="preserve">the addition of 30 phr MQ resin.</w:t>
      </w:r>
    </w:p>
    <w:p>
      <w:pPr>
        <w:pStyle w:val="a0"/>
      </w:pPr>
      <w:r>
        <w:drawing>
          <wp:inline>
            <wp:extent cx="4581525" cy="22117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\image9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211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0"/>
      </w:pPr>
      <w:r>
        <w:t xml:space="preserve">Figure 6. Crosslink density and molecular weight between crosslinking</w:t>
      </w:r>
      <w:r>
        <w:t xml:space="preserve"> </w:t>
      </w:r>
      <w:r>
        <w:t xml:space="preserve">points of silicone rubber with addition of MQ resin.</w:t>
      </w:r>
    </w:p>
    <w:p>
      <w:pPr>
        <w:pStyle w:val="a0"/>
      </w:pPr>
      <w:r>
        <w:rPr>
          <w:b/>
        </w:rPr>
        <w:t xml:space="preserve">Table 5.</w:t>
      </w:r>
      <w:r>
        <w:t xml:space="preserve"> </w:t>
      </w:r>
      <w:r>
        <w:t xml:space="preserve">Network structure of silicone rubber with addition of MQ</w:t>
      </w:r>
      <w:r>
        <w:t xml:space="preserve"> </w:t>
      </w:r>
      <w:r>
        <w:t xml:space="preserve">resin.</w:t>
      </w:r>
    </w:p>
    <w:p>
      <w:pPr>
        <w:pStyle w:val="a0"/>
      </w:pPr>
      <w:r>
        <w:t xml:space="preserve">Addition of Vi-MQT and Al-MQT resins to the silicone rubber was then substituted for MQ addition</w:t>
      </w:r>
      <w:r>
        <w:t xml:space="preserve"> </w:t>
      </w:r>
      <w:r>
        <w:t xml:space="preserve">to investigate their influence on the silicone rubber crosslinked network</w:t>
      </w:r>
      <w:r>
        <w:t xml:space="preserve"> </w:t>
      </w:r>
      <w:r>
        <w:t xml:space="preserve">structure, as shown in Figure 7., with a summary of the</w:t>
      </w:r>
      <w:r>
        <w:t xml:space="preserve"> </w:t>
      </w:r>
      <w:r>
        <w:t xml:space="preserve">values listed in Table 6. A 10 phr level for silicone resin was</w:t>
      </w:r>
      <w:r>
        <w:t xml:space="preserve"> </w:t>
      </w:r>
      <w:r>
        <w:t xml:space="preserve">chosen. Addition of Vi-MQT reduced the gel content and</w:t>
      </w:r>
      <w:r>
        <w:t xml:space="preserve"> </w:t>
      </w:r>
      <w:r>
        <w:rPr>
          <w:i/>
        </w:rPr>
        <w:t xml:space="preserve">Ve</w:t>
      </w:r>
      <w:r>
        <w:t xml:space="preserve">.</w:t>
      </w:r>
      <w:r>
        <w:t xml:space="preserve"> </w:t>
      </w:r>
      <w:r>
        <w:t xml:space="preserve">Incorporation of Vi-MQT5 produced the highest decline in</w:t>
      </w:r>
      <w:r>
        <w:t xml:space="preserve"> </w:t>
      </w:r>
      <w:r>
        <w:t xml:space="preserve">crosslink density, with even a lower value than the</w:t>
      </w:r>
      <w:r>
        <w:t xml:space="preserve"> </w:t>
      </w:r>
      <w:r>
        <w:t xml:space="preserve">addition of 30 phr of MQ resin (0.642 X10</w:t>
      </w:r>
      <w:r>
        <w:rPr>
          <w:vertAlign w:val="superscript"/>
        </w:rPr>
        <w:t xml:space="preserve">-4</w:t>
      </w:r>
      <w:r>
        <w:t xml:space="preserve"> </w:t>
      </w:r>
      <w:r>
        <w:t xml:space="preserve">compared with</w:t>
      </w:r>
      <w:r>
        <w:t xml:space="preserve"> </w:t>
      </w:r>
      <w:r>
        <w:t xml:space="preserve">0.735 X10</w:t>
      </w:r>
      <w:r>
        <w:rPr>
          <w:vertAlign w:val="superscript"/>
        </w:rPr>
        <w:t xml:space="preserve">-4</w:t>
      </w:r>
      <w:r>
        <w:t xml:space="preserve">). On the other hand, Al-MQT5 addition on silicone rubber showed a similar</w:t>
      </w:r>
      <w:r>
        <w:t xml:space="preserve"> </w:t>
      </w:r>
      <w:r>
        <w:t xml:space="preserve">crosslink density to that of MQ resin (1.418 X10</w:t>
      </w:r>
      <w:r>
        <w:rPr>
          <w:vertAlign w:val="superscript"/>
        </w:rPr>
        <w:t xml:space="preserve">-4</w:t>
      </w:r>
      <w:r>
        <w:t xml:space="preserve"> </w:t>
      </w:r>
      <w:r>
        <w:t xml:space="preserve">compared</w:t>
      </w:r>
      <w:r>
        <w:t xml:space="preserve"> </w:t>
      </w:r>
      <w:r>
        <w:t xml:space="preserve">with 1.426 X10</w:t>
      </w:r>
      <w:r>
        <w:rPr>
          <w:vertAlign w:val="superscript"/>
        </w:rPr>
        <w:t xml:space="preserve">-4</w:t>
      </w:r>
      <w:r>
        <w:t xml:space="preserve">).</w:t>
      </w:r>
    </w:p>
    <w:p>
      <w:pPr>
        <w:pStyle w:val="a0"/>
      </w:pPr>
      <w:r>
        <w:drawing>
          <wp:inline>
            <wp:extent cx="4959987" cy="2743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\image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7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0"/>
      </w:pPr>
      <w:r>
        <w:t xml:space="preserve">Figure 7. Crosslink density and molecular weight between crosslinking</w:t>
      </w:r>
      <w:r>
        <w:t xml:space="preserve"> </w:t>
      </w:r>
      <w:r>
        <w:t xml:space="preserve">points of silicone rubber with addition of silicone resins.</w:t>
      </w:r>
    </w:p>
    <w:p>
      <w:pPr>
        <w:pStyle w:val="a0"/>
      </w:pPr>
      <w:r>
        <w:t xml:space="preserve">Table 6. Network structure comparison of silicone rubber with silicone</w:t>
      </w:r>
      <w:r>
        <w:t xml:space="preserve"> </w:t>
      </w:r>
      <w:r>
        <w:t xml:space="preserve">resin addition.</w:t>
      </w:r>
    </w:p>
    <w:bookmarkEnd w:id="30"/>
    <w:bookmarkStart w:id="33" w:name="thermal-stability-analysis"/>
    <w:p>
      <w:pPr>
        <w:pStyle w:val="3"/>
      </w:pPr>
      <w:r>
        <w:rPr>
          <w:b/>
        </w:rPr>
        <w:t xml:space="preserve">Thermal stability analysis</w:t>
      </w:r>
    </w:p>
    <w:p>
      <w:pPr>
        <w:pStyle w:val="FirstParagraph"/>
      </w:pPr>
      <w:r>
        <w:t xml:space="preserve">Figure 8, shows the effects of MQ resin addition on the thermal stability of</w:t>
      </w:r>
      <w:r>
        <w:t xml:space="preserve"> </w:t>
      </w:r>
      <w:r>
        <w:t xml:space="preserve">the silicone rubber. The important characteristic thermal degradation</w:t>
      </w:r>
      <w:r>
        <w:t xml:space="preserve"> </w:t>
      </w:r>
      <w:r>
        <w:t xml:space="preserve">data are listed in Table 7. Increasing addition of MQ resin</w:t>
      </w:r>
      <w:r>
        <w:t xml:space="preserve"> </w:t>
      </w:r>
      <w:r>
        <w:t xml:space="preserve">decreased the characteristic thermal degradation of the silicone rubber. The</w:t>
      </w:r>
      <w:r>
        <w:t xml:space="preserve"> </w:t>
      </w:r>
      <w:r>
        <w:t xml:space="preserve">initial characteristic temperatures at 5% of weight loss decreased from</w:t>
      </w:r>
      <w:r>
        <w:t xml:space="preserve"> </w:t>
      </w:r>
      <w:r>
        <w:t xml:space="preserve">428.22</w:t>
      </w:r>
      <w:r>
        <w:rPr>
          <w:vertAlign w:val="superscript"/>
        </w:rPr>
        <w:t xml:space="preserve">o</w:t>
      </w:r>
      <w:r>
        <w:t xml:space="preserve">C for neat silicone rubber to 281.02</w:t>
      </w:r>
      <w:r>
        <w:rPr>
          <w:vertAlign w:val="superscript"/>
        </w:rPr>
        <w:t xml:space="preserve">o</w:t>
      </w:r>
      <w:r>
        <w:t xml:space="preserve">C for the addition of MQ</w:t>
      </w:r>
      <w:r>
        <w:t xml:space="preserve"> </w:t>
      </w:r>
      <w:r>
        <w:t xml:space="preserve">resin up to 30 phr. However, at 30% of weight loss, the characteristic</w:t>
      </w:r>
      <w:r>
        <w:t xml:space="preserve"> </w:t>
      </w:r>
      <w:r>
        <w:t xml:space="preserve">temperature of weight loss increased from 526.29</w:t>
      </w:r>
      <w:r>
        <w:rPr>
          <w:vertAlign w:val="superscript"/>
        </w:rPr>
        <w:t xml:space="preserve">o</w:t>
      </w:r>
      <w:r>
        <w:t xml:space="preserve">C for neat silicone</w:t>
      </w:r>
      <w:r>
        <w:t xml:space="preserve"> </w:t>
      </w:r>
      <w:r>
        <w:t xml:space="preserve">rubber to 596.54</w:t>
      </w:r>
      <w:r>
        <w:rPr>
          <w:vertAlign w:val="superscript"/>
        </w:rPr>
        <w:t xml:space="preserve">o</w:t>
      </w:r>
      <w:r>
        <w:t xml:space="preserve">C for the addition of 20 phr and then slightly</w:t>
      </w:r>
      <w:r>
        <w:t xml:space="preserve"> </w:t>
      </w:r>
      <w:r>
        <w:t xml:space="preserve">decreased to 581.08</w:t>
      </w:r>
      <w:r>
        <w:rPr>
          <w:vertAlign w:val="superscript"/>
        </w:rPr>
        <w:t xml:space="preserve">o</w:t>
      </w:r>
      <w:r>
        <w:t xml:space="preserve">C for the addition of 30 phr (MQ-30). It is to be noted that temperatures in the</w:t>
      </w:r>
      <w:r>
        <w:t xml:space="preserve"> </w:t>
      </w:r>
      <w:r>
        <w:t xml:space="preserve">450-650</w:t>
      </w:r>
      <w:r>
        <w:rPr>
          <w:vertAlign w:val="superscript"/>
        </w:rPr>
        <w:t xml:space="preserve">o</w:t>
      </w:r>
      <w:r>
        <w:t xml:space="preserve">C range result in degradation of the backbone structure region.</w:t>
      </w:r>
      <w:r>
        <w:rPr>
          <w:vertAlign w:val="superscript"/>
        </w:rPr>
        <w:t xml:space="preserve">36,41,42</w:t>
      </w:r>
      <w:r>
        <w:t xml:space="preserve"> </w:t>
      </w:r>
      <w:r>
        <w:t xml:space="preserve">In</w:t>
      </w:r>
      <w:r>
        <w:t xml:space="preserve"> </w:t>
      </w:r>
      <w:r>
        <w:t xml:space="preserve">the silicone rubber/</w:t>
      </w:r>
      <w:r>
        <w:rPr>
          <w:i/>
        </w:rPr>
        <w:t xml:space="preserve">h</w:t>
      </w:r>
      <w:r>
        <w:t xml:space="preserve">-BN composite system, the addition of</w:t>
      </w:r>
      <w:r>
        <w:t xml:space="preserve"> </w:t>
      </w:r>
      <w:r>
        <w:rPr>
          <w:i/>
        </w:rPr>
        <w:t xml:space="preserve">h</w:t>
      </w:r>
      <w:r>
        <w:t xml:space="preserve">-BN to</w:t>
      </w:r>
      <w:r>
        <w:t xml:space="preserve"> </w:t>
      </w:r>
      <w:r>
        <w:t xml:space="preserve">neat silicone rubber slightly increased its initial characteristic thermal</w:t>
      </w:r>
      <w:r>
        <w:t xml:space="preserve"> </w:t>
      </w:r>
      <w:r>
        <w:t xml:space="preserve">degradation. However, with the addition of MQ resin in all concentrations,</w:t>
      </w:r>
      <w:r>
        <w:t xml:space="preserve"> </w:t>
      </w:r>
      <w:r>
        <w:t xml:space="preserve">the thermal stability of the composite decreased. The initial</w:t>
      </w:r>
      <w:r>
        <w:t xml:space="preserve"> </w:t>
      </w:r>
      <w:r>
        <w:t xml:space="preserve">characteristic degradation temperature of the neat silicone rubber/</w:t>
      </w:r>
      <w:r>
        <w:rPr>
          <w:i/>
        </w:rPr>
        <w:t xml:space="preserve">h</w:t>
      </w:r>
      <w:r>
        <w:t xml:space="preserve">-BN</w:t>
      </w:r>
      <w:r>
        <w:t xml:space="preserve"> </w:t>
      </w:r>
      <w:r>
        <w:t xml:space="preserve">composite was 429.56</w:t>
      </w:r>
      <w:r>
        <w:rPr>
          <w:vertAlign w:val="superscript"/>
        </w:rPr>
        <w:t xml:space="preserve">o</w:t>
      </w:r>
      <w:r>
        <w:t xml:space="preserve">C, but this figure then decreased to 383.02, 329.31 and 294.12</w:t>
      </w:r>
      <w:r>
        <w:rPr>
          <w:vertAlign w:val="superscript"/>
        </w:rPr>
        <w:t xml:space="preserve">o</w:t>
      </w:r>
      <w:r>
        <w:t xml:space="preserve">C</w:t>
      </w:r>
      <w:r>
        <w:t xml:space="preserve"> </w:t>
      </w:r>
      <w:r>
        <w:t xml:space="preserve">for the addition of MQ resin from 10 to 30 phr. On the other hand, the temperature of maximum</w:t>
      </w:r>
      <w:r>
        <w:t xml:space="preserve"> </w:t>
      </w:r>
      <w:r>
        <w:t xml:space="preserve">degradation rate increased with the addition of MQ resin, from 507.85</w:t>
      </w:r>
      <w:r>
        <w:rPr>
          <w:vertAlign w:val="superscript"/>
        </w:rPr>
        <w:t xml:space="preserve">o</w:t>
      </w:r>
      <w:r>
        <w:t xml:space="preserve">C to</w:t>
      </w:r>
      <w:r>
        <w:t xml:space="preserve"> </w:t>
      </w:r>
      <w:r>
        <w:t xml:space="preserve">588.00, 584.24 and 572.94</w:t>
      </w:r>
      <w:r>
        <w:rPr>
          <w:vertAlign w:val="superscript"/>
        </w:rPr>
        <w:t xml:space="preserve">o</w:t>
      </w:r>
      <w:r>
        <w:t xml:space="preserve">C with the addition of MQ resin from 10 to 30</w:t>
      </w:r>
      <w:r>
        <w:t xml:space="preserve"> </w:t>
      </w:r>
      <w:r>
        <w:t xml:space="preserve">phr, respectively. From the results, it can be concluded the addition of MQ</w:t>
      </w:r>
      <w:r>
        <w:t xml:space="preserve"> </w:t>
      </w:r>
      <w:r>
        <w:t xml:space="preserve">resin decreased thermal stability of the silicone rubber/</w:t>
      </w:r>
      <w:r>
        <w:rPr>
          <w:i/>
        </w:rPr>
        <w:t xml:space="preserve">h</w:t>
      </w:r>
      <w:r>
        <w:t xml:space="preserve">-BN composite.</w:t>
      </w:r>
      <w:r>
        <w:t xml:space="preserve"> </w:t>
      </w:r>
      <w:r>
        <w:t xml:space="preserve">Moreover, the residual yields of composites decreased with the addition</w:t>
      </w:r>
      <w:r>
        <w:t xml:space="preserve"> </w:t>
      </w:r>
      <w:r>
        <w:t xml:space="preserve">of MQ resin to 38.39%, a figure which is far lower than that for the neat composite</w:t>
      </w:r>
      <w:r>
        <w:t xml:space="preserve"> </w:t>
      </w:r>
      <w:r>
        <w:t xml:space="preserve">(64.75%).</w:t>
      </w:r>
      <w:r>
        <w:rPr>
          <w:vertAlign w:val="superscript"/>
        </w:rPr>
        <w:t xml:space="preserve">17</w:t>
      </w:r>
    </w:p>
    <w:p>
      <w:pPr>
        <w:pStyle w:val="CaptionedFigure"/>
      </w:pPr>
      <w:r>
        <w:drawing>
          <wp:inline>
            <wp:extent cx="4320000" cy="3050459"/>
            <wp:effectExtent b="0" l="0" r="0" t="0"/>
            <wp:docPr descr="G:\Thesis\Documents\Thesis Manuscript\Picture\TGA MQ BN.jpg" title="" id="1" name="Picture"/>
            <a:graphic>
              <a:graphicData uri="http://schemas.openxmlformats.org/drawingml/2006/picture">
                <pic:pic>
                  <pic:nvPicPr>
                    <pic:cNvPr descr="media\image11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050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G:\Thesis\Documents\Thesis Manuscript\Picture\TGA MQ</w:t>
      </w:r>
      <w:r>
        <w:t xml:space="preserve"> </w:t>
      </w:r>
      <w:r>
        <w:t xml:space="preserve">BN.jpg</w:t>
      </w:r>
    </w:p>
    <w:p>
      <w:pPr>
        <w:pStyle w:val="a0"/>
      </w:pPr>
      <w:r>
        <w:t xml:space="preserve">Figure 8. Thermal degradation of silicone rubber composites with</w:t>
      </w:r>
      <w:r>
        <w:t xml:space="preserve"> </w:t>
      </w:r>
      <w:r>
        <w:t xml:space="preserve">addition of MQ resin in N</w:t>
      </w:r>
      <w:r>
        <w:rPr>
          <w:vertAlign w:val="subscript"/>
        </w:rPr>
        <w:t xml:space="preserve">2</w:t>
      </w:r>
      <w:r>
        <w:t xml:space="preserve"> </w:t>
      </w:r>
      <w:r>
        <w:t xml:space="preserve">atmosphere.</w:t>
      </w:r>
    </w:p>
    <w:p>
      <w:pPr>
        <w:pStyle w:val="a0"/>
      </w:pPr>
      <w:r>
        <w:t xml:space="preserve">Table 7. Characteristic degradative data of composites with addition of</w:t>
      </w:r>
      <w:r>
        <w:t xml:space="preserve"> </w:t>
      </w:r>
      <w:r>
        <w:t xml:space="preserve">MQ resin.</w:t>
      </w:r>
    </w:p>
    <w:p>
      <w:pPr>
        <w:pStyle w:val="a0"/>
      </w:pPr>
      <w:r>
        <w:t xml:space="preserve">Vi-MQT and Al-MQT resin was substituted in place of MQ resin</w:t>
      </w:r>
      <w:r>
        <w:t xml:space="preserve"> </w:t>
      </w:r>
      <w:r>
        <w:t xml:space="preserve">to investigate their influence as an addition to silicone rubber on the thermal stability of</w:t>
      </w:r>
      <w:r>
        <w:t xml:space="preserve"> </w:t>
      </w:r>
      <w:r>
        <w:t xml:space="preserve">silicone rubber composites, with results shown in Figure 9, and summarized</w:t>
      </w:r>
      <w:r>
        <w:t xml:space="preserve"> </w:t>
      </w:r>
      <w:r>
        <w:t xml:space="preserve">in Table 8. The use of Vi-MQT resin in place of MQ</w:t>
      </w:r>
      <w:r>
        <w:t xml:space="preserve"> </w:t>
      </w:r>
      <w:r>
        <w:t xml:space="preserve">resin improved the initial characteristic thermal degradation of</w:t>
      </w:r>
      <w:r>
        <w:t xml:space="preserve"> </w:t>
      </w:r>
      <w:r>
        <w:t xml:space="preserve">silicone rubber. The initial characteristic temperatures at 5% of weight</w:t>
      </w:r>
      <w:r>
        <w:t xml:space="preserve"> </w:t>
      </w:r>
      <w:r>
        <w:t xml:space="preserve">loss decreased from 373.84</w:t>
      </w:r>
      <w:r>
        <w:rPr>
          <w:vertAlign w:val="superscript"/>
        </w:rPr>
        <w:t xml:space="preserve">o</w:t>
      </w:r>
      <w:r>
        <w:t xml:space="preserve">C to 235.15, and then rebounded to 388.88 and 381.08</w:t>
      </w:r>
      <w:r>
        <w:rPr>
          <w:vertAlign w:val="superscript"/>
        </w:rPr>
        <w:t xml:space="preserve">o</w:t>
      </w:r>
      <w:r>
        <w:t xml:space="preserve">C for the</w:t>
      </w:r>
      <w:r>
        <w:t xml:space="preserve"> </w:t>
      </w:r>
      <w:r>
        <w:t xml:space="preserve">addition of Vi-MQT1, Vi-MQT3 and Vi-MQT5 silicone resins, respectively. The temperatures</w:t>
      </w:r>
      <w:r>
        <w:t xml:space="preserve"> </w:t>
      </w:r>
      <w:r>
        <w:t xml:space="preserve">at 30% of weight loss slightly decreased to 563.67</w:t>
      </w:r>
      <w:r>
        <w:rPr>
          <w:vertAlign w:val="superscript"/>
        </w:rPr>
        <w:t xml:space="preserve">o</w:t>
      </w:r>
      <w:r>
        <w:t xml:space="preserve">C</w:t>
      </w:r>
      <w:r>
        <w:t xml:space="preserve"> </w:t>
      </w:r>
      <w:r>
        <w:t xml:space="preserve">for Vi-MQT1 addition, down from 578.04</w:t>
      </w:r>
      <w:r>
        <w:rPr>
          <w:vertAlign w:val="superscript"/>
        </w:rPr>
        <w:t xml:space="preserve">o</w:t>
      </w:r>
      <w:r>
        <w:t xml:space="preserve">C, and then increased to 590.43</w:t>
      </w:r>
      <w:r>
        <w:rPr>
          <w:vertAlign w:val="superscript"/>
        </w:rPr>
        <w:t xml:space="preserve">o</w:t>
      </w:r>
      <w:r>
        <w:t xml:space="preserve">C and</w:t>
      </w:r>
      <w:r>
        <w:t xml:space="preserve"> </w:t>
      </w:r>
      <w:r>
        <w:t xml:space="preserve">681.68</w:t>
      </w:r>
      <w:r>
        <w:rPr>
          <w:vertAlign w:val="superscript"/>
        </w:rPr>
        <w:t xml:space="preserve">o</w:t>
      </w:r>
      <w:r>
        <w:t xml:space="preserve">C for Vi-MQT3 and Vi-MQT5, respectively. The corresponding</w:t>
      </w:r>
      <w:r>
        <w:t xml:space="preserve"> </w:t>
      </w:r>
      <w:r>
        <w:t xml:space="preserve">heat-resistance indexes showed a similar trend with T</w:t>
      </w:r>
      <w:r>
        <w:rPr>
          <w:vertAlign w:val="subscript"/>
        </w:rPr>
        <w:t xml:space="preserve">30</w:t>
      </w:r>
      <w:r>
        <w:t xml:space="preserve"> </w:t>
      </w:r>
      <w:r>
        <w:t xml:space="preserve">changing from the 243.21</w:t>
      </w:r>
      <w:r>
        <w:rPr>
          <w:vertAlign w:val="superscript"/>
        </w:rPr>
        <w:t xml:space="preserve">o</w:t>
      </w:r>
      <w:r>
        <w:t xml:space="preserve">C</w:t>
      </w:r>
      <w:r>
        <w:t xml:space="preserve"> </w:t>
      </w:r>
      <w:r>
        <w:t xml:space="preserve">of the MQ resin composite to 239.24, 249.80 and 275.10</w:t>
      </w:r>
      <w:r>
        <w:rPr>
          <w:vertAlign w:val="superscript"/>
        </w:rPr>
        <w:t xml:space="preserve">o</w:t>
      </w:r>
      <w:r>
        <w:t xml:space="preserve">C for the</w:t>
      </w:r>
      <w:r>
        <w:t xml:space="preserve"> </w:t>
      </w:r>
      <w:r>
        <w:t xml:space="preserve">Vi-MQT1, Vi-MQT3 and Vi-MQT5 resin ones, respectively.</w:t>
      </w:r>
    </w:p>
    <w:p>
      <w:pPr>
        <w:pStyle w:val="a0"/>
      </w:pPr>
      <w:r>
        <w:t xml:space="preserve">The temperature at 30% of weight loss also decreased from 578.04</w:t>
      </w:r>
      <w:r>
        <w:rPr>
          <w:vertAlign w:val="superscript"/>
        </w:rPr>
        <w:t xml:space="preserve">o</w:t>
      </w:r>
      <w:r>
        <w:t xml:space="preserve">C for</w:t>
      </w:r>
      <w:r>
        <w:t xml:space="preserve"> </w:t>
      </w:r>
      <w:r>
        <w:t xml:space="preserve">the MQ resin composite to 573.65, 549.45 and 549.89</w:t>
      </w:r>
      <w:r>
        <w:rPr>
          <w:vertAlign w:val="superscript"/>
        </w:rPr>
        <w:t xml:space="preserve">o</w:t>
      </w:r>
      <w:r>
        <w:t xml:space="preserve">C for the</w:t>
      </w:r>
      <w:r>
        <w:t xml:space="preserve"> </w:t>
      </w:r>
      <w:r>
        <w:t xml:space="preserve">Al-MQT1, Al-MQT3 and Al-MQT5 resin ones, respectively. The corresponding heat</w:t>
      </w:r>
      <w:r>
        <w:t xml:space="preserve"> </w:t>
      </w:r>
      <w:r>
        <w:t xml:space="preserve">resistance indexes decreased from the 243.21</w:t>
      </w:r>
      <w:r>
        <w:rPr>
          <w:vertAlign w:val="superscript"/>
        </w:rPr>
        <w:t xml:space="preserve">o</w:t>
      </w:r>
      <w:r>
        <w:t xml:space="preserve">C for the MQ resin composite to 240.60,</w:t>
      </w:r>
      <w:r>
        <w:t xml:space="preserve"> </w:t>
      </w:r>
      <w:r>
        <w:t xml:space="preserve">233.18 and 228.93</w:t>
      </w:r>
      <w:r>
        <w:rPr>
          <w:vertAlign w:val="superscript"/>
        </w:rPr>
        <w:t xml:space="preserve">o</w:t>
      </w:r>
      <w:r>
        <w:t xml:space="preserve">C for the Al-MQT1, Al-MQT3 and Al-MQT5</w:t>
      </w:r>
      <w:r>
        <w:t xml:space="preserve"> </w:t>
      </w:r>
      <w:r>
        <w:t xml:space="preserve">resin ones, respectively, indicating lower thermal stability of these silicone</w:t>
      </w:r>
      <w:r>
        <w:t xml:space="preserve"> </w:t>
      </w:r>
      <w:r>
        <w:t xml:space="preserve">rubber composites. Based on the results, it can be concluded that vinyl-silicone</w:t>
      </w:r>
      <w:r>
        <w:t xml:space="preserve"> </w:t>
      </w:r>
      <w:r>
        <w:t xml:space="preserve">resin effectively improves the thermal stability of silicone composites</w:t>
      </w:r>
      <w:r>
        <w:t xml:space="preserve"> </w:t>
      </w:r>
      <w:r>
        <w:t xml:space="preserve">compared with MQ, aluminum-silicone resins and even neat silicone</w:t>
      </w:r>
      <w:r>
        <w:t xml:space="preserve"> </w:t>
      </w:r>
      <w:r>
        <w:t xml:space="preserve">composite, with the best improvement being for addition of Vi-MQT5 resin.</w:t>
      </w:r>
    </w:p>
    <w:p>
      <w:pPr>
        <w:pStyle w:val="a0"/>
      </w:pPr>
      <w:r>
        <w:rPr>
          <w:b/>
        </w:rPr>
        <w:t xml:space="preserve">Table 8.</w:t>
      </w:r>
      <w:r>
        <w:t xml:space="preserve"> </w:t>
      </w:r>
      <w:r>
        <w:t xml:space="preserve">Characteristic degradative data of composites with addition</w:t>
      </w:r>
      <w:r>
        <w:t xml:space="preserve"> </w:t>
      </w:r>
      <w:r>
        <w:t xml:space="preserve">of Vi-MQT and Al-MQT resin</w:t>
      </w:r>
    </w:p>
    <w:p>
      <w:pPr>
        <w:pStyle w:val="CaptionedFigure"/>
      </w:pPr>
      <w:r>
        <w:drawing>
          <wp:inline>
            <wp:extent cx="5486400" cy="3649462"/>
            <wp:effectExtent b="0" l="0" r="0" t="0"/>
            <wp:docPr descr="G:\Thesis\Documents\Thesis Manuscript\Picture\TGA unite.jpg" title="" id="1" name="Picture"/>
            <a:graphic>
              <a:graphicData uri="http://schemas.openxmlformats.org/drawingml/2006/picture">
                <pic:pic>
                  <pic:nvPicPr>
                    <pic:cNvPr descr="media\image12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49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G:\Thesis\Documents\Thesis Manuscript\Picture\TGA</w:t>
      </w:r>
      <w:r>
        <w:t xml:space="preserve"> </w:t>
      </w:r>
      <w:r>
        <w:t xml:space="preserve">unite.jpg</w:t>
      </w:r>
    </w:p>
    <w:p>
      <w:pPr>
        <w:pStyle w:val="a0"/>
      </w:pPr>
      <w:r>
        <w:t xml:space="preserve">Figure 9. Thermal degradation of silicone rubber composites with</w:t>
      </w:r>
      <w:r>
        <w:t xml:space="preserve"> </w:t>
      </w:r>
      <w:r>
        <w:t xml:space="preserve">addition of (a) Vi-MQT resin and (b) Al-MQT in N</w:t>
      </w:r>
      <w:r>
        <w:rPr>
          <w:vertAlign w:val="subscript"/>
        </w:rPr>
        <w:t xml:space="preserve">2</w:t>
      </w:r>
      <w:r>
        <w:t xml:space="preserve"> </w:t>
      </w:r>
      <w:r>
        <w:t xml:space="preserve">atmosphere.</w:t>
      </w:r>
    </w:p>
    <w:bookmarkEnd w:id="33"/>
    <w:bookmarkStart w:id="40" w:name="mechanical-properties-analysis"/>
    <w:p>
      <w:pPr>
        <w:pStyle w:val="3"/>
      </w:pPr>
      <w:r>
        <w:rPr>
          <w:b/>
        </w:rPr>
        <w:t xml:space="preserve">Mechanical properties analysis</w:t>
      </w:r>
    </w:p>
    <w:p>
      <w:pPr>
        <w:pStyle w:val="FirstParagraph"/>
      </w:pPr>
      <w:r>
        <w:t xml:space="preserve">The effect of adding MQ resin on the mechanical properties of silicone</w:t>
      </w:r>
      <w:r>
        <w:t xml:space="preserve"> </w:t>
      </w:r>
      <w:r>
        <w:t xml:space="preserve">rubber and silicone rubber/</w:t>
      </w:r>
      <w:r>
        <w:rPr>
          <w:i/>
        </w:rPr>
        <w:t xml:space="preserve">h</w:t>
      </w:r>
      <w:r>
        <w:t xml:space="preserve">-BN composite is shown in Figure 10. From</w:t>
      </w:r>
      <w:r>
        <w:t xml:space="preserve"> </w:t>
      </w:r>
      <w:r>
        <w:t xml:space="preserve">the results, it can be seen that the presence of MQ resin in both</w:t>
      </w:r>
      <w:r>
        <w:t xml:space="preserve"> </w:t>
      </w:r>
      <w:r>
        <w:t xml:space="preserve">silicone rubber and its composites significantly changes their mechanical</w:t>
      </w:r>
      <w:r>
        <w:t xml:space="preserve"> </w:t>
      </w:r>
      <w:r>
        <w:t xml:space="preserve">properties. Addition of MQ resin in silicone rubber reduces tensile</w:t>
      </w:r>
      <w:r>
        <w:t xml:space="preserve"> </w:t>
      </w:r>
      <w:r>
        <w:t xml:space="preserve">strength and hardness but improves the elongation at break property.</w:t>
      </w:r>
      <w:r>
        <w:t xml:space="preserve"> </w:t>
      </w:r>
      <w:r>
        <w:rPr>
          <w:vertAlign w:val="superscript"/>
        </w:rPr>
        <w:t xml:space="preserve">43</w:t>
      </w:r>
      <w:r>
        <w:t xml:space="preserve"> </w:t>
      </w:r>
      <w:r>
        <w:t xml:space="preserve">In this study, tensile strength was reduced from 2.099 MPa to 0.856 MPa on 30 phr</w:t>
      </w:r>
      <w:r>
        <w:t xml:space="preserve"> </w:t>
      </w:r>
      <w:r>
        <w:t xml:space="preserve">of MQ resin addition.</w:t>
      </w:r>
    </w:p>
    <w:p>
      <w:pPr>
        <w:pStyle w:val="a0"/>
      </w:pPr>
      <w:r>
        <w:t xml:space="preserve">Incorporation of</w:t>
      </w:r>
      <w:r>
        <w:t xml:space="preserve"> </w:t>
      </w:r>
      <w:r>
        <w:rPr>
          <w:i/>
        </w:rPr>
        <w:t xml:space="preserve">h</w:t>
      </w:r>
      <w:r>
        <w:t xml:space="preserve">-BN particles in silicone rubber also reduced</w:t>
      </w:r>
      <w:r>
        <w:t xml:space="preserve"> </w:t>
      </w:r>
      <w:r>
        <w:t xml:space="preserve">tensile strength and elongation, from 2.099 MPa to 1.648 MPa,</w:t>
      </w:r>
      <w:r>
        <w:t xml:space="preserve"> </w:t>
      </w:r>
      <w:r>
        <w:t xml:space="preserve">and 737% to 657%, respectively. Addition of 10 phr MQ</w:t>
      </w:r>
      <w:r>
        <w:t xml:space="preserve"> </w:t>
      </w:r>
      <w:r>
        <w:t xml:space="preserve">resin then slightly enhanced tensile strength, up from 1.648 MPa to 1.659</w:t>
      </w:r>
      <w:r>
        <w:t xml:space="preserve"> </w:t>
      </w:r>
      <w:r>
        <w:t xml:space="preserve">MPa. Further addition of MQ resin (20 and 30 phr) even exceeded the</w:t>
      </w:r>
      <w:r>
        <w:t xml:space="preserve"> </w:t>
      </w:r>
      <w:r>
        <w:t xml:space="preserve">tensile values for the silicone rubber with MQ resin but without</w:t>
      </w:r>
      <w:r>
        <w:t xml:space="preserve"> </w:t>
      </w:r>
      <w:r>
        <w:rPr>
          <w:i/>
        </w:rPr>
        <w:t xml:space="preserve">h</w:t>
      </w:r>
      <w:r>
        <w:t xml:space="preserve">-BN</w:t>
      </w:r>
      <w:r>
        <w:t xml:space="preserve"> </w:t>
      </w:r>
      <w:r>
        <w:t xml:space="preserve">particles for those phr values, as shown in Figure 10 (a).</w:t>
      </w:r>
      <w:r>
        <w:t xml:space="preserve"> </w:t>
      </w:r>
      <w:r>
        <w:t xml:space="preserve">However, these values are reduced compared with the silicone</w:t>
      </w:r>
      <w:r>
        <w:t xml:space="preserve"> </w:t>
      </w:r>
      <w:r>
        <w:t xml:space="preserve">composite with the addition of just 10 phr MQ resin. In the composites, structure</w:t>
      </w:r>
      <w:r>
        <w:t xml:space="preserve"> </w:t>
      </w:r>
      <w:r>
        <w:t xml:space="preserve">showed an incremental trend in elongation at break, due to the good</w:t>
      </w:r>
      <w:r>
        <w:t xml:space="preserve"> </w:t>
      </w:r>
      <w:r>
        <w:t xml:space="preserve">interfacial reaction between filler and matrix. Addition of MQ resin</w:t>
      </w:r>
      <w:r>
        <w:t xml:space="preserve"> </w:t>
      </w:r>
      <w:r>
        <w:t xml:space="preserve">also reduced the hardness properties both of the silicone rubber and</w:t>
      </w:r>
      <w:r>
        <w:t xml:space="preserve"> </w:t>
      </w:r>
      <w:r>
        <w:t xml:space="preserve">silicone rubber/</w:t>
      </w:r>
      <w:r>
        <w:rPr>
          <w:i/>
        </w:rPr>
        <w:t xml:space="preserve">h</w:t>
      </w:r>
      <w:r>
        <w:t xml:space="preserve">-BN composites.</w:t>
      </w:r>
    </w:p>
    <w:p>
      <w:pPr>
        <w:pStyle w:val="CaptionedFigure"/>
      </w:pPr>
      <w:r>
        <w:drawing>
          <wp:inline>
            <wp:extent cx="3959763" cy="2162175"/>
            <wp:effectExtent b="0" l="0" r="0" t="0"/>
            <wp:docPr descr="G:\Thesis\Documents\Thesis Manuscript\Picture\Tensile MQ.JPG" title="" id="1" name="Picture"/>
            <a:graphic>
              <a:graphicData uri="http://schemas.openxmlformats.org/drawingml/2006/picture">
                <pic:pic>
                  <pic:nvPicPr>
                    <pic:cNvPr descr="media\image13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763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G:\Thesis\Documents\Thesis Manuscript\Picture\Tensile</w:t>
      </w:r>
      <w:r>
        <w:t xml:space="preserve"> </w:t>
      </w:r>
      <w:r>
        <w:t xml:space="preserve">MQ.JPG</w:t>
      </w:r>
    </w:p>
    <w:p>
      <w:pPr>
        <w:pStyle w:val="CaptionedFigure"/>
      </w:pPr>
      <w:r>
        <w:drawing>
          <wp:inline>
            <wp:extent cx="3959575" cy="2447925"/>
            <wp:effectExtent b="0" l="0" r="0" t="0"/>
            <wp:docPr descr="G:\Thesis\Documents\Thesis Manuscript\Picture\Elongation MQ.JPG" title="" id="1" name="Picture"/>
            <a:graphic>
              <a:graphicData uri="http://schemas.openxmlformats.org/drawingml/2006/picture">
                <pic:pic>
                  <pic:nvPicPr>
                    <pic:cNvPr descr="media\image14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57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G:\Thesis\Documents\Thesis Manuscript\Picture\Elongation</w:t>
      </w:r>
      <w:r>
        <w:t xml:space="preserve"> </w:t>
      </w:r>
      <w:r>
        <w:t xml:space="preserve">MQ.JPG</w:t>
      </w:r>
    </w:p>
    <w:p>
      <w:pPr>
        <w:pStyle w:val="CaptionedFigure"/>
      </w:pPr>
      <w:r>
        <w:drawing>
          <wp:inline>
            <wp:extent cx="3959462" cy="2238375"/>
            <wp:effectExtent b="0" l="0" r="0" t="0"/>
            <wp:docPr descr="G:\Thesis\Documents\Thesis Manuscript\Picture\Hardness MQ.JPG" title="" id="1" name="Picture"/>
            <a:graphic>
              <a:graphicData uri="http://schemas.openxmlformats.org/drawingml/2006/picture">
                <pic:pic>
                  <pic:nvPicPr>
                    <pic:cNvPr descr="media\image15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462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G:\Thesis\Documents\Thesis Manuscript\Picture\Hardness</w:t>
      </w:r>
      <w:r>
        <w:t xml:space="preserve"> </w:t>
      </w:r>
      <w:r>
        <w:t xml:space="preserve">MQ.JPG</w:t>
      </w:r>
    </w:p>
    <w:p>
      <w:pPr>
        <w:pStyle w:val="a0"/>
      </w:pPr>
      <w:r>
        <w:t xml:space="preserve">Figure 10. Mechanical properties of silicone rubber composites with</w:t>
      </w:r>
      <w:r>
        <w:t xml:space="preserve"> </w:t>
      </w:r>
      <w:r>
        <w:t xml:space="preserve">addition of MQ resin; (a) tensile strength, (b) elongation at break and</w:t>
      </w:r>
      <w:r>
        <w:t xml:space="preserve"> </w:t>
      </w:r>
      <w:r>
        <w:t xml:space="preserve">(c) hardness.</w:t>
      </w:r>
    </w:p>
    <w:p>
      <w:pPr>
        <w:pStyle w:val="a0"/>
      </w:pPr>
      <w:r>
        <w:t xml:space="preserve">MQ resin was replaced with Vi-MQT and</w:t>
      </w:r>
      <w:r>
        <w:t xml:space="preserve"> </w:t>
      </w:r>
      <w:r>
        <w:t xml:space="preserve">Al-MQT resin as an additive to silicone rubber to investigate their influence on the mechanical properties</w:t>
      </w:r>
      <w:r>
        <w:t xml:space="preserve"> </w:t>
      </w:r>
      <w:r>
        <w:t xml:space="preserve">of silicone rubber and its composites with the</w:t>
      </w:r>
      <w:r>
        <w:t xml:space="preserve"> </w:t>
      </w:r>
      <w:r>
        <w:rPr>
          <w:i/>
        </w:rPr>
        <w:t xml:space="preserve">h</w:t>
      </w:r>
      <w:r>
        <w:t xml:space="preserve">-BN particle, as shown</w:t>
      </w:r>
      <w:r>
        <w:t xml:space="preserve"> </w:t>
      </w:r>
      <w:r>
        <w:t xml:space="preserve">in Figure 11. A figure of 10 phr of silicone resin was again chosen. It can be seen</w:t>
      </w:r>
      <w:r>
        <w:t xml:space="preserve"> </w:t>
      </w:r>
      <w:r>
        <w:t xml:space="preserve">that replacing MQ resin with Vi-MQT reduced the tensile strength</w:t>
      </w:r>
      <w:r>
        <w:t xml:space="preserve"> </w:t>
      </w:r>
      <w:r>
        <w:t xml:space="preserve">of silicone rubber, from 1.862 MPa to 1.823, 1.777 and 1.530 MPa for</w:t>
      </w:r>
      <w:r>
        <w:t xml:space="preserve"> </w:t>
      </w:r>
      <w:r>
        <w:t xml:space="preserve">the three Vi-MQT resins, Vi-MQT1, Vi-MQT3 and Vi-MQT5, respectively. In the</w:t>
      </w:r>
      <w:r>
        <w:t xml:space="preserve"> </w:t>
      </w:r>
      <w:r>
        <w:t xml:space="preserve">case of Al-MQT as additive to the silicone rubber/</w:t>
      </w:r>
      <w:r>
        <w:rPr>
          <w:i/>
        </w:rPr>
        <w:t xml:space="preserve">h</w:t>
      </w:r>
      <w:r>
        <w:t xml:space="preserve">-BN composite, the best value was</w:t>
      </w:r>
      <w:r>
        <w:t xml:space="preserve"> </w:t>
      </w:r>
      <w:r>
        <w:t xml:space="preserve">obtained by Al-MQT3 at 1.711 MPa. The existence of</w:t>
      </w:r>
      <w:r>
        <w:t xml:space="preserve"> </w:t>
      </w:r>
      <w:r>
        <w:t xml:space="preserve">a hetero-metal bond promotes a synergy effect that can disperse</w:t>
      </w:r>
      <w:r>
        <w:t xml:space="preserve"> </w:t>
      </w:r>
      <w:r>
        <w:t xml:space="preserve">homogeneously in the oligosiloxane structure.</w:t>
      </w:r>
      <w:r>
        <w:t xml:space="preserve"> </w:t>
      </w:r>
      <w:r>
        <w:rPr>
          <w:vertAlign w:val="superscript"/>
        </w:rPr>
        <w:t xml:space="preserve">41</w:t>
      </w:r>
      <w:r>
        <w:t xml:space="preserve"> </w:t>
      </w:r>
      <w:r>
        <w:t xml:space="preserve">The</w:t>
      </w:r>
      <w:r>
        <w:t xml:space="preserve"> </w:t>
      </w:r>
      <w:r>
        <w:t xml:space="preserve">vinyl-silicone resin additive enhanced elongation, from 808% with the MQ</w:t>
      </w:r>
      <w:r>
        <w:t xml:space="preserve"> </w:t>
      </w:r>
      <w:r>
        <w:t xml:space="preserve">resin to 847, 877 and 987% for the three Vi-MQT1, Vi-MQT3 and</w:t>
      </w:r>
      <w:r>
        <w:t xml:space="preserve"> </w:t>
      </w:r>
      <w:r>
        <w:t xml:space="preserve">Vi-MQT5 resins, respectively. Addition of the aluminum-silicone resin</w:t>
      </w:r>
      <w:r>
        <w:t xml:space="preserve"> </w:t>
      </w:r>
      <w:r>
        <w:t xml:space="preserve">also improved elongation, from 808% with the MQ resin to</w:t>
      </w:r>
      <w:r>
        <w:t xml:space="preserve"> </w:t>
      </w:r>
      <w:r>
        <w:t xml:space="preserve">817, 870 and 867% for the three Al-MQT1, Al-MQT3 and Al-MQT5 resins,</w:t>
      </w:r>
      <w:r>
        <w:t xml:space="preserve"> </w:t>
      </w:r>
      <w:r>
        <w:t xml:space="preserve">respectively. But in the composite systems, the addition of a vinyl-silicone resin</w:t>
      </w:r>
      <w:r>
        <w:t xml:space="preserve"> </w:t>
      </w:r>
      <w:r>
        <w:t xml:space="preserve">improved elongation at break properties more than</w:t>
      </w:r>
      <w:r>
        <w:t xml:space="preserve"> </w:t>
      </w:r>
      <w:r>
        <w:t xml:space="preserve">the aluminum-silicone resins. Addition of the Vi-MQT5 resin enhanced elongation up to</w:t>
      </w:r>
      <w:r>
        <w:t xml:space="preserve"> </w:t>
      </w:r>
      <w:r>
        <w:t xml:space="preserve">1063% while addition of the Al-MQT3 one only resulted in 793% elongation, not much greater than</w:t>
      </w:r>
      <w:r>
        <w:t xml:space="preserve"> </w:t>
      </w:r>
      <w:r>
        <w:t xml:space="preserve">the MQ resin’s 731%. The hardness of the silicone rubber</w:t>
      </w:r>
      <w:r>
        <w:t xml:space="preserve"> </w:t>
      </w:r>
      <w:r>
        <w:t xml:space="preserve">was significantly reduced with the addition of Vi-MQT resin, but slightly</w:t>
      </w:r>
      <w:r>
        <w:t xml:space="preserve"> </w:t>
      </w:r>
      <w:r>
        <w:t xml:space="preserve">increased with the addition of Al-MQT resin due to the existence of Al-O</w:t>
      </w:r>
      <w:r>
        <w:t xml:space="preserve"> </w:t>
      </w:r>
      <w:r>
        <w:t xml:space="preserve">bonds in the structure.</w:t>
      </w:r>
    </w:p>
    <w:p>
      <w:pPr>
        <w:pStyle w:val="CaptionedFigure"/>
      </w:pPr>
      <w:r>
        <w:drawing>
          <wp:inline>
            <wp:extent cx="4686300" cy="2447925"/>
            <wp:effectExtent b="0" l="0" r="0" t="0"/>
            <wp:docPr descr="G:\Thesis\Documents\Thesis Manuscript\Picture\Tensile Silicone Resin.JPG" title="" id="1" name="Picture"/>
            <a:graphic>
              <a:graphicData uri="http://schemas.openxmlformats.org/drawingml/2006/picture">
                <pic:pic>
                  <pic:nvPicPr>
                    <pic:cNvPr descr="media\image16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G:\Thesis\Documents\Thesis Manuscript\Picture\Tensile Silicone</w:t>
      </w:r>
      <w:r>
        <w:t xml:space="preserve"> </w:t>
      </w:r>
      <w:r>
        <w:t xml:space="preserve">Resin.JPG</w:t>
      </w:r>
    </w:p>
    <w:p>
      <w:pPr>
        <w:pStyle w:val="CaptionedFigure"/>
      </w:pPr>
      <w:r>
        <w:drawing>
          <wp:inline>
            <wp:extent cx="4724400" cy="2466975"/>
            <wp:effectExtent b="0" l="0" r="0" t="0"/>
            <wp:docPr descr="G:\Thesis\Documents\Thesis Manuscript\Picture\Elongation Silicone Resin.JPG" title="" id="1" name="Picture"/>
            <a:graphic>
              <a:graphicData uri="http://schemas.openxmlformats.org/drawingml/2006/picture">
                <pic:pic>
                  <pic:nvPicPr>
                    <pic:cNvPr descr="media\image17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G:\Thesis\Documents\Thesis Manuscript\Picture\Elongation Silicone</w:t>
      </w:r>
      <w:r>
        <w:t xml:space="preserve"> </w:t>
      </w:r>
      <w:r>
        <w:t xml:space="preserve">Resin.JPG</w:t>
      </w:r>
    </w:p>
    <w:p>
      <w:pPr>
        <w:pStyle w:val="CaptionedFigure"/>
      </w:pPr>
      <w:r>
        <w:drawing>
          <wp:inline>
            <wp:extent cx="4667250" cy="2462530"/>
            <wp:effectExtent b="0" l="0" r="0" t="0"/>
            <wp:docPr descr="G:\Thesis\Documents\Thesis Manuscript\Picture\Hardness Silicone Resin.JPG" title="" id="1" name="Picture"/>
            <a:graphic>
              <a:graphicData uri="http://schemas.openxmlformats.org/drawingml/2006/picture">
                <pic:pic>
                  <pic:nvPicPr>
                    <pic:cNvPr descr="media\image18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462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G:\Thesis\Documents\Thesis Manuscript\Picture\Hardness Silicone</w:t>
      </w:r>
      <w:r>
        <w:t xml:space="preserve"> </w:t>
      </w:r>
      <w:r>
        <w:t xml:space="preserve">Resin.JPG</w:t>
      </w:r>
    </w:p>
    <w:p>
      <w:pPr>
        <w:pStyle w:val="a0"/>
      </w:pPr>
      <w:r>
        <w:t xml:space="preserve">Figure 11. Mechanical properties of silicone rubber composites with</w:t>
      </w:r>
      <w:r>
        <w:t xml:space="preserve"> </w:t>
      </w:r>
      <w:r>
        <w:t xml:space="preserve">addition of silicone resin; (a) tensile strength, (b) elongation at</w:t>
      </w:r>
      <w:r>
        <w:t xml:space="preserve"> </w:t>
      </w:r>
      <w:r>
        <w:t xml:space="preserve">break and (c) hardness.</w:t>
      </w:r>
    </w:p>
    <w:p>
      <w:pPr>
        <w:pStyle w:val="a0"/>
      </w:pPr>
      <w:r>
        <w:t xml:space="preserve">Evaluation Performance of Silicone Rubber Composites</w:t>
      </w:r>
    </w:p>
    <w:p>
      <w:pPr>
        <w:pStyle w:val="a0"/>
      </w:pPr>
      <w:r>
        <w:t xml:space="preserve">Thermal conductivity is enhanced significantly by the existence</w:t>
      </w:r>
      <w:r>
        <w:t xml:space="preserve"> </w:t>
      </w:r>
      <w:r>
        <w:t xml:space="preserve">of high filler loadings, but the addition of large amounts of filler not only improves</w:t>
      </w:r>
      <w:r>
        <w:t xml:space="preserve"> </w:t>
      </w:r>
      <w:r>
        <w:t xml:space="preserve">the thermal conductivity of silicone rubber. Other</w:t>
      </w:r>
      <w:r>
        <w:t xml:space="preserve"> </w:t>
      </w:r>
      <w:r>
        <w:t xml:space="preserve">properties are also affected, especially flexibility.</w:t>
      </w:r>
      <w:r>
        <w:t xml:space="preserve"> </w:t>
      </w:r>
      <w:r>
        <w:t xml:space="preserve">Based on the above preliminary results, MQ, Vi-MQT3 and Al-MQT3 resin were</w:t>
      </w:r>
      <w:r>
        <w:t xml:space="preserve"> </w:t>
      </w:r>
      <w:r>
        <w:t xml:space="preserve">chosen as modifiers of the silicone rubber/</w:t>
      </w:r>
      <w:r>
        <w:rPr>
          <w:i/>
        </w:rPr>
        <w:t xml:space="preserve">h</w:t>
      </w:r>
      <w:r>
        <w:t xml:space="preserve">-BN composite to form thermal pads.</w:t>
      </w:r>
      <w:r>
        <w:t xml:space="preserve"> </w:t>
      </w:r>
      <w:r>
        <w:t xml:space="preserve">Addition of the silicone resin was kept constant, at 10 phr. The</w:t>
      </w:r>
      <w:r>
        <w:t xml:space="preserve"> </w:t>
      </w:r>
      <w:r>
        <w:rPr>
          <w:i/>
        </w:rPr>
        <w:t xml:space="preserve">h</w:t>
      </w:r>
      <w:r>
        <w:t xml:space="preserve">-BN filler</w:t>
      </w:r>
      <w:r>
        <w:t xml:space="preserve"> </w:t>
      </w:r>
      <w:r>
        <w:t xml:space="preserve">concentration was increased up to 100 phr. The critical concentration</w:t>
      </w:r>
      <w:r>
        <w:t xml:space="preserve"> </w:t>
      </w:r>
      <w:r>
        <w:t xml:space="preserve">for the percolation of cubical particles in polymer matrices is known to be</w:t>
      </w:r>
      <w:r>
        <w:t xml:space="preserve"> </w:t>
      </w:r>
      <w:r>
        <w:t xml:space="preserve">around 30% by volume. The 100 phr filler concentration is higher than 30%</w:t>
      </w:r>
      <w:r>
        <w:t xml:space="preserve"> </w:t>
      </w:r>
      <w:r>
        <w:t xml:space="preserve">by volume,</w:t>
      </w:r>
      <w:r>
        <w:t xml:space="preserve"> </w:t>
      </w:r>
      <w:r>
        <w:rPr>
          <w:vertAlign w:val="superscript"/>
        </w:rPr>
        <w:t xml:space="preserve">14</w:t>
      </w:r>
      <w:r>
        <w:t xml:space="preserve"> </w:t>
      </w:r>
      <w:r>
        <w:t xml:space="preserve">and is a value where the silicone rubber matrix would become saturated, preventing it</w:t>
      </w:r>
      <w:r>
        <w:t xml:space="preserve"> </w:t>
      </w:r>
      <w:r>
        <w:t xml:space="preserve">from being further filled. The performance of the thermal pads with these parameters was evaluated based on</w:t>
      </w:r>
      <w:r>
        <w:t xml:space="preserve"> </w:t>
      </w:r>
      <w:r>
        <w:t xml:space="preserve">the target values of this study, as shown in Table 1.</w:t>
      </w:r>
    </w:p>
    <w:bookmarkEnd w:id="40"/>
    <w:bookmarkStart w:id="47" w:name="thermal-conductivity"/>
    <w:p>
      <w:pPr>
        <w:pStyle w:val="3"/>
      </w:pPr>
      <w:r>
        <w:rPr>
          <w:b/>
        </w:rPr>
        <w:t xml:space="preserve">Thermal conductivity</w:t>
      </w:r>
    </w:p>
    <w:p>
      <w:pPr>
        <w:pStyle w:val="FirstParagraph"/>
      </w:pPr>
      <w:r>
        <w:t xml:space="preserve">The thermal conductivity of the thermal pads is shown in Figure 12.</w:t>
      </w:r>
      <w:r>
        <w:t xml:space="preserve"> </w:t>
      </w:r>
      <w:r>
        <w:t xml:space="preserve">It can be seen that the thermal conductivity of the composites increased with</w:t>
      </w:r>
      <w:r>
        <w:t xml:space="preserve"> </w:t>
      </w:r>
      <w:r>
        <w:t xml:space="preserve">higher filler loadings, improving</w:t>
      </w:r>
      <w:r>
        <w:t xml:space="preserve"> </w:t>
      </w:r>
      <w:r>
        <w:t xml:space="preserve">from 0.213 W m</w:t>
      </w:r>
      <w:r>
        <w:rPr>
          <w:vertAlign w:val="superscript"/>
        </w:rPr>
        <w:t xml:space="preserve">-1</w:t>
      </w:r>
      <w:r>
        <w:t xml:space="preserve"> </w:t>
      </w:r>
      <w:r>
        <w:t xml:space="preserve">K</w:t>
      </w:r>
      <w:r>
        <w:rPr>
          <w:vertAlign w:val="superscript"/>
        </w:rPr>
        <w:t xml:space="preserve">-1</w:t>
      </w:r>
      <w:r>
        <w:t xml:space="preserve"> </w:t>
      </w:r>
      <w:r>
        <w:t xml:space="preserve">for neat silicone rubber to 3.253 W</w:t>
      </w:r>
      <w:r>
        <w:t xml:space="preserve"> </w:t>
      </w:r>
      <w:r>
        <w:t xml:space="preserve">m</w:t>
      </w:r>
      <w:r>
        <w:rPr>
          <w:vertAlign w:val="superscript"/>
        </w:rPr>
        <w:t xml:space="preserve">-1</w:t>
      </w:r>
      <w:r>
        <w:t xml:space="preserve"> </w:t>
      </w:r>
      <w:r>
        <w:t xml:space="preserve">K</w:t>
      </w:r>
      <w:r>
        <w:rPr>
          <w:vertAlign w:val="superscript"/>
        </w:rPr>
        <w:t xml:space="preserve">-1</w:t>
      </w:r>
      <w:r>
        <w:t xml:space="preserve"> </w:t>
      </w:r>
      <w:r>
        <w:t xml:space="preserve">with the addition of 100 phr of</w:t>
      </w:r>
      <w:r>
        <w:t xml:space="preserve"> </w:t>
      </w:r>
      <w:r>
        <w:rPr>
          <w:i/>
        </w:rPr>
        <w:t xml:space="preserve">h</w:t>
      </w:r>
      <w:r>
        <w:t xml:space="preserve">-BN particles,</w:t>
      </w:r>
      <w:r>
        <w:t xml:space="preserve"> </w:t>
      </w:r>
      <w:r>
        <w:t xml:space="preserve">for a 1427% enhancement. The addition of 20 phr</w:t>
      </w:r>
      <w:r>
        <w:t xml:space="preserve"> </w:t>
      </w:r>
      <w:r>
        <w:t xml:space="preserve">only resulted in 0.501 W m</w:t>
      </w:r>
      <w:r>
        <w:rPr>
          <w:vertAlign w:val="superscript"/>
        </w:rPr>
        <w:t xml:space="preserve">-1</w:t>
      </w:r>
      <w:r>
        <w:t xml:space="preserve"> </w:t>
      </w:r>
      <w:r>
        <w:t xml:space="preserve">K</w:t>
      </w:r>
      <w:r>
        <w:rPr>
          <w:vertAlign w:val="superscript"/>
        </w:rPr>
        <w:t xml:space="preserve">-1</w:t>
      </w:r>
      <w:r>
        <w:t xml:space="preserve"> </w:t>
      </w:r>
      <w:r>
        <w:t xml:space="preserve">of thermal conductivity</w:t>
      </w:r>
      <w:r>
        <w:t xml:space="preserve"> </w:t>
      </w:r>
      <w:r>
        <w:t xml:space="preserve">(a 135% enhancement). Addition of silicone resin improved the thermal</w:t>
      </w:r>
      <w:r>
        <w:t xml:space="preserve"> </w:t>
      </w:r>
      <w:r>
        <w:t xml:space="preserve">conductivity of the silicone rubber composite. For neat silicone rubber, however, the</w:t>
      </w:r>
      <w:r>
        <w:t xml:space="preserve"> </w:t>
      </w:r>
      <w:r>
        <w:t xml:space="preserve">addition of silicone resin reduced its thermal conductivity, from 0.213</w:t>
      </w:r>
      <w:r>
        <w:t xml:space="preserve"> </w:t>
      </w:r>
      <w:r>
        <w:t xml:space="preserve">W m</w:t>
      </w:r>
      <w:r>
        <w:rPr>
          <w:vertAlign w:val="superscript"/>
        </w:rPr>
        <w:t xml:space="preserve">-1</w:t>
      </w:r>
      <w:r>
        <w:t xml:space="preserve"> </w:t>
      </w:r>
      <w:r>
        <w:t xml:space="preserve">K</w:t>
      </w:r>
      <w:r>
        <w:rPr>
          <w:vertAlign w:val="superscript"/>
        </w:rPr>
        <w:t xml:space="preserve">-1</w:t>
      </w:r>
      <w:r>
        <w:t xml:space="preserve"> </w:t>
      </w:r>
      <w:r>
        <w:t xml:space="preserve">to 0.189, 0.174 and 0.199 W m</w:t>
      </w:r>
      <w:r>
        <w:rPr>
          <w:vertAlign w:val="superscript"/>
        </w:rPr>
        <w:t xml:space="preserve">-1</w:t>
      </w:r>
      <w:r>
        <w:t xml:space="preserve"> </w:t>
      </w:r>
      <w:r>
        <w:t xml:space="preserve">K</w:t>
      </w:r>
      <w:r>
        <w:rPr>
          <w:vertAlign w:val="superscript"/>
        </w:rPr>
        <w:t xml:space="preserve">-1</w:t>
      </w:r>
      <w:r>
        <w:t xml:space="preserve"> </w:t>
      </w:r>
      <w:r>
        <w:t xml:space="preserve">for the three</w:t>
      </w:r>
      <w:r>
        <w:t xml:space="preserve"> </w:t>
      </w:r>
      <w:r>
        <w:t xml:space="preserve">MQ, Vi-MQT3 and Al-MQT3 resins, respectively. Addition of small amounts of</w:t>
      </w:r>
      <w:r>
        <w:t xml:space="preserve"> </w:t>
      </w:r>
      <w:r>
        <w:rPr>
          <w:i/>
        </w:rPr>
        <w:t xml:space="preserve">h</w:t>
      </w:r>
      <w:r>
        <w:t xml:space="preserve">-BN</w:t>
      </w:r>
      <w:r>
        <w:t xml:space="preserve"> </w:t>
      </w:r>
      <w:r>
        <w:t xml:space="preserve">(20 phr) resulted in a similar relationship between the three resins as for neat silicone rubber.</w:t>
      </w:r>
      <w:r>
        <w:t xml:space="preserve"> </w:t>
      </w:r>
      <w:r>
        <w:t xml:space="preserve">But, the presence of silicone resin in the structure of silicone rubber</w:t>
      </w:r>
      <w:r>
        <w:t xml:space="preserve"> </w:t>
      </w:r>
      <w:r>
        <w:t xml:space="preserve">leads to the enhancement of the free volume and reduction of covalent bonds, which is a very</w:t>
      </w:r>
      <w:r>
        <w:t xml:space="preserve"> </w:t>
      </w:r>
      <w:r>
        <w:t xml:space="preserve">important aspect of the thermal conduction process in polymer</w:t>
      </w:r>
      <w:r>
        <w:t xml:space="preserve"> </w:t>
      </w:r>
      <w:r>
        <w:t xml:space="preserve">material. Further addition of</w:t>
      </w:r>
      <w:r>
        <w:t xml:space="preserve"> </w:t>
      </w:r>
      <w:r>
        <w:rPr>
          <w:i/>
        </w:rPr>
        <w:t xml:space="preserve">h</w:t>
      </w:r>
      <w:r>
        <w:t xml:space="preserve">-BN particles yielded higher thermal</w:t>
      </w:r>
      <w:r>
        <w:t xml:space="preserve"> </w:t>
      </w:r>
      <w:r>
        <w:t xml:space="preserve">conductivity on the composites with silicone resins compared with the</w:t>
      </w:r>
      <w:r>
        <w:t xml:space="preserve"> </w:t>
      </w:r>
      <w:r>
        <w:t xml:space="preserve">pristine one. At the highest 100 phr filler concentration, thermal conductivity improved from 3.253 W m</w:t>
      </w:r>
      <w:r>
        <w:rPr>
          <w:vertAlign w:val="superscript"/>
        </w:rPr>
        <w:t xml:space="preserve">-1</w:t>
      </w:r>
      <w:r>
        <w:t xml:space="preserve"> </w:t>
      </w:r>
      <w:r>
        <w:t xml:space="preserve">K</w:t>
      </w:r>
      <w:r>
        <w:rPr>
          <w:vertAlign w:val="superscript"/>
        </w:rPr>
        <w:t xml:space="preserve">-1</w:t>
      </w:r>
      <w:r>
        <w:t xml:space="preserve"> </w:t>
      </w:r>
      <w:r>
        <w:t xml:space="preserve">for the composite without added silicone resin to 3.611, 3.962 and 4.817 W</w:t>
      </w:r>
      <w:r>
        <w:t xml:space="preserve"> </w:t>
      </w:r>
      <w:r>
        <w:t xml:space="preserve">m</w:t>
      </w:r>
      <w:r>
        <w:rPr>
          <w:vertAlign w:val="superscript"/>
        </w:rPr>
        <w:t xml:space="preserve">-1</w:t>
      </w:r>
      <w:r>
        <w:t xml:space="preserve"> </w:t>
      </w:r>
      <w:r>
        <w:t xml:space="preserve">K</w:t>
      </w:r>
      <w:r>
        <w:rPr>
          <w:vertAlign w:val="superscript"/>
        </w:rPr>
        <w:t xml:space="preserve">-1</w:t>
      </w:r>
      <w:r>
        <w:t xml:space="preserve"> </w:t>
      </w:r>
      <w:r>
        <w:t xml:space="preserve">for the composites with the three MQ, Vi-MQT3 and Al-MQT3</w:t>
      </w:r>
      <w:r>
        <w:t xml:space="preserve"> </w:t>
      </w:r>
      <w:r>
        <w:t xml:space="preserve">resins, respectively. The best</w:t>
      </w:r>
      <w:r>
        <w:t xml:space="preserve"> </w:t>
      </w:r>
      <w:r>
        <w:t xml:space="preserve">improvement in thermal conductivity was achieved by the Al-MQT3 resin silicone composite.</w:t>
      </w:r>
      <w:r>
        <w:t xml:space="preserve"> </w:t>
      </w:r>
      <w:r>
        <w:t xml:space="preserve">The higher thermal conductivity on that</w:t>
      </w:r>
      <w:r>
        <w:t xml:space="preserve"> </w:t>
      </w:r>
      <w:r>
        <w:t xml:space="preserve">composite was due to the synergistic effect of the</w:t>
      </w:r>
      <w:r>
        <w:t xml:space="preserve"> </w:t>
      </w:r>
      <w:r>
        <w:rPr>
          <w:i/>
        </w:rPr>
        <w:t xml:space="preserve">h</w:t>
      </w:r>
      <w:r>
        <w:t xml:space="preserve">-BN</w:t>
      </w:r>
      <w:r>
        <w:t xml:space="preserve"> </w:t>
      </w:r>
      <w:r>
        <w:t xml:space="preserve">filler with the silicon and aluminum atom in the silicone resin structure.</w:t>
      </w:r>
      <w:r>
        <w:t xml:space="preserve"> </w:t>
      </w:r>
      <w:r>
        <w:rPr>
          <w:vertAlign w:val="superscript"/>
        </w:rPr>
        <w:t xml:space="preserve">44</w:t>
      </w:r>
    </w:p>
    <w:p>
      <w:pPr>
        <w:pStyle w:val="a0"/>
      </w:pPr>
      <w:r>
        <w:drawing>
          <wp:inline>
            <wp:extent cx="4320000" cy="30501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\image19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050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0"/>
      </w:pPr>
      <w:r>
        <w:t xml:space="preserve">Figure 12. Thermal conductivity of silicone rubber composites.</w:t>
      </w:r>
    </w:p>
    <w:p>
      <w:pPr>
        <w:pStyle w:val="a0"/>
      </w:pPr>
      <w:r>
        <w:t xml:space="preserve">Mechanical properties</w:t>
      </w:r>
    </w:p>
    <w:p>
      <w:pPr>
        <w:pStyle w:val="a0"/>
      </w:pPr>
      <w:r>
        <w:t xml:space="preserve">The mechanical properties of the thermal pads are shown in Figure 13.</w:t>
      </w:r>
      <w:r>
        <w:t xml:space="preserve"> </w:t>
      </w:r>
      <w:r>
        <w:t xml:space="preserve">Tensile strength decreased with the addition of</w:t>
      </w:r>
      <w:r>
        <w:t xml:space="preserve"> </w:t>
      </w:r>
      <w:r>
        <w:rPr>
          <w:i/>
        </w:rPr>
        <w:t xml:space="preserve">h</w:t>
      </w:r>
      <w:r>
        <w:t xml:space="preserve">-BN particles to neat silicone rubber, from 2.099 MPa for the neat state to 1.248 MPa</w:t>
      </w:r>
      <w:r>
        <w:t xml:space="preserve"> </w:t>
      </w:r>
      <w:r>
        <w:t xml:space="preserve">for the 100-phr particle composite. This is typical for composites</w:t>
      </w:r>
      <w:r>
        <w:t xml:space="preserve"> </w:t>
      </w:r>
      <w:r>
        <w:t xml:space="preserve">with poor interfacial interaction.</w:t>
      </w:r>
      <w:r>
        <w:t xml:space="preserve"> </w:t>
      </w:r>
      <w:r>
        <w:rPr>
          <w:vertAlign w:val="superscript"/>
        </w:rPr>
        <w:t xml:space="preserve">13</w:t>
      </w:r>
      <w:r>
        <w:t xml:space="preserve"> </w:t>
      </w:r>
      <w:r>
        <w:t xml:space="preserve">In high filler loadings, an</w:t>
      </w:r>
      <w:r>
        <w:t xml:space="preserve"> </w:t>
      </w:r>
      <w:r>
        <w:t xml:space="preserve">incomplete dispersion of filler occurs and more defects are</w:t>
      </w:r>
      <w:r>
        <w:t xml:space="preserve"> </w:t>
      </w:r>
      <w:r>
        <w:t xml:space="preserve">formed.</w:t>
      </w:r>
      <w:r>
        <w:rPr>
          <w:vertAlign w:val="superscript"/>
        </w:rPr>
        <w:t xml:space="preserve">18</w:t>
      </w:r>
      <w:r>
        <w:t xml:space="preserve"> </w:t>
      </w:r>
      <w:r>
        <w:t xml:space="preserve">Therefore the tensile strength of the silicone rubber/</w:t>
      </w:r>
      <w:r>
        <w:rPr>
          <w:i/>
        </w:rPr>
        <w:t xml:space="preserve">h</w:t>
      </w:r>
      <w:r>
        <w:t xml:space="preserve">-BN</w:t>
      </w:r>
      <w:r>
        <w:t xml:space="preserve"> </w:t>
      </w:r>
      <w:r>
        <w:t xml:space="preserve">composites decreased. In the composites with</w:t>
      </w:r>
      <w:r>
        <w:t xml:space="preserve"> </w:t>
      </w:r>
      <w:r>
        <w:t xml:space="preserve">silicone resin, better tensile strength was achieved, as shown in Figure 15</w:t>
      </w:r>
      <w:r>
        <w:t xml:space="preserve"> </w:t>
      </w:r>
      <w:r>
        <w:t xml:space="preserve">(a). For high filler loadings (100 phr), the tensile strength of</w:t>
      </w:r>
      <w:r>
        <w:t xml:space="preserve"> </w:t>
      </w:r>
      <w:r>
        <w:t xml:space="preserve">the composite improved to 1.274, 1.290 and 1.312 MPa for the three MQ,</w:t>
      </w:r>
      <w:r>
        <w:t xml:space="preserve"> </w:t>
      </w:r>
      <w:r>
        <w:t xml:space="preserve">Vi-MQT3 and Al-MQT3 resins, respectively. Elongation</w:t>
      </w:r>
      <w:r>
        <w:t xml:space="preserve"> </w:t>
      </w:r>
      <w:r>
        <w:t xml:space="preserve">also decreased with high</w:t>
      </w:r>
      <w:r>
        <w:t xml:space="preserve"> </w:t>
      </w:r>
      <w:r>
        <w:rPr>
          <w:i/>
        </w:rPr>
        <w:t xml:space="preserve">h</w:t>
      </w:r>
      <w:r>
        <w:t xml:space="preserve">-BN loadings, from 737% for</w:t>
      </w:r>
      <w:r>
        <w:t xml:space="preserve"> </w:t>
      </w:r>
      <w:r>
        <w:t xml:space="preserve">neat silicone rubber to 22% for the 100-phr</w:t>
      </w:r>
      <w:r>
        <w:t xml:space="preserve"> </w:t>
      </w:r>
      <w:r>
        <w:t xml:space="preserve">particle composite. This behaviour is generally explained as the effect of the</w:t>
      </w:r>
      <w:r>
        <w:t xml:space="preserve"> </w:t>
      </w:r>
      <w:r>
        <w:t xml:space="preserve">lack of matrix/filler adhesion and poor filler distribution in the</w:t>
      </w:r>
      <w:r>
        <w:t xml:space="preserve"> </w:t>
      </w:r>
      <w:r>
        <w:t xml:space="preserve">matrix.</w:t>
      </w:r>
      <w:r>
        <w:t xml:space="preserve"> </w:t>
      </w:r>
      <w:r>
        <w:rPr>
          <w:vertAlign w:val="superscript"/>
        </w:rPr>
        <w:t xml:space="preserve">45</w:t>
      </w:r>
      <w:r>
        <w:t xml:space="preserve"> </w:t>
      </w:r>
      <w:r>
        <w:t xml:space="preserve">On the other hand, hardness increased with high</w:t>
      </w:r>
      <w:r>
        <w:t xml:space="preserve"> </w:t>
      </w:r>
      <w:r>
        <w:rPr>
          <w:i/>
        </w:rPr>
        <w:t xml:space="preserve">h</w:t>
      </w:r>
      <w:r>
        <w:t xml:space="preserve">-BN filler loadings, from 29 shore A for neat silicone rubber to 75</w:t>
      </w:r>
      <w:r>
        <w:t xml:space="preserve"> </w:t>
      </w:r>
      <w:r>
        <w:t xml:space="preserve">shore A for the rubber/100-phar</w:t>
      </w:r>
      <w:r>
        <w:t xml:space="preserve"> </w:t>
      </w:r>
      <w:r>
        <w:rPr>
          <w:i/>
        </w:rPr>
        <w:t xml:space="preserve">h</w:t>
      </w:r>
      <w:r>
        <w:t xml:space="preserve">-BN composite. The addition of</w:t>
      </w:r>
      <w:r>
        <w:t xml:space="preserve"> </w:t>
      </w:r>
      <w:r>
        <w:t xml:space="preserve">silicone resin slightly reduced the hardness of the silicone rubber</w:t>
      </w:r>
      <w:r>
        <w:t xml:space="preserve"> </w:t>
      </w:r>
      <w:r>
        <w:t xml:space="preserve">composites. For the high filler loadings, hardness fell to</w:t>
      </w:r>
      <w:r>
        <w:t xml:space="preserve"> </w:t>
      </w:r>
      <w:r>
        <w:t xml:space="preserve">69, 71 and 72 shore A for the three MQ, Vi-MQT3 and Al-MQT3 resins,</w:t>
      </w:r>
      <w:r>
        <w:t xml:space="preserve"> </w:t>
      </w:r>
      <w:r>
        <w:t xml:space="preserve">respectively. Addition of the MQ resin resulted in the lowest hardness</w:t>
      </w:r>
      <w:r>
        <w:t xml:space="preserve"> </w:t>
      </w:r>
      <w:r>
        <w:t xml:space="preserve">of the silicone rubber composites.</w:t>
      </w:r>
    </w:p>
    <w:p>
      <w:pPr>
        <w:pStyle w:val="CaptionedFigure"/>
      </w:pPr>
      <w:r>
        <w:drawing>
          <wp:inline>
            <wp:extent cx="3959457" cy="2333625"/>
            <wp:effectExtent b="0" l="0" r="0" t="0"/>
            <wp:docPr descr="G:\Thesis\Documents\Thesis Manuscript\Picture\Tensile comparison.JPG" title="" id="1" name="Picture"/>
            <a:graphic>
              <a:graphicData uri="http://schemas.openxmlformats.org/drawingml/2006/picture">
                <pic:pic>
                  <pic:nvPicPr>
                    <pic:cNvPr descr="media\image20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457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G:\Thesis\Documents\Thesis Manuscript\Picture\Tensile</w:t>
      </w:r>
      <w:r>
        <w:t xml:space="preserve"> </w:t>
      </w:r>
      <w:r>
        <w:t xml:space="preserve">comparison.JPG</w:t>
      </w:r>
    </w:p>
    <w:p>
      <w:pPr>
        <w:pStyle w:val="CaptionedFigure"/>
      </w:pPr>
      <w:r>
        <w:drawing>
          <wp:inline>
            <wp:extent cx="3959575" cy="2143125"/>
            <wp:effectExtent b="0" l="0" r="0" t="0"/>
            <wp:docPr descr="G:\Thesis\Documents\Thesis Manuscript\Picture\Elongation Comparison.JPG" title="" id="1" name="Picture"/>
            <a:graphic>
              <a:graphicData uri="http://schemas.openxmlformats.org/drawingml/2006/picture">
                <pic:pic>
                  <pic:nvPicPr>
                    <pic:cNvPr descr="media\image21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57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G:\Thesis\Documents\Thesis Manuscript\Picture\Elongation</w:t>
      </w:r>
      <w:r>
        <w:t xml:space="preserve"> </w:t>
      </w:r>
      <w:r>
        <w:t xml:space="preserve">Comparison.JPG</w:t>
      </w:r>
    </w:p>
    <w:p>
      <w:pPr>
        <w:pStyle w:val="CaptionedFigure"/>
      </w:pPr>
      <w:r>
        <w:drawing>
          <wp:inline>
            <wp:extent cx="3959789" cy="2247900"/>
            <wp:effectExtent b="0" l="0" r="0" t="0"/>
            <wp:docPr descr="G:\Thesis\Documents\Thesis Manuscript\Picture\Hardness comparison.JPG" title="" id="1" name="Picture"/>
            <a:graphic>
              <a:graphicData uri="http://schemas.openxmlformats.org/drawingml/2006/picture">
                <pic:pic>
                  <pic:nvPicPr>
                    <pic:cNvPr descr="media\image22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789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G:\Thesis\Documents\Thesis Manuscript\Picture\Hardness</w:t>
      </w:r>
      <w:r>
        <w:t xml:space="preserve"> </w:t>
      </w:r>
      <w:r>
        <w:t xml:space="preserve">comparison.JPG</w:t>
      </w:r>
    </w:p>
    <w:p>
      <w:pPr>
        <w:pStyle w:val="a0"/>
      </w:pPr>
      <w:r>
        <w:t xml:space="preserve">Figure 13. The mechanical properties of silicone rubber composites; (a)</w:t>
      </w:r>
      <w:r>
        <w:t xml:space="preserve"> </w:t>
      </w:r>
      <w:r>
        <w:t xml:space="preserve">tensile strength, (b) elongation at break and (c) hardness.</w:t>
      </w:r>
    </w:p>
    <w:p>
      <w:pPr>
        <w:pStyle w:val="a0"/>
      </w:pPr>
      <w:r>
        <w:rPr>
          <w:b/>
        </w:rPr>
        <w:t xml:space="preserve">Density of Thermal Pads</w:t>
      </w:r>
    </w:p>
    <w:p>
      <w:pPr>
        <w:pStyle w:val="a0"/>
      </w:pPr>
      <w:r>
        <w:t xml:space="preserve">The density of the thermal pads is shown in Figure 14. It can be</w:t>
      </w:r>
      <w:r>
        <w:t xml:space="preserve"> </w:t>
      </w:r>
      <w:r>
        <w:t xml:space="preserve">seen that the addition of</w:t>
      </w:r>
      <w:r>
        <w:t xml:space="preserve"> </w:t>
      </w:r>
      <w:r>
        <w:rPr>
          <w:i/>
        </w:rPr>
        <w:t xml:space="preserve">h</w:t>
      </w:r>
      <w:r>
        <w:t xml:space="preserve">-BN particles increased the density of</w:t>
      </w:r>
      <w:r>
        <w:t xml:space="preserve"> </w:t>
      </w:r>
      <w:r>
        <w:t xml:space="preserve">the resulting composites, from 1.054 g cm</w:t>
      </w:r>
      <w:r>
        <w:rPr>
          <w:vertAlign w:val="superscript"/>
        </w:rPr>
        <w:t xml:space="preserve">-3</w:t>
      </w:r>
      <w:r>
        <w:t xml:space="preserve"> </w:t>
      </w:r>
      <w:r>
        <w:t xml:space="preserve">for neat</w:t>
      </w:r>
      <w:r>
        <w:t xml:space="preserve"> </w:t>
      </w:r>
      <w:r>
        <w:t xml:space="preserve">silicone rubber to 1.418 g cm</w:t>
      </w:r>
      <w:r>
        <w:rPr>
          <w:vertAlign w:val="superscript"/>
        </w:rPr>
        <w:t xml:space="preserve">-3</w:t>
      </w:r>
      <w:r>
        <w:t xml:space="preserve"> </w:t>
      </w:r>
      <w:r>
        <w:t xml:space="preserve">for the 100-phr</w:t>
      </w:r>
      <w:r>
        <w:t xml:space="preserve"> </w:t>
      </w:r>
      <w:r>
        <w:rPr>
          <w:i/>
        </w:rPr>
        <w:t xml:space="preserve">h</w:t>
      </w:r>
      <w:r>
        <w:t xml:space="preserve">-BN composite.</w:t>
      </w:r>
      <w:r>
        <w:t xml:space="preserve"> </w:t>
      </w:r>
      <w:r>
        <w:t xml:space="preserve">This phenomenon simply occurs due to the differences in density</w:t>
      </w:r>
      <w:r>
        <w:t xml:space="preserve"> </w:t>
      </w:r>
      <w:r>
        <w:t xml:space="preserve">of the silicone rubber and</w:t>
      </w:r>
      <w:r>
        <w:t xml:space="preserve"> </w:t>
      </w:r>
      <w:r>
        <w:rPr>
          <w:i/>
        </w:rPr>
        <w:t xml:space="preserve">h</w:t>
      </w:r>
      <w:r>
        <w:t xml:space="preserve">-BN filler. High filler loadings will</w:t>
      </w:r>
      <w:r>
        <w:t xml:space="preserve"> </w:t>
      </w:r>
      <w:r>
        <w:t xml:space="preserve">increase the density of the composite. Addition of silicone resin slightly</w:t>
      </w:r>
      <w:r>
        <w:t xml:space="preserve"> </w:t>
      </w:r>
      <w:r>
        <w:t xml:space="preserve">decreased the composite densities to 1.405, 1.407 and 1.411 g cm</w:t>
      </w:r>
      <w:r>
        <w:rPr>
          <w:vertAlign w:val="superscript"/>
        </w:rPr>
        <w:t xml:space="preserve">-3</w:t>
      </w:r>
      <w:r>
        <w:t xml:space="preserve"> </w:t>
      </w:r>
      <w:r>
        <w:t xml:space="preserve">for the three MQ, Vi-MQT3 and Al-MQT3 resins, respectively.</w:t>
      </w:r>
    </w:p>
    <w:p>
      <w:pPr>
        <w:pStyle w:val="CaptionedFigure"/>
      </w:pPr>
      <w:r>
        <w:drawing>
          <wp:inline>
            <wp:extent cx="4319905" cy="2562225"/>
            <wp:effectExtent b="0" l="0" r="0" t="0"/>
            <wp:docPr descr="G:\Thesis\Documents\Thesis Manuscript\Picture\Density comparison.jpg" title="" id="1" name="Picture"/>
            <a:graphic>
              <a:graphicData uri="http://schemas.openxmlformats.org/drawingml/2006/picture">
                <pic:pic>
                  <pic:nvPicPr>
                    <pic:cNvPr descr="media\image23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G:\Thesis\Documents\Thesis Manuscript\Picture\Density</w:t>
      </w:r>
      <w:r>
        <w:t xml:space="preserve"> </w:t>
      </w:r>
      <w:r>
        <w:t xml:space="preserve">comparison.jpg</w:t>
      </w:r>
    </w:p>
    <w:p>
      <w:pPr>
        <w:pStyle w:val="a0"/>
      </w:pPr>
      <w:r>
        <w:t xml:space="preserve">Figure 14. Density of silicone rubber composites.</w:t>
      </w:r>
    </w:p>
    <w:p>
      <w:pPr>
        <w:pStyle w:val="a0"/>
      </w:pPr>
      <w:r>
        <w:rPr>
          <w:b/>
        </w:rPr>
        <w:t xml:space="preserve">Volatile Content of Composite</w:t>
      </w:r>
    </w:p>
    <w:p>
      <w:pPr>
        <w:pStyle w:val="a0"/>
      </w:pPr>
      <w:r>
        <w:t xml:space="preserve">The volatile content of the thermal pads is shown in Figure 15. It can be</w:t>
      </w:r>
      <w:r>
        <w:t xml:space="preserve"> </w:t>
      </w:r>
      <w:r>
        <w:t xml:space="preserve">seen that the volatile content of silicone rubber was reduced by the</w:t>
      </w:r>
      <w:r>
        <w:t xml:space="preserve"> </w:t>
      </w:r>
      <w:r>
        <w:t xml:space="preserve">addition of</w:t>
      </w:r>
      <w:r>
        <w:t xml:space="preserve"> </w:t>
      </w:r>
      <w:r>
        <w:rPr>
          <w:i/>
        </w:rPr>
        <w:t xml:space="preserve">h</w:t>
      </w:r>
      <w:r>
        <w:t xml:space="preserve">-BN filler, from 0.963% for the neat silicone rubber to 0.152%</w:t>
      </w:r>
      <w:r>
        <w:t xml:space="preserve"> </w:t>
      </w:r>
      <w:r>
        <w:t xml:space="preserve">for the 100-phr</w:t>
      </w:r>
      <w:r>
        <w:t xml:space="preserve"> </w:t>
      </w:r>
      <w:r>
        <w:rPr>
          <w:i/>
        </w:rPr>
        <w:t xml:space="preserve">h</w:t>
      </w:r>
      <w:r>
        <w:t xml:space="preserve">-BN composite. Addition of silicone resin in the</w:t>
      </w:r>
      <w:r>
        <w:t xml:space="preserve"> </w:t>
      </w:r>
      <w:r>
        <w:t xml:space="preserve">structure of the composite increased the volatile content for the 100-phr</w:t>
      </w:r>
      <w:r>
        <w:t xml:space="preserve"> </w:t>
      </w:r>
      <w:r>
        <w:rPr>
          <w:i/>
        </w:rPr>
        <w:t xml:space="preserve">h</w:t>
      </w:r>
      <w:r>
        <w:t xml:space="preserve">-BN loading</w:t>
      </w:r>
      <w:r>
        <w:t xml:space="preserve"> </w:t>
      </w:r>
      <w:r>
        <w:t xml:space="preserve">to 0.196, 0.699 and 0.214% for the three MQ, Vi-MQT3 and Al-MQT3 resins,</w:t>
      </w:r>
      <w:r>
        <w:t xml:space="preserve"> </w:t>
      </w:r>
      <w:r>
        <w:t xml:space="preserve">respectively. The increase in volatile content was due to the lower</w:t>
      </w:r>
      <w:r>
        <w:t xml:space="preserve"> </w:t>
      </w:r>
      <w:r>
        <w:t xml:space="preserve">crosslink density of the composite compared with neat silicone rubber.</w:t>
      </w:r>
    </w:p>
    <w:p>
      <w:pPr>
        <w:pStyle w:val="a0"/>
      </w:pPr>
      <w:r>
        <w:drawing>
          <wp:inline>
            <wp:extent cx="4319270" cy="2095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\image24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27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0"/>
      </w:pPr>
      <w:r>
        <w:t xml:space="preserve">Figure 15. Volatile content of silicone rubber composites.</w:t>
      </w:r>
    </w:p>
    <w:p>
      <w:pPr>
        <w:pStyle w:val="a0"/>
      </w:pPr>
      <w:r>
        <w:rPr>
          <w:b/>
        </w:rPr>
        <w:t xml:space="preserve">Flame Resistance of Composite</w:t>
      </w:r>
    </w:p>
    <w:p>
      <w:pPr>
        <w:pStyle w:val="a0"/>
      </w:pPr>
      <w:r>
        <w:t xml:space="preserve">The flame resistance of the silicone rubber composites is listed</w:t>
      </w:r>
      <w:r>
        <w:t xml:space="preserve"> </w:t>
      </w:r>
      <w:r>
        <w:t xml:space="preserve">in Table 9. It can be seen that the composites are quite flammable,</w:t>
      </w:r>
      <w:r>
        <w:t xml:space="preserve"> </w:t>
      </w:r>
      <w:r>
        <w:t xml:space="preserve">both in the form of neat silicone rubber and in that of silicone rubber modified with silicone</w:t>
      </w:r>
      <w:r>
        <w:t xml:space="preserve"> </w:t>
      </w:r>
      <w:r>
        <w:t xml:space="preserve">resin. Once ignited, silicone rubber burns rapidly and releases a</w:t>
      </w:r>
      <w:r>
        <w:t xml:space="preserve"> </w:t>
      </w:r>
      <w:r>
        <w:t xml:space="preserve">large amount of heat</w:t>
      </w:r>
      <w:r>
        <w:t xml:space="preserve"> </w:t>
      </w:r>
      <w:r>
        <w:rPr>
          <w:vertAlign w:val="superscript"/>
        </w:rPr>
        <w:t xml:space="preserve">46</w:t>
      </w:r>
      <w:r>
        <w:t xml:space="preserve">. Addition of flame retardant material can</w:t>
      </w:r>
      <w:r>
        <w:t xml:space="preserve"> </w:t>
      </w:r>
      <w:r>
        <w:t xml:space="preserve">enhance its flame resistance.</w:t>
      </w:r>
      <w:r>
        <w:t xml:space="preserve"> </w:t>
      </w:r>
      <w:r>
        <w:rPr>
          <w:i/>
        </w:rPr>
        <w:t xml:space="preserve">h</w:t>
      </w:r>
      <w:r>
        <w:t xml:space="preserve">-BN can be introduced into silicone</w:t>
      </w:r>
      <w:r>
        <w:t xml:space="preserve"> </w:t>
      </w:r>
      <w:r>
        <w:t xml:space="preserve">rubber to enhance this property. Based on the results listed,</w:t>
      </w:r>
      <w:r>
        <w:t xml:space="preserve"> </w:t>
      </w:r>
      <w:r>
        <w:t xml:space="preserve">it can be seen satisfying flame resistance properties can be achieved with the</w:t>
      </w:r>
      <w:r>
        <w:t xml:space="preserve"> </w:t>
      </w:r>
      <w:r>
        <w:t xml:space="preserve">addition of more than 80 phr of</w:t>
      </w:r>
      <w:r>
        <w:t xml:space="preserve"> </w:t>
      </w:r>
      <w:r>
        <w:rPr>
          <w:i/>
        </w:rPr>
        <w:t xml:space="preserve">h</w:t>
      </w:r>
      <w:r>
        <w:t xml:space="preserve">-BN particles. Addition of silicone</w:t>
      </w:r>
      <w:r>
        <w:t xml:space="preserve"> </w:t>
      </w:r>
      <w:r>
        <w:t xml:space="preserve">resin did not have a significant influence on flame retardancy.</w:t>
      </w:r>
    </w:p>
    <w:p>
      <w:pPr>
        <w:pStyle w:val="a0"/>
      </w:pPr>
      <w:r>
        <w:t xml:space="preserve">Table 9. Results of flame retardancy test of silicone rubber composites.</w:t>
      </w:r>
    </w:p>
    <w:p>
      <w:pPr>
        <w:pStyle w:val="a0"/>
      </w:pPr>
      <w:r>
        <w:rPr>
          <w:b/>
        </w:rPr>
        <w:t xml:space="preserve">Volume Resistivity of composites</w:t>
      </w:r>
    </w:p>
    <w:p>
      <w:pPr>
        <w:pStyle w:val="a0"/>
      </w:pPr>
      <w:r>
        <w:t xml:space="preserve">The volume resistivity of silicone rubber composites is listed in Table</w:t>
      </w:r>
      <w:r>
        <w:t xml:space="preserve"> </w:t>
      </w:r>
      <w:r>
        <w:t xml:space="preserve">10. It can be seen that composites with high filler loadings have</w:t>
      </w:r>
      <w:r>
        <w:t xml:space="preserve"> </w:t>
      </w:r>
      <w:r>
        <w:t xml:space="preserve">enhanced volume resistivity, from &gt;10</w:t>
      </w:r>
      <w:r>
        <w:rPr>
          <w:vertAlign w:val="superscript"/>
        </w:rPr>
        <w:t xml:space="preserve">13</w:t>
      </w:r>
      <w:r>
        <w:t xml:space="preserve"> </w:t>
      </w:r>
      <w:r>
        <w:t xml:space="preserve">to &gt;10</w:t>
      </w:r>
      <w:r>
        <w:rPr>
          <w:vertAlign w:val="superscript"/>
        </w:rPr>
        <w:t xml:space="preserve">11</w:t>
      </w:r>
      <w:r>
        <w:t xml:space="preserve"> </w:t>
      </w:r>
      <w:r>
        <w:t xml:space="preserve">Ω cm at 100</w:t>
      </w:r>
      <w:r>
        <w:t xml:space="preserve"> </w:t>
      </w:r>
      <w:r>
        <w:t xml:space="preserve">phr of</w:t>
      </w:r>
      <w:r>
        <w:t xml:space="preserve"> </w:t>
      </w:r>
      <w:r>
        <w:rPr>
          <w:i/>
        </w:rPr>
        <w:t xml:space="preserve">h</w:t>
      </w:r>
      <w:r>
        <w:t xml:space="preserve">-BN. The existence of impurities and defects in the structure</w:t>
      </w:r>
      <w:r>
        <w:t xml:space="preserve"> </w:t>
      </w:r>
      <w:r>
        <w:t xml:space="preserve">also can enhance volume resistivity</w:t>
      </w:r>
      <w:r>
        <w:t xml:space="preserve"> </w:t>
      </w:r>
      <w:r>
        <w:rPr>
          <w:vertAlign w:val="superscript"/>
        </w:rPr>
        <w:t xml:space="preserve">47</w:t>
      </w:r>
      <w:r>
        <w:t xml:space="preserve">. Addition of</w:t>
      </w:r>
      <w:r>
        <w:t xml:space="preserve"> </w:t>
      </w:r>
      <w:r>
        <w:t xml:space="preserve">silicone resin did not have significant effect on volume resistivity</w:t>
      </w:r>
      <w:r>
        <w:t xml:space="preserve"> </w:t>
      </w:r>
      <w:r>
        <w:t xml:space="preserve">property.</w:t>
      </w:r>
    </w:p>
    <w:p>
      <w:pPr>
        <w:pStyle w:val="a0"/>
      </w:pPr>
      <w:r>
        <w:rPr>
          <w:b/>
        </w:rPr>
        <w:t xml:space="preserve">Table 10.</w:t>
      </w:r>
      <w:r>
        <w:t xml:space="preserve"> </w:t>
      </w:r>
      <w:r>
        <w:t xml:space="preserve">Results of volume resistivity test of silicone rubber</w:t>
      </w:r>
      <w:r>
        <w:t xml:space="preserve"> </w:t>
      </w:r>
      <w:r>
        <w:t xml:space="preserve">composites.</w:t>
      </w:r>
    </w:p>
    <w:bookmarkEnd w:id="47"/>
    <w:bookmarkStart w:id="50" w:name="performance-evaluation"/>
    <w:p>
      <w:pPr>
        <w:pStyle w:val="3"/>
      </w:pPr>
      <w:r>
        <w:rPr>
          <w:b/>
        </w:rPr>
        <w:t xml:space="preserve">Performance evaluation</w:t>
      </w:r>
    </w:p>
    <w:p>
      <w:pPr>
        <w:pStyle w:val="FirstParagraph"/>
      </w:pPr>
      <w:r>
        <w:t xml:space="preserve">The performance evaluation of the silicone</w:t>
      </w:r>
      <w:r>
        <w:t xml:space="preserve"> </w:t>
      </w:r>
      <w:r>
        <w:t xml:space="preserve">rubber composites, drawing on data from the discussion above, is shown in Table 11. It can be observed that silicone</w:t>
      </w:r>
      <w:r>
        <w:t xml:space="preserve"> </w:t>
      </w:r>
      <w:r>
        <w:t xml:space="preserve">rubber/</w:t>
      </w:r>
      <w:r>
        <w:rPr>
          <w:i/>
        </w:rPr>
        <w:t xml:space="preserve">h</w:t>
      </w:r>
      <w:r>
        <w:t xml:space="preserve">-BN composites possess good thermal conductivity, mechanical</w:t>
      </w:r>
      <w:r>
        <w:t xml:space="preserve"> </w:t>
      </w:r>
      <w:r>
        <w:t xml:space="preserve">and other properties. The density of the composites with silicone</w:t>
      </w:r>
      <w:r>
        <w:t xml:space="preserve"> </w:t>
      </w:r>
      <w:r>
        <w:t xml:space="preserve">resin showed a slight reduction compared with the neat composite. The</w:t>
      </w:r>
      <w:r>
        <w:t xml:space="preserve"> </w:t>
      </w:r>
      <w:r>
        <w:t xml:space="preserve">density of all of the samples was lower than the predetermined limit.</w:t>
      </w:r>
      <w:r>
        <w:t xml:space="preserve"> </w:t>
      </w:r>
      <w:r>
        <w:t xml:space="preserve">The tensile strength of the composites exceeded the expected</w:t>
      </w:r>
      <w:r>
        <w:t xml:space="preserve"> </w:t>
      </w:r>
      <w:r>
        <w:t xml:space="preserve">value and improved with the addition of silicone resin, the best</w:t>
      </w:r>
      <w:r>
        <w:t xml:space="preserve"> </w:t>
      </w:r>
      <w:r>
        <w:t xml:space="preserve">improvement being achieved by addition of Al-MQT3 resin.</w:t>
      </w:r>
      <w:r>
        <w:t xml:space="preserve"> </w:t>
      </w:r>
      <w:r>
        <w:t xml:space="preserve">Composites without silicone resin showed low elongation at break, only</w:t>
      </w:r>
      <w:r>
        <w:t xml:space="preserve"> </w:t>
      </w:r>
      <w:r>
        <w:t xml:space="preserve">22%, as expected from the poor compatibility between the silicone rubber and</w:t>
      </w:r>
      <w:r>
        <w:t xml:space="preserve"> </w:t>
      </w:r>
      <w:r>
        <w:rPr>
          <w:i/>
        </w:rPr>
        <w:t xml:space="preserve">h</w:t>
      </w:r>
      <w:r>
        <w:t xml:space="preserve">-BN particles. The addition of silicone resin was able to more than double</w:t>
      </w:r>
      <w:r>
        <w:t xml:space="preserve"> </w:t>
      </w:r>
      <w:r>
        <w:t xml:space="preserve">flexibility, with the best improvement being achieved by</w:t>
      </w:r>
      <w:r>
        <w:t xml:space="preserve"> </w:t>
      </w:r>
      <w:r>
        <w:t xml:space="preserve">addition of Vi-MQT3 resin. Hardness of the composites was less than</w:t>
      </w:r>
      <w:r>
        <w:t xml:space="preserve"> </w:t>
      </w:r>
      <w:r>
        <w:t xml:space="preserve">the maximum predetermined value and the addition of silicone resin</w:t>
      </w:r>
      <w:r>
        <w:t xml:space="preserve"> </w:t>
      </w:r>
      <w:r>
        <w:t xml:space="preserve">slightly reduced it, with the best reduction achieved by addition of MQ</w:t>
      </w:r>
      <w:r>
        <w:t xml:space="preserve"> </w:t>
      </w:r>
      <w:r>
        <w:t xml:space="preserve">resin. Thermal conductivity of the composites surpassed the predetermined</w:t>
      </w:r>
      <w:r>
        <w:t xml:space="preserve"> </w:t>
      </w:r>
      <w:r>
        <w:t xml:space="preserve">value and improved with the addition of silicone resin, with the best</w:t>
      </w:r>
      <w:r>
        <w:t xml:space="preserve"> </w:t>
      </w:r>
      <w:r>
        <w:t xml:space="preserve">improvement being for addition of Al-MQT3 resin. Volatile content of</w:t>
      </w:r>
      <w:r>
        <w:t xml:space="preserve"> </w:t>
      </w:r>
      <w:r>
        <w:t xml:space="preserve">the composites increased with the addition of silicone resin due to the lower</w:t>
      </w:r>
      <w:r>
        <w:t xml:space="preserve"> </w:t>
      </w:r>
      <w:r>
        <w:t xml:space="preserve">crosslink density. However, values were still below the predetermined</w:t>
      </w:r>
      <w:r>
        <w:t xml:space="preserve"> </w:t>
      </w:r>
      <w:r>
        <w:t xml:space="preserve">limit. Flame retardancy and volume resistivity did not</w:t>
      </w:r>
      <w:r>
        <w:t xml:space="preserve"> </w:t>
      </w:r>
      <w:r>
        <w:t xml:space="preserve">change significantly with the addition of silicone resin and values</w:t>
      </w:r>
      <w:r>
        <w:t xml:space="preserve"> </w:t>
      </w:r>
      <w:r>
        <w:t xml:space="preserve">continued at a safe level. Based on these results, it can be concluded that</w:t>
      </w:r>
      <w:r>
        <w:t xml:space="preserve"> </w:t>
      </w:r>
      <w:r>
        <w:t xml:space="preserve">the addition of silicone resin enhances the properties of silicone composites,</w:t>
      </w:r>
      <w:r>
        <w:t xml:space="preserve"> </w:t>
      </w:r>
      <w:r>
        <w:t xml:space="preserve">satisfying all of the predetermined target values of this research.</w:t>
      </w:r>
    </w:p>
    <w:p>
      <w:pPr>
        <w:pStyle w:val="a0"/>
      </w:pPr>
      <w:r>
        <w:t xml:space="preserve">Table 11. Performance evaluation of silicone rubber composite modified</w:t>
      </w:r>
      <w:r>
        <w:t xml:space="preserve"> </w:t>
      </w:r>
      <w:r>
        <w:t xml:space="preserve">by silicone resin</w:t>
      </w:r>
    </w:p>
    <w:p>
      <w:pPr>
        <w:pStyle w:val="a0"/>
      </w:pPr>
      <w:r>
        <w:rPr>
          <w:b/>
        </w:rPr>
        <w:t xml:space="preserve">Morphology of composites</w:t>
      </w:r>
    </w:p>
    <w:p>
      <w:pPr>
        <w:pStyle w:val="a0"/>
      </w:pPr>
      <w:r>
        <w:t xml:space="preserve">The morphology of neat silicone rubber and silicone composite is shown</w:t>
      </w:r>
      <w:r>
        <w:t xml:space="preserve"> </w:t>
      </w:r>
      <w:r>
        <w:t xml:space="preserve">in Figure 16. As can be seen from Figure 16. (a), the morphology of the neat</w:t>
      </w:r>
      <w:r>
        <w:t xml:space="preserve"> </w:t>
      </w:r>
      <w:r>
        <w:t xml:space="preserve">silicone rubber was plain and smooth. Figure 16. (b) shows on addition of 20 phr of</w:t>
      </w:r>
      <w:r>
        <w:t xml:space="preserve"> </w:t>
      </w:r>
      <w:r>
        <w:rPr>
          <w:i/>
        </w:rPr>
        <w:t xml:space="preserve">h</w:t>
      </w:r>
      <w:r>
        <w:t xml:space="preserve">-BN, the filler</w:t>
      </w:r>
      <w:r>
        <w:t xml:space="preserve"> </w:t>
      </w:r>
      <w:r>
        <w:t xml:space="preserve">failed to spread homogeneously, tending</w:t>
      </w:r>
      <w:r>
        <w:t xml:space="preserve"> </w:t>
      </w:r>
      <w:r>
        <w:t xml:space="preserve">to form agglomerates due to poor compability</w:t>
      </w:r>
      <w:r>
        <w:t xml:space="preserve"> </w:t>
      </w:r>
      <w:r>
        <w:t xml:space="preserve">between filler and matrix. On further addition of</w:t>
      </w:r>
      <w:r>
        <w:t xml:space="preserve"> </w:t>
      </w:r>
      <w:r>
        <w:rPr>
          <w:i/>
        </w:rPr>
        <w:t xml:space="preserve">h</w:t>
      </w:r>
      <w:r>
        <w:t xml:space="preserve">-BN, as shown in</w:t>
      </w:r>
      <w:r>
        <w:t xml:space="preserve"> </w:t>
      </w:r>
      <w:r>
        <w:t xml:space="preserve">Figure 16. (c), the silicone composite developed rough surfaces due to the</w:t>
      </w:r>
      <w:r>
        <w:t xml:space="preserve"> </w:t>
      </w:r>
      <w:r>
        <w:t xml:space="preserve">existence of filler agglomerates and voids formed among the</w:t>
      </w:r>
      <w:r>
        <w:t xml:space="preserve"> </w:t>
      </w:r>
      <w:r>
        <w:t xml:space="preserve">agglomerates. This condition led to reductions in the values of some properties,</w:t>
      </w:r>
      <w:r>
        <w:t xml:space="preserve"> </w:t>
      </w:r>
      <w:r>
        <w:t xml:space="preserve">especially mechanical properties.</w:t>
      </w:r>
    </w:p>
    <w:p>
      <w:pPr>
        <w:pStyle w:val="a0"/>
      </w:pPr>
      <w:r>
        <w:drawing>
          <wp:inline>
            <wp:extent cx="5486400" cy="398135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\image25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81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0"/>
      </w:pPr>
      <w:r>
        <w:t xml:space="preserve">Figure 16. Fracture morphology of (a) neat silicone rubber, and silicone</w:t>
      </w:r>
      <w:r>
        <w:t xml:space="preserve"> </w:t>
      </w:r>
      <w:r>
        <w:t xml:space="preserve">composite with (b) 20 phr and (c) 100 phr of filler addition.</w:t>
      </w:r>
    </w:p>
    <w:p>
      <w:pPr>
        <w:pStyle w:val="a0"/>
      </w:pPr>
      <w:r>
        <w:t xml:space="preserve">A comparison of the fracture surface morphologies of different silicone composites with</w:t>
      </w:r>
      <w:r>
        <w:t xml:space="preserve"> </w:t>
      </w:r>
      <w:r>
        <w:t xml:space="preserve">100 phr of</w:t>
      </w:r>
      <w:r>
        <w:t xml:space="preserve"> </w:t>
      </w:r>
      <w:r>
        <w:rPr>
          <w:i/>
        </w:rPr>
        <w:t xml:space="preserve">h</w:t>
      </w:r>
      <w:r>
        <w:t xml:space="preserve">-BN filler is shown in Figure 17. Analysis of these images</w:t>
      </w:r>
      <w:r>
        <w:t xml:space="preserve"> </w:t>
      </w:r>
      <w:r>
        <w:t xml:space="preserve">reveals agglomerations of</w:t>
      </w:r>
      <w:r>
        <w:t xml:space="preserve"> </w:t>
      </w:r>
      <w:r>
        <w:rPr>
          <w:i/>
        </w:rPr>
        <w:t xml:space="preserve">h</w:t>
      </w:r>
      <w:r>
        <w:t xml:space="preserve">-BN filler and voids generated when</w:t>
      </w:r>
      <w:r>
        <w:t xml:space="preserve"> </w:t>
      </w:r>
      <w:r>
        <w:t xml:space="preserve">filler peeled off. In Figure 17. (a), it can be seen that the composite</w:t>
      </w:r>
      <w:r>
        <w:t xml:space="preserve"> </w:t>
      </w:r>
      <w:r>
        <w:t xml:space="preserve">has many defects and voids, indicating poor compatibility between filler</w:t>
      </w:r>
      <w:r>
        <w:t xml:space="preserve"> </w:t>
      </w:r>
      <w:r>
        <w:t xml:space="preserve">and matrix.</w:t>
      </w:r>
      <w:r>
        <w:rPr>
          <w:vertAlign w:val="superscript"/>
        </w:rPr>
        <w:t xml:space="preserve">47</w:t>
      </w:r>
      <w:r>
        <w:t xml:space="preserve"> </w:t>
      </w:r>
      <w:r>
        <w:t xml:space="preserve">The matrix cannot be binding filler well, resulting in</w:t>
      </w:r>
      <w:r>
        <w:t xml:space="preserve"> </w:t>
      </w:r>
      <w:r>
        <w:t xml:space="preserve">interfacial phases filled with air and yielding poor composite properties.</w:t>
      </w:r>
      <w:r>
        <w:t xml:space="preserve"> </w:t>
      </w:r>
      <w:r>
        <w:t xml:space="preserve">The existence of air inside the composite would enhance the thermal</w:t>
      </w:r>
      <w:r>
        <w:t xml:space="preserve"> </w:t>
      </w:r>
      <w:r>
        <w:t xml:space="preserve">resistance of the material, resulting in ineffectiveness of the heat</w:t>
      </w:r>
      <w:r>
        <w:t xml:space="preserve"> </w:t>
      </w:r>
      <w:r>
        <w:t xml:space="preserve">transfer process. Addition of silicone resin to the composite, as shown in Figure 17.</w:t>
      </w:r>
      <w:r>
        <w:t xml:space="preserve"> </w:t>
      </w:r>
      <w:r>
        <w:t xml:space="preserve">(b-d), resulted in better morphology than the pristine one. The silicone resin acts</w:t>
      </w:r>
      <w:r>
        <w:t xml:space="preserve"> </w:t>
      </w:r>
      <w:r>
        <w:t xml:space="preserve">as a bridge and enhances the adhesion of silicone rubber,</w:t>
      </w:r>
      <w:r>
        <w:t xml:space="preserve"> </w:t>
      </w:r>
      <w:r>
        <w:t xml:space="preserve">resulting in better compatibility between filler and matrix. Better</w:t>
      </w:r>
      <w:r>
        <w:t xml:space="preserve"> </w:t>
      </w:r>
      <w:r>
        <w:t xml:space="preserve">compatibility will enhance filler distribution and improve some</w:t>
      </w:r>
      <w:r>
        <w:t xml:space="preserve"> </w:t>
      </w:r>
      <w:r>
        <w:t xml:space="preserve">properties of the composite, especially mechanical properties. But, a</w:t>
      </w:r>
      <w:r>
        <w:t xml:space="preserve"> </w:t>
      </w:r>
      <w:r>
        <w:t xml:space="preserve">high level of filler distribution does not always result in high</w:t>
      </w:r>
      <w:r>
        <w:t xml:space="preserve"> </w:t>
      </w:r>
      <w:r>
        <w:t xml:space="preserve">thermal conductivity. The composite in Figure (c) had the best filler distribution</w:t>
      </w:r>
      <w:r>
        <w:t xml:space="preserve"> </w:t>
      </w:r>
      <w:r>
        <w:t xml:space="preserve">and no filler agglomerates were formed. Compared with the composite of Figure (c), the filler</w:t>
      </w:r>
      <w:r>
        <w:t xml:space="preserve"> </w:t>
      </w:r>
      <w:r>
        <w:t xml:space="preserve">distribution of the aluminum-silicone one in Figure (d) was not as good.</w:t>
      </w:r>
      <w:r>
        <w:t xml:space="preserve"> </w:t>
      </w:r>
      <w:r>
        <w:t xml:space="preserve">However, the thermal conductivity of that composite was</w:t>
      </w:r>
      <w:r>
        <w:t xml:space="preserve"> </w:t>
      </w:r>
      <w:r>
        <w:t xml:space="preserve">higher than either those of Figure 17 (b,c) or of any of the others. Regardless of the synergistic effect as</w:t>
      </w:r>
      <w:r>
        <w:t xml:space="preserve"> </w:t>
      </w:r>
      <w:r>
        <w:t xml:space="preserve">mentioned above, a high level of filler distribution will enhance</w:t>
      </w:r>
      <w:r>
        <w:t xml:space="preserve"> </w:t>
      </w:r>
      <w:r>
        <w:t xml:space="preserve">interfacial interaction between filler and matrix, and lead to an increase of</w:t>
      </w:r>
      <w:r>
        <w:t xml:space="preserve"> </w:t>
      </w:r>
      <w:r>
        <w:t xml:space="preserve">thermal contact resistance. The effective heat transfer route is from</w:t>
      </w:r>
      <w:r>
        <w:t xml:space="preserve"> </w:t>
      </w:r>
      <w:r>
        <w:t xml:space="preserve">filler-to-filler. In other words, filler agglomerations are needed to</w:t>
      </w:r>
      <w:r>
        <w:t xml:space="preserve"> </w:t>
      </w:r>
      <w:r>
        <w:t xml:space="preserve">accelerate the heat transfer process. Based on the morphology results,</w:t>
      </w:r>
      <w:r>
        <w:t xml:space="preserve"> </w:t>
      </w:r>
      <w:r>
        <w:t xml:space="preserve">Figure 17. (d) shows the existence of some filler agglomerations with sufficient filler</w:t>
      </w:r>
      <w:r>
        <w:t xml:space="preserve"> </w:t>
      </w:r>
      <w:r>
        <w:t xml:space="preserve">distribution results in higher thermal conductivity.</w:t>
      </w:r>
    </w:p>
    <w:p>
      <w:pPr>
        <w:pStyle w:val="CaptionedFigure"/>
      </w:pPr>
      <w:r>
        <w:drawing>
          <wp:inline>
            <wp:extent cx="5486400" cy="4556179"/>
            <wp:effectExtent b="0" l="0" r="0" t="0"/>
            <wp:docPr descr="G:\Thesis\Documents\Thesis Manuscript\Picture\Morphology comparison.jpg" title="" id="1" name="Picture"/>
            <a:graphic>
              <a:graphicData uri="http://schemas.openxmlformats.org/drawingml/2006/picture">
                <pic:pic>
                  <pic:nvPicPr>
                    <pic:cNvPr descr="media\image26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56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G:\Thesis\Documents\Thesis Manuscript\Picture\Morphology</w:t>
      </w:r>
      <w:r>
        <w:t xml:space="preserve"> </w:t>
      </w:r>
      <w:r>
        <w:t xml:space="preserve">comparison.jpg</w:t>
      </w:r>
    </w:p>
    <w:p>
      <w:pPr>
        <w:pStyle w:val="a0"/>
      </w:pPr>
      <w:r>
        <w:t xml:space="preserve">Figure 17. Fracture morphology comparison of (a) neat silicone composite</w:t>
      </w:r>
      <w:r>
        <w:t xml:space="preserve"> </w:t>
      </w:r>
      <w:r>
        <w:t xml:space="preserve">and silicone composite with addition of (b) MQ, (c) Vi-MQT3 and (d)</w:t>
      </w:r>
      <w:r>
        <w:t xml:space="preserve"> </w:t>
      </w:r>
      <w:r>
        <w:t xml:space="preserve">Al-MQT3 resin</w:t>
      </w:r>
    </w:p>
    <w:bookmarkEnd w:id="50"/>
    <w:bookmarkEnd w:id="51"/>
    <w:bookmarkEnd w:id="52"/>
    <w:bookmarkStart w:id="53" w:name="conclusions"/>
    <w:p>
      <w:pPr>
        <w:pStyle w:val="1"/>
      </w:pPr>
      <w:r>
        <w:rPr>
          <w:b/>
        </w:rPr>
        <w:t xml:space="preserve">Conclusions</w:t>
      </w:r>
    </w:p>
    <w:p>
      <w:pPr>
        <w:pStyle w:val="FirstParagraph"/>
      </w:pPr>
      <w:r>
        <w:t xml:space="preserve">Silicone resin was synthesized using the hydrolysis-polycondensation</w:t>
      </w:r>
      <w:r>
        <w:t xml:space="preserve"> </w:t>
      </w:r>
      <w:r>
        <w:t xml:space="preserve">method as a modifier for silicone rubber/</w:t>
      </w:r>
      <w:r>
        <w:rPr>
          <w:i/>
        </w:rPr>
        <w:t xml:space="preserve">h</w:t>
      </w:r>
      <w:r>
        <w:t xml:space="preserve">-BN composites. Three kinds</w:t>
      </w:r>
      <w:r>
        <w:t xml:space="preserve"> </w:t>
      </w:r>
      <w:r>
        <w:t xml:space="preserve">of silicone resin were obtained i.e., MQ resin, vinyl-silicone</w:t>
      </w:r>
      <w:r>
        <w:t xml:space="preserve"> </w:t>
      </w:r>
      <w:r>
        <w:t xml:space="preserve">resin (Vi-MQT resin) and aluminum-silicone resin (Al-MQT resin).</w:t>
      </w:r>
      <w:r>
        <w:t xml:space="preserve"> </w:t>
      </w:r>
      <w:r>
        <w:t xml:space="preserve">Addition of vinyl and aluminum bonds as functional units reduced the</w:t>
      </w:r>
      <w:r>
        <w:t xml:space="preserve"> </w:t>
      </w:r>
      <w:r>
        <w:t xml:space="preserve">molecular weight of the resulting MQ resin due to a shorter propagation process. The</w:t>
      </w:r>
      <w:r>
        <w:t xml:space="preserve"> </w:t>
      </w:r>
      <w:r>
        <w:t xml:space="preserve">thermal stability of the Vi-MQT and Al-MQT resin was higher than the MQ resin</w:t>
      </w:r>
      <w:r>
        <w:t xml:space="preserve"> </w:t>
      </w:r>
      <w:r>
        <w:t xml:space="preserve">due to higher bond dissociation energy, except for the Al-MQT5 resin. Both of</w:t>
      </w:r>
      <w:r>
        <w:t xml:space="preserve"> </w:t>
      </w:r>
      <w:r>
        <w:t xml:space="preserve">the Vi-MQT and Al-MQT resins yielded higher residue content than the MQ resin.</w:t>
      </w:r>
      <w:r>
        <w:t xml:space="preserve"> </w:t>
      </w:r>
      <w:r>
        <w:t xml:space="preserve">Addition of MQ units only improved the thermal stability of composites</w:t>
      </w:r>
      <w:r>
        <w:t xml:space="preserve"> </w:t>
      </w:r>
      <w:r>
        <w:t xml:space="preserve">when the concentration was 10 phr. Addition of Vi-MQT and Al-MQT resins</w:t>
      </w:r>
      <w:r>
        <w:t xml:space="preserve"> </w:t>
      </w:r>
      <w:r>
        <w:t xml:space="preserve">enhanced thermal stability due to the crosslinking reaction and</w:t>
      </w:r>
      <w:r>
        <w:t xml:space="preserve"> </w:t>
      </w:r>
      <w:r>
        <w:t xml:space="preserve">hetero-metal synergistic effect in silicone resin structure,</w:t>
      </w:r>
      <w:r>
        <w:t xml:space="preserve"> </w:t>
      </w:r>
      <w:r>
        <w:t xml:space="preserve">respectively. When applied in a composite system, silicone</w:t>
      </w:r>
      <w:r>
        <w:t xml:space="preserve"> </w:t>
      </w:r>
      <w:r>
        <w:t xml:space="preserve">composites with Vi-MQT resin showed higher thermal stability. Enhancement</w:t>
      </w:r>
      <w:r>
        <w:t xml:space="preserve"> </w:t>
      </w:r>
      <w:r>
        <w:t xml:space="preserve">of the characteristic temperatures at maximum degradation of the</w:t>
      </w:r>
      <w:r>
        <w:t xml:space="preserve"> </w:t>
      </w:r>
      <w:r>
        <w:t xml:space="preserve">composites with the addition of silicone resins indicated stronger</w:t>
      </w:r>
      <w:r>
        <w:t xml:space="preserve"> </w:t>
      </w:r>
      <w:r>
        <w:t xml:space="preserve">interaction between the silicone rubber and resin particles.</w:t>
      </w:r>
      <w:r>
        <w:t xml:space="preserve"> </w:t>
      </w:r>
      <w:r>
        <w:t xml:space="preserve">Increasing filler concentration of</w:t>
      </w:r>
      <w:r>
        <w:t xml:space="preserve"> </w:t>
      </w:r>
      <w:r>
        <w:rPr>
          <w:i/>
        </w:rPr>
        <w:t xml:space="preserve">h</w:t>
      </w:r>
      <w:r>
        <w:t xml:space="preserve">-BN up to 100</w:t>
      </w:r>
      <w:r>
        <w:t xml:space="preserve"> </w:t>
      </w:r>
      <w:r>
        <w:t xml:space="preserve">phr increased thermal conductivity and hardness of the composites to 3.253</w:t>
      </w:r>
      <w:r>
        <w:t xml:space="preserve"> </w:t>
      </w:r>
      <w:r>
        <w:t xml:space="preserve">W m</w:t>
      </w:r>
      <w:r>
        <w:rPr>
          <w:vertAlign w:val="superscript"/>
        </w:rPr>
        <w:t xml:space="preserve">-1</w:t>
      </w:r>
      <w:r>
        <w:t xml:space="preserve"> </w:t>
      </w:r>
      <w:r>
        <w:t xml:space="preserve">K</w:t>
      </w:r>
      <w:r>
        <w:rPr>
          <w:vertAlign w:val="superscript"/>
        </w:rPr>
        <w:t xml:space="preserve">-1</w:t>
      </w:r>
      <w:r>
        <w:t xml:space="preserve"> </w:t>
      </w:r>
      <w:r>
        <w:t xml:space="preserve">and 75 shore A but reduced tensile strength and elongation to 1.248</w:t>
      </w:r>
      <w:r>
        <w:t xml:space="preserve"> </w:t>
      </w:r>
      <w:r>
        <w:t xml:space="preserve">MPa and 22%, respectively. Addition of silicone resin improved</w:t>
      </w:r>
      <w:r>
        <w:t xml:space="preserve"> </w:t>
      </w:r>
      <w:r>
        <w:t xml:space="preserve">thermal conductivity of the composites, up to 3.661, 3.962 and 4.817 W</w:t>
      </w:r>
      <w:r>
        <w:t xml:space="preserve"> </w:t>
      </w:r>
      <w:r>
        <w:t xml:space="preserve">m</w:t>
      </w:r>
      <w:r>
        <w:rPr>
          <w:vertAlign w:val="superscript"/>
        </w:rPr>
        <w:t xml:space="preserve">-1</w:t>
      </w:r>
      <w:r>
        <w:t xml:space="preserve"> </w:t>
      </w:r>
      <w:r>
        <w:t xml:space="preserve">K</w:t>
      </w:r>
      <w:r>
        <w:rPr>
          <w:vertAlign w:val="superscript"/>
        </w:rPr>
        <w:t xml:space="preserve">-1</w:t>
      </w:r>
      <w:r>
        <w:t xml:space="preserve"> </w:t>
      </w:r>
      <w:r>
        <w:t xml:space="preserve">for the three MQ, Vi-MQT3 and Al-MQT3 resins, respectively. Tensile</w:t>
      </w:r>
      <w:r>
        <w:t xml:space="preserve"> </w:t>
      </w:r>
      <w:r>
        <w:t xml:space="preserve">strength improved to 1.274, 1.290 and 1.312 MPa,</w:t>
      </w:r>
      <w:r>
        <w:t xml:space="preserve"> </w:t>
      </w:r>
      <w:r>
        <w:t xml:space="preserve">elongation at break increased to 125, 188 and 150%, and</w:t>
      </w:r>
      <w:r>
        <w:t xml:space="preserve"> </w:t>
      </w:r>
      <w:r>
        <w:t xml:space="preserve">hardness dropped to 69, 71 and 72 shore A with the addition of the three MQ, Vi-MQT3 and</w:t>
      </w:r>
      <w:r>
        <w:t xml:space="preserve"> </w:t>
      </w:r>
      <w:r>
        <w:t xml:space="preserve">Al-MQT3 resins, respectively. Volatile content of the composites increased</w:t>
      </w:r>
      <w:r>
        <w:t xml:space="preserve"> </w:t>
      </w:r>
      <w:r>
        <w:t xml:space="preserve">from 0.152% for the neat composite to 0.196, 0.699 and 0.214% for ones with the three MQ,</w:t>
      </w:r>
      <w:r>
        <w:t xml:space="preserve"> </w:t>
      </w:r>
      <w:r>
        <w:t xml:space="preserve">Vi-MQT3 and Al-MQT3 resins, respectively. Density, flame resistance</w:t>
      </w:r>
      <w:r>
        <w:t xml:space="preserve"> </w:t>
      </w:r>
      <w:r>
        <w:t xml:space="preserve">and volume resistivity also changed with the addition of silicone resin.</w:t>
      </w:r>
      <w:r>
        <w:t xml:space="preserve"> </w:t>
      </w:r>
      <w:r>
        <w:t xml:space="preserve">Addition of silicone resin slightly decreased the density of composites</w:t>
      </w:r>
      <w:r>
        <w:t xml:space="preserve"> </w:t>
      </w:r>
      <w:r>
        <w:t xml:space="preserve">to 1.405, 1.407 and 1.411 g cm</w:t>
      </w:r>
      <w:r>
        <w:rPr>
          <w:vertAlign w:val="superscript"/>
        </w:rPr>
        <w:t xml:space="preserve">-3</w:t>
      </w:r>
      <w:r>
        <w:t xml:space="preserve"> </w:t>
      </w:r>
      <w:r>
        <w:t xml:space="preserve">for the addition of the MQ, Vi-MQT3 and</w:t>
      </w:r>
      <w:r>
        <w:t xml:space="preserve"> </w:t>
      </w:r>
      <w:r>
        <w:t xml:space="preserve">Al-MQT3 resins, respectively. Addition of silicone resin in the structure</w:t>
      </w:r>
      <w:r>
        <w:t xml:space="preserve"> </w:t>
      </w:r>
      <w:r>
        <w:t xml:space="preserve">of composites increased the volatile content of 100-phr filler composites</w:t>
      </w:r>
      <w:r>
        <w:t xml:space="preserve"> </w:t>
      </w:r>
      <w:r>
        <w:t xml:space="preserve">to 0.196, 0.699 and 0.214% for the MQ, Vi-MQT3 and Al-MQT3 resins.</w:t>
      </w:r>
      <w:r>
        <w:t xml:space="preserve"> </w:t>
      </w:r>
      <w:r>
        <w:rPr>
          <w:i/>
        </w:rPr>
        <w:t xml:space="preserve">h</w:t>
      </w:r>
      <w:r>
        <w:t xml:space="preserve">-BN can</w:t>
      </w:r>
      <w:r>
        <w:t xml:space="preserve"> </w:t>
      </w:r>
      <w:r>
        <w:t xml:space="preserve">be introduced into silicone rubber to enhance its flame resistance</w:t>
      </w:r>
      <w:r>
        <w:t xml:space="preserve"> </w:t>
      </w:r>
      <w:r>
        <w:t xml:space="preserve">properties. Finally, composites with high filler</w:t>
      </w:r>
      <w:r>
        <w:t xml:space="preserve"> </w:t>
      </w:r>
      <w:r>
        <w:t xml:space="preserve">loadings enhanced their volume resistivity, from &gt;10</w:t>
      </w:r>
      <w:r>
        <w:rPr>
          <w:vertAlign w:val="superscript"/>
        </w:rPr>
        <w:t xml:space="preserve">13</w:t>
      </w:r>
      <w:r>
        <w:t xml:space="preserve"> </w:t>
      </w:r>
      <w:r>
        <w:t xml:space="preserve">to &gt;10</w:t>
      </w:r>
      <w:r>
        <w:rPr>
          <w:vertAlign w:val="superscript"/>
        </w:rPr>
        <w:t xml:space="preserve">11</w:t>
      </w:r>
      <w:r>
        <w:t xml:space="preserve"> </w:t>
      </w:r>
      <w:r>
        <w:t xml:space="preserve">Ω cm</w:t>
      </w:r>
      <w:r>
        <w:t xml:space="preserve"> </w:t>
      </w:r>
      <w:r>
        <w:t xml:space="preserve">at 100 phr of</w:t>
      </w:r>
      <w:r>
        <w:t xml:space="preserve"> </w:t>
      </w:r>
      <w:r>
        <w:rPr>
          <w:i/>
        </w:rPr>
        <w:t xml:space="preserve">h</w:t>
      </w:r>
      <w:r>
        <w:t xml:space="preserve">-BN. In the future, the results will be of use aiding</w:t>
      </w:r>
      <w:r>
        <w:t xml:space="preserve"> </w:t>
      </w:r>
      <w:r>
        <w:t xml:space="preserve">breakthroughs in the development of new composite material with elastomeric</w:t>
      </w:r>
      <w:r>
        <w:t xml:space="preserve"> </w:t>
      </w:r>
      <w:r>
        <w:t xml:space="preserve">applications that attract the interest of industrial communities in</w:t>
      </w:r>
      <w:r>
        <w:t xml:space="preserve"> </w:t>
      </w:r>
      <w:r>
        <w:t xml:space="preserve">large-scale production.</w:t>
      </w:r>
    </w:p>
    <w:bookmarkEnd w:id="53"/>
    <w:sectPr w:rsidR="003974C6">
      <w:pgSz w:w="12240" w:h="15840"/>
      <w:pgMar w:top="1440" w:right="1800" w:bottom="1440" w:left="1800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5E52E6CC"/>
    <w:lvl w:ilvl="0">
      <w:start w:val="1"/>
      <w:numFmt w:val="decimal"/>
      <w:lvlText w:val="%1."/>
      <w:lvlJc w:val="left"/>
      <w:pPr>
        <w:tabs>
          <w:tab w:val="num" w:pos="2281"/>
        </w:tabs>
        <w:ind w:leftChars="1000" w:left="2281" w:hangingChars="200" w:hanging="360"/>
      </w:pPr>
    </w:lvl>
  </w:abstractNum>
  <w:abstractNum w:abstractNumId="1" w15:restartNumberingAfterBreak="0">
    <w:nsid w:val="FFFFFF7D"/>
    <w:multiLevelType w:val="singleLevel"/>
    <w:tmpl w:val="3DEC115A"/>
    <w:lvl w:ilvl="0">
      <w:start w:val="1"/>
      <w:numFmt w:val="decimal"/>
      <w:lvlText w:val="%1."/>
      <w:lvlJc w:val="left"/>
      <w:pPr>
        <w:tabs>
          <w:tab w:val="num" w:pos="1801"/>
        </w:tabs>
        <w:ind w:leftChars="800" w:left="1801" w:hangingChars="200" w:hanging="360"/>
      </w:pPr>
    </w:lvl>
  </w:abstractNum>
  <w:abstractNum w:abstractNumId="2" w15:restartNumberingAfterBreak="0">
    <w:nsid w:val="FFFFFF7E"/>
    <w:multiLevelType w:val="singleLevel"/>
    <w:tmpl w:val="F104E762"/>
    <w:lvl w:ilvl="0">
      <w:start w:val="1"/>
      <w:numFmt w:val="decimal"/>
      <w:lvlText w:val="%1."/>
      <w:lvlJc w:val="left"/>
      <w:pPr>
        <w:tabs>
          <w:tab w:val="num" w:pos="1321"/>
        </w:tabs>
        <w:ind w:leftChars="600" w:left="1321" w:hangingChars="200" w:hanging="360"/>
      </w:pPr>
    </w:lvl>
  </w:abstractNum>
  <w:abstractNum w:abstractNumId="3" w15:restartNumberingAfterBreak="0">
    <w:nsid w:val="FFFFFF7F"/>
    <w:multiLevelType w:val="singleLevel"/>
    <w:tmpl w:val="5C48BFA6"/>
    <w:lvl w:ilvl="0">
      <w:start w:val="1"/>
      <w:numFmt w:val="decimal"/>
      <w:lvlText w:val="%1."/>
      <w:lvlJc w:val="left"/>
      <w:pPr>
        <w:tabs>
          <w:tab w:val="num" w:pos="841"/>
        </w:tabs>
        <w:ind w:leftChars="400" w:left="841" w:hangingChars="200" w:hanging="360"/>
      </w:pPr>
    </w:lvl>
  </w:abstractNum>
  <w:abstractNum w:abstractNumId="4" w15:restartNumberingAfterBreak="0">
    <w:nsid w:val="FFFFFF80"/>
    <w:multiLevelType w:val="singleLevel"/>
    <w:tmpl w:val="375EA1FE"/>
    <w:lvl w:ilvl="0">
      <w:start w:val="1"/>
      <w:numFmt w:val="bullet"/>
      <w:lvlText w:val=""/>
      <w:lvlJc w:val="left"/>
      <w:pPr>
        <w:tabs>
          <w:tab w:val="num" w:pos="2281"/>
        </w:tabs>
        <w:ind w:leftChars="1000" w:left="2281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D7EE6CCA"/>
    <w:lvl w:ilvl="0">
      <w:start w:val="1"/>
      <w:numFmt w:val="bullet"/>
      <w:lvlText w:val=""/>
      <w:lvlJc w:val="left"/>
      <w:pPr>
        <w:tabs>
          <w:tab w:val="num" w:pos="1801"/>
        </w:tabs>
        <w:ind w:leftChars="800" w:left="1801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4BDEE20A"/>
    <w:lvl w:ilvl="0">
      <w:start w:val="1"/>
      <w:numFmt w:val="bullet"/>
      <w:lvlText w:val=""/>
      <w:lvlJc w:val="left"/>
      <w:pPr>
        <w:tabs>
          <w:tab w:val="num" w:pos="1321"/>
        </w:tabs>
        <w:ind w:leftChars="600" w:left="1321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D92033D0"/>
    <w:lvl w:ilvl="0">
      <w:start w:val="1"/>
      <w:numFmt w:val="bullet"/>
      <w:lvlText w:val=""/>
      <w:lvlJc w:val="left"/>
      <w:pPr>
        <w:tabs>
          <w:tab w:val="num" w:pos="841"/>
        </w:tabs>
        <w:ind w:leftChars="400" w:left="841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ED602384"/>
    <w:lvl w:ilvl="0">
      <w:start w:val="1"/>
      <w:numFmt w:val="decimal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3168E506"/>
    <w:lvl w:ilvl="0">
      <w:start w:val="1"/>
      <w:numFmt w:val="bullet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170CD2DE"/>
    <w:multiLevelType w:val="multilevel"/>
    <w:tmpl w:val="03E01E8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0"/>
  </w:num>
  <w:num w:numId="2">
    <w:abstractNumId w:val="8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5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6">
    <w:name w:val="Subtitle"/>
    <w:basedOn w:val="a5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7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8">
    <w:name w:val="Bibliography"/>
    <w:basedOn w:val="a"/>
    <w:qFormat/>
  </w:style>
  <w:style w:type="paragraph" w:styleId="a9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a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b">
    <w:name w:val="caption"/>
    <w:basedOn w:val="a"/>
    <w:link w:val="ac"/>
    <w:pPr>
      <w:spacing w:after="120"/>
    </w:pPr>
    <w:rPr>
      <w:i/>
    </w:rPr>
  </w:style>
  <w:style w:type="paragraph" w:customStyle="1" w:styleId="TableCaption">
    <w:name w:val="Table Caption"/>
    <w:basedOn w:val="ab"/>
    <w:pPr>
      <w:keepNext/>
    </w:pPr>
  </w:style>
  <w:style w:type="paragraph" w:customStyle="1" w:styleId="ImageCaption">
    <w:name w:val="Image Caption"/>
    <w:basedOn w:val="ab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c">
    <w:name w:val="標號 字元"/>
    <w:basedOn w:val="a1"/>
    <w:link w:val="ab"/>
  </w:style>
  <w:style w:type="character" w:customStyle="1" w:styleId="VerbatimChar">
    <w:name w:val="Verbatim Char"/>
    <w:basedOn w:val="ac"/>
    <w:rPr>
      <w:rFonts w:ascii="Consolas" w:hAnsi="Consolas"/>
      <w:sz w:val="22"/>
    </w:rPr>
  </w:style>
  <w:style w:type="character" w:customStyle="1" w:styleId="SectionNumber">
    <w:name w:val="Section Number"/>
    <w:basedOn w:val="ac"/>
  </w:style>
  <w:style w:type="character" w:styleId="ad">
    <w:name w:val="footnote reference"/>
    <w:basedOn w:val="ac"/>
    <w:rPr>
      <w:vertAlign w:val="superscript"/>
    </w:rPr>
  </w:style>
  <w:style w:type="character" w:styleId="ae">
    <w:name w:val="Hyperlink"/>
    <w:basedOn w:val="ac"/>
    <w:rPr>
      <w:color w:val="4F81BD" w:themeColor="accent1"/>
    </w:rPr>
  </w:style>
  <w:style w:type="paragraph" w:styleId="af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character" w:styleId="HTML">
    <w:name w:val="HTML Variable"/>
    <w:basedOn w:val="a1"/>
    <w:unhideWhenUsed/>
    <w:rsid w:val="00FB4F0B"/>
    <w:rPr>
      <w:i/>
      <w:iCs/>
    </w:rPr>
  </w:style>
  <w:style w:type="character" w:customStyle="1" w:styleId="a4">
    <w:name w:val="本文 字元"/>
    <w:basedOn w:val="a1"/>
    <w:link w:val="a0"/>
    <w:rsid w:val="00FB4F0B"/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9" Target="media/rId29.jpg" /><Relationship Type="http://schemas.openxmlformats.org/officeDocument/2006/relationships/image" Id="rId31" Target="media/rId31.jpg" /><Relationship Type="http://schemas.openxmlformats.org/officeDocument/2006/relationships/image" Id="rId32" Target="media/rId32.jpg" /><Relationship Type="http://schemas.openxmlformats.org/officeDocument/2006/relationships/image" Id="rId34" Target="media/rId34.jpg" /><Relationship Type="http://schemas.openxmlformats.org/officeDocument/2006/relationships/image" Id="rId35" Target="media/rId35.jpg" /><Relationship Type="http://schemas.openxmlformats.org/officeDocument/2006/relationships/image" Id="rId36" Target="media/rId36.jpg" /><Relationship Type="http://schemas.openxmlformats.org/officeDocument/2006/relationships/image" Id="rId37" Target="media/rId37.jpg" /><Relationship Type="http://schemas.openxmlformats.org/officeDocument/2006/relationships/image" Id="rId38" Target="media/rId38.jpg" /><Relationship Type="http://schemas.openxmlformats.org/officeDocument/2006/relationships/image" Id="rId39" Target="media/rId39.jpg" /><Relationship Type="http://schemas.openxmlformats.org/officeDocument/2006/relationships/image" Id="rId41" Target="media/rId41.jpg" /><Relationship Type="http://schemas.openxmlformats.org/officeDocument/2006/relationships/image" Id="rId21" Target="media/rId21.png" /><Relationship Type="http://schemas.openxmlformats.org/officeDocument/2006/relationships/image" Id="rId42" Target="media/rId42.jpg" /><Relationship Type="http://schemas.openxmlformats.org/officeDocument/2006/relationships/image" Id="rId43" Target="media/rId43.jpg" /><Relationship Type="http://schemas.openxmlformats.org/officeDocument/2006/relationships/image" Id="rId44" Target="media/rId44.jpg" /><Relationship Type="http://schemas.openxmlformats.org/officeDocument/2006/relationships/image" Id="rId45" Target="media/rId45.jpg" /><Relationship Type="http://schemas.openxmlformats.org/officeDocument/2006/relationships/image" Id="rId46" Target="media/rId46.jpg" /><Relationship Type="http://schemas.openxmlformats.org/officeDocument/2006/relationships/image" Id="rId48" Target="media/rId48.jpg" /><Relationship Type="http://schemas.openxmlformats.org/officeDocument/2006/relationships/image" Id="rId49" Target="media/rId49.jpg" /><Relationship Type="http://schemas.openxmlformats.org/officeDocument/2006/relationships/image" Id="rId23" Target="media/rId23.jpg" /><Relationship Type="http://schemas.openxmlformats.org/officeDocument/2006/relationships/image" Id="rId24" Target="media/rId24.jpg" /><Relationship Type="http://schemas.openxmlformats.org/officeDocument/2006/relationships/image" Id="rId25" Target="media/rId25.jpg" /><Relationship Type="http://schemas.openxmlformats.org/officeDocument/2006/relationships/image" Id="rId28" Target="media/rId28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63</Words>
  <Characters>363</Characters>
  <Application>Microsoft Office Word</Application>
  <DocSecurity>0</DocSecurity>
  <Lines>3</Lines>
  <Paragraphs>1</Paragraphs>
  <ScaleCrop>false</ScaleCrop>
  <Company/>
  <LinksUpToDate>false</LinksUpToDate>
  <CharactersWithSpaces>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2021-02-09T07:44:23Z</dcterms:created>
  <dcterms:modified xsi:type="dcterms:W3CDTF">2021-02-09T07:44:23Z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