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5BF3A" w14:textId="7E115FAA" w:rsidR="0076561D" w:rsidRPr="007F1E46" w:rsidRDefault="0076561D" w:rsidP="0076561D">
      <w:p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 xml:space="preserve">Md Masum Billah, </w:t>
      </w:r>
      <w:r w:rsidRPr="007F1E46">
        <w:rPr>
          <w:rFonts w:ascii="Georgia" w:eastAsia="Times New Roman" w:hAnsi="Georgia" w:cs="Times New Roman"/>
          <w:bCs/>
          <w:lang w:eastAsia="en-MY"/>
        </w:rPr>
        <w:t>Ph.D., P.Tech.</w:t>
      </w:r>
    </w:p>
    <w:p w14:paraId="4E95E9B6" w14:textId="09A1FE47" w:rsidR="0076561D" w:rsidRPr="007F1E46" w:rsidRDefault="0076561D" w:rsidP="0076561D">
      <w:p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Cambridge, Massachusetts, USA</w:t>
      </w:r>
      <w:r w:rsidRPr="007F1E46">
        <w:rPr>
          <w:rFonts w:ascii="Georgia" w:eastAsia="Times New Roman" w:hAnsi="Georgia" w:cs="Times New Roman"/>
          <w:lang w:eastAsia="en-MY"/>
        </w:rPr>
        <w:br/>
        <w:t>Mobile: +1 (857) 208-4648</w:t>
      </w:r>
      <w:r w:rsidRPr="007F1E46">
        <w:rPr>
          <w:rFonts w:ascii="Georgia" w:eastAsia="Times New Roman" w:hAnsi="Georgia" w:cs="Times New Roman"/>
          <w:lang w:eastAsia="en-MY"/>
        </w:rPr>
        <w:br/>
        <w:t>Email: drbmasum@gmail.com</w:t>
      </w:r>
      <w:r w:rsidRPr="007F1E46">
        <w:rPr>
          <w:rFonts w:ascii="Georgia" w:eastAsia="Times New Roman" w:hAnsi="Georgia" w:cs="Times New Roman"/>
          <w:lang w:eastAsia="en-MY"/>
        </w:rPr>
        <w:br/>
        <w:t xml:space="preserve">LinkedIn: </w:t>
      </w:r>
      <w:hyperlink r:id="rId5" w:history="1">
        <w:r w:rsidRPr="007F1E46">
          <w:rPr>
            <w:rFonts w:ascii="Georgia" w:eastAsia="Times New Roman" w:hAnsi="Georgia" w:cs="Times New Roman"/>
            <w:color w:val="0000FF"/>
            <w:u w:val="single"/>
            <w:lang w:eastAsia="en-MY"/>
          </w:rPr>
          <w:t>LinkedIn Profile</w:t>
        </w:r>
      </w:hyperlink>
      <w:r w:rsidR="00D551AB" w:rsidRPr="007F1E46">
        <w:rPr>
          <w:rFonts w:ascii="Georgia" w:eastAsia="Times New Roman" w:hAnsi="Georgia" w:cs="Times New Roman"/>
          <w:color w:val="0000FF"/>
          <w:u w:val="single"/>
          <w:lang w:eastAsia="en-MY"/>
        </w:rPr>
        <w:t xml:space="preserve">, </w:t>
      </w:r>
      <w:r w:rsidRPr="007F1E46">
        <w:rPr>
          <w:rFonts w:ascii="Georgia" w:eastAsia="Times New Roman" w:hAnsi="Georgia" w:cs="Times New Roman"/>
          <w:lang w:eastAsia="en-MY"/>
        </w:rPr>
        <w:t xml:space="preserve">Google Scholar: </w:t>
      </w:r>
      <w:hyperlink r:id="rId6" w:history="1">
        <w:r w:rsidRPr="007F1E46">
          <w:rPr>
            <w:rFonts w:ascii="Georgia" w:eastAsia="Times New Roman" w:hAnsi="Georgia" w:cs="Times New Roman"/>
            <w:color w:val="0000FF"/>
            <w:u w:val="single"/>
            <w:lang w:eastAsia="en-MY"/>
          </w:rPr>
          <w:t>Google Scholar Profile</w:t>
        </w:r>
      </w:hyperlink>
    </w:p>
    <w:p w14:paraId="6833DC8E" w14:textId="345DF1C7"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0D97768E">
          <v:rect id="_x0000_i1025" style="width:451.3pt;height:4pt" o:hralign="center" o:hrstd="t" o:hrnoshade="t" o:hr="t" fillcolor="#c00000" stroked="f"/>
        </w:pict>
      </w:r>
    </w:p>
    <w:p w14:paraId="79B42D6A" w14:textId="188F7025" w:rsidR="00273190" w:rsidRPr="007F1E46" w:rsidRDefault="00273190" w:rsidP="00BE5A86">
      <w:pPr>
        <w:spacing w:before="100" w:beforeAutospacing="1" w:after="100" w:afterAutospacing="1" w:line="240" w:lineRule="auto"/>
        <w:jc w:val="both"/>
        <w:rPr>
          <w:rFonts w:ascii="Georgia" w:eastAsia="Times New Roman" w:hAnsi="Georgia" w:cs="Times New Roman"/>
          <w:lang w:eastAsia="en-MY"/>
        </w:rPr>
      </w:pPr>
      <w:r w:rsidRPr="00273190">
        <w:rPr>
          <w:rFonts w:ascii="Georgia" w:eastAsia="Times New Roman" w:hAnsi="Georgia" w:cs="Times New Roman"/>
          <w:lang w:eastAsia="en-MY"/>
        </w:rPr>
        <w:t>Experienced Robotics and Electromechanical Integration Engineer with over 12 years of expertise in research, development, and system integration of advanced robotic platforms. Adept in designing, prototyping, and validating complex electromechanical systems, particularly in regulated environments such as medical devices and rehabilitation robotics. Skilled in ROS, C++, MATLAB, SolidWorks, and cross-functional collaboration. Passionate about building next-generation robotics technologies to improve human lives.</w:t>
      </w:r>
    </w:p>
    <w:p w14:paraId="31E52C42" w14:textId="4608873A"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06ABE91A">
          <v:rect id="_x0000_i1026" style="width:451.3pt;height:4pt" o:hralign="center" o:hrstd="t" o:hrnoshade="t" o:hr="t" fillcolor="#c00000" stroked="f"/>
        </w:pict>
      </w:r>
    </w:p>
    <w:p w14:paraId="3FDFAEF4"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Education</w:t>
      </w:r>
    </w:p>
    <w:p w14:paraId="5B84F5C4" w14:textId="77777777" w:rsidR="004C15DF" w:rsidRPr="004C15DF" w:rsidRDefault="004C15DF" w:rsidP="004C15DF">
      <w:pPr>
        <w:pStyle w:val="ListParagraph"/>
        <w:numPr>
          <w:ilvl w:val="0"/>
          <w:numId w:val="15"/>
        </w:numPr>
        <w:spacing w:before="100" w:beforeAutospacing="1" w:after="100" w:afterAutospacing="1" w:line="276" w:lineRule="auto"/>
        <w:rPr>
          <w:rFonts w:ascii="Georgia" w:eastAsia="Times New Roman" w:hAnsi="Georgia" w:cs="Times New Roman"/>
          <w:lang w:eastAsia="en-MY"/>
        </w:rPr>
      </w:pPr>
      <w:r w:rsidRPr="004C15DF">
        <w:rPr>
          <w:rFonts w:ascii="Georgia" w:eastAsia="Times New Roman" w:hAnsi="Georgia" w:cs="Times New Roman"/>
          <w:b/>
          <w:lang w:eastAsia="en-MY"/>
        </w:rPr>
        <w:t>Ph.D. in Engineering (Robotics &amp; Control), 2016</w:t>
      </w:r>
      <w:r w:rsidRPr="004C15DF">
        <w:rPr>
          <w:rFonts w:ascii="Georgia" w:eastAsia="Times New Roman" w:hAnsi="Georgia" w:cs="Times New Roman"/>
          <w:b/>
          <w:lang w:eastAsia="en-MY"/>
        </w:rPr>
        <w:br/>
      </w:r>
      <w:r w:rsidRPr="004C15DF">
        <w:rPr>
          <w:rFonts w:ascii="Georgia" w:eastAsia="Times New Roman" w:hAnsi="Georgia" w:cs="Times New Roman"/>
          <w:lang w:eastAsia="en-MY"/>
        </w:rPr>
        <w:t>International Islamic University Malaysia</w:t>
      </w:r>
    </w:p>
    <w:p w14:paraId="5FFE46EC" w14:textId="77777777" w:rsidR="004C15DF" w:rsidRDefault="004C15DF" w:rsidP="004C15DF">
      <w:pPr>
        <w:pStyle w:val="ListParagraph"/>
        <w:spacing w:before="100" w:beforeAutospacing="1" w:after="100" w:afterAutospacing="1" w:line="276" w:lineRule="auto"/>
        <w:rPr>
          <w:rFonts w:ascii="Georgia" w:eastAsia="Times New Roman" w:hAnsi="Georgia" w:cs="Times New Roman"/>
          <w:b/>
          <w:lang w:eastAsia="en-MY"/>
        </w:rPr>
      </w:pPr>
    </w:p>
    <w:p w14:paraId="4D00ADE0" w14:textId="0253B2C8" w:rsidR="004C15DF" w:rsidRPr="004C15DF" w:rsidRDefault="004C15DF" w:rsidP="004C15DF">
      <w:pPr>
        <w:pStyle w:val="ListParagraph"/>
        <w:numPr>
          <w:ilvl w:val="0"/>
          <w:numId w:val="15"/>
        </w:numPr>
        <w:spacing w:before="100" w:beforeAutospacing="1" w:after="100" w:afterAutospacing="1" w:line="276" w:lineRule="auto"/>
        <w:rPr>
          <w:rFonts w:ascii="Georgia" w:eastAsia="Times New Roman" w:hAnsi="Georgia" w:cs="Times New Roman"/>
          <w:b/>
          <w:lang w:eastAsia="en-MY"/>
        </w:rPr>
      </w:pPr>
      <w:r w:rsidRPr="004C15DF">
        <w:rPr>
          <w:rFonts w:ascii="Georgia" w:eastAsia="Times New Roman" w:hAnsi="Georgia" w:cs="Times New Roman"/>
          <w:b/>
          <w:lang w:eastAsia="en-MY"/>
        </w:rPr>
        <w:t>M.Sc. in Mechatronics Engineering, 2011</w:t>
      </w:r>
      <w:r w:rsidRPr="004C15DF">
        <w:rPr>
          <w:rFonts w:ascii="Georgia" w:eastAsia="Times New Roman" w:hAnsi="Georgia" w:cs="Times New Roman"/>
          <w:b/>
          <w:lang w:eastAsia="en-MY"/>
        </w:rPr>
        <w:br/>
      </w:r>
      <w:r w:rsidRPr="004C15DF">
        <w:rPr>
          <w:rFonts w:ascii="Georgia" w:eastAsia="Times New Roman" w:hAnsi="Georgia" w:cs="Times New Roman"/>
          <w:lang w:eastAsia="en-MY"/>
        </w:rPr>
        <w:t>International Islamic University Malaysia</w:t>
      </w:r>
      <w:r w:rsidRPr="004C15DF">
        <w:rPr>
          <w:rFonts w:ascii="Georgia" w:eastAsia="Times New Roman" w:hAnsi="Georgia" w:cs="Times New Roman"/>
          <w:b/>
          <w:lang w:eastAsia="en-MY"/>
        </w:rPr>
        <w:t xml:space="preserve"> </w:t>
      </w:r>
    </w:p>
    <w:p w14:paraId="4CEE0390" w14:textId="725AD939"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0C1A30D0">
          <v:rect id="_x0000_i1027" style="width:451.3pt;height:4pt" o:hralign="center" o:hrstd="t" o:hrnoshade="t" o:hr="t" fillcolor="#c00000" stroked="f"/>
        </w:pict>
      </w:r>
    </w:p>
    <w:p w14:paraId="620B90D7" w14:textId="0EC420BC"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Experience</w:t>
      </w:r>
    </w:p>
    <w:p w14:paraId="7CB41703" w14:textId="064D94DC" w:rsidR="007F1E46" w:rsidRPr="003C722F" w:rsidRDefault="007F1E46" w:rsidP="007F1E46">
      <w:pPr>
        <w:pStyle w:val="JobDates"/>
        <w:rPr>
          <w:rFonts w:ascii="Georgia" w:eastAsia="MS Mincho" w:hAnsi="Georgia"/>
          <w:sz w:val="22"/>
          <w:szCs w:val="22"/>
          <w:u w:val="single"/>
        </w:rPr>
      </w:pPr>
      <w:r w:rsidRPr="003C722F">
        <w:rPr>
          <w:rFonts w:ascii="Georgia" w:hAnsi="Georgia" w:cs="Times New Roman"/>
          <w:iCs/>
          <w:sz w:val="22"/>
          <w:szCs w:val="22"/>
          <w:u w:val="single"/>
          <w:lang w:eastAsia="en-MY"/>
        </w:rPr>
        <w:t>March 2020 – Present</w:t>
      </w:r>
    </w:p>
    <w:p w14:paraId="23E3CA53" w14:textId="0A58F91E" w:rsidR="007F1E46" w:rsidRDefault="007F1E46" w:rsidP="007F1E46">
      <w:pPr>
        <w:pStyle w:val="JobDetails"/>
      </w:pPr>
      <w:r w:rsidRPr="003C722F">
        <w:rPr>
          <w:b/>
          <w:i/>
        </w:rPr>
        <w:t>Robotics Engineer</w:t>
      </w:r>
      <w:r w:rsidRPr="007F1E46">
        <w:t xml:space="preserve"> </w:t>
      </w:r>
      <w:r w:rsidRPr="007F1E46">
        <w:rPr>
          <w:color w:val="C00000"/>
        </w:rPr>
        <w:t>•</w:t>
      </w:r>
      <w:r w:rsidRPr="007F1E46">
        <w:t xml:space="preserve"> Cambridge Robotics </w:t>
      </w:r>
      <w:r w:rsidRPr="007F1E46">
        <w:rPr>
          <w:color w:val="C00000"/>
        </w:rPr>
        <w:t>•</w:t>
      </w:r>
      <w:r w:rsidRPr="007F1E46">
        <w:t xml:space="preserve"> Cambridge, MA</w:t>
      </w:r>
    </w:p>
    <w:p w14:paraId="0695D916" w14:textId="77777777" w:rsidR="002A16EA" w:rsidRDefault="002A16EA" w:rsidP="002A16EA">
      <w:pPr>
        <w:pStyle w:val="JobDetails"/>
        <w:numPr>
          <w:ilvl w:val="0"/>
          <w:numId w:val="14"/>
        </w:numPr>
      </w:pPr>
      <w:r>
        <w:t>Lead system-level integration and troubleshooting of robotic platforms used for rehabilitation and industrial automation.</w:t>
      </w:r>
    </w:p>
    <w:p w14:paraId="54573D86" w14:textId="77777777" w:rsidR="002A16EA" w:rsidRDefault="002A16EA" w:rsidP="002A16EA">
      <w:pPr>
        <w:pStyle w:val="JobDetails"/>
        <w:numPr>
          <w:ilvl w:val="0"/>
          <w:numId w:val="14"/>
        </w:numPr>
      </w:pPr>
      <w:r>
        <w:t>Designed and built electro-mechanical robotic arm systems from concept to verification testing using ROS, C++, and MATLAB.</w:t>
      </w:r>
    </w:p>
    <w:p w14:paraId="55D17EAE" w14:textId="77777777" w:rsidR="002A16EA" w:rsidRDefault="002A16EA" w:rsidP="002A16EA">
      <w:pPr>
        <w:pStyle w:val="JobDetails"/>
        <w:numPr>
          <w:ilvl w:val="0"/>
          <w:numId w:val="14"/>
        </w:numPr>
      </w:pPr>
      <w:r>
        <w:t>Maintained and upgraded existing robotic fleets for R&amp;D; developed and released test reports via ECO processes.</w:t>
      </w:r>
    </w:p>
    <w:p w14:paraId="4835BF4A" w14:textId="77777777" w:rsidR="002A16EA" w:rsidRDefault="002A16EA" w:rsidP="002A16EA">
      <w:pPr>
        <w:pStyle w:val="JobDetails"/>
        <w:numPr>
          <w:ilvl w:val="0"/>
          <w:numId w:val="14"/>
        </w:numPr>
      </w:pPr>
      <w:r>
        <w:t>Collaborated with mechanical and electrical engineers to resolve complex cross-disciplinary issues.</w:t>
      </w:r>
    </w:p>
    <w:p w14:paraId="1259A02F" w14:textId="6C5E3B48" w:rsidR="007F1E46" w:rsidRPr="007F1E46" w:rsidRDefault="002A16EA" w:rsidP="002A16EA">
      <w:pPr>
        <w:pStyle w:val="JobDetails"/>
        <w:numPr>
          <w:ilvl w:val="0"/>
          <w:numId w:val="14"/>
        </w:numPr>
      </w:pPr>
      <w:r>
        <w:t>Led BOM management, procurement activities, and inventory configuration control.</w:t>
      </w:r>
      <w:r>
        <w:br/>
      </w:r>
    </w:p>
    <w:p w14:paraId="39313F71" w14:textId="05F26B04" w:rsidR="00817793" w:rsidRPr="00014981" w:rsidRDefault="00817793" w:rsidP="00817793">
      <w:pPr>
        <w:pStyle w:val="JobDates"/>
        <w:rPr>
          <w:rFonts w:ascii="Georgia" w:eastAsia="MS Mincho" w:hAnsi="Georgia"/>
          <w:sz w:val="22"/>
          <w:szCs w:val="22"/>
          <w:u w:val="single"/>
        </w:rPr>
      </w:pPr>
      <w:r w:rsidRPr="00014981">
        <w:rPr>
          <w:rFonts w:ascii="Georgia" w:hAnsi="Georgia" w:cs="Times New Roman"/>
          <w:iCs/>
          <w:sz w:val="22"/>
          <w:szCs w:val="22"/>
          <w:u w:val="single"/>
          <w:lang w:eastAsia="en-MY"/>
        </w:rPr>
        <w:t>December 2018 – February 2020</w:t>
      </w:r>
    </w:p>
    <w:p w14:paraId="315BA153" w14:textId="57CDD011" w:rsidR="00817793" w:rsidRDefault="003C722F" w:rsidP="00817793">
      <w:pPr>
        <w:pStyle w:val="JobDetails"/>
      </w:pPr>
      <w:r>
        <w:rPr>
          <w:b/>
          <w:i/>
        </w:rPr>
        <w:t>Assistant Professor</w:t>
      </w:r>
      <w:r w:rsidR="00817793" w:rsidRPr="007F1E46">
        <w:rPr>
          <w:color w:val="C00000"/>
        </w:rPr>
        <w:t xml:space="preserve"> •</w:t>
      </w:r>
      <w:r w:rsidR="00817793" w:rsidRPr="007F1E46">
        <w:t xml:space="preserve"> </w:t>
      </w:r>
      <w:r w:rsidR="00817793" w:rsidRPr="00817793">
        <w:t>University of Kuala Lumpur, British Malaysian</w:t>
      </w:r>
      <w:r w:rsidR="00817793" w:rsidRPr="007F1E46">
        <w:rPr>
          <w:rFonts w:cs="Times New Roman"/>
          <w:lang w:eastAsia="en-MY"/>
        </w:rPr>
        <w:t xml:space="preserve"> Institute</w:t>
      </w:r>
      <w:r w:rsidR="00817793" w:rsidRPr="007F1E46">
        <w:t xml:space="preserve"> </w:t>
      </w:r>
      <w:r w:rsidR="00817793" w:rsidRPr="007F1E46">
        <w:rPr>
          <w:color w:val="C00000"/>
        </w:rPr>
        <w:t>•</w:t>
      </w:r>
      <w:r w:rsidR="00817793" w:rsidRPr="007F1E46">
        <w:t xml:space="preserve"> </w:t>
      </w:r>
      <w:r w:rsidR="00817793">
        <w:t>Malaysia</w:t>
      </w:r>
    </w:p>
    <w:p w14:paraId="576D6B15" w14:textId="77777777" w:rsidR="00627B71" w:rsidRDefault="00627B71" w:rsidP="00EF074F">
      <w:pPr>
        <w:pStyle w:val="JobDetails"/>
        <w:numPr>
          <w:ilvl w:val="0"/>
          <w:numId w:val="14"/>
        </w:numPr>
      </w:pPr>
      <w:r>
        <w:t>Taught courses in robotics, automation, and control systems; supervised research in robotic exoskeletons and IoT.</w:t>
      </w:r>
    </w:p>
    <w:p w14:paraId="24B7E806" w14:textId="77777777" w:rsidR="00627B71" w:rsidRDefault="00627B71" w:rsidP="00EF074F">
      <w:pPr>
        <w:pStyle w:val="JobDetails"/>
        <w:numPr>
          <w:ilvl w:val="0"/>
          <w:numId w:val="14"/>
        </w:numPr>
      </w:pPr>
      <w:r>
        <w:t>Published research in electromechanical and assistive robotics systems.</w:t>
      </w:r>
    </w:p>
    <w:p w14:paraId="4565C07C" w14:textId="67D7F999" w:rsidR="00627B71" w:rsidRPr="00EF074F" w:rsidRDefault="00627B71" w:rsidP="00EF074F">
      <w:pPr>
        <w:pStyle w:val="JobDetails"/>
        <w:numPr>
          <w:ilvl w:val="0"/>
          <w:numId w:val="14"/>
        </w:numPr>
      </w:pPr>
      <w:r>
        <w:t>Contributed to design transfer efforts for academic-industrial prototype collaborations.</w:t>
      </w:r>
    </w:p>
    <w:p w14:paraId="4ED16EAD" w14:textId="199118AF" w:rsidR="00014981" w:rsidRPr="00014981" w:rsidRDefault="00014981" w:rsidP="00014981">
      <w:pPr>
        <w:pStyle w:val="JobDates"/>
        <w:rPr>
          <w:rFonts w:ascii="Georgia" w:eastAsia="MS Mincho" w:hAnsi="Georgia"/>
          <w:sz w:val="22"/>
          <w:szCs w:val="22"/>
          <w:u w:val="single"/>
        </w:rPr>
      </w:pPr>
      <w:r w:rsidRPr="00014981">
        <w:rPr>
          <w:rFonts w:ascii="Georgia" w:hAnsi="Georgia" w:cs="Times New Roman"/>
          <w:iCs/>
          <w:sz w:val="22"/>
          <w:szCs w:val="22"/>
          <w:u w:val="single"/>
          <w:lang w:eastAsia="en-MY"/>
        </w:rPr>
        <w:t>December 201</w:t>
      </w:r>
      <w:r>
        <w:rPr>
          <w:rFonts w:ascii="Georgia" w:hAnsi="Georgia" w:cs="Times New Roman"/>
          <w:iCs/>
          <w:sz w:val="22"/>
          <w:szCs w:val="22"/>
          <w:u w:val="single"/>
          <w:lang w:eastAsia="en-MY"/>
        </w:rPr>
        <w:t>7</w:t>
      </w:r>
      <w:r w:rsidRPr="00014981">
        <w:rPr>
          <w:rFonts w:ascii="Georgia" w:hAnsi="Georgia" w:cs="Times New Roman"/>
          <w:iCs/>
          <w:sz w:val="22"/>
          <w:szCs w:val="22"/>
          <w:u w:val="single"/>
          <w:lang w:eastAsia="en-MY"/>
        </w:rPr>
        <w:t xml:space="preserve"> – </w:t>
      </w:r>
      <w:r>
        <w:rPr>
          <w:rFonts w:ascii="Georgia" w:hAnsi="Georgia" w:cs="Times New Roman"/>
          <w:iCs/>
          <w:sz w:val="22"/>
          <w:szCs w:val="22"/>
          <w:u w:val="single"/>
          <w:lang w:eastAsia="en-MY"/>
        </w:rPr>
        <w:t>November</w:t>
      </w:r>
      <w:r w:rsidRPr="00014981">
        <w:rPr>
          <w:rFonts w:ascii="Georgia" w:hAnsi="Georgia" w:cs="Times New Roman"/>
          <w:iCs/>
          <w:sz w:val="22"/>
          <w:szCs w:val="22"/>
          <w:u w:val="single"/>
          <w:lang w:eastAsia="en-MY"/>
        </w:rPr>
        <w:t xml:space="preserve"> 20</w:t>
      </w:r>
      <w:r>
        <w:rPr>
          <w:rFonts w:ascii="Georgia" w:hAnsi="Georgia" w:cs="Times New Roman"/>
          <w:iCs/>
          <w:sz w:val="22"/>
          <w:szCs w:val="22"/>
          <w:u w:val="single"/>
          <w:lang w:eastAsia="en-MY"/>
        </w:rPr>
        <w:t>18</w:t>
      </w:r>
    </w:p>
    <w:p w14:paraId="538FBF9C" w14:textId="4A4A2E2E" w:rsidR="00014981" w:rsidRDefault="00014981" w:rsidP="00014981">
      <w:pPr>
        <w:pStyle w:val="JobDetails"/>
      </w:pPr>
      <w:r w:rsidRPr="003C722F">
        <w:rPr>
          <w:b/>
          <w:i/>
        </w:rPr>
        <w:t>Postdoctoral Researcher</w:t>
      </w:r>
      <w:r w:rsidRPr="007F1E46">
        <w:rPr>
          <w:color w:val="C00000"/>
        </w:rPr>
        <w:t xml:space="preserve"> •</w:t>
      </w:r>
      <w:r w:rsidRPr="007F1E46">
        <w:t xml:space="preserve"> </w:t>
      </w:r>
      <w:r w:rsidRPr="00817793">
        <w:t>University of Kuala Lumpur</w:t>
      </w:r>
      <w:r w:rsidRPr="007F1E46">
        <w:t xml:space="preserve"> </w:t>
      </w:r>
      <w:r w:rsidRPr="007F1E46">
        <w:rPr>
          <w:color w:val="C00000"/>
        </w:rPr>
        <w:t>•</w:t>
      </w:r>
      <w:r w:rsidRPr="007F1E46">
        <w:t xml:space="preserve"> </w:t>
      </w:r>
      <w:r>
        <w:t>Malaysia</w:t>
      </w:r>
    </w:p>
    <w:p w14:paraId="116D7478" w14:textId="77777777" w:rsidR="00F905FC" w:rsidRDefault="00F905FC" w:rsidP="00F905FC">
      <w:pPr>
        <w:pStyle w:val="JobDetails"/>
        <w:numPr>
          <w:ilvl w:val="0"/>
          <w:numId w:val="14"/>
        </w:numPr>
      </w:pPr>
      <w:r>
        <w:t>Designed upper-limb assistive devices and integrated real-time sensor systems.</w:t>
      </w:r>
    </w:p>
    <w:p w14:paraId="4A86EA13" w14:textId="40F4FBD2" w:rsidR="00F905FC" w:rsidRDefault="00F905FC" w:rsidP="00F905FC">
      <w:pPr>
        <w:pStyle w:val="JobDetails"/>
        <w:numPr>
          <w:ilvl w:val="0"/>
          <w:numId w:val="14"/>
        </w:numPr>
      </w:pPr>
      <w:r>
        <w:t>Led troubleshooting and verification testing in a regulated academic lab environment.</w:t>
      </w:r>
    </w:p>
    <w:p w14:paraId="5620D447" w14:textId="40A47EEA" w:rsidR="00F905FC" w:rsidRPr="00014981" w:rsidRDefault="00F905FC" w:rsidP="00F905FC">
      <w:pPr>
        <w:pStyle w:val="JobDetails"/>
        <w:numPr>
          <w:ilvl w:val="0"/>
          <w:numId w:val="14"/>
        </w:numPr>
      </w:pPr>
      <w:r w:rsidRPr="00014981">
        <w:lastRenderedPageBreak/>
        <w:t>Collaborated with multi-disciplinary teams to enhance robotic efficiency and usability.</w:t>
      </w:r>
    </w:p>
    <w:p w14:paraId="7CE52AB1" w14:textId="77777777" w:rsidR="006F54FA" w:rsidRPr="007F1E46" w:rsidRDefault="006F54FA" w:rsidP="006F54FA">
      <w:pPr>
        <w:pStyle w:val="JobDetails"/>
      </w:pPr>
    </w:p>
    <w:p w14:paraId="635409A3" w14:textId="77777777" w:rsidR="003C722F" w:rsidRPr="00014981" w:rsidRDefault="003C722F" w:rsidP="003C722F">
      <w:pPr>
        <w:pStyle w:val="JobDates"/>
        <w:rPr>
          <w:rFonts w:ascii="Georgia" w:eastAsia="MS Mincho" w:hAnsi="Georgia"/>
          <w:sz w:val="22"/>
          <w:szCs w:val="22"/>
          <w:u w:val="single"/>
        </w:rPr>
      </w:pPr>
      <w:r>
        <w:rPr>
          <w:rFonts w:ascii="Georgia" w:hAnsi="Georgia" w:cs="Times New Roman"/>
          <w:iCs/>
          <w:sz w:val="22"/>
          <w:szCs w:val="22"/>
          <w:u w:val="single"/>
          <w:lang w:eastAsia="en-MY"/>
        </w:rPr>
        <w:t>March</w:t>
      </w:r>
      <w:r w:rsidRPr="00014981">
        <w:rPr>
          <w:rFonts w:ascii="Georgia" w:hAnsi="Georgia" w:cs="Times New Roman"/>
          <w:iCs/>
          <w:sz w:val="22"/>
          <w:szCs w:val="22"/>
          <w:u w:val="single"/>
          <w:lang w:eastAsia="en-MY"/>
        </w:rPr>
        <w:t xml:space="preserve"> 201</w:t>
      </w:r>
      <w:r>
        <w:rPr>
          <w:rFonts w:ascii="Georgia" w:hAnsi="Georgia" w:cs="Times New Roman"/>
          <w:iCs/>
          <w:sz w:val="22"/>
          <w:szCs w:val="22"/>
          <w:u w:val="single"/>
          <w:lang w:eastAsia="en-MY"/>
        </w:rPr>
        <w:t>7</w:t>
      </w:r>
      <w:r w:rsidRPr="00014981">
        <w:rPr>
          <w:rFonts w:ascii="Georgia" w:hAnsi="Georgia" w:cs="Times New Roman"/>
          <w:iCs/>
          <w:sz w:val="22"/>
          <w:szCs w:val="22"/>
          <w:u w:val="single"/>
          <w:lang w:eastAsia="en-MY"/>
        </w:rPr>
        <w:t xml:space="preserve"> – </w:t>
      </w:r>
      <w:r>
        <w:rPr>
          <w:rFonts w:ascii="Georgia" w:hAnsi="Georgia" w:cs="Times New Roman"/>
          <w:iCs/>
          <w:sz w:val="22"/>
          <w:szCs w:val="22"/>
          <w:u w:val="single"/>
          <w:lang w:eastAsia="en-MY"/>
        </w:rPr>
        <w:t>August</w:t>
      </w:r>
      <w:r w:rsidRPr="00014981">
        <w:rPr>
          <w:rFonts w:ascii="Georgia" w:hAnsi="Georgia" w:cs="Times New Roman"/>
          <w:iCs/>
          <w:sz w:val="22"/>
          <w:szCs w:val="22"/>
          <w:u w:val="single"/>
          <w:lang w:eastAsia="en-MY"/>
        </w:rPr>
        <w:t xml:space="preserve"> 20</w:t>
      </w:r>
      <w:r>
        <w:rPr>
          <w:rFonts w:ascii="Georgia" w:hAnsi="Georgia" w:cs="Times New Roman"/>
          <w:iCs/>
          <w:sz w:val="22"/>
          <w:szCs w:val="22"/>
          <w:u w:val="single"/>
          <w:lang w:eastAsia="en-MY"/>
        </w:rPr>
        <w:t>17</w:t>
      </w:r>
    </w:p>
    <w:p w14:paraId="2A02A070" w14:textId="77777777" w:rsidR="003C722F" w:rsidRDefault="003C722F" w:rsidP="003C722F">
      <w:pPr>
        <w:pStyle w:val="JobDetails"/>
      </w:pPr>
      <w:r w:rsidRPr="003C722F">
        <w:rPr>
          <w:b/>
          <w:i/>
        </w:rPr>
        <w:t>Researcher</w:t>
      </w:r>
      <w:r w:rsidRPr="007F1E46">
        <w:rPr>
          <w:color w:val="C00000"/>
        </w:rPr>
        <w:t xml:space="preserve"> •</w:t>
      </w:r>
      <w:r w:rsidRPr="007F1E46">
        <w:t xml:space="preserve"> </w:t>
      </w:r>
      <w:r w:rsidRPr="007C5F29">
        <w:t>University of Missouri-Kansas City</w:t>
      </w:r>
      <w:r w:rsidRPr="007F1E46">
        <w:t xml:space="preserve"> </w:t>
      </w:r>
      <w:r w:rsidRPr="007F1E46">
        <w:rPr>
          <w:color w:val="C00000"/>
        </w:rPr>
        <w:t>•</w:t>
      </w:r>
      <w:r w:rsidRPr="007F1E46">
        <w:t xml:space="preserve"> </w:t>
      </w:r>
      <w:r>
        <w:t>MO</w:t>
      </w:r>
    </w:p>
    <w:p w14:paraId="41D1A395" w14:textId="77777777" w:rsidR="003C722F" w:rsidRPr="00D81407" w:rsidRDefault="003C722F" w:rsidP="003C722F">
      <w:pPr>
        <w:pStyle w:val="JobDetails"/>
        <w:numPr>
          <w:ilvl w:val="0"/>
          <w:numId w:val="14"/>
        </w:numPr>
      </w:pPr>
      <w:r w:rsidRPr="00D81407">
        <w:t>Conducted research on assistive devices for visually impaired individuals.</w:t>
      </w:r>
    </w:p>
    <w:p w14:paraId="227D5C21" w14:textId="77777777" w:rsidR="003C722F" w:rsidRPr="00D81407" w:rsidRDefault="003C722F" w:rsidP="003C722F">
      <w:pPr>
        <w:pStyle w:val="JobDetails"/>
        <w:numPr>
          <w:ilvl w:val="0"/>
          <w:numId w:val="14"/>
        </w:numPr>
      </w:pPr>
      <w:r w:rsidRPr="00D81407">
        <w:t>Published findings in international journals and conferences.</w:t>
      </w:r>
    </w:p>
    <w:p w14:paraId="3E441F07" w14:textId="77777777" w:rsidR="003C722F" w:rsidRDefault="003C722F" w:rsidP="003C722F">
      <w:pPr>
        <w:spacing w:after="0" w:line="240" w:lineRule="auto"/>
        <w:rPr>
          <w:rFonts w:ascii="Georgia" w:eastAsia="Times New Roman" w:hAnsi="Georgia" w:cs="Times New Roman"/>
          <w:lang w:eastAsia="en-MY"/>
        </w:rPr>
      </w:pPr>
    </w:p>
    <w:p w14:paraId="56671C7E" w14:textId="0B6C15E8" w:rsidR="003C722F" w:rsidRPr="00014981" w:rsidRDefault="003C722F" w:rsidP="003C722F">
      <w:pPr>
        <w:pStyle w:val="JobDates"/>
        <w:rPr>
          <w:rFonts w:ascii="Georgia" w:eastAsia="MS Mincho" w:hAnsi="Georgia"/>
          <w:sz w:val="22"/>
          <w:szCs w:val="22"/>
          <w:u w:val="single"/>
        </w:rPr>
      </w:pPr>
      <w:r>
        <w:rPr>
          <w:rFonts w:ascii="Georgia" w:hAnsi="Georgia" w:cs="Times New Roman"/>
          <w:iCs/>
          <w:sz w:val="22"/>
          <w:szCs w:val="22"/>
          <w:u w:val="single"/>
          <w:lang w:eastAsia="en-MY"/>
        </w:rPr>
        <w:t>March</w:t>
      </w:r>
      <w:r w:rsidRPr="00014981">
        <w:rPr>
          <w:rFonts w:ascii="Georgia" w:hAnsi="Georgia" w:cs="Times New Roman"/>
          <w:iCs/>
          <w:sz w:val="22"/>
          <w:szCs w:val="22"/>
          <w:u w:val="single"/>
          <w:lang w:eastAsia="en-MY"/>
        </w:rPr>
        <w:t xml:space="preserve"> 201</w:t>
      </w:r>
      <w:r w:rsidR="00876E31">
        <w:rPr>
          <w:rFonts w:ascii="Georgia" w:hAnsi="Georgia" w:cs="Times New Roman"/>
          <w:iCs/>
          <w:sz w:val="22"/>
          <w:szCs w:val="22"/>
          <w:u w:val="single"/>
          <w:lang w:eastAsia="en-MY"/>
        </w:rPr>
        <w:t>6</w:t>
      </w:r>
      <w:r w:rsidRPr="00014981">
        <w:rPr>
          <w:rFonts w:ascii="Georgia" w:hAnsi="Georgia" w:cs="Times New Roman"/>
          <w:iCs/>
          <w:sz w:val="22"/>
          <w:szCs w:val="22"/>
          <w:u w:val="single"/>
          <w:lang w:eastAsia="en-MY"/>
        </w:rPr>
        <w:t xml:space="preserve"> – </w:t>
      </w:r>
      <w:r w:rsidR="00876E31">
        <w:rPr>
          <w:rFonts w:ascii="Georgia" w:hAnsi="Georgia" w:cs="Times New Roman"/>
          <w:iCs/>
          <w:sz w:val="22"/>
          <w:szCs w:val="22"/>
          <w:u w:val="single"/>
          <w:lang w:eastAsia="en-MY"/>
        </w:rPr>
        <w:t>March</w:t>
      </w:r>
      <w:r w:rsidRPr="00014981">
        <w:rPr>
          <w:rFonts w:ascii="Georgia" w:hAnsi="Georgia" w:cs="Times New Roman"/>
          <w:iCs/>
          <w:sz w:val="22"/>
          <w:szCs w:val="22"/>
          <w:u w:val="single"/>
          <w:lang w:eastAsia="en-MY"/>
        </w:rPr>
        <w:t xml:space="preserve"> 20</w:t>
      </w:r>
      <w:r>
        <w:rPr>
          <w:rFonts w:ascii="Georgia" w:hAnsi="Georgia" w:cs="Times New Roman"/>
          <w:iCs/>
          <w:sz w:val="22"/>
          <w:szCs w:val="22"/>
          <w:u w:val="single"/>
          <w:lang w:eastAsia="en-MY"/>
        </w:rPr>
        <w:t>17</w:t>
      </w:r>
    </w:p>
    <w:p w14:paraId="4CBCFC84" w14:textId="59541511" w:rsidR="003C722F" w:rsidRDefault="00876E31" w:rsidP="003C722F">
      <w:pPr>
        <w:pStyle w:val="JobDetails"/>
      </w:pPr>
      <w:r>
        <w:rPr>
          <w:b/>
          <w:i/>
        </w:rPr>
        <w:t>Post-Doctoral Fellow</w:t>
      </w:r>
      <w:r w:rsidR="003C722F" w:rsidRPr="007F1E46">
        <w:rPr>
          <w:color w:val="C00000"/>
        </w:rPr>
        <w:t xml:space="preserve"> •</w:t>
      </w:r>
      <w:r w:rsidR="003C722F" w:rsidRPr="007F1E46">
        <w:t xml:space="preserve"> </w:t>
      </w:r>
      <w:r w:rsidR="004F2D76">
        <w:t>International Islamic University Malaysia</w:t>
      </w:r>
      <w:r w:rsidR="003C722F" w:rsidRPr="007F1E46">
        <w:t xml:space="preserve"> </w:t>
      </w:r>
      <w:r w:rsidR="003C722F" w:rsidRPr="007F1E46">
        <w:rPr>
          <w:color w:val="C00000"/>
        </w:rPr>
        <w:t>•</w:t>
      </w:r>
      <w:r w:rsidR="003C722F" w:rsidRPr="007F1E46">
        <w:t xml:space="preserve"> </w:t>
      </w:r>
      <w:r w:rsidR="004F2D76">
        <w:t>KL</w:t>
      </w:r>
    </w:p>
    <w:p w14:paraId="09303FA1" w14:textId="77777777" w:rsidR="003C722F" w:rsidRPr="00D81407" w:rsidRDefault="003C722F" w:rsidP="003C722F">
      <w:pPr>
        <w:pStyle w:val="JobDetails"/>
        <w:numPr>
          <w:ilvl w:val="0"/>
          <w:numId w:val="14"/>
        </w:numPr>
      </w:pPr>
      <w:r w:rsidRPr="00D81407">
        <w:t>Conducted research on assistive devices for visually impaired individuals.</w:t>
      </w:r>
    </w:p>
    <w:p w14:paraId="1B05B7A4" w14:textId="77777777" w:rsidR="003C722F" w:rsidRPr="00D81407" w:rsidRDefault="003C722F" w:rsidP="003C722F">
      <w:pPr>
        <w:pStyle w:val="JobDetails"/>
        <w:numPr>
          <w:ilvl w:val="0"/>
          <w:numId w:val="14"/>
        </w:numPr>
      </w:pPr>
      <w:r w:rsidRPr="00D81407">
        <w:t>Published findings in international journals and conferences.</w:t>
      </w:r>
    </w:p>
    <w:p w14:paraId="4562D23D" w14:textId="77777777" w:rsidR="003C722F" w:rsidRDefault="003C722F" w:rsidP="003C722F">
      <w:pPr>
        <w:spacing w:after="0" w:line="240" w:lineRule="auto"/>
        <w:rPr>
          <w:rFonts w:ascii="Georgia" w:eastAsia="Times New Roman" w:hAnsi="Georgia" w:cs="Times New Roman"/>
          <w:lang w:eastAsia="en-MY"/>
        </w:rPr>
      </w:pPr>
    </w:p>
    <w:p w14:paraId="7B2848D2" w14:textId="77777777" w:rsidR="003C722F" w:rsidRPr="00014981" w:rsidRDefault="003C722F" w:rsidP="003C722F">
      <w:pPr>
        <w:pStyle w:val="JobDates"/>
        <w:rPr>
          <w:rFonts w:ascii="Georgia" w:eastAsia="MS Mincho" w:hAnsi="Georgia"/>
          <w:sz w:val="22"/>
          <w:szCs w:val="22"/>
          <w:u w:val="single"/>
        </w:rPr>
      </w:pPr>
      <w:r>
        <w:rPr>
          <w:rFonts w:ascii="Georgia" w:hAnsi="Georgia" w:cs="Times New Roman"/>
          <w:iCs/>
          <w:sz w:val="22"/>
          <w:szCs w:val="22"/>
          <w:u w:val="single"/>
          <w:lang w:eastAsia="en-MY"/>
        </w:rPr>
        <w:t>March</w:t>
      </w:r>
      <w:r w:rsidRPr="00014981">
        <w:rPr>
          <w:rFonts w:ascii="Georgia" w:hAnsi="Georgia" w:cs="Times New Roman"/>
          <w:iCs/>
          <w:sz w:val="22"/>
          <w:szCs w:val="22"/>
          <w:u w:val="single"/>
          <w:lang w:eastAsia="en-MY"/>
        </w:rPr>
        <w:t xml:space="preserve"> 201</w:t>
      </w:r>
      <w:r>
        <w:rPr>
          <w:rFonts w:ascii="Georgia" w:hAnsi="Georgia" w:cs="Times New Roman"/>
          <w:iCs/>
          <w:sz w:val="22"/>
          <w:szCs w:val="22"/>
          <w:u w:val="single"/>
          <w:lang w:eastAsia="en-MY"/>
        </w:rPr>
        <w:t>7</w:t>
      </w:r>
      <w:r w:rsidRPr="00014981">
        <w:rPr>
          <w:rFonts w:ascii="Georgia" w:hAnsi="Georgia" w:cs="Times New Roman"/>
          <w:iCs/>
          <w:sz w:val="22"/>
          <w:szCs w:val="22"/>
          <w:u w:val="single"/>
          <w:lang w:eastAsia="en-MY"/>
        </w:rPr>
        <w:t xml:space="preserve"> – </w:t>
      </w:r>
      <w:r>
        <w:rPr>
          <w:rFonts w:ascii="Georgia" w:hAnsi="Georgia" w:cs="Times New Roman"/>
          <w:iCs/>
          <w:sz w:val="22"/>
          <w:szCs w:val="22"/>
          <w:u w:val="single"/>
          <w:lang w:eastAsia="en-MY"/>
        </w:rPr>
        <w:t>August</w:t>
      </w:r>
      <w:r w:rsidRPr="00014981">
        <w:rPr>
          <w:rFonts w:ascii="Georgia" w:hAnsi="Georgia" w:cs="Times New Roman"/>
          <w:iCs/>
          <w:sz w:val="22"/>
          <w:szCs w:val="22"/>
          <w:u w:val="single"/>
          <w:lang w:eastAsia="en-MY"/>
        </w:rPr>
        <w:t xml:space="preserve"> 20</w:t>
      </w:r>
      <w:r>
        <w:rPr>
          <w:rFonts w:ascii="Georgia" w:hAnsi="Georgia" w:cs="Times New Roman"/>
          <w:iCs/>
          <w:sz w:val="22"/>
          <w:szCs w:val="22"/>
          <w:u w:val="single"/>
          <w:lang w:eastAsia="en-MY"/>
        </w:rPr>
        <w:t>17</w:t>
      </w:r>
    </w:p>
    <w:p w14:paraId="537E9840" w14:textId="77777777" w:rsidR="003C722F" w:rsidRDefault="003C722F" w:rsidP="003C722F">
      <w:pPr>
        <w:pStyle w:val="JobDetails"/>
      </w:pPr>
      <w:r w:rsidRPr="003C722F">
        <w:rPr>
          <w:b/>
          <w:i/>
        </w:rPr>
        <w:t>Researcher</w:t>
      </w:r>
      <w:r w:rsidRPr="007F1E46">
        <w:rPr>
          <w:color w:val="C00000"/>
        </w:rPr>
        <w:t xml:space="preserve"> •</w:t>
      </w:r>
      <w:r w:rsidRPr="007F1E46">
        <w:t xml:space="preserve"> </w:t>
      </w:r>
      <w:r w:rsidRPr="007C5F29">
        <w:t>University of Missouri-Kansas City</w:t>
      </w:r>
      <w:r w:rsidRPr="007F1E46">
        <w:t xml:space="preserve"> </w:t>
      </w:r>
      <w:r w:rsidRPr="007F1E46">
        <w:rPr>
          <w:color w:val="C00000"/>
        </w:rPr>
        <w:t>•</w:t>
      </w:r>
      <w:r w:rsidRPr="007F1E46">
        <w:t xml:space="preserve"> </w:t>
      </w:r>
      <w:r>
        <w:t>MO</w:t>
      </w:r>
    </w:p>
    <w:p w14:paraId="3AA3A1BF" w14:textId="77777777" w:rsidR="003C722F" w:rsidRPr="00D81407" w:rsidRDefault="003C722F" w:rsidP="003C722F">
      <w:pPr>
        <w:pStyle w:val="JobDetails"/>
        <w:numPr>
          <w:ilvl w:val="0"/>
          <w:numId w:val="14"/>
        </w:numPr>
      </w:pPr>
      <w:r w:rsidRPr="00D81407">
        <w:t>Conducted research on assistive devices for visually impaired individuals.</w:t>
      </w:r>
    </w:p>
    <w:p w14:paraId="3280F5B4" w14:textId="77777777" w:rsidR="003C722F" w:rsidRPr="00D81407" w:rsidRDefault="003C722F" w:rsidP="003C722F">
      <w:pPr>
        <w:pStyle w:val="JobDetails"/>
        <w:numPr>
          <w:ilvl w:val="0"/>
          <w:numId w:val="14"/>
        </w:numPr>
      </w:pPr>
      <w:r w:rsidRPr="00D81407">
        <w:t>Published findings in international journals and conferences.</w:t>
      </w:r>
    </w:p>
    <w:p w14:paraId="63B3744B" w14:textId="77777777" w:rsidR="007B0602" w:rsidRDefault="007B0602" w:rsidP="0076561D">
      <w:pPr>
        <w:spacing w:after="0" w:line="240" w:lineRule="auto"/>
        <w:rPr>
          <w:rFonts w:ascii="Georgia" w:eastAsia="Times New Roman" w:hAnsi="Georgia" w:cs="Times New Roman"/>
          <w:lang w:eastAsia="en-MY"/>
        </w:rPr>
      </w:pPr>
    </w:p>
    <w:p w14:paraId="262A9916" w14:textId="77777777" w:rsidR="007B0602" w:rsidRDefault="007B0602" w:rsidP="0076561D">
      <w:pPr>
        <w:spacing w:after="0" w:line="240" w:lineRule="auto"/>
        <w:rPr>
          <w:rFonts w:ascii="Georgia" w:eastAsia="Times New Roman" w:hAnsi="Georgia" w:cs="Times New Roman"/>
          <w:lang w:eastAsia="en-MY"/>
        </w:rPr>
      </w:pPr>
    </w:p>
    <w:p w14:paraId="10917B92" w14:textId="24EDF3DC"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63CF4F09">
          <v:rect id="_x0000_i1028" style="width:451.3pt;height:4pt" o:hralign="center" o:hrstd="t" o:hrnoshade="t" o:hr="t" fillcolor="#c00000" stroked="f"/>
        </w:pict>
      </w:r>
    </w:p>
    <w:p w14:paraId="383E5C77"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Technical Skills</w:t>
      </w:r>
    </w:p>
    <w:p w14:paraId="4B6E258F"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Programming Languages</w:t>
      </w:r>
      <w:r w:rsidRPr="007F1E46">
        <w:rPr>
          <w:rFonts w:ascii="Georgia" w:eastAsia="Times New Roman" w:hAnsi="Georgia" w:cs="Times New Roman"/>
          <w:lang w:eastAsia="en-MY"/>
        </w:rPr>
        <w:t>: Python, Java, C/C++, JavaScript, React.js, Node.js, HTML5, CSS3</w:t>
      </w:r>
    </w:p>
    <w:p w14:paraId="5BA3C11B"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Robotic/Embedded Systems</w:t>
      </w:r>
      <w:r w:rsidRPr="007F1E46">
        <w:rPr>
          <w:rFonts w:ascii="Georgia" w:eastAsia="Times New Roman" w:hAnsi="Georgia" w:cs="Times New Roman"/>
          <w:lang w:eastAsia="en-MY"/>
        </w:rPr>
        <w:t>: Robot Operating System (ROS), MATLAB, Simulink</w:t>
      </w:r>
    </w:p>
    <w:p w14:paraId="343400B3"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Machine Learning</w:t>
      </w:r>
      <w:r w:rsidRPr="007F1E46">
        <w:rPr>
          <w:rFonts w:ascii="Georgia" w:eastAsia="Times New Roman" w:hAnsi="Georgia" w:cs="Times New Roman"/>
          <w:lang w:eastAsia="en-MY"/>
        </w:rPr>
        <w:t>: Apache Mahout™, MLlib</w:t>
      </w:r>
    </w:p>
    <w:p w14:paraId="4A0BAF57"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DBMS</w:t>
      </w:r>
      <w:r w:rsidRPr="007F1E46">
        <w:rPr>
          <w:rFonts w:ascii="Georgia" w:eastAsia="Times New Roman" w:hAnsi="Georgia" w:cs="Times New Roman"/>
          <w:lang w:eastAsia="en-MY"/>
        </w:rPr>
        <w:t>: PostgreSQL, MongoDB, MySQL</w:t>
      </w:r>
    </w:p>
    <w:p w14:paraId="3D526E0E"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3D Design Tools</w:t>
      </w:r>
      <w:r w:rsidRPr="007F1E46">
        <w:rPr>
          <w:rFonts w:ascii="Georgia" w:eastAsia="Times New Roman" w:hAnsi="Georgia" w:cs="Times New Roman"/>
          <w:lang w:eastAsia="en-MY"/>
        </w:rPr>
        <w:t>: AutoCAD, SolidWorks</w:t>
      </w:r>
    </w:p>
    <w:p w14:paraId="1E54D393"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Version Control</w:t>
      </w:r>
      <w:r w:rsidRPr="007F1E46">
        <w:rPr>
          <w:rFonts w:ascii="Georgia" w:eastAsia="Times New Roman" w:hAnsi="Georgia" w:cs="Times New Roman"/>
          <w:lang w:eastAsia="en-MY"/>
        </w:rPr>
        <w:t>: Git</w:t>
      </w:r>
    </w:p>
    <w:p w14:paraId="374562A1"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App Development</w:t>
      </w:r>
      <w:r w:rsidRPr="007F1E46">
        <w:rPr>
          <w:rFonts w:ascii="Georgia" w:eastAsia="Times New Roman" w:hAnsi="Georgia" w:cs="Times New Roman"/>
          <w:lang w:eastAsia="en-MY"/>
        </w:rPr>
        <w:t>: Full-Stack Development, Agile Methodologies</w:t>
      </w:r>
    </w:p>
    <w:p w14:paraId="7BE5851D" w14:textId="77777777" w:rsidR="0076561D" w:rsidRPr="007F1E46" w:rsidRDefault="0076561D" w:rsidP="0076561D">
      <w:pPr>
        <w:numPr>
          <w:ilvl w:val="0"/>
          <w:numId w:val="7"/>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PCB/Circuit Design</w:t>
      </w:r>
      <w:r w:rsidRPr="007F1E46">
        <w:rPr>
          <w:rFonts w:ascii="Georgia" w:eastAsia="Times New Roman" w:hAnsi="Georgia" w:cs="Times New Roman"/>
          <w:lang w:eastAsia="en-MY"/>
        </w:rPr>
        <w:t>: Eagle, KiCad, Cadence</w:t>
      </w:r>
    </w:p>
    <w:p w14:paraId="2F30A671" w14:textId="26D28289"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2ABCC4B1">
          <v:rect id="_x0000_i1029" style="width:451.3pt;height:4pt" o:hralign="center" o:hrstd="t" o:hrnoshade="t" o:hr="t" fillcolor="#c00000" stroked="f"/>
        </w:pict>
      </w:r>
    </w:p>
    <w:p w14:paraId="786E0F18"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Academic Awards and Patents</w:t>
      </w:r>
    </w:p>
    <w:p w14:paraId="314607F3" w14:textId="77777777" w:rsidR="0076561D" w:rsidRPr="007F1E46" w:rsidRDefault="0076561D" w:rsidP="0076561D">
      <w:pPr>
        <w:numPr>
          <w:ilvl w:val="0"/>
          <w:numId w:val="8"/>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Gold Medal</w:t>
      </w:r>
      <w:r w:rsidRPr="007F1E46">
        <w:rPr>
          <w:rFonts w:ascii="Georgia" w:eastAsia="Times New Roman" w:hAnsi="Georgia" w:cs="Times New Roman"/>
          <w:lang w:eastAsia="en-MY"/>
        </w:rPr>
        <w:t>, “Automatic Leveling Wheelchair,” Malaysia Technology Expo (MTE) 2019</w:t>
      </w:r>
    </w:p>
    <w:p w14:paraId="66ABD569" w14:textId="77777777" w:rsidR="0076561D" w:rsidRPr="007F1E46" w:rsidRDefault="0076561D" w:rsidP="0076561D">
      <w:pPr>
        <w:numPr>
          <w:ilvl w:val="0"/>
          <w:numId w:val="8"/>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Patent Filed</w:t>
      </w:r>
      <w:r w:rsidRPr="007F1E46">
        <w:rPr>
          <w:rFonts w:ascii="Georgia" w:eastAsia="Times New Roman" w:hAnsi="Georgia" w:cs="Times New Roman"/>
          <w:lang w:eastAsia="en-MY"/>
        </w:rPr>
        <w:t>, “An Automated Horizontal Posture Mobility Apparatus,” IP NO: PI2019001977 (2019)</w:t>
      </w:r>
    </w:p>
    <w:p w14:paraId="6926F8B4" w14:textId="77777777" w:rsidR="0076561D" w:rsidRPr="007F1E46" w:rsidRDefault="0076561D" w:rsidP="0076561D">
      <w:pPr>
        <w:numPr>
          <w:ilvl w:val="0"/>
          <w:numId w:val="8"/>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Malaysia International Scholarship (MIS)</w:t>
      </w:r>
      <w:r w:rsidRPr="007F1E46">
        <w:rPr>
          <w:rFonts w:ascii="Georgia" w:eastAsia="Times New Roman" w:hAnsi="Georgia" w:cs="Times New Roman"/>
          <w:lang w:eastAsia="en-MY"/>
        </w:rPr>
        <w:t>, Ministry of Higher Education (2016-2017)</w:t>
      </w:r>
    </w:p>
    <w:p w14:paraId="1720103F" w14:textId="6A378F5B"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6B69FDB9">
          <v:rect id="_x0000_i1030" style="width:451.3pt;height:4pt" o:hralign="center" o:hrstd="t" o:hrnoshade="t" o:hr="t" fillcolor="#c00000" stroked="f"/>
        </w:pict>
      </w:r>
    </w:p>
    <w:p w14:paraId="441C0838"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Selected Publications</w:t>
      </w:r>
    </w:p>
    <w:p w14:paraId="02742331" w14:textId="77777777" w:rsidR="0076561D" w:rsidRPr="007F1E46" w:rsidRDefault="0076561D" w:rsidP="0076561D">
      <w:pPr>
        <w:numPr>
          <w:ilvl w:val="0"/>
          <w:numId w:val="9"/>
        </w:numPr>
        <w:spacing w:before="100" w:beforeAutospacing="1" w:after="100" w:afterAutospacing="1" w:line="240" w:lineRule="auto"/>
        <w:rPr>
          <w:rFonts w:ascii="Georgia" w:eastAsia="Times New Roman" w:hAnsi="Georgia" w:cs="Times New Roman"/>
          <w:lang w:eastAsia="en-MY"/>
        </w:rPr>
      </w:pPr>
      <w:r w:rsidRPr="00627B71">
        <w:rPr>
          <w:rFonts w:ascii="Georgia" w:eastAsia="Times New Roman" w:hAnsi="Georgia" w:cs="Times New Roman"/>
          <w:lang w:val="fr-FR" w:eastAsia="en-MY"/>
        </w:rPr>
        <w:t xml:space="preserve">Billah, M. M., Yusof, Z. M., et al. </w:t>
      </w:r>
      <w:r w:rsidRPr="007F1E46">
        <w:rPr>
          <w:rFonts w:ascii="Georgia" w:eastAsia="Times New Roman" w:hAnsi="Georgia" w:cs="Times New Roman"/>
          <w:lang w:eastAsia="en-MY"/>
        </w:rPr>
        <w:t xml:space="preserve">“Sensory Substitution for Visual Impairments: A Technological Review,” </w:t>
      </w:r>
      <w:r w:rsidRPr="007F1E46">
        <w:rPr>
          <w:rFonts w:ascii="Georgia" w:eastAsia="Times New Roman" w:hAnsi="Georgia" w:cs="Times New Roman"/>
          <w:i/>
          <w:iCs/>
          <w:lang w:eastAsia="en-MY"/>
        </w:rPr>
        <w:t>Visual Impairment and Blindness</w:t>
      </w:r>
      <w:r w:rsidRPr="007F1E46">
        <w:rPr>
          <w:rFonts w:ascii="Georgia" w:eastAsia="Times New Roman" w:hAnsi="Georgia" w:cs="Times New Roman"/>
          <w:lang w:eastAsia="en-MY"/>
        </w:rPr>
        <w:t>. IntechOpen, 2019.</w:t>
      </w:r>
    </w:p>
    <w:p w14:paraId="3C76AFEB" w14:textId="77777777" w:rsidR="0076561D" w:rsidRPr="007F1E46" w:rsidRDefault="0076561D" w:rsidP="0076561D">
      <w:pPr>
        <w:numPr>
          <w:ilvl w:val="0"/>
          <w:numId w:val="9"/>
        </w:numPr>
        <w:spacing w:before="100" w:beforeAutospacing="1" w:after="100" w:afterAutospacing="1" w:line="240" w:lineRule="auto"/>
        <w:rPr>
          <w:rFonts w:ascii="Georgia" w:eastAsia="Times New Roman" w:hAnsi="Georgia" w:cs="Times New Roman"/>
          <w:lang w:eastAsia="en-MY"/>
        </w:rPr>
      </w:pPr>
      <w:r w:rsidRPr="00627B71">
        <w:rPr>
          <w:rFonts w:ascii="Georgia" w:eastAsia="Times New Roman" w:hAnsi="Georgia" w:cs="Times New Roman"/>
          <w:lang w:val="fr-FR" w:eastAsia="en-MY"/>
        </w:rPr>
        <w:lastRenderedPageBreak/>
        <w:t xml:space="preserve">Billah, M. M., Kadir, K., et al. </w:t>
      </w:r>
      <w:r w:rsidRPr="007F1E46">
        <w:rPr>
          <w:rFonts w:ascii="Georgia" w:eastAsia="Times New Roman" w:hAnsi="Georgia" w:cs="Times New Roman"/>
          <w:lang w:eastAsia="en-MY"/>
        </w:rPr>
        <w:t xml:space="preserve">“Experimental Investigation of a Novel Walking Stick in Avoidance Drop-Off for Visually Impaired People,” </w:t>
      </w:r>
      <w:r w:rsidRPr="007F1E46">
        <w:rPr>
          <w:rFonts w:ascii="Georgia" w:eastAsia="Times New Roman" w:hAnsi="Georgia" w:cs="Times New Roman"/>
          <w:i/>
          <w:iCs/>
          <w:lang w:eastAsia="en-MY"/>
        </w:rPr>
        <w:t>Cogent Engineering</w:t>
      </w:r>
      <w:r w:rsidRPr="007F1E46">
        <w:rPr>
          <w:rFonts w:ascii="Georgia" w:eastAsia="Times New Roman" w:hAnsi="Georgia" w:cs="Times New Roman"/>
          <w:lang w:eastAsia="en-MY"/>
        </w:rPr>
        <w:t xml:space="preserve"> (Scopus Q2), 2019.</w:t>
      </w:r>
    </w:p>
    <w:p w14:paraId="3047AF27" w14:textId="77777777" w:rsidR="0076561D" w:rsidRPr="007F1E46" w:rsidRDefault="0076561D" w:rsidP="0076561D">
      <w:pPr>
        <w:numPr>
          <w:ilvl w:val="0"/>
          <w:numId w:val="9"/>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lang w:eastAsia="en-MY"/>
        </w:rPr>
        <w:t xml:space="preserve">Ahmed, M., &amp; Billah, M. M. “Smart Material-Actuated Flexible Tendon-Based Snake Robot,” </w:t>
      </w:r>
      <w:r w:rsidRPr="007F1E46">
        <w:rPr>
          <w:rFonts w:ascii="Georgia" w:eastAsia="Times New Roman" w:hAnsi="Georgia" w:cs="Times New Roman"/>
          <w:i/>
          <w:iCs/>
          <w:lang w:eastAsia="en-MY"/>
        </w:rPr>
        <w:t>International Journal of Advanced Robotic Systems</w:t>
      </w:r>
      <w:r w:rsidRPr="007F1E46">
        <w:rPr>
          <w:rFonts w:ascii="Georgia" w:eastAsia="Times New Roman" w:hAnsi="Georgia" w:cs="Times New Roman"/>
          <w:lang w:eastAsia="en-MY"/>
        </w:rPr>
        <w:t xml:space="preserve"> (ISI/Scopus Q3), 2018.</w:t>
      </w:r>
    </w:p>
    <w:p w14:paraId="49174169" w14:textId="1EB0A8FD"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5C3796CB">
          <v:rect id="_x0000_i1031" style="width:451.3pt;height:4pt" o:hralign="center" o:hrstd="t" o:hrnoshade="t" o:hr="t" fillcolor="#c00000" stroked="f"/>
        </w:pict>
      </w:r>
    </w:p>
    <w:p w14:paraId="3230A442"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Professional Memberships</w:t>
      </w:r>
    </w:p>
    <w:p w14:paraId="0F1A49BA" w14:textId="77777777" w:rsidR="0076561D" w:rsidRPr="007F1E46" w:rsidRDefault="0076561D" w:rsidP="0076561D">
      <w:pPr>
        <w:numPr>
          <w:ilvl w:val="0"/>
          <w:numId w:val="11"/>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lang w:eastAsia="en-MY"/>
        </w:rPr>
        <w:t xml:space="preserve">Member, </w:t>
      </w:r>
      <w:r w:rsidRPr="007F1E46">
        <w:rPr>
          <w:rFonts w:ascii="Georgia" w:eastAsia="Times New Roman" w:hAnsi="Georgia" w:cs="Times New Roman"/>
          <w:b/>
          <w:bCs/>
          <w:lang w:eastAsia="en-MY"/>
        </w:rPr>
        <w:t>IEEE Instrumentation &amp; Measurement Society</w:t>
      </w:r>
      <w:r w:rsidRPr="007F1E46">
        <w:rPr>
          <w:rFonts w:ascii="Georgia" w:eastAsia="Times New Roman" w:hAnsi="Georgia" w:cs="Times New Roman"/>
          <w:lang w:eastAsia="en-MY"/>
        </w:rPr>
        <w:t xml:space="preserve"> (IMS)</w:t>
      </w:r>
    </w:p>
    <w:p w14:paraId="7E8B1E90" w14:textId="77777777" w:rsidR="0076561D" w:rsidRPr="007F1E46" w:rsidRDefault="0076561D" w:rsidP="0076561D">
      <w:pPr>
        <w:numPr>
          <w:ilvl w:val="0"/>
          <w:numId w:val="11"/>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lang w:eastAsia="en-MY"/>
        </w:rPr>
        <w:t xml:space="preserve">Professional Technologist, </w:t>
      </w:r>
      <w:r w:rsidRPr="007F1E46">
        <w:rPr>
          <w:rFonts w:ascii="Georgia" w:eastAsia="Times New Roman" w:hAnsi="Georgia" w:cs="Times New Roman"/>
          <w:b/>
          <w:bCs/>
          <w:lang w:eastAsia="en-MY"/>
        </w:rPr>
        <w:t>Malaysia Board of Technologists (MBOT)</w:t>
      </w:r>
    </w:p>
    <w:p w14:paraId="3A206AC8" w14:textId="1CBD1E5B"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451F7943">
          <v:rect id="_x0000_i1032" style="width:451.3pt;height:4pt" o:hralign="center" o:hrstd="t" o:hrnoshade="t" o:hr="t" fillcolor="#c00000" stroked="f"/>
        </w:pict>
      </w:r>
    </w:p>
    <w:p w14:paraId="08AD46DD"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Community Engagement</w:t>
      </w:r>
    </w:p>
    <w:p w14:paraId="7A843558" w14:textId="77777777" w:rsidR="0076561D" w:rsidRPr="007F1E46" w:rsidRDefault="0076561D" w:rsidP="0076561D">
      <w:pPr>
        <w:numPr>
          <w:ilvl w:val="0"/>
          <w:numId w:val="12"/>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Publication Chair</w:t>
      </w:r>
      <w:r w:rsidRPr="007F1E46">
        <w:rPr>
          <w:rFonts w:ascii="Georgia" w:eastAsia="Times New Roman" w:hAnsi="Georgia" w:cs="Times New Roman"/>
          <w:lang w:eastAsia="en-MY"/>
        </w:rPr>
        <w:t>, IEEE 6th International Conference on Smart Instrumentation, Measurement and Applications (ICSIMA 2019)</w:t>
      </w:r>
    </w:p>
    <w:p w14:paraId="3CFF5F7D" w14:textId="77777777" w:rsidR="0076561D" w:rsidRPr="007F1E46" w:rsidRDefault="0076561D" w:rsidP="0076561D">
      <w:pPr>
        <w:numPr>
          <w:ilvl w:val="0"/>
          <w:numId w:val="12"/>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Guest Instructor</w:t>
      </w:r>
      <w:r w:rsidRPr="007F1E46">
        <w:rPr>
          <w:rFonts w:ascii="Georgia" w:eastAsia="Times New Roman" w:hAnsi="Georgia" w:cs="Times New Roman"/>
          <w:lang w:eastAsia="en-MY"/>
        </w:rPr>
        <w:t>, Java Programming Language Training Program, IIUM, Malaysia (2012)</w:t>
      </w:r>
    </w:p>
    <w:p w14:paraId="2BFF1541" w14:textId="77777777" w:rsidR="0076561D" w:rsidRPr="007F1E46" w:rsidRDefault="0076561D" w:rsidP="0076561D">
      <w:pPr>
        <w:numPr>
          <w:ilvl w:val="0"/>
          <w:numId w:val="12"/>
        </w:num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b/>
          <w:bCs/>
          <w:lang w:eastAsia="en-MY"/>
        </w:rPr>
        <w:t>Workshop Organizer</w:t>
      </w:r>
      <w:r w:rsidRPr="007F1E46">
        <w:rPr>
          <w:rFonts w:ascii="Georgia" w:eastAsia="Times New Roman" w:hAnsi="Georgia" w:cs="Times New Roman"/>
          <w:lang w:eastAsia="en-MY"/>
        </w:rPr>
        <w:t>, Thesis Writing Workshop, IIUM, Malaysia (2013)</w:t>
      </w:r>
    </w:p>
    <w:p w14:paraId="73DF2618" w14:textId="77777777" w:rsidR="0076561D" w:rsidRPr="007F1E46" w:rsidRDefault="00000000" w:rsidP="0076561D">
      <w:pPr>
        <w:spacing w:after="0" w:line="240" w:lineRule="auto"/>
        <w:rPr>
          <w:rFonts w:ascii="Georgia" w:eastAsia="Times New Roman" w:hAnsi="Georgia" w:cs="Times New Roman"/>
          <w:lang w:eastAsia="en-MY"/>
        </w:rPr>
      </w:pPr>
      <w:r>
        <w:rPr>
          <w:rFonts w:ascii="Georgia" w:eastAsia="Times New Roman" w:hAnsi="Georgia" w:cs="Times New Roman"/>
          <w:lang w:eastAsia="en-MY"/>
        </w:rPr>
        <w:pict w14:anchorId="637BE038">
          <v:rect id="_x0000_i1033" style="width:0;height:1.5pt" o:hralign="center" o:hrstd="t" o:hr="t" fillcolor="#a0a0a0" stroked="f"/>
        </w:pict>
      </w:r>
    </w:p>
    <w:p w14:paraId="52C54B7F" w14:textId="77777777" w:rsidR="0076561D" w:rsidRPr="007F1E46" w:rsidRDefault="0076561D" w:rsidP="0076561D">
      <w:pPr>
        <w:spacing w:before="100" w:beforeAutospacing="1" w:after="100" w:afterAutospacing="1" w:line="240" w:lineRule="auto"/>
        <w:outlineLvl w:val="2"/>
        <w:rPr>
          <w:rFonts w:ascii="Georgia" w:eastAsia="Times New Roman" w:hAnsi="Georgia" w:cs="Times New Roman"/>
          <w:b/>
          <w:bCs/>
          <w:lang w:eastAsia="en-MY"/>
        </w:rPr>
      </w:pPr>
      <w:r w:rsidRPr="007F1E46">
        <w:rPr>
          <w:rFonts w:ascii="Georgia" w:eastAsia="Times New Roman" w:hAnsi="Georgia" w:cs="Times New Roman"/>
          <w:b/>
          <w:bCs/>
          <w:lang w:eastAsia="en-MY"/>
        </w:rPr>
        <w:t>References</w:t>
      </w:r>
    </w:p>
    <w:p w14:paraId="75EE2CD0" w14:textId="77777777" w:rsidR="0076561D" w:rsidRPr="007F1E46" w:rsidRDefault="0076561D" w:rsidP="0076561D">
      <w:pPr>
        <w:spacing w:before="100" w:beforeAutospacing="1" w:after="100" w:afterAutospacing="1" w:line="240" w:lineRule="auto"/>
        <w:rPr>
          <w:rFonts w:ascii="Georgia" w:eastAsia="Times New Roman" w:hAnsi="Georgia" w:cs="Times New Roman"/>
          <w:lang w:eastAsia="en-MY"/>
        </w:rPr>
      </w:pPr>
      <w:r w:rsidRPr="007F1E46">
        <w:rPr>
          <w:rFonts w:ascii="Georgia" w:eastAsia="Times New Roman" w:hAnsi="Georgia" w:cs="Times New Roman"/>
          <w:lang w:eastAsia="en-MY"/>
        </w:rPr>
        <w:t>Available upon request.</w:t>
      </w:r>
    </w:p>
    <w:p w14:paraId="3703355C" w14:textId="77777777" w:rsidR="0076561D" w:rsidRPr="007F1E46" w:rsidRDefault="0076561D">
      <w:pPr>
        <w:rPr>
          <w:rFonts w:ascii="Georgia" w:hAnsi="Georgia"/>
        </w:rPr>
      </w:pPr>
    </w:p>
    <w:sectPr w:rsidR="0076561D" w:rsidRPr="007F1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08CE"/>
    <w:multiLevelType w:val="multilevel"/>
    <w:tmpl w:val="F59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286"/>
    <w:multiLevelType w:val="multilevel"/>
    <w:tmpl w:val="F7C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28AD"/>
    <w:multiLevelType w:val="multilevel"/>
    <w:tmpl w:val="444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7F0F"/>
    <w:multiLevelType w:val="multilevel"/>
    <w:tmpl w:val="78F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050FD"/>
    <w:multiLevelType w:val="multilevel"/>
    <w:tmpl w:val="925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15005"/>
    <w:multiLevelType w:val="multilevel"/>
    <w:tmpl w:val="16C4D70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D54453"/>
    <w:multiLevelType w:val="multilevel"/>
    <w:tmpl w:val="AC7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E3F91"/>
    <w:multiLevelType w:val="multilevel"/>
    <w:tmpl w:val="CF9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A1627"/>
    <w:multiLevelType w:val="multilevel"/>
    <w:tmpl w:val="080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62D3C"/>
    <w:multiLevelType w:val="hybridMultilevel"/>
    <w:tmpl w:val="0CCC57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D8C2E2C"/>
    <w:multiLevelType w:val="multilevel"/>
    <w:tmpl w:val="16C4D70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F4F53BA"/>
    <w:multiLevelType w:val="multilevel"/>
    <w:tmpl w:val="9FBC5C0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44766AC"/>
    <w:multiLevelType w:val="multilevel"/>
    <w:tmpl w:val="4C7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546C1"/>
    <w:multiLevelType w:val="multilevel"/>
    <w:tmpl w:val="3E2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4068F"/>
    <w:multiLevelType w:val="multilevel"/>
    <w:tmpl w:val="A33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935697">
    <w:abstractNumId w:val="5"/>
  </w:num>
  <w:num w:numId="2" w16cid:durableId="1248421852">
    <w:abstractNumId w:val="2"/>
  </w:num>
  <w:num w:numId="3" w16cid:durableId="1703049624">
    <w:abstractNumId w:val="13"/>
  </w:num>
  <w:num w:numId="4" w16cid:durableId="1896161234">
    <w:abstractNumId w:val="1"/>
  </w:num>
  <w:num w:numId="5" w16cid:durableId="450709929">
    <w:abstractNumId w:val="14"/>
  </w:num>
  <w:num w:numId="6" w16cid:durableId="116028213">
    <w:abstractNumId w:val="8"/>
  </w:num>
  <w:num w:numId="7" w16cid:durableId="1322584323">
    <w:abstractNumId w:val="6"/>
  </w:num>
  <w:num w:numId="8" w16cid:durableId="1031608706">
    <w:abstractNumId w:val="4"/>
  </w:num>
  <w:num w:numId="9" w16cid:durableId="1304501938">
    <w:abstractNumId w:val="7"/>
  </w:num>
  <w:num w:numId="10" w16cid:durableId="184903792">
    <w:abstractNumId w:val="12"/>
  </w:num>
  <w:num w:numId="11" w16cid:durableId="578444245">
    <w:abstractNumId w:val="3"/>
  </w:num>
  <w:num w:numId="12" w16cid:durableId="82144062">
    <w:abstractNumId w:val="0"/>
  </w:num>
  <w:num w:numId="13" w16cid:durableId="1814564450">
    <w:abstractNumId w:val="10"/>
  </w:num>
  <w:num w:numId="14" w16cid:durableId="1423528380">
    <w:abstractNumId w:val="11"/>
  </w:num>
  <w:num w:numId="15" w16cid:durableId="504633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1MLcwN7Q0MzczNrNQ0lEKTi0uzszPAykwqgUAJNwwjiwAAAA="/>
  </w:docVars>
  <w:rsids>
    <w:rsidRoot w:val="0076561D"/>
    <w:rsid w:val="00014981"/>
    <w:rsid w:val="0003207F"/>
    <w:rsid w:val="000E204B"/>
    <w:rsid w:val="001365E2"/>
    <w:rsid w:val="00144776"/>
    <w:rsid w:val="00273190"/>
    <w:rsid w:val="002A16EA"/>
    <w:rsid w:val="00352B0A"/>
    <w:rsid w:val="003C722F"/>
    <w:rsid w:val="0047181F"/>
    <w:rsid w:val="004C15DF"/>
    <w:rsid w:val="004F2D76"/>
    <w:rsid w:val="005B4BAB"/>
    <w:rsid w:val="00627B71"/>
    <w:rsid w:val="0068167E"/>
    <w:rsid w:val="00695138"/>
    <w:rsid w:val="006B71F5"/>
    <w:rsid w:val="006F54FA"/>
    <w:rsid w:val="0076561D"/>
    <w:rsid w:val="007B0602"/>
    <w:rsid w:val="007C5F29"/>
    <w:rsid w:val="007F1E46"/>
    <w:rsid w:val="00817793"/>
    <w:rsid w:val="00876E31"/>
    <w:rsid w:val="008A4A67"/>
    <w:rsid w:val="008A639D"/>
    <w:rsid w:val="008D17B2"/>
    <w:rsid w:val="00913ED8"/>
    <w:rsid w:val="00BE2A69"/>
    <w:rsid w:val="00BE5A86"/>
    <w:rsid w:val="00D21B02"/>
    <w:rsid w:val="00D551AB"/>
    <w:rsid w:val="00D81407"/>
    <w:rsid w:val="00EF074F"/>
    <w:rsid w:val="00F905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A5AB"/>
  <w15:chartTrackingRefBased/>
  <w15:docId w15:val="{660F0B0D-956C-4B36-84C6-048398CD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61D"/>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76561D"/>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61D"/>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76561D"/>
    <w:rPr>
      <w:rFonts w:ascii="Times New Roman" w:eastAsia="Times New Roman" w:hAnsi="Times New Roman" w:cs="Times New Roman"/>
      <w:b/>
      <w:bCs/>
      <w:sz w:val="24"/>
      <w:szCs w:val="24"/>
      <w:lang w:eastAsia="en-MY"/>
    </w:rPr>
  </w:style>
  <w:style w:type="paragraph" w:styleId="NormalWeb">
    <w:name w:val="Normal (Web)"/>
    <w:basedOn w:val="Normal"/>
    <w:uiPriority w:val="99"/>
    <w:semiHidden/>
    <w:unhideWhenUsed/>
    <w:rsid w:val="0076561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76561D"/>
    <w:rPr>
      <w:b/>
      <w:bCs/>
    </w:rPr>
  </w:style>
  <w:style w:type="character" w:styleId="Hyperlink">
    <w:name w:val="Hyperlink"/>
    <w:basedOn w:val="DefaultParagraphFont"/>
    <w:uiPriority w:val="99"/>
    <w:semiHidden/>
    <w:unhideWhenUsed/>
    <w:rsid w:val="0076561D"/>
    <w:rPr>
      <w:color w:val="0000FF"/>
      <w:u w:val="single"/>
    </w:rPr>
  </w:style>
  <w:style w:type="character" w:styleId="Emphasis">
    <w:name w:val="Emphasis"/>
    <w:basedOn w:val="DefaultParagraphFont"/>
    <w:uiPriority w:val="20"/>
    <w:qFormat/>
    <w:rsid w:val="0076561D"/>
    <w:rPr>
      <w:i/>
      <w:iCs/>
    </w:rPr>
  </w:style>
  <w:style w:type="paragraph" w:customStyle="1" w:styleId="JobDates">
    <w:name w:val="Job Dates"/>
    <w:basedOn w:val="Normal"/>
    <w:uiPriority w:val="1"/>
    <w:qFormat/>
    <w:rsid w:val="007F1E46"/>
    <w:pPr>
      <w:widowControl w:val="0"/>
      <w:autoSpaceDE w:val="0"/>
      <w:autoSpaceDN w:val="0"/>
      <w:adjustRightInd w:val="0"/>
      <w:spacing w:before="200" w:after="0" w:line="240" w:lineRule="auto"/>
    </w:pPr>
    <w:rPr>
      <w:rFonts w:eastAsia="Times New Roman" w:cs="Georgia"/>
      <w:sz w:val="18"/>
      <w:szCs w:val="26"/>
      <w:lang w:val="en-US"/>
    </w:rPr>
  </w:style>
  <w:style w:type="paragraph" w:customStyle="1" w:styleId="JobDetails">
    <w:name w:val="Job Details"/>
    <w:basedOn w:val="Normal"/>
    <w:uiPriority w:val="1"/>
    <w:qFormat/>
    <w:rsid w:val="007F1E46"/>
    <w:pPr>
      <w:widowControl w:val="0"/>
      <w:autoSpaceDE w:val="0"/>
      <w:autoSpaceDN w:val="0"/>
      <w:adjustRightInd w:val="0"/>
      <w:spacing w:after="0" w:line="240" w:lineRule="auto"/>
    </w:pPr>
    <w:rPr>
      <w:rFonts w:ascii="Georgia" w:eastAsia="Times New Roman" w:hAnsi="Georgia" w:cs="Georgia"/>
      <w:lang w:val="en-US"/>
    </w:rPr>
  </w:style>
  <w:style w:type="paragraph" w:customStyle="1" w:styleId="JobDescription">
    <w:name w:val="Job Description"/>
    <w:basedOn w:val="Normal"/>
    <w:uiPriority w:val="1"/>
    <w:qFormat/>
    <w:rsid w:val="007F1E46"/>
    <w:pPr>
      <w:widowControl w:val="0"/>
      <w:autoSpaceDE w:val="0"/>
      <w:autoSpaceDN w:val="0"/>
      <w:adjustRightInd w:val="0"/>
      <w:spacing w:before="120" w:after="0" w:line="240" w:lineRule="auto"/>
    </w:pPr>
    <w:rPr>
      <w:rFonts w:ascii="Georgia" w:eastAsia="Times New Roman" w:hAnsi="Georgia" w:cs="Georgia"/>
      <w:lang w:val="en-US"/>
    </w:rPr>
  </w:style>
  <w:style w:type="paragraph" w:styleId="ListParagraph">
    <w:name w:val="List Paragraph"/>
    <w:basedOn w:val="Normal"/>
    <w:uiPriority w:val="34"/>
    <w:qFormat/>
    <w:rsid w:val="004C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926261">
      <w:bodyDiv w:val="1"/>
      <w:marLeft w:val="0"/>
      <w:marRight w:val="0"/>
      <w:marTop w:val="0"/>
      <w:marBottom w:val="0"/>
      <w:divBdr>
        <w:top w:val="none" w:sz="0" w:space="0" w:color="auto"/>
        <w:left w:val="none" w:sz="0" w:space="0" w:color="auto"/>
        <w:bottom w:val="none" w:sz="0" w:space="0" w:color="auto"/>
        <w:right w:val="none" w:sz="0" w:space="0" w:color="auto"/>
      </w:divBdr>
      <w:divsChild>
        <w:div w:id="586962851">
          <w:marLeft w:val="0"/>
          <w:marRight w:val="0"/>
          <w:marTop w:val="0"/>
          <w:marBottom w:val="0"/>
          <w:divBdr>
            <w:top w:val="none" w:sz="0" w:space="0" w:color="auto"/>
            <w:left w:val="none" w:sz="0" w:space="0" w:color="auto"/>
            <w:bottom w:val="none" w:sz="0" w:space="0" w:color="auto"/>
            <w:right w:val="none" w:sz="0" w:space="0" w:color="auto"/>
          </w:divBdr>
        </w:div>
        <w:div w:id="988243072">
          <w:marLeft w:val="0"/>
          <w:marRight w:val="0"/>
          <w:marTop w:val="0"/>
          <w:marBottom w:val="0"/>
          <w:divBdr>
            <w:top w:val="none" w:sz="0" w:space="0" w:color="auto"/>
            <w:left w:val="none" w:sz="0" w:space="0" w:color="auto"/>
            <w:bottom w:val="none" w:sz="0" w:space="0" w:color="auto"/>
            <w:right w:val="none" w:sz="0" w:space="0" w:color="auto"/>
          </w:divBdr>
        </w:div>
        <w:div w:id="433139696">
          <w:marLeft w:val="0"/>
          <w:marRight w:val="0"/>
          <w:marTop w:val="0"/>
          <w:marBottom w:val="0"/>
          <w:divBdr>
            <w:top w:val="none" w:sz="0" w:space="0" w:color="auto"/>
            <w:left w:val="none" w:sz="0" w:space="0" w:color="auto"/>
            <w:bottom w:val="none" w:sz="0" w:space="0" w:color="auto"/>
            <w:right w:val="none" w:sz="0" w:space="0" w:color="auto"/>
          </w:divBdr>
        </w:div>
        <w:div w:id="401876456">
          <w:marLeft w:val="0"/>
          <w:marRight w:val="0"/>
          <w:marTop w:val="0"/>
          <w:marBottom w:val="0"/>
          <w:divBdr>
            <w:top w:val="none" w:sz="0" w:space="0" w:color="auto"/>
            <w:left w:val="none" w:sz="0" w:space="0" w:color="auto"/>
            <w:bottom w:val="none" w:sz="0" w:space="0" w:color="auto"/>
            <w:right w:val="none" w:sz="0" w:space="0" w:color="auto"/>
          </w:divBdr>
        </w:div>
        <w:div w:id="695615941">
          <w:marLeft w:val="0"/>
          <w:marRight w:val="0"/>
          <w:marTop w:val="0"/>
          <w:marBottom w:val="0"/>
          <w:divBdr>
            <w:top w:val="none" w:sz="0" w:space="0" w:color="auto"/>
            <w:left w:val="none" w:sz="0" w:space="0" w:color="auto"/>
            <w:bottom w:val="none" w:sz="0" w:space="0" w:color="auto"/>
            <w:right w:val="none" w:sz="0" w:space="0" w:color="auto"/>
          </w:divBdr>
        </w:div>
        <w:div w:id="1745058009">
          <w:marLeft w:val="0"/>
          <w:marRight w:val="0"/>
          <w:marTop w:val="0"/>
          <w:marBottom w:val="0"/>
          <w:divBdr>
            <w:top w:val="none" w:sz="0" w:space="0" w:color="auto"/>
            <w:left w:val="none" w:sz="0" w:space="0" w:color="auto"/>
            <w:bottom w:val="none" w:sz="0" w:space="0" w:color="auto"/>
            <w:right w:val="none" w:sz="0" w:space="0" w:color="auto"/>
          </w:divBdr>
        </w:div>
        <w:div w:id="1798839263">
          <w:marLeft w:val="0"/>
          <w:marRight w:val="0"/>
          <w:marTop w:val="0"/>
          <w:marBottom w:val="0"/>
          <w:divBdr>
            <w:top w:val="none" w:sz="0" w:space="0" w:color="auto"/>
            <w:left w:val="none" w:sz="0" w:space="0" w:color="auto"/>
            <w:bottom w:val="none" w:sz="0" w:space="0" w:color="auto"/>
            <w:right w:val="none" w:sz="0" w:space="0" w:color="auto"/>
          </w:divBdr>
        </w:div>
        <w:div w:id="1126579115">
          <w:marLeft w:val="0"/>
          <w:marRight w:val="0"/>
          <w:marTop w:val="0"/>
          <w:marBottom w:val="0"/>
          <w:divBdr>
            <w:top w:val="none" w:sz="0" w:space="0" w:color="auto"/>
            <w:left w:val="none" w:sz="0" w:space="0" w:color="auto"/>
            <w:bottom w:val="none" w:sz="0" w:space="0" w:color="auto"/>
            <w:right w:val="none" w:sz="0" w:space="0" w:color="auto"/>
          </w:divBdr>
        </w:div>
        <w:div w:id="1733966689">
          <w:marLeft w:val="0"/>
          <w:marRight w:val="0"/>
          <w:marTop w:val="0"/>
          <w:marBottom w:val="0"/>
          <w:divBdr>
            <w:top w:val="none" w:sz="0" w:space="0" w:color="auto"/>
            <w:left w:val="none" w:sz="0" w:space="0" w:color="auto"/>
            <w:bottom w:val="none" w:sz="0" w:space="0" w:color="auto"/>
            <w:right w:val="none" w:sz="0" w:space="0" w:color="auto"/>
          </w:divBdr>
        </w:div>
        <w:div w:id="21674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user=Gqzm7XAAAAAJ&amp;hl=en" TargetMode="External"/><Relationship Id="rId5" Type="http://schemas.openxmlformats.org/officeDocument/2006/relationships/hyperlink" Target="https://www.linkedin.com/in/md-masum-billah-ph-d-p-tech-52319b1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Billah</dc:creator>
  <cp:keywords/>
  <dc:description/>
  <cp:lastModifiedBy>Soheli Farhana</cp:lastModifiedBy>
  <cp:revision>11</cp:revision>
  <dcterms:created xsi:type="dcterms:W3CDTF">2025-06-11T16:31:00Z</dcterms:created>
  <dcterms:modified xsi:type="dcterms:W3CDTF">2025-06-17T23:59:00Z</dcterms:modified>
</cp:coreProperties>
</file>