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B44" w:rsidRDefault="00431937">
      <w:r>
        <w:t xml:space="preserve">Motor beskrivelse: </w:t>
      </w:r>
    </w:p>
    <w:p w:rsidR="00431937" w:rsidRDefault="001145FD">
      <w:r>
        <w:t>De to store motor</w:t>
      </w:r>
      <w:r w:rsidR="00CA0FF6">
        <w:t xml:space="preserve">er er stærkere end den lille, men har derimod en lidt større responstid. </w:t>
      </w:r>
      <w:r w:rsidR="00400563">
        <w:t>De er beregnet til at køre og styre robotten. Det smarte med disse motorer er at de har en rotationssensor, som gør dem meget præcise. De kan altså køre samtidig, med så en god en præcision at de nemt kan køre ligeud. Den lille motor er hurtigere og fungerer derfor perfekt som ’’fangearme’’</w:t>
      </w:r>
      <w:r w:rsidR="00C20A63">
        <w:t>.</w:t>
      </w:r>
    </w:p>
    <w:p w:rsidR="00C20A63" w:rsidRDefault="00C20A63">
      <w:bookmarkStart w:id="0" w:name="_GoBack"/>
      <w:bookmarkEnd w:id="0"/>
    </w:p>
    <w:sectPr w:rsidR="00C20A6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37"/>
    <w:rsid w:val="001145FD"/>
    <w:rsid w:val="00400563"/>
    <w:rsid w:val="00431937"/>
    <w:rsid w:val="005D3FA3"/>
    <w:rsid w:val="00C20A63"/>
    <w:rsid w:val="00CA0FF6"/>
    <w:rsid w:val="00EA22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37B56-7785-43F2-A66E-1A6F4B99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56</Words>
  <Characters>348</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Øland</dc:creator>
  <cp:keywords/>
  <dc:description/>
  <cp:lastModifiedBy>Jeppe Øland</cp:lastModifiedBy>
  <cp:revision>2</cp:revision>
  <dcterms:created xsi:type="dcterms:W3CDTF">2015-09-16T11:12:00Z</dcterms:created>
  <dcterms:modified xsi:type="dcterms:W3CDTF">2015-09-16T12:13:00Z</dcterms:modified>
</cp:coreProperties>
</file>