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chapter-2-react-hooks-comparison"/>
    <w:p>
      <w:pPr>
        <w:pStyle w:val="Heading1"/>
      </w:pPr>
      <w:r>
        <w:t xml:space="preserve">Chapter 2: React Hooks Comparison</w:t>
      </w:r>
    </w:p>
    <w:p>
      <w:pPr>
        <w:pStyle w:val="NormalPACKT"/>
      </w:pPr>
      <w:r>
        <w:t xml:space="preserve">In this chapter, we’ll compare different React Hooks and their use cases through comprehensive tables and examples.</w:t>
      </w:r>
    </w:p>
    <w:p>
      <w:pPr>
        <w:pStyle w:val="NormalPACKT"/>
      </w:pPr>
      <w:r>
        <w:t xml:space="preserve">In this chapter, you will learn about:</w:t>
      </w:r>
    </w:p>
    <w:p>
      <w:pPr>
        <w:pStyle w:val="BulletPACKT"/>
        <w:numPr>
          <w:ilvl w:val="0"/>
          <w:numId w:val="1001"/>
        </w:numPr>
      </w:pPr>
      <w:r>
        <w:t xml:space="preserve">Comparing different React Hooks side-by-side</w:t>
      </w:r>
    </w:p>
    <w:p>
      <w:pPr>
        <w:pStyle w:val="BulletPACKT"/>
        <w:numPr>
          <w:ilvl w:val="0"/>
          <w:numId w:val="1001"/>
        </w:numPr>
      </w:pPr>
      <w:r>
        <w:t xml:space="preserve">Choosing between useState and useReducer</w:t>
      </w:r>
    </w:p>
    <w:p>
      <w:pPr>
        <w:pStyle w:val="BulletPACKT"/>
        <w:numPr>
          <w:ilvl w:val="0"/>
          <w:numId w:val="1001"/>
        </w:numPr>
      </w:pPr>
      <w:r>
        <w:t xml:space="preserve">Understanding hook dependency arrays</w:t>
      </w:r>
    </w:p>
    <w:p>
      <w:pPr>
        <w:pStyle w:val="BulletPACKT"/>
        <w:numPr>
          <w:ilvl w:val="0"/>
          <w:numId w:val="1001"/>
        </w:numPr>
      </w:pPr>
      <w:r>
        <w:t xml:space="preserve">Optimizing performance with hooks</w:t>
      </w:r>
    </w:p>
    <w:bookmarkStart w:id="55" w:name="introduction"/>
    <w:p>
      <w:pPr>
        <w:pStyle w:val="Heading2"/>
      </w:pPr>
      <w:r>
        <w:t xml:space="preserve">Introduction</w:t>
      </w:r>
    </w:p>
    <w:p>
      <w:pPr>
        <w:pStyle w:val="NormalPACKT"/>
      </w:pPr>
      <w:r>
        <w:t xml:space="preserve">React provides multiple hooks for different use cases. Understanding when to use each hook is essential for building efficient applications.</w:t>
      </w:r>
    </w:p>
    <w:bookmarkEnd w:id="55"/>
    <w:bookmarkStart w:id="56" w:name="hook-comparison-table"/>
    <w:p>
      <w:pPr>
        <w:pStyle w:val="Heading2"/>
      </w:pPr>
      <w:r>
        <w:t xml:space="preserve">Hook Comparison Table</w:t>
      </w:r>
    </w:p>
    <w:p>
      <w:pPr>
        <w:pStyle w:val="NormalPACKT"/>
      </w:pPr>
      <w:r>
        <w:t xml:space="preserve">The following table compares the most commonly used React Hooks: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1926"/>
        <w:gridCol w:w="2782"/>
        <w:gridCol w:w="19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Hook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When to Use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useState</w:t>
            </w:r>
          </w:p>
        </w:tc>
        <w:tc>
          <w:tcPr/>
          <w:p>
            <w:pPr>
              <w:pStyle w:val="Compact"/>
            </w:pPr>
            <w:r>
              <w:t xml:space="preserve">State management</w:t>
            </w:r>
          </w:p>
        </w:tc>
        <w:tc>
          <w:tcPr/>
          <w:p>
            <w:pPr>
              <w:pStyle w:val="Compact"/>
            </w:pPr>
            <w:r>
              <w:t xml:space="preserve">Simple state values</w:t>
            </w:r>
          </w:p>
        </w:tc>
        <w:tc>
          <w:tcPr/>
          <w:p>
            <w:pPr>
              <w:pStyle w:val="Compact"/>
            </w:pPr>
            <w:r>
              <w:t xml:space="preserve">[state, setState]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useEffect</w:t>
            </w:r>
          </w:p>
        </w:tc>
        <w:tc>
          <w:tcPr/>
          <w:p>
            <w:pPr>
              <w:pStyle w:val="Compact"/>
            </w:pPr>
            <w:r>
              <w:t xml:space="preserve">Side effects</w:t>
            </w:r>
          </w:p>
        </w:tc>
        <w:tc>
          <w:tcPr/>
          <w:p>
            <w:pPr>
              <w:pStyle w:val="Compact"/>
            </w:pPr>
            <w:r>
              <w:t xml:space="preserve">Data fetching, subscriptions</w:t>
            </w:r>
          </w:p>
        </w:tc>
        <w:tc>
          <w:tcPr/>
          <w:p>
            <w:pPr>
              <w:pStyle w:val="Compact"/>
            </w:pPr>
            <w:r>
              <w:t xml:space="preserve">Cleanup 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useContext</w:t>
            </w:r>
          </w:p>
        </w:tc>
        <w:tc>
          <w:tcPr/>
          <w:p>
            <w:pPr>
              <w:pStyle w:val="Compact"/>
            </w:pPr>
            <w:r>
              <w:t xml:space="preserve">Context access</w:t>
            </w:r>
          </w:p>
        </w:tc>
        <w:tc>
          <w:tcPr/>
          <w:p>
            <w:pPr>
              <w:pStyle w:val="Compact"/>
            </w:pPr>
            <w:r>
              <w:t xml:space="preserve">Global state, theming</w:t>
            </w:r>
          </w:p>
        </w:tc>
        <w:tc>
          <w:tcPr/>
          <w:p>
            <w:pPr>
              <w:pStyle w:val="Compact"/>
            </w:pPr>
            <w:r>
              <w:t xml:space="preserve">Context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useReducer</w:t>
            </w:r>
          </w:p>
        </w:tc>
        <w:tc>
          <w:tcPr/>
          <w:p>
            <w:pPr>
              <w:pStyle w:val="Compact"/>
            </w:pPr>
            <w:r>
              <w:t xml:space="preserve">Complex state</w:t>
            </w:r>
          </w:p>
        </w:tc>
        <w:tc>
          <w:tcPr/>
          <w:p>
            <w:pPr>
              <w:pStyle w:val="Compact"/>
            </w:pPr>
            <w:r>
              <w:t xml:space="preserve">Multiple sub-values</w:t>
            </w:r>
          </w:p>
        </w:tc>
        <w:tc>
          <w:tcPr/>
          <w:p>
            <w:pPr>
              <w:pStyle w:val="Compact"/>
            </w:pPr>
            <w:r>
              <w:t xml:space="preserve">[state, dispatch]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useCallback</w:t>
            </w:r>
          </w:p>
        </w:tc>
        <w:tc>
          <w:tcPr/>
          <w:p>
            <w:pPr>
              <w:pStyle w:val="Compact"/>
            </w:pPr>
            <w:r>
              <w:t xml:space="preserve">Memoize callbacks</w:t>
            </w:r>
          </w:p>
        </w:tc>
        <w:tc>
          <w:tcPr/>
          <w:p>
            <w:pPr>
              <w:pStyle w:val="Compact"/>
            </w:pPr>
            <w:r>
              <w:t xml:space="preserve">Prevent re-renders</w:t>
            </w:r>
          </w:p>
        </w:tc>
        <w:tc>
          <w:tcPr/>
          <w:p>
            <w:pPr>
              <w:pStyle w:val="Compact"/>
            </w:pPr>
            <w:r>
              <w:t xml:space="preserve">Memoized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useMemo</w:t>
            </w:r>
          </w:p>
        </w:tc>
        <w:tc>
          <w:tcPr/>
          <w:p>
            <w:pPr>
              <w:pStyle w:val="Compact"/>
            </w:pPr>
            <w:r>
              <w:t xml:space="preserve">Memoize values</w:t>
            </w:r>
          </w:p>
        </w:tc>
        <w:tc>
          <w:tcPr/>
          <w:p>
            <w:pPr>
              <w:pStyle w:val="Compact"/>
            </w:pPr>
            <w:r>
              <w:t xml:space="preserve">Expensive calculations</w:t>
            </w:r>
          </w:p>
        </w:tc>
        <w:tc>
          <w:tcPr/>
          <w:p>
            <w:pPr>
              <w:pStyle w:val="Compact"/>
            </w:pPr>
            <w:r>
              <w:t xml:space="preserve">Memoized value</w:t>
            </w:r>
          </w:p>
        </w:tc>
      </w:tr>
    </w:tbl>
    <w:p>
      <w:pPr>
        <w:pStyle w:val="NormalPACKT"/>
      </w:pPr>
      <w:r>
        <w:t xml:space="preserve">Table 2.1: React Hooks comparison and use cases</w:t>
      </w:r>
    </w:p>
    <w:bookmarkEnd w:id="56"/>
    <w:bookmarkStart w:id="58" w:name="state-management-hooks"/>
    <w:p>
      <w:pPr>
        <w:pStyle w:val="Heading2"/>
      </w:pPr>
      <w:r>
        <w:t xml:space="preserve">State Management Hooks</w:t>
      </w:r>
    </w:p>
    <w:bookmarkStart w:id="57" w:name="usestate-vs-usereducer"/>
    <w:p>
      <w:pPr>
        <w:pStyle w:val="Heading3"/>
      </w:pPr>
      <w:r>
        <w:t xml:space="preserve">useState vs useReducer</w:t>
      </w:r>
    </w:p>
    <w:p>
      <w:pPr>
        <w:pStyle w:val="NormalPACKT"/>
      </w:pPr>
      <w:r>
        <w:t xml:space="preserve">When deciding between useState and useReducer, consider the complexity of your state: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useState</w:t>
            </w:r>
          </w:p>
        </w:tc>
        <w:tc>
          <w:tcPr/>
          <w:p>
            <w:pPr>
              <w:pStyle w:val="Compact"/>
            </w:pPr>
            <w:r>
              <w:t xml:space="preserve">useReducer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Complexity</w:t>
            </w:r>
          </w:p>
        </w:tc>
        <w:tc>
          <w:tcPr/>
          <w:p>
            <w:pPr>
              <w:pStyle w:val="Compact"/>
            </w:pPr>
            <w:r>
              <w:t xml:space="preserve">Simple values</w:t>
            </w:r>
          </w:p>
        </w:tc>
        <w:tc>
          <w:tcPr/>
          <w:p>
            <w:pPr>
              <w:pStyle w:val="Compact"/>
            </w:pPr>
            <w:r>
              <w:t xml:space="preserve">Complex objects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 Curve</w:t>
            </w:r>
          </w:p>
        </w:tc>
        <w:tc>
          <w:tcPr/>
          <w:p>
            <w:pPr>
              <w:pStyle w:val="Compact"/>
            </w:pPr>
            <w:r>
              <w:t xml:space="preserve">Easy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Debugging</w:t>
            </w:r>
          </w:p>
        </w:tc>
        <w:tc>
          <w:tcPr/>
          <w:p>
            <w:pPr>
              <w:pStyle w:val="Compact"/>
            </w:pPr>
            <w:r>
              <w:t xml:space="preserve">Basic</w:t>
            </w:r>
          </w:p>
        </w:tc>
        <w:tc>
          <w:tcPr/>
          <w:p>
            <w:pPr>
              <w:pStyle w:val="Compact"/>
            </w:pPr>
            <w:r>
              <w:t xml:space="preserve">Advanced with Redux DevTools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Straightforward</w:t>
            </w:r>
          </w:p>
        </w:tc>
        <w:tc>
          <w:tcPr/>
          <w:p>
            <w:pPr>
              <w:pStyle w:val="Compact"/>
            </w:pPr>
            <w:r>
              <w:t xml:space="preserve">More testable with pure reducers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Good for simple state</w:t>
            </w:r>
          </w:p>
        </w:tc>
        <w:tc>
          <w:tcPr/>
          <w:p>
            <w:pPr>
              <w:pStyle w:val="Compact"/>
            </w:pPr>
            <w:r>
              <w:t xml:space="preserve">Better for complex state</w:t>
            </w:r>
          </w:p>
        </w:tc>
      </w:tr>
    </w:tbl>
    <w:p>
      <w:pPr>
        <w:pStyle w:val="NormalPACKT"/>
      </w:pPr>
      <w:r>
        <w:t xml:space="preserve">Table 2.2: useState versus useReducer comparison</w:t>
      </w:r>
    </w:p>
    <w:bookmarkEnd w:id="57"/>
    <w:bookmarkEnd w:id="58"/>
    <w:bookmarkStart w:id="59" w:name="hook-dependencies"/>
    <w:p>
      <w:pPr>
        <w:pStyle w:val="Heading2"/>
      </w:pPr>
      <w:r>
        <w:t xml:space="preserve">Hook Dependencies</w:t>
      </w:r>
    </w:p>
    <w:p>
      <w:pPr>
        <w:pStyle w:val="NormalPACKT"/>
      </w:pPr>
      <w:r>
        <w:t xml:space="preserve">Understanding hook dependencies is crucial for avoiding bugs: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Hook</w:t>
            </w:r>
          </w:p>
        </w:tc>
        <w:tc>
          <w:tcPr/>
          <w:p>
            <w:pPr>
              <w:pStyle w:val="Compact"/>
            </w:pPr>
            <w:r>
              <w:t xml:space="preserve">Dependency Array</w:t>
            </w:r>
          </w:p>
        </w:tc>
        <w:tc>
          <w:tcPr/>
          <w:p>
            <w:pPr>
              <w:pStyle w:val="Compact"/>
            </w:pPr>
            <w:r>
              <w:t xml:space="preserve">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useEffect</w:t>
            </w:r>
          </w:p>
        </w:tc>
        <w:tc>
          <w:tcPr/>
          <w:p>
            <w:pPr>
              <w:pStyle w:val="Compact"/>
            </w:pPr>
            <w:r>
              <w:t xml:space="preserve">[]</w:t>
            </w:r>
          </w:p>
        </w:tc>
        <w:tc>
          <w:tcPr/>
          <w:p>
            <w:pPr>
              <w:pStyle w:val="Compact"/>
            </w:pPr>
            <w:r>
              <w:t xml:space="preserve">Runs once on 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useEffect</w:t>
            </w:r>
          </w:p>
        </w:tc>
        <w:tc>
          <w:tcPr/>
          <w:p>
            <w:pPr>
              <w:pStyle w:val="Compact"/>
            </w:pPr>
            <w:r>
              <w:t xml:space="preserve">[dep1, dep2]</w:t>
            </w:r>
          </w:p>
        </w:tc>
        <w:tc>
          <w:tcPr/>
          <w:p>
            <w:pPr>
              <w:pStyle w:val="Compact"/>
            </w:pPr>
            <w:r>
              <w:t xml:space="preserve">Runs when dependencies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useEffect</w:t>
            </w:r>
          </w:p>
        </w:tc>
        <w:tc>
          <w:tcPr/>
          <w:p>
            <w:pPr>
              <w:pStyle w:val="Compact"/>
            </w:pPr>
            <w:r>
              <w:t xml:space="preserve">undefined</w:t>
            </w:r>
          </w:p>
        </w:tc>
        <w:tc>
          <w:tcPr/>
          <w:p>
            <w:pPr>
              <w:pStyle w:val="Compact"/>
            </w:pPr>
            <w:r>
              <w:t xml:space="preserve">Runs on every render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useCallback</w:t>
            </w:r>
          </w:p>
        </w:tc>
        <w:tc>
          <w:tcPr/>
          <w:p>
            <w:pPr>
              <w:pStyle w:val="Compact"/>
            </w:pPr>
            <w:r>
              <w:t xml:space="preserve">[dep1]</w:t>
            </w:r>
          </w:p>
        </w:tc>
        <w:tc>
          <w:tcPr/>
          <w:p>
            <w:pPr>
              <w:pStyle w:val="Compact"/>
            </w:pPr>
            <w:r>
              <w:t xml:space="preserve">Recreates when dep1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useMemo</w:t>
            </w:r>
          </w:p>
        </w:tc>
        <w:tc>
          <w:tcPr/>
          <w:p>
            <w:pPr>
              <w:pStyle w:val="Compact"/>
            </w:pPr>
            <w:r>
              <w:t xml:space="preserve">[dep1, dep2]</w:t>
            </w:r>
          </w:p>
        </w:tc>
        <w:tc>
          <w:tcPr/>
          <w:p>
            <w:pPr>
              <w:pStyle w:val="Compact"/>
            </w:pPr>
            <w:r>
              <w:t xml:space="preserve">Recomputes when dependencies change</w:t>
            </w:r>
          </w:p>
        </w:tc>
      </w:tr>
    </w:tbl>
    <w:p>
      <w:pPr>
        <w:pStyle w:val="NormalPACKT"/>
      </w:pPr>
      <w:r>
        <w:t xml:space="preserve">Table 2.3: Hook dependency array behaviors</w:t>
      </w:r>
    </w:p>
    <w:bookmarkEnd w:id="59"/>
    <w:bookmarkStart w:id="61" w:name="performance-optimization"/>
    <w:p>
      <w:pPr>
        <w:pStyle w:val="Heading2"/>
      </w:pPr>
      <w:r>
        <w:t xml:space="preserve">Performance Optimization</w:t>
      </w:r>
    </w:p>
    <w:bookmarkStart w:id="60" w:name="hook-performance-characteristics"/>
    <w:p>
      <w:pPr>
        <w:pStyle w:val="Heading3"/>
      </w:pPr>
      <w:r>
        <w:t xml:space="preserve">Hook Performance Characteristics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2084"/>
        <w:gridCol w:w="2084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Hook</w:t>
            </w:r>
          </w:p>
        </w:tc>
        <w:tc>
          <w:tcPr/>
          <w:p>
            <w:pPr>
              <w:pStyle w:val="Compact"/>
            </w:pPr>
            <w:r>
              <w:t xml:space="preserve">Overhead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  <w:tc>
          <w:tcPr/>
          <w:p>
            <w:pPr>
              <w:pStyle w:val="Compact"/>
            </w:pPr>
            <w:r>
              <w:t xml:space="preserve">Avoid 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useState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All state</w:t>
            </w:r>
          </w:p>
        </w:tc>
        <w:tc>
          <w:tcPr/>
          <w:p>
            <w:pPr>
              <w:pStyle w:val="Compact"/>
            </w:pPr>
            <w:r>
              <w:t xml:space="preserve">Complex nested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useReducer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Complex state logic</w:t>
            </w:r>
          </w:p>
        </w:tc>
        <w:tc>
          <w:tcPr/>
          <w:p>
            <w:pPr>
              <w:pStyle w:val="Compact"/>
            </w:pPr>
            <w:r>
              <w:t xml:space="preserve">Simple boolean flags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useContext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Global state</w:t>
            </w:r>
          </w:p>
        </w:tc>
        <w:tc>
          <w:tcPr/>
          <w:p>
            <w:pPr>
              <w:pStyle w:val="Compact"/>
            </w:pPr>
            <w:r>
              <w:t xml:space="preserve">Frequently changing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useCallback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Prevent child re-renders</w:t>
            </w:r>
          </w:p>
        </w:tc>
        <w:tc>
          <w:tcPr/>
          <w:p>
            <w:pPr>
              <w:pStyle w:val="Compact"/>
            </w:pPr>
            <w:r>
              <w:t xml:space="preserve">No child components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useMemo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Expensive calculations</w:t>
            </w:r>
          </w:p>
        </w:tc>
        <w:tc>
          <w:tcPr/>
          <w:p>
            <w:pPr>
              <w:pStyle w:val="Compact"/>
            </w:pPr>
            <w:r>
              <w:t xml:space="preserve">Cheap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useRef</w:t>
            </w:r>
          </w:p>
        </w:tc>
        <w:tc>
          <w:tcPr/>
          <w:p>
            <w:pPr>
              <w:pStyle w:val="Compact"/>
            </w:pPr>
            <w:r>
              <w:t xml:space="preserve">Very Low</w:t>
            </w:r>
          </w:p>
        </w:tc>
        <w:tc>
          <w:tcPr/>
          <w:p>
            <w:pPr>
              <w:pStyle w:val="Compact"/>
            </w:pPr>
            <w:r>
              <w:t xml:space="preserve">DOM access, mutable values</w:t>
            </w:r>
          </w:p>
        </w:tc>
        <w:tc>
          <w:tcPr/>
          <w:p>
            <w:pPr>
              <w:pStyle w:val="Compact"/>
            </w:pPr>
            <w:r>
              <w:t xml:space="preserve">State that triggers renders</w:t>
            </w:r>
          </w:p>
        </w:tc>
      </w:tr>
    </w:tbl>
    <w:p>
      <w:pPr>
        <w:pStyle w:val="NormalPACKT"/>
      </w:pPr>
      <w:r>
        <w:t xml:space="preserve">Table 2.4: Performance characteristics of React Hooks</w:t>
      </w:r>
    </w:p>
    <w:bookmarkEnd w:id="60"/>
    <w:bookmarkEnd w:id="61"/>
    <w:bookmarkStart w:id="62" w:name="summary"/>
    <w:p>
      <w:pPr>
        <w:pStyle w:val="Heading2"/>
      </w:pPr>
      <w:r>
        <w:t xml:space="preserve">Summary</w:t>
      </w:r>
    </w:p>
    <w:p>
      <w:pPr>
        <w:pStyle w:val="NormalPACKT"/>
      </w:pPr>
      <w:r>
        <w:t xml:space="preserve">This chapter covered:</w:t>
      </w:r>
    </w:p>
    <w:p>
      <w:pPr>
        <w:pStyle w:val="BulletPACKT"/>
        <w:numPr>
          <w:ilvl w:val="0"/>
          <w:numId w:val="1002"/>
        </w:numPr>
      </w:pPr>
      <w:r>
        <w:t xml:space="preserve">Comparison of major React Hooks</w:t>
      </w:r>
    </w:p>
    <w:p>
      <w:pPr>
        <w:pStyle w:val="BulletPACKT"/>
        <w:numPr>
          <w:ilvl w:val="0"/>
          <w:numId w:val="1002"/>
        </w:numPr>
      </w:pPr>
      <w:r>
        <w:t xml:space="preserve">Decision criteria for useState vs useReducer</w:t>
      </w:r>
    </w:p>
    <w:p>
      <w:pPr>
        <w:pStyle w:val="BulletPACKT"/>
        <w:numPr>
          <w:ilvl w:val="0"/>
          <w:numId w:val="1002"/>
        </w:numPr>
      </w:pPr>
      <w:r>
        <w:t xml:space="preserve">Dependency array behaviors</w:t>
      </w:r>
    </w:p>
    <w:p>
      <w:pPr>
        <w:pStyle w:val="BulletPACKT"/>
        <w:numPr>
          <w:ilvl w:val="0"/>
          <w:numId w:val="1002"/>
        </w:numPr>
      </w:pPr>
      <w:r>
        <w:t xml:space="preserve">Performance optimization strategies</w:t>
      </w:r>
    </w:p>
    <w:p>
      <w:pPr>
        <w:pStyle w:val="NormalPACKT"/>
      </w:pPr>
      <w:r>
        <w:t xml:space="preserve">In the next chapter, we’ll explore custom hooks in detail.</w:t>
      </w:r>
    </w:p>
    <w:bookmarkEnd w:id="62"/>
    <w:bookmarkEnd w:id="63"/>
    <w:sectPr w:rsidR="002E330B" w:rsidSect="00E81F9D">
      <w:pgSz w:h="15840" w:w="12240"/>
      <w:pgMar w:bottom="2707" w:footer="2347" w:gutter="0" w:header="1973" w:left="2160" w:right="2160" w:top="2347"/>
      <w:cols w:space="720"/>
      <w:titlePg/>
      <w:docGrid w:linePitch="27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urier St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6B2038D2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:abstractNumId="1">
    <w:nsid w:val="FFFFFF7D"/>
    <w:multiLevelType w:val="singleLevel"/>
    <w:tmpl w:val="7F58C1CC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:abstractNumId="2">
    <w:nsid w:val="FFFFFF7E"/>
    <w:multiLevelType w:val="singleLevel"/>
    <w:tmpl w:val="34482E6E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:abstractNumId="3">
    <w:nsid w:val="FFFFFF7F"/>
    <w:multiLevelType w:val="singleLevel"/>
    <w:tmpl w:val="73CCFD62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:abstractNumId="4">
    <w:nsid w:val="FFFFFF80"/>
    <w:multiLevelType w:val="singleLevel"/>
    <w:tmpl w:val="CBE802F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F446AD10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48655E2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E2A8E374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5C024A5E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9">
    <w:nsid w:val="FFFFFF89"/>
    <w:multiLevelType w:val="singleLevel"/>
    <w:tmpl w:val="4D507AA2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10">
    <w:nsid w:val="02622095"/>
    <w:multiLevelType w:val="multilevel"/>
    <w:tmpl w:val="3C64444E"/>
    <w:lvl w:ilvl="0">
      <w:start w:val="1"/>
      <w:numFmt w:val="decimal"/>
      <w:pStyle w:val="NumberedBulletPACKT"/>
      <w:lvlText w:val="%1."/>
      <w:lvlJc w:val="left"/>
      <w:pPr>
        <w:ind w:hanging="363" w:left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firstLine="0" w:left="2307"/>
      </w:pPr>
      <w:rPr>
        <w:rFonts w:hint="default"/>
      </w:rPr>
    </w:lvl>
    <w:lvl w:ilvl="2">
      <w:start w:val="1"/>
      <w:numFmt w:val="lowerRoman"/>
      <w:lvlText w:val="%3."/>
      <w:lvlJc w:val="right"/>
      <w:pPr>
        <w:ind w:firstLine="0" w:left="3537"/>
      </w:pPr>
      <w:rPr>
        <w:rFonts w:hint="default"/>
      </w:rPr>
    </w:lvl>
    <w:lvl w:ilvl="3">
      <w:start w:val="1"/>
      <w:numFmt w:val="decimal"/>
      <w:lvlText w:val="%4."/>
      <w:lvlJc w:val="left"/>
      <w:pPr>
        <w:ind w:firstLine="0" w:left="4767"/>
      </w:pPr>
      <w:rPr>
        <w:rFonts w:hint="default"/>
      </w:rPr>
    </w:lvl>
    <w:lvl w:ilvl="4">
      <w:start w:val="1"/>
      <w:numFmt w:val="lowerLetter"/>
      <w:lvlText w:val="%5."/>
      <w:lvlJc w:val="left"/>
      <w:pPr>
        <w:ind w:firstLine="0" w:left="5997"/>
      </w:pPr>
      <w:rPr>
        <w:rFonts w:hint="default"/>
      </w:rPr>
    </w:lvl>
    <w:lvl w:ilvl="5">
      <w:start w:val="1"/>
      <w:numFmt w:val="lowerRoman"/>
      <w:lvlText w:val="%6."/>
      <w:lvlJc w:val="right"/>
      <w:pPr>
        <w:ind w:firstLine="0" w:left="7227"/>
      </w:pPr>
      <w:rPr>
        <w:rFonts w:hint="default"/>
      </w:rPr>
    </w:lvl>
    <w:lvl w:ilvl="6">
      <w:start w:val="1"/>
      <w:numFmt w:val="decimal"/>
      <w:lvlText w:val="%7."/>
      <w:lvlJc w:val="left"/>
      <w:pPr>
        <w:ind w:firstLine="0" w:left="84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firstLine="0" w:left="9687"/>
      </w:pPr>
      <w:rPr>
        <w:rFonts w:hint="default"/>
      </w:rPr>
    </w:lvl>
    <w:lvl w:ilvl="8">
      <w:start w:val="1"/>
      <w:numFmt w:val="lowerRoman"/>
      <w:lvlText w:val="%9."/>
      <w:lvlJc w:val="right"/>
      <w:pPr>
        <w:ind w:firstLine="0" w:left="10917"/>
      </w:pPr>
      <w:rPr>
        <w:rFonts w:hint="default"/>
      </w:rPr>
    </w:lvl>
  </w:abstractNum>
  <w:abstractNum w:abstractNumId="11">
    <w:nsid w:val="11395964"/>
    <w:multiLevelType w:val="multilevel"/>
    <w:tmpl w:val="441C3358"/>
    <w:numStyleLink w:val="RomanNumberedBullet"/>
  </w:abstractNum>
  <w:abstractNum w:abstractNumId="12">
    <w:nsid w:val="18C74BFE"/>
    <w:multiLevelType w:val="multilevel"/>
    <w:tmpl w:val="D91A43F4"/>
    <w:styleLink w:val="NumberedBulletWithinBullet"/>
    <w:lvl w:ilvl="0">
      <w:start w:val="1"/>
      <w:numFmt w:val="decimal"/>
      <w:pStyle w:val="NumberedBulletWithinBulletPACKT"/>
      <w:lvlText w:val="%1."/>
      <w:lvlJc w:val="left"/>
      <w:pPr>
        <w:ind w:hanging="386" w:left="1463"/>
      </w:pPr>
      <w:rPr>
        <w:rFonts w:hint="default"/>
      </w:rPr>
    </w:lvl>
    <w:lvl w:ilvl="1">
      <w:start w:val="1"/>
      <w:numFmt w:val="lowerLetter"/>
      <w:lvlText w:val="%2."/>
      <w:lvlJc w:val="left"/>
      <w:pPr>
        <w:ind w:hanging="360" w:left="25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hanging="180" w:left="3240"/>
      </w:pPr>
      <w:rPr>
        <w:rFonts w:hint="default"/>
      </w:rPr>
    </w:lvl>
    <w:lvl w:ilvl="3">
      <w:start w:val="1"/>
      <w:numFmt w:val="decimal"/>
      <w:lvlText w:val="%4."/>
      <w:lvlJc w:val="left"/>
      <w:pPr>
        <w:ind w:hanging="360" w:left="39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hanging="360" w:left="4680"/>
      </w:pPr>
      <w:rPr>
        <w:rFonts w:hint="default"/>
      </w:rPr>
    </w:lvl>
    <w:lvl w:ilvl="5">
      <w:start w:val="1"/>
      <w:numFmt w:val="lowerRoman"/>
      <w:lvlText w:val="%6."/>
      <w:lvlJc w:val="right"/>
      <w:pPr>
        <w:ind w:hanging="180" w:left="540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61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68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80" w:left="7560"/>
      </w:pPr>
      <w:rPr>
        <w:rFonts w:hint="default"/>
      </w:rPr>
    </w:lvl>
  </w:abstractNum>
  <w:abstractNum w:abstractNumId="13">
    <w:nsid w:val="2F405BBE"/>
    <w:multiLevelType w:val="hybridMultilevel"/>
    <w:tmpl w:val="98244BE0"/>
    <w:lvl w:ilvl="0" w:tplc="5E6273EE">
      <w:start w:val="1"/>
      <w:numFmt w:val="bullet"/>
      <w:pStyle w:val="BulletPACKT"/>
      <w:lvlText w:val=""/>
      <w:lvlJc w:val="left"/>
      <w:pPr>
        <w:ind w:hanging="360" w:left="108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:abstractNumId="14">
    <w:nsid w:val="32C03EA4"/>
    <w:multiLevelType w:val="multilevel"/>
    <w:tmpl w:val="441C3358"/>
    <w:styleLink w:val="RomanNumberedBullet"/>
    <w:lvl w:ilvl="0">
      <w:start w:val="1"/>
      <w:numFmt w:val="lowerRoman"/>
      <w:pStyle w:val="RomanNumberedBulletPACKT"/>
      <w:lvlText w:val="%1."/>
      <w:lvlJc w:val="right"/>
      <w:pPr>
        <w:ind w:hanging="227" w:left="1304"/>
      </w:pPr>
      <w:rPr>
        <w:rFonts w:hint="default"/>
      </w:rPr>
    </w:lvl>
    <w:lvl w:ilvl="1">
      <w:start w:val="1"/>
      <w:numFmt w:val="lowerLetter"/>
      <w:lvlText w:val="%2."/>
      <w:lvlJc w:val="left"/>
      <w:pPr>
        <w:ind w:hanging="360" w:left="2880"/>
      </w:pPr>
      <w:rPr>
        <w:rFonts w:hint="default"/>
      </w:rPr>
    </w:lvl>
    <w:lvl w:ilvl="2">
      <w:start w:val="1"/>
      <w:numFmt w:val="lowerRoman"/>
      <w:lvlText w:val="%3."/>
      <w:lvlJc w:val="right"/>
      <w:pPr>
        <w:ind w:hanging="180" w:left="3600"/>
      </w:pPr>
      <w:rPr>
        <w:rFonts w:hint="default"/>
      </w:rPr>
    </w:lvl>
    <w:lvl w:ilvl="3">
      <w:start w:val="1"/>
      <w:numFmt w:val="decimal"/>
      <w:lvlText w:val="%4."/>
      <w:lvlJc w:val="left"/>
      <w:pPr>
        <w:ind w:hanging="360" w:left="4320"/>
      </w:pPr>
      <w:rPr>
        <w:rFonts w:hint="default"/>
      </w:rPr>
    </w:lvl>
    <w:lvl w:ilvl="4">
      <w:start w:val="1"/>
      <w:numFmt w:val="lowerLetter"/>
      <w:lvlText w:val="%5."/>
      <w:lvlJc w:val="left"/>
      <w:pPr>
        <w:ind w:hanging="360" w:left="50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hanging="180" w:left="57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648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720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80" w:left="7920"/>
      </w:pPr>
      <w:rPr>
        <w:rFonts w:hint="default"/>
      </w:rPr>
    </w:lvl>
  </w:abstractNum>
  <w:abstractNum w:abstractNumId="15">
    <w:nsid w:val="34B01141"/>
    <w:multiLevelType w:val="multilevel"/>
    <w:tmpl w:val="D91A43F4"/>
    <w:numStyleLink w:val="NumberedBulletWithinBullet"/>
  </w:abstractNum>
  <w:abstractNum w:abstractNumId="16">
    <w:nsid w:val="36E11761"/>
    <w:multiLevelType w:val="hybridMultilevel"/>
    <w:tmpl w:val="25884256"/>
    <w:lvl w:ilvl="0" w:tplc="40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0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0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0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0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0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0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0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0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7">
    <w:nsid w:val="4B096E40"/>
    <w:multiLevelType w:val="multilevel"/>
    <w:tmpl w:val="365CCBF6"/>
    <w:lvl w:ilvl="0">
      <w:start w:val="1"/>
      <w:numFmt w:val="lowerLetter"/>
      <w:lvlText w:val="%1."/>
      <w:lvlJc w:val="left"/>
      <w:pPr>
        <w:ind w:hanging="360" w:left="1800"/>
      </w:pPr>
    </w:lvl>
    <w:lvl w:ilvl="1">
      <w:start w:val="1"/>
      <w:numFmt w:val="lowerLetter"/>
      <w:lvlText w:val="%2."/>
      <w:lvlJc w:val="left"/>
      <w:pPr>
        <w:ind w:hanging="360" w:left="2520"/>
      </w:pPr>
    </w:lvl>
    <w:lvl w:ilvl="2">
      <w:start w:val="1"/>
      <w:numFmt w:val="lowerRoman"/>
      <w:lvlText w:val="%3."/>
      <w:lvlJc w:val="right"/>
      <w:pPr>
        <w:ind w:hanging="180" w:left="3240"/>
      </w:pPr>
    </w:lvl>
    <w:lvl w:ilvl="3">
      <w:start w:val="1"/>
      <w:numFmt w:val="decimal"/>
      <w:lvlText w:val="%4."/>
      <w:lvlJc w:val="left"/>
      <w:pPr>
        <w:ind w:hanging="360" w:left="3960"/>
      </w:pPr>
    </w:lvl>
    <w:lvl w:ilvl="4">
      <w:start w:val="1"/>
      <w:numFmt w:val="lowerLetter"/>
      <w:lvlText w:val="%5."/>
      <w:lvlJc w:val="left"/>
      <w:pPr>
        <w:ind w:hanging="360" w:left="4680"/>
      </w:pPr>
    </w:lvl>
    <w:lvl w:ilvl="5">
      <w:start w:val="1"/>
      <w:numFmt w:val="lowerRoman"/>
      <w:lvlText w:val="%6."/>
      <w:lvlJc w:val="right"/>
      <w:pPr>
        <w:ind w:hanging="180" w:left="5400"/>
      </w:pPr>
    </w:lvl>
    <w:lvl w:ilvl="6">
      <w:start w:val="1"/>
      <w:numFmt w:val="decimal"/>
      <w:lvlText w:val="%7."/>
      <w:lvlJc w:val="left"/>
      <w:pPr>
        <w:ind w:hanging="360" w:left="6120"/>
      </w:pPr>
    </w:lvl>
    <w:lvl w:ilvl="7">
      <w:start w:val="1"/>
      <w:numFmt w:val="lowerLetter"/>
      <w:lvlText w:val="%8."/>
      <w:lvlJc w:val="left"/>
      <w:pPr>
        <w:ind w:hanging="360" w:left="6840"/>
      </w:pPr>
    </w:lvl>
    <w:lvl w:ilvl="8">
      <w:start w:val="1"/>
      <w:numFmt w:val="lowerRoman"/>
      <w:lvlText w:val="%9."/>
      <w:lvlJc w:val="right"/>
      <w:pPr>
        <w:ind w:hanging="180" w:left="7560"/>
      </w:pPr>
    </w:lvl>
  </w:abstractNum>
  <w:abstractNum w:abstractNumId="18">
    <w:nsid w:val="57897A4A"/>
    <w:multiLevelType w:val="hybridMultilevel"/>
    <w:tmpl w:val="5D6445B6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19">
    <w:nsid w:val="6DE83A34"/>
    <w:multiLevelType w:val="multilevel"/>
    <w:tmpl w:val="D1C639FE"/>
    <w:styleLink w:val="AlphabeticalBullet"/>
    <w:lvl w:ilvl="0">
      <w:start w:val="1"/>
      <w:numFmt w:val="lowerLetter"/>
      <w:pStyle w:val="AlphabeticalBulletPACKT"/>
      <w:lvlText w:val="%1."/>
      <w:lvlJc w:val="left"/>
      <w:pPr>
        <w:ind w:hanging="386" w:left="1463"/>
      </w:pPr>
      <w:rPr>
        <w:rFonts w:hint="default"/>
      </w:rPr>
    </w:lvl>
    <w:lvl w:ilvl="1">
      <w:start w:val="1"/>
      <w:numFmt w:val="lowerLetter"/>
      <w:lvlText w:val="%2."/>
      <w:lvlJc w:val="left"/>
      <w:pPr>
        <w:ind w:hanging="360" w:left="25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hanging="180" w:left="3240"/>
      </w:pPr>
      <w:rPr>
        <w:rFonts w:hint="default"/>
      </w:rPr>
    </w:lvl>
    <w:lvl w:ilvl="3">
      <w:start w:val="1"/>
      <w:numFmt w:val="decimal"/>
      <w:lvlText w:val="%4."/>
      <w:lvlJc w:val="left"/>
      <w:pPr>
        <w:ind w:hanging="360" w:left="39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hanging="360" w:left="4680"/>
      </w:pPr>
      <w:rPr>
        <w:rFonts w:hint="default"/>
      </w:rPr>
    </w:lvl>
    <w:lvl w:ilvl="5">
      <w:start w:val="1"/>
      <w:numFmt w:val="lowerRoman"/>
      <w:lvlText w:val="%6."/>
      <w:lvlJc w:val="right"/>
      <w:pPr>
        <w:ind w:hanging="180" w:left="540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61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68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80" w:left="7560"/>
      </w:pPr>
      <w:rPr>
        <w:rFonts w:hint="default"/>
      </w:rPr>
    </w:lvl>
  </w:abstractNum>
  <w:abstractNum w:abstractNumId="20">
    <w:nsid w:val="75AA5B5C"/>
    <w:multiLevelType w:val="hybridMultilevel"/>
    <w:tmpl w:val="D4AA20F4"/>
    <w:lvl w:ilvl="0" w:tplc="92A0A484">
      <w:start w:val="1"/>
      <w:numFmt w:val="lowerLetter"/>
      <w:lvlText w:val="%1."/>
      <w:lvlJc w:val="left"/>
      <w:pPr>
        <w:ind w:hanging="360" w:left="1800"/>
      </w:pPr>
    </w:lvl>
    <w:lvl w:ilvl="1" w:tentative="1" w:tplc="04090019">
      <w:start w:val="1"/>
      <w:numFmt w:val="lowerLetter"/>
      <w:lvlText w:val="%2."/>
      <w:lvlJc w:val="left"/>
      <w:pPr>
        <w:ind w:hanging="360" w:left="2520"/>
      </w:pPr>
    </w:lvl>
    <w:lvl w:ilvl="2" w:tentative="1" w:tplc="0409001B">
      <w:start w:val="1"/>
      <w:numFmt w:val="lowerRoman"/>
      <w:lvlText w:val="%3."/>
      <w:lvlJc w:val="right"/>
      <w:pPr>
        <w:ind w:hanging="180" w:left="3240"/>
      </w:pPr>
    </w:lvl>
    <w:lvl w:ilvl="3" w:tentative="1" w:tplc="0409000F">
      <w:start w:val="1"/>
      <w:numFmt w:val="decimal"/>
      <w:lvlText w:val="%4."/>
      <w:lvlJc w:val="left"/>
      <w:pPr>
        <w:ind w:hanging="360" w:left="3960"/>
      </w:pPr>
    </w:lvl>
    <w:lvl w:ilvl="4" w:tentative="1" w:tplc="04090019">
      <w:start w:val="1"/>
      <w:numFmt w:val="lowerLetter"/>
      <w:lvlText w:val="%5."/>
      <w:lvlJc w:val="left"/>
      <w:pPr>
        <w:ind w:hanging="360" w:left="4680"/>
      </w:pPr>
    </w:lvl>
    <w:lvl w:ilvl="5" w:tentative="1" w:tplc="0409001B">
      <w:start w:val="1"/>
      <w:numFmt w:val="lowerRoman"/>
      <w:lvlText w:val="%6."/>
      <w:lvlJc w:val="right"/>
      <w:pPr>
        <w:ind w:hanging="180" w:left="5400"/>
      </w:pPr>
    </w:lvl>
    <w:lvl w:ilvl="6" w:tentative="1" w:tplc="0409000F">
      <w:start w:val="1"/>
      <w:numFmt w:val="decimal"/>
      <w:lvlText w:val="%7."/>
      <w:lvlJc w:val="left"/>
      <w:pPr>
        <w:ind w:hanging="360" w:left="6120"/>
      </w:pPr>
    </w:lvl>
    <w:lvl w:ilvl="7" w:tentative="1" w:tplc="04090019">
      <w:start w:val="1"/>
      <w:numFmt w:val="lowerLetter"/>
      <w:lvlText w:val="%8."/>
      <w:lvlJc w:val="left"/>
      <w:pPr>
        <w:ind w:hanging="360" w:left="6840"/>
      </w:pPr>
    </w:lvl>
    <w:lvl w:ilvl="8" w:tentative="1" w:tplc="0409001B">
      <w:start w:val="1"/>
      <w:numFmt w:val="lowerRoman"/>
      <w:lvlText w:val="%9."/>
      <w:lvlJc w:val="right"/>
      <w:pPr>
        <w:ind w:hanging="180" w:left="756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8"/>
  </w:num>
  <w:num w:numId="2">
    <w:abstractNumId w:val="13"/>
  </w:num>
  <w:num w:numId="3">
    <w:abstractNumId w:val="20"/>
  </w:num>
  <w:num w:numId="4">
    <w:abstractNumId w:val="10"/>
  </w:num>
  <w:num w:numId="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2"/>
  </w:num>
  <w:num w:numId="7">
    <w:abstractNumId w:val="15"/>
  </w:num>
  <w:num w:numId="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4"/>
  </w:num>
  <w:num w:numId="1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0"/>
    <w:lvlOverride w:ilvl="0">
      <w:startOverride w:val="1"/>
    </w:lvlOverride>
  </w:num>
  <w:num w:numId="16">
    <w:abstractNumId w:val="17"/>
  </w:num>
  <w:num w:numId="17">
    <w:abstractNumId w:val="19"/>
  </w:num>
  <w:num w:numId="1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9"/>
  </w:num>
  <w:num w:numId="22">
    <w:abstractNumId w:val="7"/>
  </w:num>
  <w:num w:numId="23">
    <w:abstractNumId w:val="6"/>
  </w:num>
  <w:num w:numId="24">
    <w:abstractNumId w:val="5"/>
  </w:num>
  <w:num w:numId="25">
    <w:abstractNumId w:val="4"/>
  </w:num>
  <w:num w:numId="26">
    <w:abstractNumId w:val="8"/>
  </w:num>
  <w:num w:numId="27">
    <w:abstractNumId w:val="3"/>
  </w:num>
  <w:num w:numId="28">
    <w:abstractNumId w:val="2"/>
  </w:num>
  <w:num w:numId="29">
    <w:abstractNumId w:val="1"/>
  </w:num>
  <w:num w:numId="30">
    <w:abstractNumId w:val="0"/>
  </w:num>
  <w:num w:numId="3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6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mirrorMargins/>
  <w:bordersDoNotSurroundHeader/>
  <w:bordersDoNotSurroundFooter/>
  <w:proofState w:grammar="clean" w:spelling="clean"/>
  <w:attachedTemplate r:id="rId1"/>
  <w:stylePaneFormatFilter w:allStyles="0" w:alternateStyleNames="0" w:clearFormatting="1" w:customStyles="0" w:directFormattingOnNumbering="0" w:directFormattingOnParagraphs="0" w:directFormattingOnRuns="0" w:directFormattingOnTables="0" w:headingStyles="1" w:latentStyles="1" w:numberingStyles="0" w:stylesInUse="0" w:tableStyles="0" w:top3HeadingStyles="0" w:val="1024" w:visibleStyles="0"/>
  <w:stylePaneSortMethod w:val="0000"/>
  <w:trackRevisions/>
  <w:doNotTrackMoves/>
  <w:defaultTabStop w:val="720"/>
  <w:autoHyphenation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savePreviewPicture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0EFF"/>
    <w:rsid w:val="00062214"/>
    <w:rsid w:val="00080508"/>
    <w:rsid w:val="00086E06"/>
    <w:rsid w:val="000A341E"/>
    <w:rsid w:val="000C2820"/>
    <w:rsid w:val="000D15B4"/>
    <w:rsid w:val="000D4E83"/>
    <w:rsid w:val="000D7DC1"/>
    <w:rsid w:val="000E1FEA"/>
    <w:rsid w:val="001065BA"/>
    <w:rsid w:val="00135AFE"/>
    <w:rsid w:val="0015040B"/>
    <w:rsid w:val="001675E8"/>
    <w:rsid w:val="001748AE"/>
    <w:rsid w:val="00180949"/>
    <w:rsid w:val="001900F2"/>
    <w:rsid w:val="001C70CC"/>
    <w:rsid w:val="001D0EFF"/>
    <w:rsid w:val="00220C7B"/>
    <w:rsid w:val="002C5DF1"/>
    <w:rsid w:val="002D2B4E"/>
    <w:rsid w:val="002D2CE7"/>
    <w:rsid w:val="002E0DBA"/>
    <w:rsid w:val="002E330B"/>
    <w:rsid w:val="002E76DB"/>
    <w:rsid w:val="00393537"/>
    <w:rsid w:val="00397212"/>
    <w:rsid w:val="003A6D2F"/>
    <w:rsid w:val="003C20CE"/>
    <w:rsid w:val="003E5D55"/>
    <w:rsid w:val="0041302D"/>
    <w:rsid w:val="00463770"/>
    <w:rsid w:val="0047101E"/>
    <w:rsid w:val="0047416A"/>
    <w:rsid w:val="00487841"/>
    <w:rsid w:val="004C12AA"/>
    <w:rsid w:val="004D1607"/>
    <w:rsid w:val="004D69FF"/>
    <w:rsid w:val="004E405F"/>
    <w:rsid w:val="004F10C9"/>
    <w:rsid w:val="004F2035"/>
    <w:rsid w:val="00511B82"/>
    <w:rsid w:val="00515052"/>
    <w:rsid w:val="005B098C"/>
    <w:rsid w:val="005D4847"/>
    <w:rsid w:val="005F3F09"/>
    <w:rsid w:val="00612F4D"/>
    <w:rsid w:val="00641F84"/>
    <w:rsid w:val="00690350"/>
    <w:rsid w:val="006B14CB"/>
    <w:rsid w:val="006D742A"/>
    <w:rsid w:val="006E19D1"/>
    <w:rsid w:val="006E239A"/>
    <w:rsid w:val="00714A1B"/>
    <w:rsid w:val="00721141"/>
    <w:rsid w:val="00731ADB"/>
    <w:rsid w:val="00752727"/>
    <w:rsid w:val="00757DD2"/>
    <w:rsid w:val="007640ED"/>
    <w:rsid w:val="00767B85"/>
    <w:rsid w:val="007A454A"/>
    <w:rsid w:val="007B4E3E"/>
    <w:rsid w:val="007D2522"/>
    <w:rsid w:val="007D5D6A"/>
    <w:rsid w:val="0082615B"/>
    <w:rsid w:val="00836405"/>
    <w:rsid w:val="008734EF"/>
    <w:rsid w:val="008A3417"/>
    <w:rsid w:val="008B1A70"/>
    <w:rsid w:val="008B50EE"/>
    <w:rsid w:val="008D28E5"/>
    <w:rsid w:val="008E51B3"/>
    <w:rsid w:val="008F2004"/>
    <w:rsid w:val="008F4B81"/>
    <w:rsid w:val="00970664"/>
    <w:rsid w:val="00992DEA"/>
    <w:rsid w:val="009A61C1"/>
    <w:rsid w:val="009A7324"/>
    <w:rsid w:val="009D141C"/>
    <w:rsid w:val="00A05003"/>
    <w:rsid w:val="00A33227"/>
    <w:rsid w:val="00A409A2"/>
    <w:rsid w:val="00A464C5"/>
    <w:rsid w:val="00A648C1"/>
    <w:rsid w:val="00A80411"/>
    <w:rsid w:val="00A8397C"/>
    <w:rsid w:val="00AE73A9"/>
    <w:rsid w:val="00B20174"/>
    <w:rsid w:val="00B24DBB"/>
    <w:rsid w:val="00B30866"/>
    <w:rsid w:val="00B7107E"/>
    <w:rsid w:val="00B97431"/>
    <w:rsid w:val="00BE29C6"/>
    <w:rsid w:val="00C1513A"/>
    <w:rsid w:val="00C22D4F"/>
    <w:rsid w:val="00C26FFC"/>
    <w:rsid w:val="00CB731F"/>
    <w:rsid w:val="00CE7A23"/>
    <w:rsid w:val="00D12D80"/>
    <w:rsid w:val="00D36FA5"/>
    <w:rsid w:val="00D46191"/>
    <w:rsid w:val="00D84204"/>
    <w:rsid w:val="00D939C7"/>
    <w:rsid w:val="00D96698"/>
    <w:rsid w:val="00DA7803"/>
    <w:rsid w:val="00DB5ED6"/>
    <w:rsid w:val="00E62694"/>
    <w:rsid w:val="00E66AB4"/>
    <w:rsid w:val="00E76B6D"/>
    <w:rsid w:val="00E81F9D"/>
    <w:rsid w:val="00E94A51"/>
    <w:rsid w:val="00E96D68"/>
    <w:rsid w:val="00ED3115"/>
    <w:rsid w:val="00ED4F91"/>
    <w:rsid w:val="00ED6BD8"/>
    <w:rsid w:val="00EE314C"/>
    <w:rsid w:val="00F1073B"/>
    <w:rsid w:val="00F3153F"/>
    <w:rsid w:val="00F47CA8"/>
    <w:rsid w:val="00F55AA4"/>
    <w:rsid w:val="00F6593A"/>
    <w:rsid w:val="00F72B10"/>
    <w:rsid w:val="00F82115"/>
    <w:rsid w:val="00F86C43"/>
    <w:rsid w:val="00F937EA"/>
    <w:rsid w:val="00FD20D5"/>
    <w:rsid w:val="00FD7B9A"/>
    <w:rsid w:val="00FE471E"/>
    <w:rsid w:val="00FE74F3"/>
    <w:rsid w:val="00FF4096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="Times New Roman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0" w:unhideWhenUsed="0"/>
    <w:lsdException w:name="heading 2" w:qFormat="1" w:semiHidden="0" w:uiPriority="0" w:unhideWhenUsed="0"/>
    <w:lsdException w:name="heading 3" w:qFormat="1" w:semiHidden="0" w:uiPriority="0" w:unhideWhenUsed="0"/>
    <w:lsdException w:name="heading 4" w:qFormat="1" w:uiPriority="0"/>
    <w:lsdException w:name="heading 5" w:qFormat="1" w:uiPriority="0"/>
    <w:lsdException w:name="heading 6" w:qFormat="1" w:uiPriority="0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Balloon Text" w:uiPriority="0"/>
    <w:lsdException w:name="Table Grid" w:semiHidden="0" w:uiPriority="0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rsid w:val="00E81F9D"/>
    <w:pPr>
      <w:spacing w:after="60" w:before="60" w:line="240" w:lineRule="auto"/>
    </w:pPr>
    <w:rPr>
      <w:rFonts w:ascii="Arial" w:cs="Arial" w:eastAsia="Times New Roman" w:hAnsi="Arial"/>
      <w:bCs/>
      <w:sz w:val="20"/>
      <w:szCs w:val="24"/>
    </w:rPr>
  </w:style>
  <w:style w:styleId="Heading1" w:type="paragraph">
    <w:name w:val="heading 1"/>
    <w:aliases w:val="Heading 1 [PACKT]"/>
    <w:next w:val="NormalPACKT"/>
    <w:link w:val="Heading1Char"/>
    <w:qFormat/>
    <w:rsid w:val="00E81F9D"/>
    <w:pPr>
      <w:keepNext/>
      <w:spacing w:after="60" w:before="400" w:line="240" w:lineRule="auto"/>
      <w:outlineLvl w:val="0"/>
    </w:pPr>
    <w:rPr>
      <w:rFonts w:ascii="Arial" w:cs="Arial" w:eastAsia="Times New Roman" w:hAnsi="Arial"/>
      <w:b/>
      <w:iCs/>
      <w:color w:val="000000"/>
      <w:kern w:val="32"/>
      <w:sz w:val="32"/>
      <w:szCs w:val="32"/>
      <w:lang w:val="en-GB"/>
    </w:rPr>
  </w:style>
  <w:style w:styleId="Heading2" w:type="paragraph">
    <w:name w:val="heading 2"/>
    <w:aliases w:val="Heading 2 [PACKT]"/>
    <w:next w:val="NormalPACKT"/>
    <w:link w:val="Heading2Char"/>
    <w:qFormat/>
    <w:rsid w:val="00E81F9D"/>
    <w:pPr>
      <w:keepNext/>
      <w:spacing w:after="60" w:before="320" w:line="240" w:lineRule="auto"/>
      <w:outlineLvl w:val="1"/>
    </w:pPr>
    <w:rPr>
      <w:rFonts w:ascii="Arial" w:cs="Arial" w:eastAsia="Times New Roman" w:hAnsi="Arial"/>
      <w:b/>
      <w:bCs/>
      <w:iCs/>
      <w:color w:val="000000"/>
      <w:sz w:val="28"/>
      <w:szCs w:val="28"/>
      <w:lang w:val="en-GB"/>
    </w:rPr>
  </w:style>
  <w:style w:styleId="Heading3" w:type="paragraph">
    <w:name w:val="heading 3"/>
    <w:aliases w:val="Heading 3 [PACKT]"/>
    <w:next w:val="NormalPACKT"/>
    <w:link w:val="Heading3Char"/>
    <w:qFormat/>
    <w:rsid w:val="00E81F9D"/>
    <w:pPr>
      <w:keepNext/>
      <w:spacing w:after="60" w:before="240" w:line="240" w:lineRule="auto"/>
      <w:outlineLvl w:val="2"/>
    </w:pPr>
    <w:rPr>
      <w:rFonts w:ascii="Arial" w:cs="Arial" w:eastAsia="Times New Roman" w:hAnsi="Arial"/>
      <w:b/>
      <w:iCs/>
      <w:color w:val="000000"/>
      <w:sz w:val="26"/>
      <w:szCs w:val="26"/>
      <w:lang w:val="en-GB"/>
    </w:rPr>
  </w:style>
  <w:style w:styleId="Heading4" w:type="paragraph">
    <w:name w:val="heading 4"/>
    <w:aliases w:val="Heading 4 [PACKT]"/>
    <w:next w:val="NormalPACKT"/>
    <w:link w:val="Heading4Char"/>
    <w:qFormat/>
    <w:rsid w:val="00E81F9D"/>
    <w:pPr>
      <w:spacing w:after="60" w:before="160" w:line="240" w:lineRule="auto"/>
      <w:outlineLvl w:val="3"/>
    </w:pPr>
    <w:rPr>
      <w:rFonts w:ascii="Arial" w:cs="Arial" w:eastAsia="Times New Roman" w:hAnsi="Arial"/>
      <w:b/>
      <w:iCs/>
      <w:color w:val="000000"/>
      <w:sz w:val="24"/>
      <w:szCs w:val="28"/>
      <w:lang w:val="en-GB"/>
    </w:rPr>
  </w:style>
  <w:style w:styleId="Heading5" w:type="paragraph">
    <w:name w:val="heading 5"/>
    <w:aliases w:val="Heading 5 [PACKT]"/>
    <w:next w:val="NormalPACKT"/>
    <w:link w:val="Heading5Char"/>
    <w:qFormat/>
    <w:rsid w:val="00E81F9D"/>
    <w:pPr>
      <w:spacing w:after="60" w:before="80" w:line="240" w:lineRule="auto"/>
      <w:outlineLvl w:val="4"/>
    </w:pPr>
    <w:rPr>
      <w:rFonts w:ascii="Arial" w:cs="Arial" w:eastAsia="Times New Roman" w:hAnsi="Arial"/>
      <w:b/>
      <w:color w:val="000000"/>
      <w:szCs w:val="26"/>
      <w:lang w:val="en-GB"/>
    </w:rPr>
  </w:style>
  <w:style w:styleId="Heading6" w:type="paragraph">
    <w:name w:val="heading 6"/>
    <w:aliases w:val="Heading 6 [PACKT]"/>
    <w:basedOn w:val="Heading2"/>
    <w:next w:val="NormalPACKT"/>
    <w:link w:val="Heading6Char"/>
    <w:qFormat/>
    <w:rsid w:val="00E81F9D"/>
    <w:pPr>
      <w:spacing w:before="120"/>
      <w:outlineLvl w:val="5"/>
    </w:pPr>
    <w:rPr>
      <w:b w:val="0"/>
      <w:bCs w:val="0"/>
      <w:sz w:val="20"/>
      <w:szCs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aliases w:val="Heading 1 [PACKT] Char"/>
    <w:link w:val="Heading1"/>
    <w:locked/>
    <w:rsid w:val="00E81F9D"/>
    <w:rPr>
      <w:rFonts w:ascii="Arial" w:cs="Arial" w:eastAsia="Times New Roman" w:hAnsi="Arial"/>
      <w:b/>
      <w:iCs/>
      <w:color w:val="000000"/>
      <w:kern w:val="32"/>
      <w:sz w:val="32"/>
      <w:szCs w:val="32"/>
      <w:lang w:val="en-GB"/>
    </w:rPr>
  </w:style>
  <w:style w:customStyle="1" w:styleId="Heading2Char" w:type="character">
    <w:name w:val="Heading 2 Char"/>
    <w:aliases w:val="Heading 2 [PACKT] Char"/>
    <w:link w:val="Heading2"/>
    <w:locked/>
    <w:rsid w:val="00E81F9D"/>
    <w:rPr>
      <w:rFonts w:ascii="Arial" w:cs="Arial" w:eastAsia="Times New Roman" w:hAnsi="Arial"/>
      <w:b/>
      <w:bCs/>
      <w:iCs/>
      <w:color w:val="000000"/>
      <w:sz w:val="28"/>
      <w:szCs w:val="28"/>
      <w:lang w:val="en-GB"/>
    </w:rPr>
  </w:style>
  <w:style w:customStyle="1" w:styleId="Heading3Char" w:type="character">
    <w:name w:val="Heading 3 Char"/>
    <w:aliases w:val="Heading 3 [PACKT] Char"/>
    <w:basedOn w:val="DefaultParagraphFont"/>
    <w:link w:val="Heading3"/>
    <w:locked/>
    <w:rPr>
      <w:rFonts w:ascii="Arial" w:cs="Arial" w:eastAsia="Times New Roman" w:hAnsi="Arial"/>
      <w:b/>
      <w:iCs/>
      <w:color w:val="000000"/>
      <w:sz w:val="26"/>
      <w:szCs w:val="26"/>
      <w:lang w:val="en-GB"/>
    </w:rPr>
  </w:style>
  <w:style w:customStyle="1" w:styleId="NoParagraphStyle" w:type="paragraph">
    <w:name w:val="[No Paragraph Style]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Times Regular" w:cs="Times Regular" w:hAnsi="Times Regular"/>
      <w:color w:val="000000"/>
      <w:sz w:val="24"/>
      <w:szCs w:val="24"/>
      <w:lang w:val="en-GB"/>
    </w:rPr>
  </w:style>
  <w:style w:customStyle="1" w:styleId="NormalPACKT" w:type="paragraph">
    <w:name w:val="Normal [PACKT]"/>
    <w:uiPriority w:val="99"/>
    <w:rsid w:val="00E81F9D"/>
    <w:pPr>
      <w:spacing w:after="120" w:line="240" w:lineRule="auto"/>
    </w:pPr>
    <w:rPr>
      <w:rFonts w:ascii="Times New Roman" w:eastAsia="Times New Roman" w:hAnsi="Times New Roman"/>
      <w:szCs w:val="24"/>
    </w:rPr>
  </w:style>
  <w:style w:customStyle="1" w:styleId="ChapterTitlePACKT" w:type="paragraph">
    <w:name w:val="Chapter Title [PACKT]"/>
    <w:next w:val="NormalPACKT"/>
    <w:uiPriority w:val="99"/>
    <w:rsid w:val="00E81F9D"/>
    <w:pPr>
      <w:spacing w:after="840" w:line="240" w:lineRule="auto"/>
      <w:jc w:val="right"/>
    </w:pPr>
    <w:rPr>
      <w:rFonts w:ascii="Arial" w:cs="Arial" w:eastAsia="Times New Roman" w:hAnsi="Arial"/>
      <w:bCs/>
      <w:color w:val="000000"/>
      <w:kern w:val="32"/>
      <w:sz w:val="56"/>
      <w:szCs w:val="32"/>
      <w:lang w:val="en-GB"/>
    </w:rPr>
  </w:style>
  <w:style w:customStyle="1" w:styleId="BulletPACKT" w:type="paragraph">
    <w:name w:val="Bullet [PACKT]"/>
    <w:basedOn w:val="NormalPACKT"/>
    <w:uiPriority w:val="99"/>
    <w:rsid w:val="00E81F9D"/>
    <w:pPr>
      <w:numPr>
        <w:numId w:val="2"/>
      </w:numPr>
      <w:tabs>
        <w:tab w:pos="360" w:val="left"/>
      </w:tabs>
      <w:suppressAutoHyphens/>
      <w:spacing w:after="60"/>
      <w:ind w:left="720" w:right="360"/>
    </w:pPr>
  </w:style>
  <w:style w:customStyle="1" w:styleId="BulletEndPACKT" w:type="paragraph">
    <w:name w:val="Bullet End [PACKT]"/>
    <w:basedOn w:val="BulletPACKT"/>
    <w:next w:val="NormalPACKT"/>
    <w:uiPriority w:val="99"/>
    <w:rsid w:val="00E81F9D"/>
    <w:pPr>
      <w:spacing w:after="120"/>
    </w:pPr>
  </w:style>
  <w:style w:customStyle="1" w:styleId="InformationBoxPACKT" w:type="paragraph">
    <w:name w:val="Information Box [PACKT]"/>
    <w:basedOn w:val="NormalPACKT"/>
    <w:next w:val="NormalPACKT"/>
    <w:uiPriority w:val="99"/>
    <w:qFormat/>
    <w:rsid w:val="00E81F9D"/>
    <w:pPr>
      <w:pBdr>
        <w:top w:color="auto" w:space="6" w:sz="4" w:val="single"/>
        <w:left w:color="auto" w:space="4" w:sz="4" w:val="single"/>
        <w:bottom w:color="auto" w:space="9" w:sz="4" w:val="single"/>
        <w:right w:color="auto" w:space="4" w:sz="4" w:val="single"/>
      </w:pBdr>
      <w:shd w:color="auto" w:fill="FFFFFF" w:val="clear"/>
      <w:suppressAutoHyphens/>
      <w:spacing w:after="180" w:before="180"/>
      <w:ind w:left="720" w:right="720"/>
    </w:pPr>
    <w:rPr>
      <w:sz w:val="20"/>
    </w:rPr>
  </w:style>
  <w:style w:customStyle="1" w:styleId="BasicParagraph" w:type="paragraph">
    <w:name w:val="[Basic Paragraph]"/>
    <w:basedOn w:val="NoParagraphStyle"/>
    <w:uiPriority w:val="99"/>
  </w:style>
  <w:style w:customStyle="1" w:styleId="TipPACKT" w:type="paragraph">
    <w:name w:val="Tip [PACKT]"/>
    <w:basedOn w:val="InformationBoxPACKT"/>
    <w:next w:val="NormalPACKT"/>
    <w:uiPriority w:val="99"/>
    <w:qFormat/>
    <w:rsid w:val="00E81F9D"/>
    <w:pPr>
      <w:pBdr>
        <w:top w:color="auto" w:space="6" w:sz="4" w:val="double"/>
        <w:left w:color="auto" w:space="0" w:sz="0" w:val="none"/>
        <w:bottom w:color="auto" w:space="9" w:sz="4" w:val="double"/>
        <w:right w:color="auto" w:space="0" w:sz="0" w:val="none"/>
      </w:pBdr>
      <w:shd w:color="auto" w:fill="auto" w:val="clear"/>
    </w:pPr>
  </w:style>
  <w:style w:customStyle="1" w:styleId="NumberedBulletPACKT" w:type="paragraph">
    <w:name w:val="Numbered Bullet [PACKT]"/>
    <w:basedOn w:val="BulletPACKT"/>
    <w:uiPriority w:val="99"/>
    <w:rsid w:val="00E81F9D"/>
    <w:pPr>
      <w:numPr>
        <w:numId w:val="4"/>
      </w:numPr>
    </w:pPr>
  </w:style>
  <w:style w:customStyle="1" w:styleId="BulletWithoutBulletWithinBulletPACKT" w:type="paragraph">
    <w:name w:val="Bullet Without Bullet Within Bullet [PACKT]"/>
    <w:basedOn w:val="BulletPACKT"/>
    <w:uiPriority w:val="99"/>
    <w:rsid w:val="00E81F9D"/>
    <w:pPr>
      <w:numPr>
        <w:numId w:val="0"/>
      </w:numPr>
      <w:tabs>
        <w:tab w:pos="720" w:val="left"/>
      </w:tabs>
      <w:autoSpaceDE w:val="0"/>
      <w:autoSpaceDN w:val="0"/>
      <w:adjustRightInd w:val="0"/>
      <w:spacing w:line="288" w:lineRule="auto"/>
      <w:ind w:left="1080" w:right="0"/>
      <w:textAlignment w:val="center"/>
    </w:pPr>
    <w:rPr>
      <w:rFonts w:ascii="Book Antiqua" w:cs="Book Antiqua" w:hAnsi="Book Antiqua"/>
      <w:color w:val="000000"/>
      <w:szCs w:val="21"/>
    </w:rPr>
  </w:style>
  <w:style w:customStyle="1" w:styleId="BulletWithoutBulletWithinBulletEndPACKT" w:type="paragraph">
    <w:name w:val="Bullet Without Bullet Within Bullet End [PACKT]"/>
    <w:basedOn w:val="BulletWithoutBulletWithinBulletPACKT"/>
    <w:uiPriority w:val="99"/>
    <w:rsid w:val="00E81F9D"/>
    <w:pPr>
      <w:spacing w:after="120"/>
    </w:pPr>
  </w:style>
  <w:style w:customStyle="1" w:styleId="FigurePACKT" w:type="paragraph">
    <w:name w:val="Figure [PACKT]"/>
    <w:uiPriority w:val="99"/>
    <w:rsid w:val="00E81F9D"/>
    <w:pPr>
      <w:spacing w:after="240" w:before="240" w:line="240" w:lineRule="auto"/>
      <w:jc w:val="center"/>
    </w:pPr>
    <w:rPr>
      <w:rFonts w:ascii="Tahoma" w:cs="Tahoma" w:eastAsia="Times New Roman" w:hAnsi="Tahoma"/>
      <w:sz w:val="16"/>
      <w:szCs w:val="16"/>
      <w:lang w:val="en-GB"/>
    </w:rPr>
  </w:style>
  <w:style w:customStyle="1" w:styleId="FigureWithinBulletPACKT" w:type="paragraph">
    <w:name w:val="Figure Within Bullet [PACKT]"/>
    <w:basedOn w:val="FigurePACKT"/>
    <w:uiPriority w:val="99"/>
    <w:qFormat/>
    <w:rsid w:val="00E81F9D"/>
  </w:style>
  <w:style w:customStyle="1" w:styleId="NumberedBulletEndPACKT" w:type="paragraph">
    <w:name w:val="Numbered Bullet End [PACKT]"/>
    <w:basedOn w:val="NumberedBulletPACKT"/>
    <w:next w:val="NormalPACKT"/>
    <w:uiPriority w:val="99"/>
    <w:rsid w:val="00E81F9D"/>
    <w:pPr>
      <w:spacing w:after="120"/>
    </w:pPr>
  </w:style>
  <w:style w:customStyle="1" w:styleId="BulletWithinBulletPACKT" w:type="paragraph">
    <w:name w:val="Bullet Within Bullet [PACKT]"/>
    <w:basedOn w:val="BulletPACKT"/>
    <w:uiPriority w:val="99"/>
    <w:rsid w:val="00E81F9D"/>
    <w:pPr>
      <w:tabs>
        <w:tab w:pos="360" w:val="clear"/>
      </w:tabs>
      <w:ind w:left="1440" w:right="720"/>
    </w:pPr>
  </w:style>
  <w:style w:customStyle="1" w:styleId="NumberedBulletWithinBulletPACKT" w:type="paragraph">
    <w:name w:val="Numbered Bullet Within Bullet [PACKT]"/>
    <w:basedOn w:val="BulletWithinBulletPACKT"/>
    <w:uiPriority w:val="99"/>
    <w:rsid w:val="00E81F9D"/>
    <w:pPr>
      <w:numPr>
        <w:numId w:val="7"/>
      </w:numPr>
    </w:pPr>
  </w:style>
  <w:style w:customStyle="1" w:styleId="RomanNumberedBulletPACKT" w:type="paragraph">
    <w:name w:val="Roman Numbered Bullet [PACKT]"/>
    <w:basedOn w:val="NumberedBulletPACKT"/>
    <w:uiPriority w:val="99"/>
    <w:qFormat/>
    <w:rsid w:val="00E81F9D"/>
    <w:pPr>
      <w:numPr>
        <w:numId w:val="11"/>
      </w:numPr>
      <w:tabs>
        <w:tab w:pos="360" w:val="clear"/>
      </w:tabs>
    </w:pPr>
  </w:style>
  <w:style w:customStyle="1" w:styleId="RomanNumberedBulletEndPACKT" w:type="paragraph">
    <w:name w:val="Roman Numbered Bullet End [PACKT]"/>
    <w:basedOn w:val="RomanNumberedBulletPACKT"/>
    <w:uiPriority w:val="99"/>
    <w:qFormat/>
    <w:rsid w:val="00E81F9D"/>
    <w:pPr>
      <w:spacing w:after="120"/>
    </w:pPr>
  </w:style>
  <w:style w:customStyle="1" w:styleId="QuotePACKT" w:type="paragraph">
    <w:name w:val="Quote [PACKT]"/>
    <w:basedOn w:val="NormalPACKT"/>
    <w:uiPriority w:val="99"/>
    <w:rsid w:val="00E81F9D"/>
    <w:pPr>
      <w:shd w:color="auto" w:fill="FFFF00" w:val="clear"/>
      <w:spacing w:after="180" w:before="180"/>
      <w:ind w:left="432" w:right="432"/>
    </w:pPr>
    <w:rPr>
      <w:i/>
    </w:rPr>
  </w:style>
  <w:style w:customStyle="1" w:styleId="InformationBoxWithinBulletPACKT" w:type="paragraph">
    <w:name w:val="Information Box Within Bullet [PACKT]"/>
    <w:basedOn w:val="InformationBoxPACKT"/>
    <w:uiPriority w:val="99"/>
    <w:qFormat/>
    <w:rsid w:val="00E81F9D"/>
    <w:pPr>
      <w:ind w:left="1080"/>
    </w:pPr>
  </w:style>
  <w:style w:customStyle="1" w:styleId="BulletWithinBulletEndPACKT" w:type="paragraph">
    <w:name w:val="Bullet Within Bullet End [PACKT]"/>
    <w:basedOn w:val="BulletWithinBulletPACKT"/>
    <w:uiPriority w:val="99"/>
    <w:rsid w:val="00E81F9D"/>
    <w:pPr>
      <w:spacing w:after="120"/>
    </w:pPr>
  </w:style>
  <w:style w:customStyle="1" w:styleId="IgnorePACKT" w:type="paragraph">
    <w:name w:val="Ignore [PACKT]"/>
    <w:basedOn w:val="FigureWithinTipPACKT"/>
    <w:uiPriority w:val="99"/>
    <w:qFormat/>
    <w:rsid w:val="00E81F9D"/>
  </w:style>
  <w:style w:customStyle="1" w:styleId="ItalicsPACKT" w:type="character">
    <w:name w:val="Italics [PACKT]"/>
    <w:uiPriority w:val="99"/>
    <w:rsid w:val="00E81F9D"/>
    <w:rPr>
      <w:i/>
      <w:color w:val="FF99CC"/>
    </w:rPr>
  </w:style>
  <w:style w:customStyle="1" w:styleId="CodeInTextPACKT" w:type="character">
    <w:name w:val="Code In Text [PACKT]"/>
    <w:uiPriority w:val="99"/>
    <w:rsid w:val="00E81F9D"/>
    <w:rPr>
      <w:rFonts w:ascii="Lucida Console" w:hAnsi="Lucida Console"/>
      <w:color w:val="747959"/>
      <w:sz w:val="19"/>
      <w:szCs w:val="18"/>
    </w:rPr>
  </w:style>
  <w:style w:customStyle="1" w:styleId="KeyWordPACKT" w:type="character">
    <w:name w:val="Key Word [PACKT]"/>
    <w:uiPriority w:val="99"/>
    <w:rsid w:val="00E81F9D"/>
    <w:rPr>
      <w:b/>
    </w:rPr>
  </w:style>
  <w:style w:customStyle="1" w:styleId="URLPACKT" w:type="character">
    <w:name w:val="URL [PACKT]"/>
    <w:uiPriority w:val="99"/>
    <w:rsid w:val="00E81F9D"/>
    <w:rPr>
      <w:rFonts w:ascii="Lucida Console" w:hAnsi="Lucida Console"/>
      <w:color w:val="0000FF"/>
      <w:sz w:val="19"/>
      <w:szCs w:val="18"/>
    </w:rPr>
  </w:style>
  <w:style w:customStyle="1" w:styleId="ScreenTextPACKT" w:type="character">
    <w:name w:val="Screen Text [PACKT]"/>
    <w:uiPriority w:val="99"/>
    <w:rsid w:val="00E81F9D"/>
    <w:rPr>
      <w:rFonts w:ascii="Times New Roman" w:hAnsi="Times New Roman"/>
      <w:b/>
      <w:color w:val="008000"/>
      <w:sz w:val="22"/>
    </w:rPr>
  </w:style>
  <w:style w:customStyle="1" w:styleId="ChapterrefPACKT" w:type="character">
    <w:name w:val="Chapterref [PACKT]"/>
    <w:uiPriority w:val="99"/>
    <w:rsid w:val="00E81F9D"/>
    <w:rPr>
      <w:rFonts w:ascii="Times New Roman" w:hAnsi="Times New Roman"/>
      <w:i/>
      <w:dstrike w:val="0"/>
      <w:color w:val="808000"/>
      <w:sz w:val="22"/>
      <w:szCs w:val="22"/>
      <w:u w:val="none"/>
      <w:vertAlign w:val="baseline"/>
    </w:rPr>
  </w:style>
  <w:style w:styleId="Strong" w:type="character">
    <w:name w:val="Strong"/>
    <w:basedOn w:val="DefaultParagraphFont"/>
    <w:uiPriority w:val="22"/>
    <w:qFormat/>
    <w:rsid w:val="004E405F"/>
    <w:rPr>
      <w:b/>
      <w:bCs/>
    </w:rPr>
  </w:style>
  <w:style w:styleId="BalloonText" w:type="paragraph">
    <w:name w:val="Balloon Text"/>
    <w:basedOn w:val="Normal"/>
    <w:link w:val="BalloonTextChar"/>
    <w:rsid w:val="00E81F9D"/>
    <w:pPr>
      <w:spacing w:after="0" w:before="0"/>
    </w:pPr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link w:val="BalloonText"/>
    <w:rsid w:val="00E81F9D"/>
    <w:rPr>
      <w:rFonts w:ascii="Tahoma" w:cs="Tahoma" w:eastAsia="Times New Roman" w:hAnsi="Tahoma"/>
      <w:bCs/>
      <w:sz w:val="16"/>
      <w:szCs w:val="16"/>
    </w:rPr>
  </w:style>
  <w:style w:customStyle="1" w:styleId="Heading4Char" w:type="character">
    <w:name w:val="Heading 4 Char"/>
    <w:aliases w:val="Heading 4 [PACKT] Char"/>
    <w:basedOn w:val="DefaultParagraphFont"/>
    <w:link w:val="Heading4"/>
    <w:rsid w:val="00E81F9D"/>
    <w:rPr>
      <w:rFonts w:ascii="Arial" w:cs="Arial" w:eastAsia="Times New Roman" w:hAnsi="Arial"/>
      <w:b/>
      <w:iCs/>
      <w:color w:val="000000"/>
      <w:sz w:val="24"/>
      <w:szCs w:val="28"/>
      <w:lang w:val="en-GB"/>
    </w:rPr>
  </w:style>
  <w:style w:customStyle="1" w:styleId="Heading5Char" w:type="character">
    <w:name w:val="Heading 5 Char"/>
    <w:aliases w:val="Heading 5 [PACKT] Char"/>
    <w:basedOn w:val="DefaultParagraphFont"/>
    <w:link w:val="Heading5"/>
    <w:rsid w:val="00E81F9D"/>
    <w:rPr>
      <w:rFonts w:ascii="Arial" w:cs="Arial" w:eastAsia="Times New Roman" w:hAnsi="Arial"/>
      <w:b/>
      <w:color w:val="000000"/>
      <w:szCs w:val="26"/>
      <w:lang w:val="en-GB"/>
    </w:rPr>
  </w:style>
  <w:style w:customStyle="1" w:styleId="Heading6Char" w:type="character">
    <w:name w:val="Heading 6 Char"/>
    <w:aliases w:val="Heading 6 [PACKT] Char"/>
    <w:link w:val="Heading6"/>
    <w:rsid w:val="00E81F9D"/>
    <w:rPr>
      <w:rFonts w:ascii="Arial" w:cs="Arial" w:eastAsia="Times New Roman" w:hAnsi="Arial"/>
      <w:iCs/>
      <w:color w:val="000000"/>
      <w:sz w:val="20"/>
      <w:lang w:val="en-GB"/>
    </w:rPr>
  </w:style>
  <w:style w:styleId="Footer" w:type="paragraph">
    <w:name w:val="footer"/>
    <w:basedOn w:val="Normal"/>
    <w:link w:val="FooterChar"/>
    <w:semiHidden/>
    <w:rsid w:val="00E81F9D"/>
    <w:pPr>
      <w:tabs>
        <w:tab w:pos="4320" w:val="center"/>
        <w:tab w:pos="8640" w:val="right"/>
      </w:tabs>
    </w:pPr>
  </w:style>
  <w:style w:customStyle="1" w:styleId="FooterChar" w:type="character">
    <w:name w:val="Footer Char"/>
    <w:basedOn w:val="DefaultParagraphFont"/>
    <w:link w:val="Footer"/>
    <w:semiHidden/>
    <w:rsid w:val="00E81F9D"/>
    <w:rPr>
      <w:rFonts w:ascii="Arial" w:cs="Arial" w:eastAsia="Times New Roman" w:hAnsi="Arial"/>
      <w:bCs/>
      <w:sz w:val="20"/>
      <w:szCs w:val="24"/>
    </w:rPr>
  </w:style>
  <w:style w:customStyle="1" w:styleId="EmailPACKT" w:type="character">
    <w:name w:val="Email [PACKT]"/>
    <w:uiPriority w:val="99"/>
    <w:qFormat/>
    <w:locked/>
    <w:rsid w:val="00E81F9D"/>
    <w:rPr>
      <w:rFonts w:ascii="Lucida Console" w:hAnsi="Lucida Console"/>
      <w:color w:val="FF6600"/>
      <w:sz w:val="19"/>
      <w:szCs w:val="18"/>
    </w:rPr>
  </w:style>
  <w:style w:customStyle="1" w:styleId="KeyPACKT" w:type="character">
    <w:name w:val="Key [PACKT]"/>
    <w:uiPriority w:val="99"/>
    <w:locked/>
    <w:rsid w:val="00E81F9D"/>
    <w:rPr>
      <w:i/>
      <w:color w:val="00CCFF"/>
    </w:rPr>
  </w:style>
  <w:style w:customStyle="1" w:styleId="CodePACKT" w:type="paragraph">
    <w:name w:val="Code [PACKT]"/>
    <w:basedOn w:val="NormalPACKT"/>
    <w:uiPriority w:val="99"/>
    <w:locked/>
    <w:rsid w:val="00E81F9D"/>
    <w:pPr>
      <w:spacing w:after="50"/>
      <w:ind w:left="360"/>
    </w:pPr>
    <w:rPr>
      <w:rFonts w:ascii="Lucida Console" w:hAnsi="Lucida Console"/>
      <w:sz w:val="19"/>
      <w:szCs w:val="18"/>
      <w:lang w:eastAsia="ar-SA"/>
    </w:rPr>
  </w:style>
  <w:style w:customStyle="1" w:styleId="TableColumnHeadingPACKT" w:type="paragraph">
    <w:name w:val="Table Column Heading [PACKT]"/>
    <w:basedOn w:val="NormalPACKT"/>
    <w:uiPriority w:val="99"/>
    <w:rsid w:val="00E81F9D"/>
    <w:pPr>
      <w:spacing w:after="60" w:before="60"/>
    </w:pPr>
    <w:rPr>
      <w:rFonts w:cs="Arial"/>
      <w:b/>
      <w:bCs/>
      <w:sz w:val="20"/>
    </w:rPr>
  </w:style>
  <w:style w:customStyle="1" w:styleId="CodeEndPACKT" w:type="paragraph">
    <w:name w:val="Code End [PACKT]"/>
    <w:basedOn w:val="CodePACKT"/>
    <w:next w:val="NormalPACKT"/>
    <w:uiPriority w:val="99"/>
    <w:locked/>
    <w:rsid w:val="00E81F9D"/>
    <w:pPr>
      <w:spacing w:after="120"/>
    </w:pPr>
  </w:style>
  <w:style w:customStyle="1" w:styleId="TableColumnContentPACKT" w:type="paragraph">
    <w:name w:val="Table Column Content [PACKT]"/>
    <w:basedOn w:val="TableColumnHeadingPACKT"/>
    <w:uiPriority w:val="99"/>
    <w:rsid w:val="00E81F9D"/>
    <w:rPr>
      <w:b w:val="0"/>
    </w:rPr>
  </w:style>
  <w:style w:customStyle="1" w:styleId="CommandLinePACKT" w:type="paragraph">
    <w:name w:val="Command Line [PACKT]"/>
    <w:basedOn w:val="CodePACKT"/>
    <w:uiPriority w:val="99"/>
    <w:qFormat/>
    <w:locked/>
    <w:rsid w:val="00E81F9D"/>
    <w:pPr>
      <w:spacing w:after="60"/>
      <w:ind w:left="0"/>
    </w:pPr>
  </w:style>
  <w:style w:customStyle="1" w:styleId="CodeWithinTipPACKT" w:type="paragraph">
    <w:name w:val="Code Within Tip [PACKT]"/>
    <w:uiPriority w:val="99"/>
    <w:qFormat/>
    <w:rsid w:val="00E81F9D"/>
    <w:pPr>
      <w:pBdr>
        <w:top w:color="auto" w:space="6" w:sz="4" w:val="double"/>
        <w:bottom w:color="auto" w:space="9" w:sz="4" w:val="double"/>
      </w:pBdr>
      <w:spacing w:after="50" w:line="240" w:lineRule="auto"/>
      <w:ind w:left="720" w:right="720"/>
    </w:pPr>
    <w:rPr>
      <w:rFonts w:ascii="Lucida Console" w:eastAsia="Times New Roman" w:hAnsi="Lucida Console"/>
      <w:sz w:val="19"/>
      <w:szCs w:val="20"/>
    </w:rPr>
  </w:style>
  <w:style w:customStyle="1" w:styleId="ChapterNumberPACKT" w:type="paragraph">
    <w:name w:val="Chapter Number [PACKT]"/>
    <w:next w:val="ChapterTitlePACKT"/>
    <w:locked/>
    <w:rsid w:val="00E81F9D"/>
    <w:pPr>
      <w:spacing w:after="0" w:line="240" w:lineRule="auto"/>
      <w:jc w:val="right"/>
    </w:pPr>
    <w:rPr>
      <w:rFonts w:ascii="Arial" w:cs="Arial" w:eastAsia="Times New Roman" w:hAnsi="Arial"/>
      <w:bCs/>
      <w:color w:val="000000"/>
      <w:kern w:val="32"/>
      <w:sz w:val="120"/>
      <w:szCs w:val="32"/>
      <w:lang w:val="en-GB"/>
    </w:rPr>
  </w:style>
  <w:style w:customStyle="1" w:styleId="PartPACKT" w:type="paragraph">
    <w:name w:val="Part [PACKT]"/>
    <w:basedOn w:val="TipWithinBulletPACKT"/>
    <w:uiPriority w:val="99"/>
    <w:qFormat/>
    <w:rsid w:val="00E81F9D"/>
    <w:pPr>
      <w:pBdr>
        <w:top w:color="auto" w:space="0" w:sz="0" w:val="none"/>
        <w:bottom w:color="auto" w:space="0" w:sz="0" w:val="none"/>
      </w:pBdr>
    </w:pPr>
    <w:rPr>
      <w:b/>
      <w:sz w:val="120"/>
      <w:u w:val="single"/>
    </w:rPr>
  </w:style>
  <w:style w:customStyle="1" w:styleId="TipWithinBulletPACKT" w:type="paragraph">
    <w:name w:val="Tip Within Bullet [PACKT]"/>
    <w:basedOn w:val="TableWithinBulletPACKT"/>
    <w:uiPriority w:val="99"/>
    <w:qFormat/>
    <w:rsid w:val="00E81F9D"/>
    <w:pPr>
      <w:pBdr>
        <w:top w:color="auto" w:space="6" w:sz="4" w:val="double"/>
        <w:bottom w:color="auto" w:space="9" w:sz="4" w:val="double"/>
      </w:pBdr>
      <w:spacing w:after="180" w:before="180"/>
      <w:ind w:left="720" w:right="720"/>
    </w:pPr>
  </w:style>
  <w:style w:customStyle="1" w:styleId="TableWithinBulletPACKT" w:type="paragraph">
    <w:name w:val="Table Within Bullet [PACKT]"/>
    <w:basedOn w:val="TableColumnContentPACKT"/>
    <w:uiPriority w:val="99"/>
    <w:qFormat/>
    <w:rsid w:val="00E81F9D"/>
  </w:style>
  <w:style w:customStyle="1" w:styleId="PartTitlePACKT" w:type="paragraph">
    <w:name w:val="Part Title [PACKT]"/>
    <w:basedOn w:val="PartPACKT"/>
    <w:uiPriority w:val="99"/>
    <w:qFormat/>
    <w:rsid w:val="00E81F9D"/>
    <w:rPr>
      <w:i/>
      <w:sz w:val="26"/>
      <w:u w:val="none"/>
    </w:rPr>
  </w:style>
  <w:style w:customStyle="1" w:styleId="CommandLineEndPACKT" w:type="paragraph">
    <w:name w:val="Command Line End [PACKT]"/>
    <w:basedOn w:val="CommandLinePACKT"/>
    <w:uiPriority w:val="99"/>
    <w:locked/>
    <w:rsid w:val="00E81F9D"/>
    <w:pPr>
      <w:spacing w:after="120"/>
    </w:pPr>
    <w:rPr>
      <w:bCs/>
      <w:noProof/>
      <w:szCs w:val="20"/>
      <w:lang w:eastAsia="en-US"/>
    </w:rPr>
  </w:style>
  <w:style w:customStyle="1" w:styleId="CodeWithinBulletsPACKT" w:type="paragraph">
    <w:name w:val="Code Within Bullets [PACKT]"/>
    <w:basedOn w:val="CodePACKT"/>
    <w:uiPriority w:val="99"/>
    <w:locked/>
    <w:rsid w:val="00E81F9D"/>
    <w:pPr>
      <w:ind w:left="1080"/>
    </w:pPr>
    <w:rPr>
      <w:szCs w:val="20"/>
    </w:rPr>
  </w:style>
  <w:style w:customStyle="1" w:styleId="CodeWithinBulletsEndPACKT" w:type="paragraph">
    <w:name w:val="Code Within Bullets End [PACKT]"/>
    <w:basedOn w:val="CodeWithinBulletsPACKT"/>
    <w:uiPriority w:val="99"/>
    <w:locked/>
    <w:rsid w:val="00E81F9D"/>
    <w:pPr>
      <w:spacing w:after="120"/>
    </w:pPr>
  </w:style>
  <w:style w:customStyle="1" w:styleId="NumberedBulletWithinBulletEndPACKT" w:type="paragraph">
    <w:name w:val="Numbered Bullet Within Bullet End [PACKT]"/>
    <w:basedOn w:val="NumberedBulletWithinBulletPACKT"/>
    <w:uiPriority w:val="99"/>
    <w:locked/>
    <w:rsid w:val="00E81F9D"/>
    <w:pPr>
      <w:spacing w:after="120"/>
    </w:pPr>
  </w:style>
  <w:style w:customStyle="1" w:styleId="BulletWithinInformationBoxPACKT" w:type="paragraph">
    <w:name w:val="Bullet Within Information Box [PACKT]"/>
    <w:basedOn w:val="InformationBoxPACKT"/>
    <w:uiPriority w:val="99"/>
    <w:qFormat/>
    <w:locked/>
    <w:rsid w:val="00E81F9D"/>
    <w:pPr>
      <w:spacing w:after="20" w:before="0"/>
      <w:ind w:hanging="360" w:left="1080"/>
    </w:pPr>
  </w:style>
  <w:style w:customStyle="1" w:styleId="CodeWithinTipEndPACKT" w:type="paragraph">
    <w:name w:val="Code Within Tip End [PACKT]"/>
    <w:basedOn w:val="CodeWithinTipPACKT"/>
    <w:uiPriority w:val="99"/>
    <w:qFormat/>
    <w:rsid w:val="00E81F9D"/>
    <w:pPr>
      <w:spacing w:after="120"/>
    </w:pPr>
  </w:style>
  <w:style w:customStyle="1" w:styleId="CodeWithinInformationBoxPACKT" w:type="paragraph">
    <w:name w:val="Code Within Information Box [PACKT]"/>
    <w:basedOn w:val="CodeWithinTipPACKT"/>
    <w:uiPriority w:val="99"/>
    <w:qFormat/>
    <w:rsid w:val="00E81F9D"/>
    <w:pPr>
      <w:pBdr>
        <w:top w:color="auto" w:space="6" w:sz="4" w:val="single"/>
        <w:left w:color="auto" w:space="4" w:sz="4" w:val="single"/>
        <w:bottom w:color="auto" w:space="9" w:sz="4" w:val="single"/>
        <w:right w:color="auto" w:space="4" w:sz="4" w:val="single"/>
      </w:pBdr>
      <w:spacing w:after="20"/>
    </w:pPr>
  </w:style>
  <w:style w:customStyle="1" w:styleId="LayoutInformationPACKT" w:type="paragraph">
    <w:name w:val="Layout Information [PACKT]"/>
    <w:basedOn w:val="NormalPACKT"/>
    <w:next w:val="NormalPACKT"/>
    <w:rsid w:val="00E81F9D"/>
    <w:rPr>
      <w:rFonts w:ascii="Arial" w:hAnsi="Arial"/>
      <w:b/>
      <w:color w:val="FF0000"/>
      <w:sz w:val="28"/>
      <w:szCs w:val="28"/>
    </w:rPr>
  </w:style>
  <w:style w:customStyle="1" w:styleId="FigureWithinTipPACKT" w:type="paragraph">
    <w:name w:val="Figure Within Tip [PACKT]"/>
    <w:basedOn w:val="FigureWithinTableContentPACKT"/>
    <w:uiPriority w:val="99"/>
    <w:qFormat/>
    <w:rsid w:val="00E81F9D"/>
    <w:pPr>
      <w:pBdr>
        <w:top w:color="auto" w:space="6" w:sz="4" w:val="double"/>
        <w:bottom w:color="auto" w:space="9" w:sz="4" w:val="double"/>
      </w:pBdr>
    </w:pPr>
  </w:style>
  <w:style w:customStyle="1" w:styleId="FigureWithinTableContentPACKT" w:type="paragraph">
    <w:name w:val="Figure Within Table Content [PACKT]"/>
    <w:basedOn w:val="FigureWithinInformationBoxPACKT"/>
    <w:uiPriority w:val="99"/>
    <w:qFormat/>
    <w:rsid w:val="00E81F9D"/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spacing w:after="120"/>
    </w:pPr>
  </w:style>
  <w:style w:customStyle="1" w:styleId="FigureWithinInformationBoxPACKT" w:type="paragraph">
    <w:name w:val="Figure Within Information Box [PACKT]"/>
    <w:basedOn w:val="FigureWithinBulletPACKT"/>
    <w:qFormat/>
    <w:rsid w:val="00E81F9D"/>
    <w:pPr>
      <w:pBdr>
        <w:top w:color="auto" w:space="6" w:sz="4" w:val="single"/>
        <w:left w:color="auto" w:space="4" w:sz="4" w:val="single"/>
        <w:bottom w:color="auto" w:space="9" w:sz="4" w:val="single"/>
        <w:right w:color="auto" w:space="4" w:sz="4" w:val="single"/>
      </w:pBdr>
      <w:spacing w:before="0"/>
      <w:ind w:left="720" w:right="720"/>
    </w:pPr>
    <w:rPr>
      <w:rFonts w:ascii="Times New Roman" w:hAnsi="Times New Roman"/>
    </w:rPr>
  </w:style>
  <w:style w:customStyle="1" w:styleId="BulletWithinInformationBoxEndPACKT" w:type="paragraph">
    <w:name w:val="Bullet Within Information Box End [PACKT]"/>
    <w:basedOn w:val="BulletWithinInformationBoxPACKT"/>
    <w:uiPriority w:val="99"/>
    <w:qFormat/>
    <w:rsid w:val="00E81F9D"/>
    <w:pPr>
      <w:spacing w:after="60"/>
    </w:pPr>
  </w:style>
  <w:style w:customStyle="1" w:styleId="BulletWithinTipPACKT" w:type="paragraph">
    <w:name w:val="Bullet Within Tip [PACKT]"/>
    <w:basedOn w:val="BulletWithinInformationBoxPACKT"/>
    <w:uiPriority w:val="99"/>
    <w:qFormat/>
    <w:rsid w:val="00E81F9D"/>
    <w:pPr>
      <w:pBdr>
        <w:top w:color="auto" w:space="6" w:sz="4" w:val="double"/>
        <w:left w:color="auto" w:space="0" w:sz="0" w:val="none"/>
        <w:bottom w:color="auto" w:space="9" w:sz="4" w:val="double"/>
        <w:right w:color="auto" w:space="0" w:sz="0" w:val="none"/>
      </w:pBdr>
    </w:pPr>
  </w:style>
  <w:style w:customStyle="1" w:styleId="BulletWithinTipEndPACKT" w:type="paragraph">
    <w:name w:val="Bullet Within Tip End [PACKT]"/>
    <w:basedOn w:val="BulletWithinTipPACKT"/>
    <w:uiPriority w:val="99"/>
    <w:qFormat/>
    <w:rsid w:val="00E81F9D"/>
    <w:pPr>
      <w:spacing w:after="60"/>
    </w:pPr>
  </w:style>
  <w:style w:customStyle="1" w:styleId="CodeWithinInformationBoxEndPACKT" w:type="paragraph">
    <w:name w:val="Code Within Information Box End [PACKT]"/>
    <w:basedOn w:val="CodeWithinInformationBoxPACKT"/>
    <w:qFormat/>
    <w:rsid w:val="00E81F9D"/>
    <w:pPr>
      <w:spacing w:after="180" w:before="180"/>
    </w:pPr>
  </w:style>
  <w:style w:customStyle="1" w:styleId="CodeWithinTableColumnContentPACKT" w:type="paragraph">
    <w:name w:val="Code Within Table Column Content [PACKT]"/>
    <w:basedOn w:val="CodeWithinTipEndPACKT"/>
    <w:uiPriority w:val="99"/>
    <w:qFormat/>
    <w:rsid w:val="00E81F9D"/>
    <w:pPr>
      <w:pBdr>
        <w:top w:color="auto" w:space="0" w:sz="0" w:val="none"/>
        <w:bottom w:color="auto" w:space="0" w:sz="0" w:val="none"/>
      </w:pBdr>
      <w:spacing w:after="50"/>
      <w:ind w:left="216"/>
    </w:pPr>
  </w:style>
  <w:style w:customStyle="1" w:styleId="CodeWithinTableColumnContentEndPACKT" w:type="paragraph">
    <w:name w:val="Code Within Table Column Content End [PACKT]"/>
    <w:basedOn w:val="CodeWithinTableColumnContentPACKT"/>
    <w:uiPriority w:val="99"/>
    <w:qFormat/>
    <w:rsid w:val="00E81F9D"/>
    <w:pPr>
      <w:spacing w:after="120"/>
    </w:pPr>
  </w:style>
  <w:style w:customStyle="1" w:styleId="CommandLineWithinTipPACKT" w:type="paragraph">
    <w:name w:val="Command Line Within Tip [PACKT]"/>
    <w:basedOn w:val="CommandLinePACKT"/>
    <w:uiPriority w:val="99"/>
    <w:qFormat/>
    <w:rsid w:val="00E81F9D"/>
    <w:pPr>
      <w:pBdr>
        <w:top w:color="auto" w:space="6" w:sz="4" w:val="double"/>
        <w:bottom w:color="auto" w:space="9" w:sz="4" w:val="double"/>
      </w:pBdr>
      <w:ind w:left="720" w:right="720"/>
    </w:pPr>
  </w:style>
  <w:style w:customStyle="1" w:styleId="CommandLineWithinTipEndPACKT" w:type="paragraph">
    <w:name w:val="Command Line Within Tip End [PACKT]"/>
    <w:basedOn w:val="CommandLineWithinTipPACKT"/>
    <w:uiPriority w:val="99"/>
    <w:qFormat/>
    <w:rsid w:val="00E81F9D"/>
    <w:pPr>
      <w:spacing w:after="120"/>
    </w:pPr>
  </w:style>
  <w:style w:customStyle="1" w:styleId="CommandLineWithinInformationBoxPACKT" w:type="paragraph">
    <w:name w:val="Command Line Within Information Box [PACKT]"/>
    <w:basedOn w:val="CommandLineWithinTipPACKT"/>
    <w:uiPriority w:val="99"/>
    <w:qFormat/>
    <w:rsid w:val="00E81F9D"/>
    <w:pPr>
      <w:pBdr>
        <w:top w:color="auto" w:space="6" w:sz="4" w:val="single"/>
        <w:left w:color="auto" w:space="4" w:sz="4" w:val="single"/>
        <w:bottom w:color="auto" w:space="9" w:sz="4" w:val="single"/>
        <w:right w:color="auto" w:space="4" w:sz="4" w:val="single"/>
      </w:pBdr>
    </w:pPr>
  </w:style>
  <w:style w:customStyle="1" w:styleId="CommandLineWithinInformationBoxEndPACKT" w:type="paragraph">
    <w:name w:val="Command Line Within Information Box End [PACKT]"/>
    <w:basedOn w:val="CommandLineWithinInformationBoxPACKT"/>
    <w:uiPriority w:val="99"/>
    <w:qFormat/>
    <w:rsid w:val="00E81F9D"/>
    <w:pPr>
      <w:spacing w:after="120"/>
    </w:pPr>
  </w:style>
  <w:style w:customStyle="1" w:styleId="CommandLineWithinTableColumnContentPACKT" w:type="paragraph">
    <w:name w:val="Command Line Within Table Column Content [PACKT]"/>
    <w:basedOn w:val="CommandLineWithinInformationBoxEndPACKT"/>
    <w:uiPriority w:val="99"/>
    <w:qFormat/>
    <w:rsid w:val="00E81F9D"/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spacing w:after="60"/>
      <w:ind w:left="0" w:right="0"/>
    </w:pPr>
  </w:style>
  <w:style w:customStyle="1" w:styleId="CommandLineWithinTableColumnContentEndPACKT" w:type="paragraph">
    <w:name w:val="Command Line Within Table Column Content End [PACKT]"/>
    <w:basedOn w:val="CommandLineWithinTableColumnContentPACKT"/>
    <w:qFormat/>
    <w:rsid w:val="00E81F9D"/>
    <w:pPr>
      <w:spacing w:after="120"/>
    </w:pPr>
  </w:style>
  <w:style w:customStyle="1" w:styleId="CommandLineWithinBulletPACKT" w:type="paragraph">
    <w:name w:val="Command Line Within Bullet [PACKT]"/>
    <w:basedOn w:val="CommandLineWithinTableColumnContentEndPACKT"/>
    <w:uiPriority w:val="99"/>
    <w:qFormat/>
    <w:rsid w:val="00E81F9D"/>
    <w:pPr>
      <w:ind w:left="720"/>
    </w:pPr>
  </w:style>
  <w:style w:customStyle="1" w:styleId="CommandLineWithinBulletEndPACKT" w:type="paragraph">
    <w:name w:val="Command Line Within Bullet End [PACKT]"/>
    <w:basedOn w:val="CommandLineWithinBulletPACKT"/>
    <w:uiPriority w:val="99"/>
    <w:qFormat/>
    <w:rsid w:val="00E81F9D"/>
  </w:style>
  <w:style w:customStyle="1" w:styleId="QuoteWithinBulletPACKT" w:type="paragraph">
    <w:name w:val="Quote Within Bullet [PACKT]"/>
    <w:basedOn w:val="QuotePACKT"/>
    <w:uiPriority w:val="99"/>
    <w:qFormat/>
    <w:rsid w:val="00E81F9D"/>
    <w:pPr>
      <w:ind w:left="864" w:right="864"/>
    </w:pPr>
  </w:style>
  <w:style w:customStyle="1" w:styleId="CodeHighlightedPACKT" w:type="character">
    <w:name w:val="Code Highlighted [PACKT]"/>
    <w:uiPriority w:val="99"/>
    <w:qFormat/>
    <w:rsid w:val="00E81F9D"/>
    <w:rPr>
      <w:rFonts w:ascii="Lucida Console" w:hAnsi="Lucida Console"/>
      <w:b/>
      <w:color w:val="747959"/>
      <w:sz w:val="18"/>
      <w:szCs w:val="18"/>
    </w:rPr>
  </w:style>
  <w:style w:customStyle="1" w:styleId="IconPACKT" w:type="character">
    <w:name w:val="Icon [PACKT]"/>
    <w:uiPriority w:val="99"/>
    <w:qFormat/>
    <w:rsid w:val="00E81F9D"/>
    <w:rPr>
      <w:rFonts w:ascii="Times New Roman" w:hAnsi="Times New Roman"/>
      <w:noProof/>
      <w:sz w:val="22"/>
    </w:rPr>
  </w:style>
  <w:style w:styleId="TableGrid" w:type="table">
    <w:name w:val="Table Grid"/>
    <w:basedOn w:val="TableNormal"/>
    <w:rsid w:val="00E81F9D"/>
    <w:pPr>
      <w:spacing w:after="0" w:line="240" w:lineRule="auto"/>
    </w:pPr>
    <w:rPr>
      <w:rFonts w:ascii="Times New Roman" w:eastAsia="Times New Roman" w:hAnsi="Times New Roman"/>
      <w:sz w:val="20"/>
      <w:szCs w:val="20"/>
      <w:lang w:eastAsia="en-IN" w:val="en-IN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FigureCaptionPACKT" w:type="paragraph">
    <w:name w:val="Figure Caption [PACKT]"/>
    <w:basedOn w:val="FigurePACKT"/>
    <w:uiPriority w:val="99"/>
    <w:qFormat/>
    <w:rsid w:val="00E81F9D"/>
    <w:pPr>
      <w:spacing w:after="120" w:before="0"/>
    </w:pPr>
    <w:rPr>
      <w:rFonts w:ascii="Times New Roman" w:hAnsi="Times New Roman"/>
    </w:rPr>
  </w:style>
  <w:style w:customStyle="1" w:styleId="AlphabeticalBulletPACKT" w:type="paragraph">
    <w:name w:val="Alphabetical Bullet [PACKT]"/>
    <w:basedOn w:val="Normal"/>
    <w:uiPriority w:val="99"/>
    <w:qFormat/>
    <w:rsid w:val="00E81F9D"/>
    <w:pPr>
      <w:numPr>
        <w:numId w:val="17"/>
      </w:numPr>
      <w:tabs>
        <w:tab w:pos="360" w:val="left"/>
      </w:tabs>
      <w:suppressAutoHyphens/>
      <w:spacing w:before="0"/>
      <w:ind w:right="720"/>
    </w:pPr>
    <w:rPr>
      <w:rFonts w:ascii="Times New Roman" w:cs="Times New Roman" w:hAnsi="Times New Roman"/>
      <w:bCs w:val="0"/>
      <w:sz w:val="22"/>
    </w:rPr>
  </w:style>
  <w:style w:customStyle="1" w:styleId="AlphabeticalBulletEndPACKT" w:type="paragraph">
    <w:name w:val="Alphabetical Bullet End [PACKT]"/>
    <w:basedOn w:val="AlphabeticalBulletPACKT"/>
    <w:uiPriority w:val="99"/>
    <w:qFormat/>
    <w:rsid w:val="00E81F9D"/>
    <w:pPr>
      <w:spacing w:after="120"/>
    </w:pPr>
    <w:rPr>
      <w:bCs/>
    </w:rPr>
  </w:style>
  <w:style w:customStyle="1" w:styleId="PartSectionPACKT" w:type="paragraph">
    <w:name w:val="Part Section [PACKT]"/>
    <w:basedOn w:val="PartTitlePACKT"/>
    <w:uiPriority w:val="99"/>
    <w:qFormat/>
    <w:rsid w:val="00E81F9D"/>
    <w:rPr>
      <w:sz w:val="46"/>
    </w:rPr>
  </w:style>
  <w:style w:customStyle="1" w:styleId="BulletWithinTableColumnContentPACKT" w:type="paragraph">
    <w:name w:val="Bullet Within Table Column Content [PACKT]"/>
    <w:basedOn w:val="BulletPACKT"/>
    <w:uiPriority w:val="99"/>
    <w:qFormat/>
    <w:rsid w:val="00E81F9D"/>
    <w:pPr>
      <w:ind w:left="432" w:right="72"/>
    </w:pPr>
    <w:rPr>
      <w:sz w:val="20"/>
      <w:lang w:eastAsia="ar-SA"/>
    </w:rPr>
  </w:style>
  <w:style w:customStyle="1" w:styleId="BulletWithinTableColumnContentEndPACKT" w:type="paragraph">
    <w:name w:val="Bullet Within Table Column Content End [PACKT]"/>
    <w:basedOn w:val="BulletWithinTableColumnContentPACKT"/>
    <w:uiPriority w:val="99"/>
    <w:qFormat/>
    <w:rsid w:val="00E81F9D"/>
    <w:pPr>
      <w:spacing w:after="120"/>
    </w:pPr>
  </w:style>
  <w:style w:customStyle="1" w:styleId="PartHeadingPACKT" w:type="paragraph">
    <w:name w:val="Part Heading [PACKT]"/>
    <w:basedOn w:val="ChapterTitlePACKT"/>
    <w:qFormat/>
    <w:rsid w:val="00E81F9D"/>
  </w:style>
  <w:style w:customStyle="1" w:styleId="BulletWithoutBulletWithinNestedBulletPACKT" w:type="paragraph">
    <w:name w:val="Bullet Without Bullet Within Nested Bullet [PACKT]"/>
    <w:basedOn w:val="BulletWithoutBulletWithinBulletPACKT"/>
    <w:uiPriority w:val="99"/>
    <w:rsid w:val="00E81F9D"/>
    <w:pPr>
      <w:ind w:left="1440"/>
    </w:pPr>
  </w:style>
  <w:style w:customStyle="1" w:styleId="BulletWithoutBulletWithinNestedBulletEndPACKT" w:type="paragraph">
    <w:name w:val="Bullet Without Bullet Within Nested Bullet End [PACKT]"/>
    <w:basedOn w:val="BulletWithoutBulletWithinNestedBulletPACKT"/>
    <w:uiPriority w:val="99"/>
    <w:rsid w:val="00E81F9D"/>
    <w:pPr>
      <w:spacing w:after="173"/>
    </w:pPr>
  </w:style>
  <w:style w:customStyle="1" w:styleId="AppendixTitlePACKT" w:type="paragraph">
    <w:name w:val="Appendix Title [PACKT]"/>
    <w:basedOn w:val="NormalPACKT"/>
    <w:uiPriority w:val="99"/>
    <w:rsid w:val="00E81F9D"/>
    <w:pPr>
      <w:suppressAutoHyphens/>
      <w:autoSpaceDE w:val="0"/>
      <w:autoSpaceDN w:val="0"/>
      <w:adjustRightInd w:val="0"/>
      <w:spacing w:after="432" w:before="202" w:line="2100" w:lineRule="atLeast"/>
      <w:jc w:val="right"/>
      <w:textAlignment w:val="center"/>
    </w:pPr>
    <w:rPr>
      <w:rFonts w:ascii="Arial" w:cs="Arial" w:hAnsi="Arial"/>
      <w:color w:val="000000"/>
      <w:sz w:val="60"/>
      <w:szCs w:val="60"/>
      <w:lang w:val="en-GB"/>
    </w:rPr>
  </w:style>
  <w:style w:customStyle="1" w:styleId="NumberedBullet" w:type="numbering">
    <w:name w:val="Numbered Bullet"/>
    <w:uiPriority w:val="99"/>
    <w:rsid w:val="00E81F9D"/>
  </w:style>
  <w:style w:customStyle="1" w:styleId="NumberedBulletWithinBullet" w:type="numbering">
    <w:name w:val="Numbered Bullet Within Bullet"/>
    <w:uiPriority w:val="99"/>
    <w:rsid w:val="00E81F9D"/>
    <w:pPr>
      <w:numPr>
        <w:numId w:val="6"/>
      </w:numPr>
    </w:pPr>
  </w:style>
  <w:style w:customStyle="1" w:styleId="RomanNumberedBullet" w:type="numbering">
    <w:name w:val="Roman Numbered Bullet"/>
    <w:uiPriority w:val="99"/>
    <w:rsid w:val="00E81F9D"/>
    <w:pPr>
      <w:numPr>
        <w:numId w:val="9"/>
      </w:numPr>
    </w:pPr>
  </w:style>
  <w:style w:customStyle="1" w:styleId="AlphabeticalBullet" w:type="numbering">
    <w:name w:val="Alphabetical Bullet"/>
    <w:uiPriority w:val="99"/>
    <w:rsid w:val="00E81F9D"/>
    <w:pPr>
      <w:numPr>
        <w:numId w:val="17"/>
      </w:numPr>
    </w:pPr>
  </w:style>
  <w:style w:styleId="CommentReference" w:type="character">
    <w:name w:val="annotation reference"/>
    <w:basedOn w:val="DefaultParagraphFont"/>
    <w:uiPriority w:val="99"/>
    <w:semiHidden/>
    <w:unhideWhenUsed/>
    <w:rsid w:val="00463770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463770"/>
    <w:rPr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463770"/>
    <w:rPr>
      <w:rFonts w:ascii="Arial" w:cs="Arial" w:eastAsia="Times New Roman" w:hAnsi="Arial"/>
      <w:bCs/>
      <w:sz w:val="20"/>
      <w:szCs w:val="20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463770"/>
    <w:rPr>
      <w:b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463770"/>
    <w:rPr>
      <w:rFonts w:ascii="Arial" w:cs="Arial" w:eastAsia="Times New Roman" w:hAnsi="Arial"/>
      <w:b/>
      <w:bCs/>
      <w:sz w:val="20"/>
      <w:szCs w:val="20"/>
    </w:rPr>
  </w:style>
  <w:style w:styleId="Revision" w:type="paragraph">
    <w:name w:val="Revision"/>
    <w:hidden/>
    <w:uiPriority w:val="99"/>
    <w:semiHidden/>
    <w:rsid w:val="00FE74F3"/>
    <w:pPr>
      <w:spacing w:after="0" w:line="240" w:lineRule="auto"/>
    </w:pPr>
    <w:rPr>
      <w:rFonts w:ascii="Arial" w:cs="Arial" w:eastAsia="Times New Roman" w:hAnsi="Arial"/>
      <w:bCs/>
      <w:sz w:val="20"/>
      <w:szCs w:val="24"/>
    </w:rPr>
  </w:style>
  <w:style w:styleId="ListParagraph" w:type="paragraph">
    <w:name w:val="List Paragraph"/>
    <w:basedOn w:val="Normal"/>
    <w:uiPriority w:val="34"/>
    <w:qFormat/>
    <w:rsid w:val="00135AFE"/>
    <w:pPr>
      <w:ind w:left="720"/>
      <w:contextualSpacing/>
    </w:p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54" Type="http://schemas.openxmlformats.org/officeDocument/2006/relationships/numbering" Target="numbering.xml"/><Relationship Id="rId53" Type="http://schemas.openxmlformats.org/officeDocument/2006/relationships/styles" Target="styles.xml"/><Relationship Id="rId52" Type="http://schemas.openxmlformats.org/officeDocument/2006/relationships/settings" Target="settings.xml"/><Relationship Id="rId51" Type="http://schemas.openxmlformats.org/officeDocument/2006/relationships/webSettings" Target="webSettings.xml"/><Relationship Id="rId50" Type="http://schemas.openxmlformats.org/officeDocument/2006/relationships/fontTable" Target="fontTable.xml"/><Relationship Id="rId49" Type="http://schemas.openxmlformats.org/officeDocument/2006/relationships/theme" Target="theme/theme1.xml"/><Relationship Id="rId48" Type="http://schemas.openxmlformats.org/officeDocument/2006/relationships/footnotes" Target="footnotes.xml"/><Relationship Id="rId47" Type="http://schemas.openxmlformats.org/officeDocument/2006/relationships/comments" Target="comments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mey\AppData\Roaming\Microsoft\Templates\269_New_Template_Normal_Serie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269_New_Template_Normal_Series.dot</Template>
  <TotalTime>1</TotalTime>
  <Pages>40</Pages>
  <Words>6034</Words>
  <Characters>34398</Characters>
  <Application>Microsoft Office Word</Application>
  <DocSecurity>0</DocSecurity>
  <Lines>286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2025-10-25T22:24:44Z</dcterms:created>
  <dcterms:modified xsi:type="dcterms:W3CDTF">2025-10-25T22:24:44Z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