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6"/>
          <w:szCs w:val="26"/>
          <w:u w:val="single"/>
          <w:rtl w:val="0"/>
        </w:rPr>
        <w:t xml:space="preserve">MODEL TRAINING STEPS</w:t>
      </w:r>
      <w:r w:rsidDel="00000000" w:rsidR="00000000" w:rsidRPr="00000000">
        <w:rPr>
          <w:b w:val="1"/>
          <w:color w:val="073763"/>
          <w:sz w:val="24"/>
          <w:szCs w:val="24"/>
        </w:rPr>
        <w:drawing>
          <wp:inline distB="114300" distT="114300" distL="114300" distR="114300">
            <wp:extent cx="5239472" cy="2887824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1628"/>
                    <a:stretch>
                      <a:fillRect/>
                    </a:stretch>
                  </pic:blipFill>
                  <pic:spPr>
                    <a:xfrm>
                      <a:off x="0" y="0"/>
                      <a:ext cx="5239472" cy="2887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</w:rPr>
        <w:drawing>
          <wp:inline distB="114300" distT="114300" distL="114300" distR="114300">
            <wp:extent cx="5243513" cy="2735746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733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735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</w:rPr>
        <w:drawing>
          <wp:inline distB="114300" distT="114300" distL="114300" distR="114300">
            <wp:extent cx="4957763" cy="271758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4424" l="3986" r="4983" t="6695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71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FacePoints_GenProc.ipynb</w:t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Task Description:</w:t>
      </w:r>
      <w:r w:rsidDel="00000000" w:rsidR="00000000" w:rsidRPr="00000000">
        <w:rPr>
          <w:rtl w:val="0"/>
        </w:rPr>
        <w:t xml:space="preserve"> Generates the face landmark points from a video. Tasks include: resampling and synchronization of input data with respect to capacitive data.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Input Data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Video (.MOV)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 Data:</w:t>
      </w:r>
      <w:r w:rsidDel="00000000" w:rsidR="00000000" w:rsidRPr="00000000">
        <w:rPr>
          <w:rtl w:val="0"/>
        </w:rPr>
        <w:t xml:space="preserve"> Numpy file (.npy)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Input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Files: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425.19685039370086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Autoencoder: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Train: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/MyDrive/AutoEncoder/Face_Videos_Train/Video_Face(X).MOV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Test: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/MyDrive/AutoEncoder/Face_Videos_Test/Video_Face(X).MOV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5.19685039370086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Regressor (Video with Face Shield):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Train: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/MyDrive/AutoEncoder/FaceShield_Videos_Train/Video_FaceShield(X).MOV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Test: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/MyDrive/AutoEncoder/FaceShield_Videos_Test/Video_FaceShield(X).MOV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Files: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425.19685039370086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Autoencoder: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Train: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/MyDrive/AutoEncoder/FacePoints_numpy_Train/Video_Face_np(X).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npy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Test: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/MyDrive/AutoEncoder/FacePoints_numpy_Test/Video_Face_np(X).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npy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425.19685039370086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Regressor (Video with Face Shield):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Train: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/MyDrive/AutoEncoder/FaceShieldPoints_numpy_Train/Video_FaceShield_np(X).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npy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Test: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/MyDrive/AutoEncoder/FaceShieldPoints_numpy_Test/Video_FaceShield_np(X).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npy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Images_FacePoints_Gen.ipynb</w:t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u w:val="single"/>
          <w:rtl w:val="0"/>
        </w:rPr>
        <w:t xml:space="preserve">Task Description:</w:t>
      </w:r>
      <w:r w:rsidDel="00000000" w:rsidR="00000000" w:rsidRPr="00000000">
        <w:rPr>
          <w:rtl w:val="0"/>
        </w:rPr>
        <w:t xml:space="preserve"> Generates 255x255 gray scale images from face landmark points.</w:t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u w:val="single"/>
          <w:rtl w:val="0"/>
        </w:rPr>
        <w:t xml:space="preserve">Input Data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Numpy file (.</w:t>
      </w:r>
      <w:r w:rsidDel="00000000" w:rsidR="00000000" w:rsidRPr="00000000">
        <w:rPr>
          <w:rtl w:val="0"/>
        </w:rPr>
        <w:t xml:space="preserve">npy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 Data:</w:t>
      </w:r>
      <w:r w:rsidDel="00000000" w:rsidR="00000000" w:rsidRPr="00000000">
        <w:rPr>
          <w:rtl w:val="0"/>
        </w:rPr>
        <w:t xml:space="preserve"> 255x255 gray scale images</w:t>
      </w:r>
    </w:p>
    <w:p w:rsidR="00000000" w:rsidDel="00000000" w:rsidP="00000000" w:rsidRDefault="00000000" w:rsidRPr="00000000" w14:paraId="0000003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Input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Files: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425.19685039370086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Autoencoder: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Train: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/MyDrive/AutoEncoder/FacePoints_numpy_Train/Video_Face_np(X).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npy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Test: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/MyDrive/AutoEncoder/FacePoints_numpy_Test/Video_Face_np(X).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npy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425.19685039370086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Regressor (Video with Face Shield):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Train: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/MyDrive/AutoEncoder/FaceShield_Videos_Train/Video_FaceShield(X).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npy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Test: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/MyDrive/AutoEncoder/FaceShield_Videos_Test/Video_FaceShield(X).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npy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Files: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425.19685039370086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Autoencoder: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Train: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/MyDrive/AutoEncoder/Image_FacePoints_Train/Img_Train(X).png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Test: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/MyDrive/AutoEncoder/Image_FacePoints_Test/Img_Test(X).png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425.19685039370086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 Regressor (Video with Face Shield):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Train: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/MyDrive/AutoEncoder/FaceShieldPoints_numpy_Train/Img_Record(Y)/Video_FaceShield_np(X).png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Test: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/MyDrive/AutoEncoder/FaceShieldPoints_numpy_Test/Img_Record(Y)/Video_FaceShield_np(X).png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Capacitive_Proc.ipynb</w:t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u w:val="single"/>
          <w:rtl w:val="0"/>
        </w:rPr>
        <w:t xml:space="preserve">Task Description:</w:t>
      </w:r>
      <w:r w:rsidDel="00000000" w:rsidR="00000000" w:rsidRPr="00000000">
        <w:rPr>
          <w:rtl w:val="0"/>
        </w:rPr>
        <w:t xml:space="preserve"> Generates a process npy file of the capacitive data. Tasks include: synchronization, resampling with respect to video data.and generation of time window slices.</w:t>
      </w:r>
    </w:p>
    <w:p w:rsidR="00000000" w:rsidDel="00000000" w:rsidP="00000000" w:rsidRDefault="00000000" w:rsidRPr="00000000" w14:paraId="0000006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Input Data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 Data:</w:t>
      </w:r>
      <w:r w:rsidDel="00000000" w:rsidR="00000000" w:rsidRPr="00000000">
        <w:rPr>
          <w:rtl w:val="0"/>
        </w:rPr>
        <w:t xml:space="preserve"> Numpy file (.npy)</w:t>
      </w:r>
    </w:p>
    <w:p w:rsidR="00000000" w:rsidDel="00000000" w:rsidP="00000000" w:rsidRDefault="00000000" w:rsidRPr="00000000" w14:paraId="0000006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Input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Files:</w:t>
      </w:r>
    </w:p>
    <w:p w:rsidR="00000000" w:rsidDel="00000000" w:rsidP="00000000" w:rsidRDefault="00000000" w:rsidRPr="00000000" w14:paraId="00000069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Train: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/MyDrive/Regressor/Capacitive_Data_Train/Capacitive_Train_Record(X).json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Test: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/MyDrive/Regressor/Capacitive_Data_Train/Capacitive_Train_Process(X).npy</w:t>
      </w:r>
    </w:p>
    <w:p w:rsidR="00000000" w:rsidDel="00000000" w:rsidP="00000000" w:rsidRDefault="00000000" w:rsidRPr="00000000" w14:paraId="0000006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b w:val="1"/>
          <w:u w:val="single"/>
          <w:rtl w:val="0"/>
        </w:rPr>
        <w:t xml:space="preserve">Output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Train: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/MyDrive/Regressor/Capacitive_Data_Test/Capacitive_Test_Record(X).json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Test:</w:t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/MyDrive/Regressor/Capacitive_Data_Test/Capacitive_Test_Process(X).npy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2DCNN_Autoencoder.ipynb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u w:val="single"/>
          <w:rtl w:val="0"/>
        </w:rPr>
        <w:t xml:space="preserve">Task Description:</w:t>
      </w:r>
      <w:r w:rsidDel="00000000" w:rsidR="00000000" w:rsidRPr="00000000">
        <w:rPr>
          <w:rtl w:val="0"/>
        </w:rPr>
        <w:t xml:space="preserve"> Load and pre-process all face point images to train the Autoencoder model, compute overall RMSE and predicted image from the model.</w:t>
      </w:r>
    </w:p>
    <w:p w:rsidR="00000000" w:rsidDel="00000000" w:rsidP="00000000" w:rsidRDefault="00000000" w:rsidRPr="00000000" w14:paraId="0000009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Input Data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FacePoint</w:t>
      </w:r>
      <w:r w:rsidDel="00000000" w:rsidR="00000000" w:rsidRPr="00000000">
        <w:rPr>
          <w:rtl w:val="0"/>
        </w:rPr>
        <w:t xml:space="preserve">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 Data:</w:t>
      </w:r>
      <w:r w:rsidDel="00000000" w:rsidR="00000000" w:rsidRPr="00000000">
        <w:rPr>
          <w:rtl w:val="0"/>
        </w:rPr>
        <w:t xml:space="preserve"> autoencoder model (</w:t>
      </w:r>
      <w:r w:rsidDel="00000000" w:rsidR="00000000" w:rsidRPr="00000000">
        <w:rPr>
          <w:rtl w:val="0"/>
        </w:rPr>
        <w:t xml:space="preserve">.h5)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Input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Files: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Train:</w:t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/MyDrive/Autoencoder/Image_FacePoints_Train/Img_Train(X).png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Test: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/MyDrive/Autoencoder/Image_FacePoints_Test/Img_Test(X).png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b w:val="1"/>
          <w:u w:val="single"/>
          <w:rtl w:val="0"/>
        </w:rPr>
        <w:t xml:space="preserve">Output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conv_autoencoder_CNN: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/MyDrive/Models/conv_autoencoder_CNN.h5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decoder_CNN: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/MyDrive/Models/decoder_CNN.h5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encoder_CNN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325.71428571428567" w:lineRule="auto"/>
        <w:ind w:left="720" w:right="0" w:firstLine="0"/>
        <w:jc w:val="left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/MyDrive/Models/encoder_CNN.h5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line="325.71428571428567" w:lineRule="auto"/>
        <w:ind w:left="720" w:firstLine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EncoderRegressor_Implementation.ipynb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u w:val="single"/>
          <w:rtl w:val="0"/>
        </w:rPr>
        <w:t xml:space="preserve">Task Description:</w:t>
      </w:r>
      <w:r w:rsidDel="00000000" w:rsidR="00000000" w:rsidRPr="00000000">
        <w:rPr>
          <w:rtl w:val="0"/>
        </w:rPr>
        <w:t xml:space="preserve"> Loads the processed capacitive data (.</w:t>
      </w:r>
      <w:r w:rsidDel="00000000" w:rsidR="00000000" w:rsidRPr="00000000">
        <w:rPr>
          <w:rtl w:val="0"/>
        </w:rPr>
        <w:t xml:space="preserve">npy). </w:t>
      </w:r>
      <w:r w:rsidDel="00000000" w:rsidR="00000000" w:rsidRPr="00000000">
        <w:rPr>
          <w:rtl w:val="0"/>
        </w:rPr>
        <w:t xml:space="preserve">Computes the encoded vector from FaceShieldPoint based generated images, and trains the Regressor, considering the capacitive data as features and the image encoded vector as target.</w:t>
      </w:r>
    </w:p>
    <w:p w:rsidR="00000000" w:rsidDel="00000000" w:rsidP="00000000" w:rsidRDefault="00000000" w:rsidRPr="00000000" w14:paraId="000000C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Input Data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1) </w:t>
      </w:r>
      <w:r w:rsidDel="00000000" w:rsidR="00000000" w:rsidRPr="00000000">
        <w:rPr>
          <w:rtl w:val="0"/>
        </w:rPr>
        <w:t xml:space="preserve">encoder_CNN, 2) </w:t>
      </w:r>
      <w:r w:rsidDel="00000000" w:rsidR="00000000" w:rsidRPr="00000000">
        <w:rPr>
          <w:rtl w:val="0"/>
        </w:rPr>
        <w:t xml:space="preserve">capacitive data (.npy), 3) FaceShieldPoint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 Data:</w:t>
      </w:r>
      <w:r w:rsidDel="00000000" w:rsidR="00000000" w:rsidRPr="00000000">
        <w:rPr>
          <w:rtl w:val="0"/>
        </w:rPr>
        <w:t xml:space="preserve"> autoencoder model (.h5)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Input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Files: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encoder_CNN: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/MyDrive/Models/encoder_CNN.h5'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Capacitive Data Train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/MyDrive/Regressor/Capacitive_Data_Train/Capacitive_Train_Process(X).npy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FaceShieldPoint Images Train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/MyDrive/Regressor/Image_FaceShieldPoints_Train/Img_Record(Y)/Img_Train(X).png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b w:val="1"/>
          <w:u w:val="single"/>
          <w:rtl w:val="0"/>
        </w:rPr>
        <w:t xml:space="preserve">Output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model_regresor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/MyDrive/FaceLandmarks_numpy/model_CNN_regresor.h5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73763"/>
          <w:sz w:val="24"/>
          <w:szCs w:val="24"/>
        </w:rPr>
      </w:pP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CompleteSystem.ipynb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u w:val="single"/>
          <w:rtl w:val="0"/>
        </w:rPr>
        <w:t xml:space="preserve">Task Description:</w:t>
      </w:r>
      <w:r w:rsidDel="00000000" w:rsidR="00000000" w:rsidRPr="00000000">
        <w:rPr>
          <w:rtl w:val="0"/>
        </w:rPr>
        <w:t xml:space="preserve"> Loads the processed capacitive data (.npy) from the test file. Computes encoded image vectors using the capacitive test data and the model_regressor. Computes the FacePoint image with the decoder_CNN considering the encoded image vectors as input. Evaluate overall model performance with RMSE score using the </w:t>
      </w:r>
      <w:r w:rsidDel="00000000" w:rsidR="00000000" w:rsidRPr="00000000">
        <w:rPr>
          <w:rtl w:val="0"/>
        </w:rPr>
        <w:t xml:space="preserve">FaceShieldPoint Images Test as ground truth.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Input Data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1) </w:t>
      </w:r>
      <w:r w:rsidDel="00000000" w:rsidR="00000000" w:rsidRPr="00000000">
        <w:rPr>
          <w:rtl w:val="0"/>
        </w:rPr>
        <w:t xml:space="preserve">decoder_CNN, 2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model_regresor</w:t>
      </w:r>
      <w:r w:rsidDel="00000000" w:rsidR="00000000" w:rsidRPr="00000000">
        <w:rPr>
          <w:rtl w:val="0"/>
        </w:rPr>
        <w:t xml:space="preserve">, 3) capacitive data (.npy), 4) FaceShieldPoint 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 Data:</w:t>
      </w:r>
      <w:r w:rsidDel="00000000" w:rsidR="00000000" w:rsidRPr="00000000">
        <w:rPr>
          <w:rtl w:val="0"/>
        </w:rPr>
        <w:t xml:space="preserve"> overall prediction and score.</w:t>
      </w:r>
    </w:p>
    <w:p w:rsidR="00000000" w:rsidDel="00000000" w:rsidP="00000000" w:rsidRDefault="00000000" w:rsidRPr="00000000" w14:paraId="000000E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Input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Files:</w:t>
      </w:r>
    </w:p>
    <w:p w:rsidR="00000000" w:rsidDel="00000000" w:rsidP="00000000" w:rsidRDefault="00000000" w:rsidRPr="00000000" w14:paraId="000000F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decoder_CNN:</w:t>
      </w:r>
    </w:p>
    <w:p w:rsidR="00000000" w:rsidDel="00000000" w:rsidP="00000000" w:rsidRDefault="00000000" w:rsidRPr="00000000" w14:paraId="000000F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/MyDrive/Models/decoder_CNN.h5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hd w:fill="fffffe" w:val="clear"/>
        <w:spacing w:line="325.71428571428567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model_regresor: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/MyDrive/FaceLandmarks_numpy/model_CNN_regresor.h5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Capacitive Data Test: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/MyDrive/Regressor/Capacitive_Data_Test/Capacitive_Test_Process(X).npy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FaceShieldPoint Images Test:</w:t>
      </w:r>
    </w:p>
    <w:p w:rsidR="00000000" w:rsidDel="00000000" w:rsidP="00000000" w:rsidRDefault="00000000" w:rsidRPr="00000000" w14:paraId="000000F8">
      <w:pPr>
        <w:shd w:fill="fffffe" w:val="clear"/>
        <w:spacing w:line="325.71428571428567" w:lineRule="auto"/>
        <w:ind w:left="720" w:firstLine="0"/>
        <w:rPr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/MyDrive/AutoEncoder/FaceShieldPoints_numpy_Test/Img_Record(Y)/Video_FaceShield_np(X).png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Files: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None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