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9DEFC" w14:textId="77777777" w:rsidR="00487158" w:rsidRPr="00487158" w:rsidRDefault="00487158" w:rsidP="00487158">
      <w:pPr>
        <w:outlineLvl w:val="2"/>
        <w:rPr>
          <w:rFonts w:ascii="Calibri" w:hAnsi="Calibri" w:cs="Calibri"/>
          <w:b/>
          <w:bCs/>
          <w:sz w:val="22"/>
          <w:szCs w:val="22"/>
        </w:rPr>
      </w:pPr>
      <w:r w:rsidRPr="00487158">
        <w:rPr>
          <w:rFonts w:ascii="Calibri" w:hAnsi="Calibri" w:cs="Calibri"/>
          <w:b/>
          <w:bCs/>
          <w:sz w:val="22"/>
          <w:szCs w:val="22"/>
        </w:rPr>
        <w:t>2. Create a “Learn” or “Education” hub (this matters a lot)</w:t>
      </w:r>
    </w:p>
    <w:p w14:paraId="724C6912"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becomes your </w:t>
      </w:r>
      <w:r w:rsidRPr="00487158">
        <w:rPr>
          <w:rFonts w:ascii="Calibri" w:hAnsi="Calibri" w:cs="Calibri"/>
          <w:i/>
          <w:iCs/>
          <w:sz w:val="22"/>
          <w:szCs w:val="22"/>
        </w:rPr>
        <w:t>center of gravity</w:t>
      </w:r>
      <w:r w:rsidRPr="00487158">
        <w:rPr>
          <w:rFonts w:ascii="Calibri" w:hAnsi="Calibri" w:cs="Calibri"/>
          <w:sz w:val="22"/>
          <w:szCs w:val="22"/>
        </w:rPr>
        <w:t>.</w:t>
      </w:r>
    </w:p>
    <w:p w14:paraId="7867DD95"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Navigation example:</w:t>
      </w:r>
    </w:p>
    <w:p w14:paraId="43AC9BAF" w14:textId="77777777" w:rsidR="00487158" w:rsidRPr="00487158" w:rsidRDefault="00487158" w:rsidP="00487158">
      <w:pPr>
        <w:numPr>
          <w:ilvl w:val="0"/>
          <w:numId w:val="18"/>
        </w:numPr>
        <w:rPr>
          <w:rFonts w:ascii="Calibri" w:hAnsi="Calibri" w:cs="Calibri"/>
          <w:sz w:val="22"/>
          <w:szCs w:val="22"/>
        </w:rPr>
      </w:pPr>
      <w:r w:rsidRPr="00487158">
        <w:rPr>
          <w:rFonts w:ascii="Calibri" w:hAnsi="Calibri" w:cs="Calibri"/>
          <w:sz w:val="22"/>
          <w:szCs w:val="22"/>
        </w:rPr>
        <w:t>Start Here</w:t>
      </w:r>
    </w:p>
    <w:p w14:paraId="4FDD5A78" w14:textId="77777777" w:rsidR="00487158" w:rsidRPr="00487158" w:rsidRDefault="00487158" w:rsidP="00487158">
      <w:pPr>
        <w:numPr>
          <w:ilvl w:val="0"/>
          <w:numId w:val="18"/>
        </w:numPr>
        <w:rPr>
          <w:rFonts w:ascii="Calibri" w:hAnsi="Calibri" w:cs="Calibri"/>
          <w:sz w:val="22"/>
          <w:szCs w:val="22"/>
        </w:rPr>
      </w:pPr>
      <w:r w:rsidRPr="00487158">
        <w:rPr>
          <w:rFonts w:ascii="Calibri" w:hAnsi="Calibri" w:cs="Calibri"/>
          <w:sz w:val="22"/>
          <w:szCs w:val="22"/>
        </w:rPr>
        <w:t>Courses</w:t>
      </w:r>
    </w:p>
    <w:p w14:paraId="79E49BE3" w14:textId="77777777" w:rsidR="00487158" w:rsidRPr="00487158" w:rsidRDefault="00487158" w:rsidP="00487158">
      <w:pPr>
        <w:numPr>
          <w:ilvl w:val="0"/>
          <w:numId w:val="18"/>
        </w:numPr>
        <w:rPr>
          <w:rFonts w:ascii="Calibri" w:hAnsi="Calibri" w:cs="Calibri"/>
          <w:sz w:val="22"/>
          <w:szCs w:val="22"/>
        </w:rPr>
      </w:pPr>
      <w:r w:rsidRPr="00487158">
        <w:rPr>
          <w:rFonts w:ascii="Calibri" w:hAnsi="Calibri" w:cs="Calibri"/>
          <w:sz w:val="22"/>
          <w:szCs w:val="22"/>
        </w:rPr>
        <w:t>Consultations</w:t>
      </w:r>
    </w:p>
    <w:p w14:paraId="523D3BB0" w14:textId="77777777" w:rsidR="00487158" w:rsidRPr="00487158" w:rsidRDefault="00487158" w:rsidP="00487158">
      <w:pPr>
        <w:numPr>
          <w:ilvl w:val="0"/>
          <w:numId w:val="18"/>
        </w:numPr>
        <w:rPr>
          <w:rFonts w:ascii="Calibri" w:hAnsi="Calibri" w:cs="Calibri"/>
          <w:sz w:val="22"/>
          <w:szCs w:val="22"/>
        </w:rPr>
      </w:pPr>
      <w:r w:rsidRPr="00487158">
        <w:rPr>
          <w:rFonts w:ascii="Calibri" w:hAnsi="Calibri" w:cs="Calibri"/>
          <w:sz w:val="22"/>
          <w:szCs w:val="22"/>
        </w:rPr>
        <w:t>Resources</w:t>
      </w:r>
    </w:p>
    <w:p w14:paraId="1227C241" w14:textId="77777777" w:rsidR="00487158" w:rsidRPr="00487158" w:rsidRDefault="00487158" w:rsidP="00487158">
      <w:pPr>
        <w:numPr>
          <w:ilvl w:val="0"/>
          <w:numId w:val="18"/>
        </w:numPr>
        <w:rPr>
          <w:rFonts w:ascii="Calibri" w:hAnsi="Calibri" w:cs="Calibri"/>
          <w:sz w:val="22"/>
          <w:szCs w:val="22"/>
        </w:rPr>
      </w:pPr>
      <w:r w:rsidRPr="00487158">
        <w:rPr>
          <w:rFonts w:ascii="Calibri" w:hAnsi="Calibri" w:cs="Calibri"/>
          <w:sz w:val="22"/>
          <w:szCs w:val="22"/>
        </w:rPr>
        <w:t>About</w:t>
      </w:r>
    </w:p>
    <w:p w14:paraId="1A53FFFF"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Therapy becomes:</w:t>
      </w:r>
    </w:p>
    <w:p w14:paraId="23909EF3" w14:textId="77777777" w:rsidR="00487158" w:rsidRPr="00487158" w:rsidRDefault="00487158" w:rsidP="00487158">
      <w:pPr>
        <w:numPr>
          <w:ilvl w:val="0"/>
          <w:numId w:val="19"/>
        </w:numPr>
        <w:rPr>
          <w:rFonts w:ascii="Calibri" w:hAnsi="Calibri" w:cs="Calibri"/>
          <w:sz w:val="22"/>
          <w:szCs w:val="22"/>
        </w:rPr>
      </w:pPr>
      <w:r w:rsidRPr="00487158">
        <w:rPr>
          <w:rFonts w:ascii="Calibri" w:hAnsi="Calibri" w:cs="Calibri"/>
          <w:sz w:val="22"/>
          <w:szCs w:val="22"/>
        </w:rPr>
        <w:t>A </w:t>
      </w:r>
      <w:r w:rsidRPr="00487158">
        <w:rPr>
          <w:rFonts w:ascii="Calibri" w:hAnsi="Calibri" w:cs="Calibri"/>
          <w:b/>
          <w:bCs/>
          <w:sz w:val="22"/>
          <w:szCs w:val="22"/>
        </w:rPr>
        <w:t>service</w:t>
      </w:r>
      <w:r w:rsidRPr="00487158">
        <w:rPr>
          <w:rFonts w:ascii="Calibri" w:hAnsi="Calibri" w:cs="Calibri"/>
          <w:sz w:val="22"/>
          <w:szCs w:val="22"/>
        </w:rPr>
        <w:t>, not your identity</w:t>
      </w:r>
    </w:p>
    <w:p w14:paraId="7E2E846D" w14:textId="77777777" w:rsidR="00487158" w:rsidRPr="00487158" w:rsidRDefault="00487158" w:rsidP="00487158">
      <w:pPr>
        <w:numPr>
          <w:ilvl w:val="0"/>
          <w:numId w:val="19"/>
        </w:numPr>
        <w:rPr>
          <w:rFonts w:ascii="Calibri" w:hAnsi="Calibri" w:cs="Calibri"/>
          <w:sz w:val="22"/>
          <w:szCs w:val="22"/>
        </w:rPr>
      </w:pPr>
      <w:r w:rsidRPr="00487158">
        <w:rPr>
          <w:rFonts w:ascii="Calibri" w:hAnsi="Calibri" w:cs="Calibri"/>
          <w:sz w:val="22"/>
          <w:szCs w:val="22"/>
        </w:rPr>
        <w:t>Either nested under “Consultations” or “Services (Limited)”</w:t>
      </w:r>
    </w:p>
    <w:p w14:paraId="599B339F"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quietly tells visitors:</w:t>
      </w:r>
    </w:p>
    <w:p w14:paraId="32183580"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person teaches. Therapy is one expression of that.”</w:t>
      </w:r>
    </w:p>
    <w:p w14:paraId="65C94810"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0767EBC5">
          <v:rect id="_x0000_i1100" alt="" style="width:468pt;height:.05pt;mso-width-percent:0;mso-height-percent:0;mso-width-percent:0;mso-height-percent:0" o:hralign="center" o:hrstd="t" o:hr="t" fillcolor="#a0a0a0" stroked="f"/>
        </w:pict>
      </w:r>
    </w:p>
    <w:p w14:paraId="221A9D05"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49E41517">
          <v:rect id="_x0000_i1099" alt="" style="width:468pt;height:.05pt;mso-width-percent:0;mso-height-percent:0;mso-width-percent:0;mso-height-percent:0" o:hralign="center" o:hrstd="t" o:hr="t" fillcolor="#a0a0a0" stroked="f"/>
        </w:pict>
      </w:r>
    </w:p>
    <w:p w14:paraId="72067A91"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Course ecosystem (this is where it gets exciting)</w:t>
      </w:r>
    </w:p>
    <w:p w14:paraId="7D98FDE4"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You’re not building </w:t>
      </w:r>
      <w:r w:rsidRPr="00487158">
        <w:rPr>
          <w:rFonts w:ascii="Calibri" w:hAnsi="Calibri" w:cs="Calibri"/>
          <w:i/>
          <w:iCs/>
          <w:sz w:val="22"/>
          <w:szCs w:val="22"/>
        </w:rPr>
        <w:t>a</w:t>
      </w:r>
      <w:r w:rsidRPr="00487158">
        <w:rPr>
          <w:rFonts w:ascii="Calibri" w:hAnsi="Calibri" w:cs="Calibri"/>
          <w:sz w:val="22"/>
          <w:szCs w:val="22"/>
        </w:rPr>
        <w:t> course.</w:t>
      </w:r>
      <w:r w:rsidRPr="00487158">
        <w:rPr>
          <w:rFonts w:ascii="Calibri" w:hAnsi="Calibri" w:cs="Calibri"/>
          <w:sz w:val="22"/>
          <w:szCs w:val="22"/>
        </w:rPr>
        <w:br/>
        <w:t>You’re building a </w:t>
      </w:r>
      <w:r w:rsidRPr="00487158">
        <w:rPr>
          <w:rFonts w:ascii="Calibri" w:hAnsi="Calibri" w:cs="Calibri"/>
          <w:b/>
          <w:bCs/>
          <w:sz w:val="22"/>
          <w:szCs w:val="22"/>
        </w:rPr>
        <w:t>library</w:t>
      </w:r>
      <w:r w:rsidRPr="00487158">
        <w:rPr>
          <w:rFonts w:ascii="Calibri" w:hAnsi="Calibri" w:cs="Calibri"/>
          <w:sz w:val="22"/>
          <w:szCs w:val="22"/>
        </w:rPr>
        <w:t>.</w:t>
      </w:r>
    </w:p>
    <w:p w14:paraId="7150FF59"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Possible future paths that all align:</w:t>
      </w:r>
    </w:p>
    <w:p w14:paraId="4B60EC59" w14:textId="77777777" w:rsidR="00487158" w:rsidRPr="00487158" w:rsidRDefault="00487158" w:rsidP="00487158">
      <w:pPr>
        <w:outlineLvl w:val="2"/>
        <w:rPr>
          <w:rFonts w:ascii="Calibri" w:hAnsi="Calibri" w:cs="Calibri"/>
          <w:b/>
          <w:bCs/>
          <w:sz w:val="22"/>
          <w:szCs w:val="22"/>
        </w:rPr>
      </w:pPr>
      <w:r w:rsidRPr="00487158">
        <w:rPr>
          <w:rFonts w:ascii="Calibri" w:hAnsi="Calibri" w:cs="Calibri"/>
          <w:b/>
          <w:bCs/>
          <w:sz w:val="22"/>
          <w:szCs w:val="22"/>
        </w:rPr>
        <w:t>Parent-facing</w:t>
      </w:r>
    </w:p>
    <w:p w14:paraId="6057E547" w14:textId="77777777" w:rsidR="00487158" w:rsidRPr="00487158" w:rsidRDefault="00487158" w:rsidP="00487158">
      <w:pPr>
        <w:numPr>
          <w:ilvl w:val="0"/>
          <w:numId w:val="23"/>
        </w:numPr>
        <w:rPr>
          <w:rFonts w:ascii="Calibri" w:hAnsi="Calibri" w:cs="Calibri"/>
          <w:sz w:val="22"/>
          <w:szCs w:val="22"/>
        </w:rPr>
      </w:pPr>
      <w:r w:rsidRPr="00487158">
        <w:rPr>
          <w:rFonts w:ascii="Calibri" w:hAnsi="Calibri" w:cs="Calibri"/>
          <w:sz w:val="22"/>
          <w:szCs w:val="22"/>
        </w:rPr>
        <w:t>When Big Feelings Take Over (core)</w:t>
      </w:r>
    </w:p>
    <w:p w14:paraId="2703B18E" w14:textId="77777777" w:rsidR="00487158" w:rsidRPr="00487158" w:rsidRDefault="00487158" w:rsidP="00487158">
      <w:pPr>
        <w:numPr>
          <w:ilvl w:val="0"/>
          <w:numId w:val="23"/>
        </w:numPr>
        <w:rPr>
          <w:rFonts w:ascii="Calibri" w:hAnsi="Calibri" w:cs="Calibri"/>
          <w:sz w:val="22"/>
          <w:szCs w:val="22"/>
        </w:rPr>
      </w:pPr>
      <w:r w:rsidRPr="00487158">
        <w:rPr>
          <w:rFonts w:ascii="Calibri" w:hAnsi="Calibri" w:cs="Calibri"/>
          <w:sz w:val="22"/>
          <w:szCs w:val="22"/>
        </w:rPr>
        <w:t>Trauma &amp; Parenting: When Your Own Nervous System Gets Activated</w:t>
      </w:r>
    </w:p>
    <w:p w14:paraId="53BF697B" w14:textId="77777777" w:rsidR="00487158" w:rsidRPr="00487158" w:rsidRDefault="00487158" w:rsidP="00487158">
      <w:pPr>
        <w:numPr>
          <w:ilvl w:val="0"/>
          <w:numId w:val="23"/>
        </w:numPr>
        <w:rPr>
          <w:rFonts w:ascii="Calibri" w:hAnsi="Calibri" w:cs="Calibri"/>
          <w:sz w:val="22"/>
          <w:szCs w:val="22"/>
        </w:rPr>
      </w:pPr>
      <w:r w:rsidRPr="00487158">
        <w:rPr>
          <w:rFonts w:ascii="Calibri" w:hAnsi="Calibri" w:cs="Calibri"/>
          <w:sz w:val="22"/>
          <w:szCs w:val="22"/>
        </w:rPr>
        <w:t>Supporting Anxious Kids in an Uncertain World</w:t>
      </w:r>
    </w:p>
    <w:p w14:paraId="713E65CD" w14:textId="77777777" w:rsidR="00487158" w:rsidRPr="00487158" w:rsidRDefault="00487158" w:rsidP="00487158">
      <w:pPr>
        <w:outlineLvl w:val="2"/>
        <w:rPr>
          <w:rFonts w:ascii="Calibri" w:hAnsi="Calibri" w:cs="Calibri"/>
          <w:b/>
          <w:bCs/>
          <w:sz w:val="22"/>
          <w:szCs w:val="22"/>
        </w:rPr>
      </w:pPr>
      <w:r w:rsidRPr="00487158">
        <w:rPr>
          <w:rFonts w:ascii="Calibri" w:hAnsi="Calibri" w:cs="Calibri"/>
          <w:b/>
          <w:bCs/>
          <w:sz w:val="22"/>
          <w:szCs w:val="22"/>
        </w:rPr>
        <w:t>Adult-facing (non-therapy)</w:t>
      </w:r>
    </w:p>
    <w:p w14:paraId="01D46CAD" w14:textId="77777777" w:rsidR="00487158" w:rsidRPr="00487158" w:rsidRDefault="00487158" w:rsidP="00487158">
      <w:pPr>
        <w:numPr>
          <w:ilvl w:val="0"/>
          <w:numId w:val="24"/>
        </w:numPr>
        <w:rPr>
          <w:rFonts w:ascii="Calibri" w:hAnsi="Calibri" w:cs="Calibri"/>
          <w:sz w:val="22"/>
          <w:szCs w:val="22"/>
        </w:rPr>
      </w:pPr>
      <w:r w:rsidRPr="00487158">
        <w:rPr>
          <w:rFonts w:ascii="Calibri" w:hAnsi="Calibri" w:cs="Calibri"/>
          <w:sz w:val="22"/>
          <w:szCs w:val="22"/>
        </w:rPr>
        <w:t>Understanding Your Nervous System</w:t>
      </w:r>
    </w:p>
    <w:p w14:paraId="4D59DE6C" w14:textId="77777777" w:rsidR="00487158" w:rsidRPr="00487158" w:rsidRDefault="00487158" w:rsidP="00487158">
      <w:pPr>
        <w:numPr>
          <w:ilvl w:val="0"/>
          <w:numId w:val="24"/>
        </w:numPr>
        <w:rPr>
          <w:rFonts w:ascii="Calibri" w:hAnsi="Calibri" w:cs="Calibri"/>
          <w:sz w:val="22"/>
          <w:szCs w:val="22"/>
        </w:rPr>
      </w:pPr>
      <w:r w:rsidRPr="00487158">
        <w:rPr>
          <w:rFonts w:ascii="Calibri" w:hAnsi="Calibri" w:cs="Calibri"/>
          <w:sz w:val="22"/>
          <w:szCs w:val="22"/>
        </w:rPr>
        <w:t>Why Triggers Aren’t the Problem</w:t>
      </w:r>
    </w:p>
    <w:p w14:paraId="0BB6AA35" w14:textId="77777777" w:rsidR="00487158" w:rsidRPr="00487158" w:rsidRDefault="00487158" w:rsidP="00487158">
      <w:pPr>
        <w:numPr>
          <w:ilvl w:val="0"/>
          <w:numId w:val="24"/>
        </w:numPr>
        <w:rPr>
          <w:rFonts w:ascii="Calibri" w:hAnsi="Calibri" w:cs="Calibri"/>
          <w:sz w:val="22"/>
          <w:szCs w:val="22"/>
        </w:rPr>
      </w:pPr>
      <w:r w:rsidRPr="00487158">
        <w:rPr>
          <w:rFonts w:ascii="Calibri" w:hAnsi="Calibri" w:cs="Calibri"/>
          <w:sz w:val="22"/>
          <w:szCs w:val="22"/>
        </w:rPr>
        <w:t>Regulation for Adults Who “Know Better” But Still React</w:t>
      </w:r>
    </w:p>
    <w:p w14:paraId="79AC7CFB" w14:textId="77777777" w:rsidR="00487158" w:rsidRPr="00487158" w:rsidRDefault="00487158" w:rsidP="00487158">
      <w:pPr>
        <w:outlineLvl w:val="2"/>
        <w:rPr>
          <w:rFonts w:ascii="Calibri" w:hAnsi="Calibri" w:cs="Calibri"/>
          <w:b/>
          <w:bCs/>
          <w:sz w:val="22"/>
          <w:szCs w:val="22"/>
        </w:rPr>
      </w:pPr>
      <w:r w:rsidRPr="00487158">
        <w:rPr>
          <w:rFonts w:ascii="Calibri" w:hAnsi="Calibri" w:cs="Calibri"/>
          <w:b/>
          <w:bCs/>
          <w:sz w:val="22"/>
          <w:szCs w:val="22"/>
        </w:rPr>
        <w:t>Professional / semi-professional</w:t>
      </w:r>
    </w:p>
    <w:p w14:paraId="69439F32" w14:textId="77777777" w:rsidR="00487158" w:rsidRPr="00487158" w:rsidRDefault="00487158" w:rsidP="00487158">
      <w:pPr>
        <w:numPr>
          <w:ilvl w:val="0"/>
          <w:numId w:val="25"/>
        </w:numPr>
        <w:rPr>
          <w:rFonts w:ascii="Calibri" w:hAnsi="Calibri" w:cs="Calibri"/>
          <w:sz w:val="22"/>
          <w:szCs w:val="22"/>
        </w:rPr>
      </w:pPr>
      <w:r w:rsidRPr="00487158">
        <w:rPr>
          <w:rFonts w:ascii="Calibri" w:hAnsi="Calibri" w:cs="Calibri"/>
          <w:sz w:val="22"/>
          <w:szCs w:val="22"/>
        </w:rPr>
        <w:t>Trauma-Informed Case Conceptualization</w:t>
      </w:r>
    </w:p>
    <w:p w14:paraId="623F1E4C" w14:textId="77777777" w:rsidR="00487158" w:rsidRPr="00487158" w:rsidRDefault="00487158" w:rsidP="00487158">
      <w:pPr>
        <w:numPr>
          <w:ilvl w:val="0"/>
          <w:numId w:val="25"/>
        </w:numPr>
        <w:rPr>
          <w:rFonts w:ascii="Calibri" w:hAnsi="Calibri" w:cs="Calibri"/>
          <w:sz w:val="22"/>
          <w:szCs w:val="22"/>
        </w:rPr>
      </w:pPr>
      <w:r w:rsidRPr="00487158">
        <w:rPr>
          <w:rFonts w:ascii="Calibri" w:hAnsi="Calibri" w:cs="Calibri"/>
          <w:sz w:val="22"/>
          <w:szCs w:val="22"/>
        </w:rPr>
        <w:t>Nervous System Lens for Behavior</w:t>
      </w:r>
    </w:p>
    <w:p w14:paraId="2A7A4159" w14:textId="77777777" w:rsidR="00487158" w:rsidRPr="00487158" w:rsidRDefault="00487158" w:rsidP="00487158">
      <w:pPr>
        <w:numPr>
          <w:ilvl w:val="0"/>
          <w:numId w:val="25"/>
        </w:numPr>
        <w:rPr>
          <w:rFonts w:ascii="Calibri" w:hAnsi="Calibri" w:cs="Calibri"/>
          <w:sz w:val="22"/>
          <w:szCs w:val="22"/>
        </w:rPr>
      </w:pPr>
      <w:r w:rsidRPr="00487158">
        <w:rPr>
          <w:rFonts w:ascii="Calibri" w:hAnsi="Calibri" w:cs="Calibri"/>
          <w:sz w:val="22"/>
          <w:szCs w:val="22"/>
        </w:rPr>
        <w:t>Working With Dysregulation Without Burnout</w:t>
      </w:r>
    </w:p>
    <w:p w14:paraId="2F29B0D9"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Same voice. Same science. Different audiences.</w:t>
      </w:r>
    </w:p>
    <w:p w14:paraId="6D72538A"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7C42D816">
          <v:rect id="_x0000_i1098" alt="" style="width:468pt;height:.05pt;mso-width-percent:0;mso-height-percent:0;mso-width-percent:0;mso-height-percent:0" o:hralign="center" o:hrstd="t" o:hr="t" fillcolor="#a0a0a0" stroked="f"/>
        </w:pict>
      </w:r>
    </w:p>
    <w:p w14:paraId="55FBC5C0"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What to change </w:t>
      </w:r>
      <w:r w:rsidRPr="00487158">
        <w:rPr>
          <w:rFonts w:ascii="Calibri" w:hAnsi="Calibri" w:cs="Calibri"/>
          <w:b/>
          <w:bCs/>
          <w:i/>
          <w:iCs/>
          <w:sz w:val="22"/>
          <w:szCs w:val="22"/>
        </w:rPr>
        <w:t>now</w:t>
      </w:r>
      <w:r w:rsidRPr="00487158">
        <w:rPr>
          <w:rFonts w:ascii="Calibri" w:hAnsi="Calibri" w:cs="Calibri"/>
          <w:b/>
          <w:bCs/>
          <w:sz w:val="22"/>
          <w:szCs w:val="22"/>
        </w:rPr>
        <w:t> vs later</w:t>
      </w:r>
    </w:p>
    <w:p w14:paraId="36DE30E4" w14:textId="77777777" w:rsidR="00487158" w:rsidRPr="00487158" w:rsidRDefault="00487158" w:rsidP="00487158">
      <w:pPr>
        <w:outlineLvl w:val="2"/>
        <w:rPr>
          <w:rFonts w:ascii="Calibri" w:hAnsi="Calibri" w:cs="Calibri"/>
          <w:b/>
          <w:bCs/>
          <w:sz w:val="22"/>
          <w:szCs w:val="22"/>
        </w:rPr>
      </w:pPr>
      <w:r w:rsidRPr="00487158">
        <w:rPr>
          <w:rFonts w:ascii="Calibri" w:hAnsi="Calibri" w:cs="Calibri"/>
          <w:b/>
          <w:bCs/>
          <w:sz w:val="22"/>
          <w:szCs w:val="22"/>
        </w:rPr>
        <w:t>Do now:</w:t>
      </w:r>
    </w:p>
    <w:p w14:paraId="05066204" w14:textId="77777777" w:rsidR="00487158" w:rsidRPr="00487158" w:rsidRDefault="00487158" w:rsidP="00487158">
      <w:pPr>
        <w:numPr>
          <w:ilvl w:val="0"/>
          <w:numId w:val="26"/>
        </w:numPr>
        <w:rPr>
          <w:rFonts w:ascii="Calibri" w:hAnsi="Calibri" w:cs="Calibri"/>
          <w:sz w:val="22"/>
          <w:szCs w:val="22"/>
        </w:rPr>
      </w:pPr>
      <w:r w:rsidRPr="00487158">
        <w:rPr>
          <w:rFonts w:ascii="Calibri" w:hAnsi="Calibri" w:cs="Calibri"/>
          <w:sz w:val="22"/>
          <w:szCs w:val="22"/>
        </w:rPr>
        <w:t>Keep therapy pages </w:t>
      </w:r>
      <w:r w:rsidRPr="00487158">
        <w:rPr>
          <w:rFonts w:ascii="Calibri" w:hAnsi="Calibri" w:cs="Calibri"/>
          <w:b/>
          <w:bCs/>
          <w:sz w:val="22"/>
          <w:szCs w:val="22"/>
        </w:rPr>
        <w:t>contained and limited</w:t>
      </w:r>
    </w:p>
    <w:p w14:paraId="60EAD5FE" w14:textId="77777777" w:rsidR="00487158" w:rsidRPr="00487158" w:rsidRDefault="00487158" w:rsidP="00487158">
      <w:pPr>
        <w:numPr>
          <w:ilvl w:val="0"/>
          <w:numId w:val="26"/>
        </w:numPr>
        <w:rPr>
          <w:rFonts w:ascii="Calibri" w:hAnsi="Calibri" w:cs="Calibri"/>
          <w:sz w:val="22"/>
          <w:szCs w:val="22"/>
        </w:rPr>
      </w:pPr>
      <w:r w:rsidRPr="00487158">
        <w:rPr>
          <w:rFonts w:ascii="Calibri" w:hAnsi="Calibri" w:cs="Calibri"/>
          <w:sz w:val="22"/>
          <w:szCs w:val="22"/>
        </w:rPr>
        <w:t>Make courses and consultations your </w:t>
      </w:r>
      <w:r w:rsidRPr="00487158">
        <w:rPr>
          <w:rFonts w:ascii="Calibri" w:hAnsi="Calibri" w:cs="Calibri"/>
          <w:b/>
          <w:bCs/>
          <w:sz w:val="22"/>
          <w:szCs w:val="22"/>
        </w:rPr>
        <w:t>primary CTA</w:t>
      </w:r>
    </w:p>
    <w:p w14:paraId="2C20675D" w14:textId="77777777" w:rsidR="00487158" w:rsidRPr="00487158" w:rsidRDefault="00487158" w:rsidP="00487158">
      <w:pPr>
        <w:numPr>
          <w:ilvl w:val="0"/>
          <w:numId w:val="26"/>
        </w:numPr>
        <w:rPr>
          <w:rFonts w:ascii="Calibri" w:hAnsi="Calibri" w:cs="Calibri"/>
          <w:sz w:val="22"/>
          <w:szCs w:val="22"/>
        </w:rPr>
      </w:pPr>
      <w:r w:rsidRPr="00487158">
        <w:rPr>
          <w:rFonts w:ascii="Calibri" w:hAnsi="Calibri" w:cs="Calibri"/>
          <w:sz w:val="22"/>
          <w:szCs w:val="22"/>
        </w:rPr>
        <w:t>Use language like </w:t>
      </w:r>
      <w:r w:rsidRPr="00487158">
        <w:rPr>
          <w:rFonts w:ascii="Calibri" w:hAnsi="Calibri" w:cs="Calibri"/>
          <w:i/>
          <w:iCs/>
          <w:sz w:val="22"/>
          <w:szCs w:val="22"/>
        </w:rPr>
        <w:t>education, consultation, nervous system, trauma-informed</w:t>
      </w:r>
    </w:p>
    <w:p w14:paraId="722A1873" w14:textId="77777777" w:rsidR="00487158" w:rsidRPr="00487158" w:rsidRDefault="00487158" w:rsidP="00487158">
      <w:pPr>
        <w:outlineLvl w:val="2"/>
        <w:rPr>
          <w:rFonts w:ascii="Calibri" w:hAnsi="Calibri" w:cs="Calibri"/>
          <w:b/>
          <w:bCs/>
          <w:sz w:val="22"/>
          <w:szCs w:val="22"/>
        </w:rPr>
      </w:pPr>
      <w:r w:rsidRPr="00487158">
        <w:rPr>
          <w:rFonts w:ascii="Calibri" w:hAnsi="Calibri" w:cs="Calibri"/>
          <w:b/>
          <w:bCs/>
          <w:sz w:val="22"/>
          <w:szCs w:val="22"/>
        </w:rPr>
        <w:t>Do later:</w:t>
      </w:r>
    </w:p>
    <w:p w14:paraId="53F8E06C" w14:textId="77777777" w:rsidR="00487158" w:rsidRPr="00487158" w:rsidRDefault="00487158" w:rsidP="00487158">
      <w:pPr>
        <w:numPr>
          <w:ilvl w:val="0"/>
          <w:numId w:val="27"/>
        </w:numPr>
        <w:rPr>
          <w:rFonts w:ascii="Calibri" w:hAnsi="Calibri" w:cs="Calibri"/>
          <w:sz w:val="22"/>
          <w:szCs w:val="22"/>
        </w:rPr>
      </w:pPr>
      <w:r w:rsidRPr="00487158">
        <w:rPr>
          <w:rFonts w:ascii="Calibri" w:hAnsi="Calibri" w:cs="Calibri"/>
          <w:sz w:val="22"/>
          <w:szCs w:val="22"/>
        </w:rPr>
        <w:t>Add professional-facing courses</w:t>
      </w:r>
    </w:p>
    <w:p w14:paraId="0DC6779D" w14:textId="77777777" w:rsidR="00487158" w:rsidRPr="00487158" w:rsidRDefault="00487158" w:rsidP="00487158">
      <w:pPr>
        <w:numPr>
          <w:ilvl w:val="0"/>
          <w:numId w:val="27"/>
        </w:numPr>
        <w:rPr>
          <w:rFonts w:ascii="Calibri" w:hAnsi="Calibri" w:cs="Calibri"/>
          <w:sz w:val="22"/>
          <w:szCs w:val="22"/>
        </w:rPr>
      </w:pPr>
      <w:r w:rsidRPr="00487158">
        <w:rPr>
          <w:rFonts w:ascii="Calibri" w:hAnsi="Calibri" w:cs="Calibri"/>
          <w:sz w:val="22"/>
          <w:szCs w:val="22"/>
        </w:rPr>
        <w:t>Add speaking or workshops</w:t>
      </w:r>
    </w:p>
    <w:p w14:paraId="11E7767D" w14:textId="77777777" w:rsidR="00487158" w:rsidRPr="00487158" w:rsidRDefault="00487158" w:rsidP="00487158">
      <w:pPr>
        <w:numPr>
          <w:ilvl w:val="0"/>
          <w:numId w:val="27"/>
        </w:numPr>
        <w:rPr>
          <w:rFonts w:ascii="Calibri" w:hAnsi="Calibri" w:cs="Calibri"/>
          <w:sz w:val="22"/>
          <w:szCs w:val="22"/>
        </w:rPr>
      </w:pPr>
      <w:r w:rsidRPr="00487158">
        <w:rPr>
          <w:rFonts w:ascii="Calibri" w:hAnsi="Calibri" w:cs="Calibri"/>
          <w:sz w:val="22"/>
          <w:szCs w:val="22"/>
        </w:rPr>
        <w:t>Narrow your clinical caseload further</w:t>
      </w:r>
    </w:p>
    <w:p w14:paraId="77B95294"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No rush. This can unfold.</w:t>
      </w:r>
    </w:p>
    <w:p w14:paraId="1BA1E84F"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214E18B1">
          <v:rect id="_x0000_i1097" alt="" style="width:468pt;height:.05pt;mso-width-percent:0;mso-height-percent:0;mso-width-percent:0;mso-height-percent:0" o:hralign="center" o:hrstd="t" o:hr="t" fillcolor="#a0a0a0" stroked="f"/>
        </w:pict>
      </w:r>
    </w:p>
    <w:p w14:paraId="2D59F1CC"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One sentence that ties it all together (you’ll use this everywhere)</w:t>
      </w:r>
    </w:p>
    <w:p w14:paraId="6E9DE371"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Here are a few options — pick the one that feels like you:</w:t>
      </w:r>
    </w:p>
    <w:p w14:paraId="3A2B5911" w14:textId="51A37A26" w:rsidR="00487158" w:rsidRPr="00487158" w:rsidRDefault="00487158" w:rsidP="00854A4E">
      <w:pPr>
        <w:rPr>
          <w:rFonts w:ascii="Calibri" w:hAnsi="Calibri" w:cs="Calibri"/>
          <w:sz w:val="22"/>
          <w:szCs w:val="22"/>
        </w:rPr>
      </w:pPr>
    </w:p>
    <w:p w14:paraId="2C04B41F" w14:textId="77777777" w:rsidR="00487158" w:rsidRPr="00487158" w:rsidRDefault="00487158" w:rsidP="00487158">
      <w:pPr>
        <w:numPr>
          <w:ilvl w:val="0"/>
          <w:numId w:val="28"/>
        </w:numPr>
        <w:rPr>
          <w:rFonts w:ascii="Calibri" w:hAnsi="Calibri" w:cs="Calibri"/>
          <w:sz w:val="22"/>
          <w:szCs w:val="22"/>
        </w:rPr>
      </w:pPr>
      <w:r w:rsidRPr="00487158">
        <w:rPr>
          <w:rFonts w:ascii="Calibri" w:hAnsi="Calibri" w:cs="Calibri"/>
          <w:sz w:val="22"/>
          <w:szCs w:val="22"/>
        </w:rPr>
        <w:lastRenderedPageBreak/>
        <w:t>“My work translates trauma and nervous system science into practical tools for parents, adults, and professionals.”</w:t>
      </w:r>
    </w:p>
    <w:p w14:paraId="3F89AB00" w14:textId="77777777" w:rsidR="00854A4E" w:rsidRDefault="00854A4E" w:rsidP="00487158">
      <w:pPr>
        <w:rPr>
          <w:rFonts w:ascii="Calibri" w:hAnsi="Calibri" w:cs="Calibri"/>
          <w:sz w:val="22"/>
          <w:szCs w:val="22"/>
        </w:rPr>
      </w:pPr>
    </w:p>
    <w:p w14:paraId="14BC4EA8" w14:textId="6AC5D5BF"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74DFB270">
          <v:rect id="_x0000_i1096" alt="" style="width:468pt;height:.05pt;mso-width-percent:0;mso-height-percent:0;mso-width-percent:0;mso-height-percent:0" o:hralign="center" o:hrstd="t" o:hr="t" fillcolor="#a0a0a0" stroked="f"/>
        </w:pict>
      </w:r>
      <w:r w:rsidRPr="00F2796E">
        <w:rPr>
          <w:rFonts w:ascii="Calibri" w:hAnsi="Calibri" w:cs="Calibri"/>
          <w:noProof/>
          <w:sz w:val="22"/>
          <w:szCs w:val="22"/>
          <w14:ligatures w14:val="standardContextual"/>
        </w:rPr>
        <w:pict w14:anchorId="15C11114">
          <v:rect id="_x0000_i1095" alt="" style="width:468pt;height:.05pt;mso-width-percent:0;mso-height-percent:0;mso-width-percent:0;mso-height-percent:0" o:hralign="center" o:hrstd="t" o:hr="t" fillcolor="#a0a0a0" stroked="f"/>
        </w:pict>
      </w:r>
    </w:p>
    <w:p w14:paraId="172242DF" w14:textId="77777777" w:rsidR="00487158" w:rsidRPr="00487158" w:rsidRDefault="00487158" w:rsidP="00487158">
      <w:pPr>
        <w:outlineLvl w:val="0"/>
        <w:rPr>
          <w:rFonts w:ascii="Calibri" w:hAnsi="Calibri" w:cs="Calibri"/>
          <w:b/>
          <w:bCs/>
          <w:kern w:val="36"/>
          <w:sz w:val="22"/>
          <w:szCs w:val="22"/>
        </w:rPr>
      </w:pPr>
      <w:r w:rsidRPr="00487158">
        <w:rPr>
          <w:rFonts w:ascii="Calibri" w:hAnsi="Calibri" w:cs="Calibri"/>
          <w:b/>
          <w:bCs/>
          <w:kern w:val="36"/>
          <w:sz w:val="22"/>
          <w:szCs w:val="22"/>
        </w:rPr>
        <w:t>Course 1 (Foundation / Entry Point)</w:t>
      </w:r>
    </w:p>
    <w:p w14:paraId="186C3590"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i/>
          <w:iCs/>
          <w:sz w:val="22"/>
          <w:szCs w:val="22"/>
        </w:rPr>
        <w:t>When Big Feelings Take Over</w:t>
      </w:r>
    </w:p>
    <w:p w14:paraId="0A4F92E8" w14:textId="77777777" w:rsidR="00487158" w:rsidRPr="00487158" w:rsidRDefault="00487158" w:rsidP="00487158">
      <w:pPr>
        <w:outlineLvl w:val="2"/>
        <w:rPr>
          <w:rFonts w:ascii="Calibri" w:hAnsi="Calibri" w:cs="Calibri"/>
          <w:b/>
          <w:bCs/>
          <w:sz w:val="22"/>
          <w:szCs w:val="22"/>
        </w:rPr>
      </w:pPr>
      <w:r w:rsidRPr="00487158">
        <w:rPr>
          <w:rFonts w:ascii="Calibri" w:hAnsi="Calibri" w:cs="Calibri"/>
          <w:b/>
          <w:bCs/>
          <w:sz w:val="22"/>
          <w:szCs w:val="22"/>
        </w:rPr>
        <w:t>Understanding Emotional Regulation from the Inside Out</w:t>
      </w:r>
    </w:p>
    <w:p w14:paraId="29C38D99"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Who it’s for:</w:t>
      </w:r>
      <w:r w:rsidRPr="00487158">
        <w:rPr>
          <w:rFonts w:ascii="Calibri" w:hAnsi="Calibri" w:cs="Calibri"/>
          <w:sz w:val="22"/>
          <w:szCs w:val="22"/>
        </w:rPr>
        <w:br/>
        <w:t>Parents, caregivers, and adults who feel overwhelmed, confused, or stuck in reactivity.</w:t>
      </w:r>
    </w:p>
    <w:p w14:paraId="4E1BECB7"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Purpose:</w:t>
      </w:r>
      <w:r w:rsidRPr="00487158">
        <w:rPr>
          <w:rFonts w:ascii="Calibri" w:hAnsi="Calibri" w:cs="Calibri"/>
          <w:sz w:val="22"/>
          <w:szCs w:val="22"/>
        </w:rPr>
        <w:br/>
        <w:t>Normalize, orient, and </w:t>
      </w:r>
      <w:r w:rsidRPr="00487158">
        <w:rPr>
          <w:rFonts w:ascii="Calibri" w:hAnsi="Calibri" w:cs="Calibri"/>
          <w:i/>
          <w:iCs/>
          <w:sz w:val="22"/>
          <w:szCs w:val="22"/>
        </w:rPr>
        <w:t>relieve self-blame</w:t>
      </w:r>
      <w:r w:rsidRPr="00487158">
        <w:rPr>
          <w:rFonts w:ascii="Calibri" w:hAnsi="Calibri" w:cs="Calibri"/>
          <w:sz w:val="22"/>
          <w:szCs w:val="22"/>
        </w:rPr>
        <w:t>.</w:t>
      </w:r>
    </w:p>
    <w:p w14:paraId="205502EC"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course answers:</w:t>
      </w:r>
    </w:p>
    <w:p w14:paraId="785DD46C"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“Why does this keep happening — even when I know better?”</w:t>
      </w:r>
    </w:p>
    <w:p w14:paraId="42AB3862"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Core concepts:</w:t>
      </w:r>
    </w:p>
    <w:p w14:paraId="3D9ED8E6" w14:textId="77777777" w:rsidR="00487158" w:rsidRPr="00487158" w:rsidRDefault="00487158" w:rsidP="00487158">
      <w:pPr>
        <w:numPr>
          <w:ilvl w:val="0"/>
          <w:numId w:val="39"/>
        </w:numPr>
        <w:rPr>
          <w:rFonts w:ascii="Calibri" w:hAnsi="Calibri" w:cs="Calibri"/>
          <w:sz w:val="22"/>
          <w:szCs w:val="22"/>
        </w:rPr>
      </w:pPr>
      <w:r w:rsidRPr="00487158">
        <w:rPr>
          <w:rFonts w:ascii="Calibri" w:hAnsi="Calibri" w:cs="Calibri"/>
          <w:sz w:val="22"/>
          <w:szCs w:val="22"/>
        </w:rPr>
        <w:t>Big emotions start in the body</w:t>
      </w:r>
    </w:p>
    <w:p w14:paraId="11F3CC78" w14:textId="77777777" w:rsidR="00487158" w:rsidRPr="00487158" w:rsidRDefault="00487158" w:rsidP="00487158">
      <w:pPr>
        <w:numPr>
          <w:ilvl w:val="0"/>
          <w:numId w:val="39"/>
        </w:numPr>
        <w:rPr>
          <w:rFonts w:ascii="Calibri" w:hAnsi="Calibri" w:cs="Calibri"/>
          <w:sz w:val="22"/>
          <w:szCs w:val="22"/>
        </w:rPr>
      </w:pPr>
      <w:r w:rsidRPr="00487158">
        <w:rPr>
          <w:rFonts w:ascii="Calibri" w:hAnsi="Calibri" w:cs="Calibri"/>
          <w:sz w:val="22"/>
          <w:szCs w:val="22"/>
        </w:rPr>
        <w:t>Nervous system states (without jargon)</w:t>
      </w:r>
    </w:p>
    <w:p w14:paraId="50F7D40F" w14:textId="77777777" w:rsidR="00487158" w:rsidRPr="00487158" w:rsidRDefault="00487158" w:rsidP="00487158">
      <w:pPr>
        <w:numPr>
          <w:ilvl w:val="0"/>
          <w:numId w:val="39"/>
        </w:numPr>
        <w:rPr>
          <w:rFonts w:ascii="Calibri" w:hAnsi="Calibri" w:cs="Calibri"/>
          <w:sz w:val="22"/>
          <w:szCs w:val="22"/>
        </w:rPr>
      </w:pPr>
      <w:r w:rsidRPr="00487158">
        <w:rPr>
          <w:rFonts w:ascii="Calibri" w:hAnsi="Calibri" w:cs="Calibri"/>
          <w:sz w:val="22"/>
          <w:szCs w:val="22"/>
        </w:rPr>
        <w:t>Why reasoning and consequences fail in the moment</w:t>
      </w:r>
    </w:p>
    <w:p w14:paraId="4E8F33B1" w14:textId="77777777" w:rsidR="00487158" w:rsidRPr="00487158" w:rsidRDefault="00487158" w:rsidP="00487158">
      <w:pPr>
        <w:numPr>
          <w:ilvl w:val="0"/>
          <w:numId w:val="39"/>
        </w:numPr>
        <w:rPr>
          <w:rFonts w:ascii="Calibri" w:hAnsi="Calibri" w:cs="Calibri"/>
          <w:sz w:val="22"/>
          <w:szCs w:val="22"/>
        </w:rPr>
      </w:pPr>
      <w:r w:rsidRPr="00487158">
        <w:rPr>
          <w:rFonts w:ascii="Calibri" w:hAnsi="Calibri" w:cs="Calibri"/>
          <w:sz w:val="22"/>
          <w:szCs w:val="22"/>
        </w:rPr>
        <w:t>Co-regulation before independence</w:t>
      </w:r>
    </w:p>
    <w:p w14:paraId="66BEEAE2" w14:textId="77777777" w:rsidR="00487158" w:rsidRPr="00487158" w:rsidRDefault="00487158" w:rsidP="00487158">
      <w:pPr>
        <w:numPr>
          <w:ilvl w:val="0"/>
          <w:numId w:val="39"/>
        </w:numPr>
        <w:rPr>
          <w:rFonts w:ascii="Calibri" w:hAnsi="Calibri" w:cs="Calibri"/>
          <w:sz w:val="22"/>
          <w:szCs w:val="22"/>
        </w:rPr>
      </w:pPr>
      <w:r w:rsidRPr="00487158">
        <w:rPr>
          <w:rFonts w:ascii="Calibri" w:hAnsi="Calibri" w:cs="Calibri"/>
          <w:sz w:val="22"/>
          <w:szCs w:val="22"/>
        </w:rPr>
        <w:t>Regulation ≠ permissiveness</w:t>
      </w:r>
    </w:p>
    <w:p w14:paraId="4545DB49"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Outcomes:</w:t>
      </w:r>
    </w:p>
    <w:p w14:paraId="23FA4AAD" w14:textId="77777777" w:rsidR="00487158" w:rsidRPr="00487158" w:rsidRDefault="00487158" w:rsidP="00487158">
      <w:pPr>
        <w:numPr>
          <w:ilvl w:val="0"/>
          <w:numId w:val="40"/>
        </w:numPr>
        <w:rPr>
          <w:rFonts w:ascii="Calibri" w:hAnsi="Calibri" w:cs="Calibri"/>
          <w:sz w:val="22"/>
          <w:szCs w:val="22"/>
        </w:rPr>
      </w:pPr>
      <w:r w:rsidRPr="00487158">
        <w:rPr>
          <w:rFonts w:ascii="Calibri" w:hAnsi="Calibri" w:cs="Calibri"/>
          <w:sz w:val="22"/>
          <w:szCs w:val="22"/>
        </w:rPr>
        <w:t>“Oh. This makes sense.”</w:t>
      </w:r>
    </w:p>
    <w:p w14:paraId="540F8971" w14:textId="77777777" w:rsidR="00487158" w:rsidRPr="00487158" w:rsidRDefault="00487158" w:rsidP="00487158">
      <w:pPr>
        <w:numPr>
          <w:ilvl w:val="0"/>
          <w:numId w:val="40"/>
        </w:numPr>
        <w:rPr>
          <w:rFonts w:ascii="Calibri" w:hAnsi="Calibri" w:cs="Calibri"/>
          <w:sz w:val="22"/>
          <w:szCs w:val="22"/>
        </w:rPr>
      </w:pPr>
      <w:r w:rsidRPr="00487158">
        <w:rPr>
          <w:rFonts w:ascii="Calibri" w:hAnsi="Calibri" w:cs="Calibri"/>
          <w:sz w:val="22"/>
          <w:szCs w:val="22"/>
        </w:rPr>
        <w:t>Less urgency to fix</w:t>
      </w:r>
    </w:p>
    <w:p w14:paraId="73188F89" w14:textId="77777777" w:rsidR="00487158" w:rsidRPr="00487158" w:rsidRDefault="00487158" w:rsidP="00487158">
      <w:pPr>
        <w:numPr>
          <w:ilvl w:val="0"/>
          <w:numId w:val="40"/>
        </w:numPr>
        <w:rPr>
          <w:rFonts w:ascii="Calibri" w:hAnsi="Calibri" w:cs="Calibri"/>
          <w:sz w:val="22"/>
          <w:szCs w:val="22"/>
        </w:rPr>
      </w:pPr>
      <w:r w:rsidRPr="00487158">
        <w:rPr>
          <w:rFonts w:ascii="Calibri" w:hAnsi="Calibri" w:cs="Calibri"/>
          <w:sz w:val="22"/>
          <w:szCs w:val="22"/>
        </w:rPr>
        <w:t>More compassion toward self and child</w:t>
      </w:r>
    </w:p>
    <w:p w14:paraId="104772A8" w14:textId="77777777" w:rsidR="00487158" w:rsidRPr="00487158" w:rsidRDefault="00487158" w:rsidP="00487158">
      <w:pPr>
        <w:numPr>
          <w:ilvl w:val="0"/>
          <w:numId w:val="40"/>
        </w:numPr>
        <w:rPr>
          <w:rFonts w:ascii="Calibri" w:hAnsi="Calibri" w:cs="Calibri"/>
          <w:sz w:val="22"/>
          <w:szCs w:val="22"/>
        </w:rPr>
      </w:pPr>
      <w:r w:rsidRPr="00487158">
        <w:rPr>
          <w:rFonts w:ascii="Calibri" w:hAnsi="Calibri" w:cs="Calibri"/>
          <w:sz w:val="22"/>
          <w:szCs w:val="22"/>
        </w:rPr>
        <w:t>Immediate, usable shifts in response</w:t>
      </w:r>
    </w:p>
    <w:p w14:paraId="2006627C"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CTA positioning:</w:t>
      </w:r>
      <w:r w:rsidRPr="00487158">
        <w:rPr>
          <w:rFonts w:ascii="Calibri" w:hAnsi="Calibri" w:cs="Calibri"/>
          <w:sz w:val="22"/>
          <w:szCs w:val="22"/>
        </w:rPr>
        <w:br/>
      </w:r>
      <w:r w:rsidRPr="00487158">
        <w:rPr>
          <w:rFonts w:ascii="Calibri" w:hAnsi="Calibri" w:cs="Calibri"/>
          <w:i/>
          <w:iCs/>
          <w:sz w:val="22"/>
          <w:szCs w:val="22"/>
        </w:rPr>
        <w:t>Start here.</w:t>
      </w:r>
    </w:p>
    <w:p w14:paraId="2FFD0584"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remains your </w:t>
      </w:r>
      <w:r w:rsidRPr="00487158">
        <w:rPr>
          <w:rFonts w:ascii="Calibri" w:hAnsi="Calibri" w:cs="Calibri"/>
          <w:b/>
          <w:bCs/>
          <w:sz w:val="22"/>
          <w:szCs w:val="22"/>
        </w:rPr>
        <w:t>flagship</w:t>
      </w:r>
      <w:r w:rsidRPr="00487158">
        <w:rPr>
          <w:rFonts w:ascii="Calibri" w:hAnsi="Calibri" w:cs="Calibri"/>
          <w:sz w:val="22"/>
          <w:szCs w:val="22"/>
        </w:rPr>
        <w:t> and largest-volume product.</w:t>
      </w:r>
    </w:p>
    <w:p w14:paraId="18C963F6"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1B64407C">
          <v:rect id="_x0000_i1094" alt="" style="width:468pt;height:.05pt;mso-width-percent:0;mso-height-percent:0;mso-width-percent:0;mso-height-percent:0" o:hralign="center" o:hrstd="t" o:hr="t" fillcolor="#a0a0a0" stroked="f"/>
        </w:pict>
      </w:r>
    </w:p>
    <w:p w14:paraId="010C8107" w14:textId="77777777" w:rsidR="00487158" w:rsidRPr="00487158" w:rsidRDefault="00487158" w:rsidP="00487158">
      <w:pPr>
        <w:outlineLvl w:val="0"/>
        <w:rPr>
          <w:rFonts w:ascii="Calibri" w:hAnsi="Calibri" w:cs="Calibri"/>
          <w:b/>
          <w:bCs/>
          <w:kern w:val="36"/>
          <w:sz w:val="22"/>
          <w:szCs w:val="22"/>
        </w:rPr>
      </w:pPr>
      <w:r w:rsidRPr="00487158">
        <w:rPr>
          <w:rFonts w:ascii="Calibri" w:hAnsi="Calibri" w:cs="Calibri"/>
          <w:b/>
          <w:bCs/>
          <w:kern w:val="36"/>
          <w:sz w:val="22"/>
          <w:szCs w:val="22"/>
        </w:rPr>
        <w:t>Course 2 (Depth / Pattern Work)</w:t>
      </w:r>
    </w:p>
    <w:p w14:paraId="57BEA6E8"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i/>
          <w:iCs/>
          <w:sz w:val="22"/>
          <w:szCs w:val="22"/>
        </w:rPr>
        <w:t>When Regulation Gets Hard</w:t>
      </w:r>
    </w:p>
    <w:p w14:paraId="4816096B" w14:textId="77777777" w:rsidR="00487158" w:rsidRPr="00487158" w:rsidRDefault="00487158" w:rsidP="00487158">
      <w:pPr>
        <w:outlineLvl w:val="2"/>
        <w:rPr>
          <w:rFonts w:ascii="Calibri" w:hAnsi="Calibri" w:cs="Calibri"/>
          <w:b/>
          <w:bCs/>
          <w:sz w:val="22"/>
          <w:szCs w:val="22"/>
        </w:rPr>
      </w:pPr>
      <w:r w:rsidRPr="00487158">
        <w:rPr>
          <w:rFonts w:ascii="Calibri" w:hAnsi="Calibri" w:cs="Calibri"/>
          <w:b/>
          <w:bCs/>
          <w:sz w:val="22"/>
          <w:szCs w:val="22"/>
        </w:rPr>
        <w:t>Trauma, Triggers, and Repeating Emotional Patterns</w:t>
      </w:r>
    </w:p>
    <w:p w14:paraId="10742BD6"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Who it’s for:</w:t>
      </w:r>
      <w:r w:rsidRPr="00487158">
        <w:rPr>
          <w:rFonts w:ascii="Calibri" w:hAnsi="Calibri" w:cs="Calibri"/>
          <w:sz w:val="22"/>
          <w:szCs w:val="22"/>
        </w:rPr>
        <w:br/>
        <w:t>Adults and parents who’ve done Course 1 and are asking:</w:t>
      </w:r>
    </w:p>
    <w:p w14:paraId="53C25BAD"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“Why is THIS still so activating for me?”</w:t>
      </w:r>
    </w:p>
    <w:p w14:paraId="6243D8C2"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Purpose:</w:t>
      </w:r>
      <w:r w:rsidRPr="00487158">
        <w:rPr>
          <w:rFonts w:ascii="Calibri" w:hAnsi="Calibri" w:cs="Calibri"/>
          <w:sz w:val="22"/>
          <w:szCs w:val="22"/>
        </w:rPr>
        <w:br/>
        <w:t>Move from </w:t>
      </w:r>
      <w:r w:rsidRPr="00487158">
        <w:rPr>
          <w:rFonts w:ascii="Calibri" w:hAnsi="Calibri" w:cs="Calibri"/>
          <w:b/>
          <w:bCs/>
          <w:sz w:val="22"/>
          <w:szCs w:val="22"/>
        </w:rPr>
        <w:t>situational regulation</w:t>
      </w:r>
      <w:r w:rsidRPr="00487158">
        <w:rPr>
          <w:rFonts w:ascii="Calibri" w:hAnsi="Calibri" w:cs="Calibri"/>
          <w:sz w:val="22"/>
          <w:szCs w:val="22"/>
        </w:rPr>
        <w:t> to </w:t>
      </w:r>
      <w:r w:rsidRPr="00487158">
        <w:rPr>
          <w:rFonts w:ascii="Calibri" w:hAnsi="Calibri" w:cs="Calibri"/>
          <w:b/>
          <w:bCs/>
          <w:sz w:val="22"/>
          <w:szCs w:val="22"/>
        </w:rPr>
        <w:t>pattern awareness</w:t>
      </w:r>
      <w:r w:rsidRPr="00487158">
        <w:rPr>
          <w:rFonts w:ascii="Calibri" w:hAnsi="Calibri" w:cs="Calibri"/>
          <w:sz w:val="22"/>
          <w:szCs w:val="22"/>
        </w:rPr>
        <w:t>.</w:t>
      </w:r>
    </w:p>
    <w:p w14:paraId="5FDF6D4E"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is where you gently introduce trauma </w:t>
      </w:r>
      <w:r w:rsidRPr="00487158">
        <w:rPr>
          <w:rFonts w:ascii="Calibri" w:hAnsi="Calibri" w:cs="Calibri"/>
          <w:i/>
          <w:iCs/>
          <w:sz w:val="22"/>
          <w:szCs w:val="22"/>
        </w:rPr>
        <w:t>without making it scary</w:t>
      </w:r>
      <w:r w:rsidRPr="00487158">
        <w:rPr>
          <w:rFonts w:ascii="Calibri" w:hAnsi="Calibri" w:cs="Calibri"/>
          <w:sz w:val="22"/>
          <w:szCs w:val="22"/>
        </w:rPr>
        <w:t>.</w:t>
      </w:r>
    </w:p>
    <w:p w14:paraId="19713995"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Core concepts:</w:t>
      </w:r>
    </w:p>
    <w:p w14:paraId="27BAC05A" w14:textId="77777777" w:rsidR="00487158" w:rsidRPr="00487158" w:rsidRDefault="00487158" w:rsidP="00487158">
      <w:pPr>
        <w:numPr>
          <w:ilvl w:val="0"/>
          <w:numId w:val="41"/>
        </w:numPr>
        <w:rPr>
          <w:rFonts w:ascii="Calibri" w:hAnsi="Calibri" w:cs="Calibri"/>
          <w:sz w:val="22"/>
          <w:szCs w:val="22"/>
        </w:rPr>
      </w:pPr>
      <w:r w:rsidRPr="00487158">
        <w:rPr>
          <w:rFonts w:ascii="Calibri" w:hAnsi="Calibri" w:cs="Calibri"/>
          <w:sz w:val="22"/>
          <w:szCs w:val="22"/>
        </w:rPr>
        <w:t>Triggers as nervous system memory</w:t>
      </w:r>
    </w:p>
    <w:p w14:paraId="42721184" w14:textId="77777777" w:rsidR="00487158" w:rsidRPr="00487158" w:rsidRDefault="00487158" w:rsidP="00487158">
      <w:pPr>
        <w:numPr>
          <w:ilvl w:val="0"/>
          <w:numId w:val="41"/>
        </w:numPr>
        <w:rPr>
          <w:rFonts w:ascii="Calibri" w:hAnsi="Calibri" w:cs="Calibri"/>
          <w:sz w:val="22"/>
          <w:szCs w:val="22"/>
        </w:rPr>
      </w:pPr>
      <w:r w:rsidRPr="00487158">
        <w:rPr>
          <w:rFonts w:ascii="Calibri" w:hAnsi="Calibri" w:cs="Calibri"/>
          <w:sz w:val="22"/>
          <w:szCs w:val="22"/>
        </w:rPr>
        <w:t>Why certain moments feel “too big”</w:t>
      </w:r>
    </w:p>
    <w:p w14:paraId="2D16C01C" w14:textId="77777777" w:rsidR="00487158" w:rsidRPr="00487158" w:rsidRDefault="00487158" w:rsidP="00487158">
      <w:pPr>
        <w:numPr>
          <w:ilvl w:val="0"/>
          <w:numId w:val="41"/>
        </w:numPr>
        <w:rPr>
          <w:rFonts w:ascii="Calibri" w:hAnsi="Calibri" w:cs="Calibri"/>
          <w:sz w:val="22"/>
          <w:szCs w:val="22"/>
        </w:rPr>
      </w:pPr>
      <w:r w:rsidRPr="00487158">
        <w:rPr>
          <w:rFonts w:ascii="Calibri" w:hAnsi="Calibri" w:cs="Calibri"/>
          <w:sz w:val="22"/>
          <w:szCs w:val="22"/>
        </w:rPr>
        <w:t>Stress vs trauma vs cumulative overwhelm</w:t>
      </w:r>
    </w:p>
    <w:p w14:paraId="5CD4ACC4" w14:textId="77777777" w:rsidR="00487158" w:rsidRPr="00487158" w:rsidRDefault="00487158" w:rsidP="00487158">
      <w:pPr>
        <w:numPr>
          <w:ilvl w:val="0"/>
          <w:numId w:val="41"/>
        </w:numPr>
        <w:rPr>
          <w:rFonts w:ascii="Calibri" w:hAnsi="Calibri" w:cs="Calibri"/>
          <w:sz w:val="22"/>
          <w:szCs w:val="22"/>
        </w:rPr>
      </w:pPr>
      <w:r w:rsidRPr="00487158">
        <w:rPr>
          <w:rFonts w:ascii="Calibri" w:hAnsi="Calibri" w:cs="Calibri"/>
          <w:sz w:val="22"/>
          <w:szCs w:val="22"/>
        </w:rPr>
        <w:t>Protective responses (fight/flight/freeze/please)</w:t>
      </w:r>
    </w:p>
    <w:p w14:paraId="65F4B6B0" w14:textId="77777777" w:rsidR="00487158" w:rsidRPr="00487158" w:rsidRDefault="00487158" w:rsidP="00487158">
      <w:pPr>
        <w:numPr>
          <w:ilvl w:val="0"/>
          <w:numId w:val="41"/>
        </w:numPr>
        <w:rPr>
          <w:rFonts w:ascii="Calibri" w:hAnsi="Calibri" w:cs="Calibri"/>
          <w:sz w:val="22"/>
          <w:szCs w:val="22"/>
        </w:rPr>
      </w:pPr>
      <w:r w:rsidRPr="00487158">
        <w:rPr>
          <w:rFonts w:ascii="Calibri" w:hAnsi="Calibri" w:cs="Calibri"/>
          <w:sz w:val="22"/>
          <w:szCs w:val="22"/>
        </w:rPr>
        <w:t>Why parenting activates old material</w:t>
      </w:r>
    </w:p>
    <w:p w14:paraId="781175D2"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Outcomes:</w:t>
      </w:r>
    </w:p>
    <w:p w14:paraId="50E1EB1B" w14:textId="77777777" w:rsidR="00487158" w:rsidRPr="00487158" w:rsidRDefault="00487158" w:rsidP="00487158">
      <w:pPr>
        <w:numPr>
          <w:ilvl w:val="0"/>
          <w:numId w:val="42"/>
        </w:numPr>
        <w:rPr>
          <w:rFonts w:ascii="Calibri" w:hAnsi="Calibri" w:cs="Calibri"/>
          <w:sz w:val="22"/>
          <w:szCs w:val="22"/>
        </w:rPr>
      </w:pPr>
      <w:r w:rsidRPr="00487158">
        <w:rPr>
          <w:rFonts w:ascii="Calibri" w:hAnsi="Calibri" w:cs="Calibri"/>
          <w:sz w:val="22"/>
          <w:szCs w:val="22"/>
        </w:rPr>
        <w:t>Reduced shame around triggers</w:t>
      </w:r>
    </w:p>
    <w:p w14:paraId="0605415B" w14:textId="77777777" w:rsidR="00487158" w:rsidRPr="00487158" w:rsidRDefault="00487158" w:rsidP="00487158">
      <w:pPr>
        <w:numPr>
          <w:ilvl w:val="0"/>
          <w:numId w:val="42"/>
        </w:numPr>
        <w:rPr>
          <w:rFonts w:ascii="Calibri" w:hAnsi="Calibri" w:cs="Calibri"/>
          <w:sz w:val="22"/>
          <w:szCs w:val="22"/>
        </w:rPr>
      </w:pPr>
      <w:r w:rsidRPr="00487158">
        <w:rPr>
          <w:rFonts w:ascii="Calibri" w:hAnsi="Calibri" w:cs="Calibri"/>
          <w:sz w:val="22"/>
          <w:szCs w:val="22"/>
        </w:rPr>
        <w:t>Increased capacity to pause</w:t>
      </w:r>
    </w:p>
    <w:p w14:paraId="12A8EBAC" w14:textId="77777777" w:rsidR="00487158" w:rsidRPr="00487158" w:rsidRDefault="00487158" w:rsidP="00487158">
      <w:pPr>
        <w:numPr>
          <w:ilvl w:val="0"/>
          <w:numId w:val="42"/>
        </w:numPr>
        <w:rPr>
          <w:rFonts w:ascii="Calibri" w:hAnsi="Calibri" w:cs="Calibri"/>
          <w:sz w:val="22"/>
          <w:szCs w:val="22"/>
        </w:rPr>
      </w:pPr>
      <w:r w:rsidRPr="00487158">
        <w:rPr>
          <w:rFonts w:ascii="Calibri" w:hAnsi="Calibri" w:cs="Calibri"/>
          <w:sz w:val="22"/>
          <w:szCs w:val="22"/>
        </w:rPr>
        <w:t>Better differentiation: </w:t>
      </w:r>
      <w:r w:rsidRPr="00487158">
        <w:rPr>
          <w:rFonts w:ascii="Calibri" w:hAnsi="Calibri" w:cs="Calibri"/>
          <w:i/>
          <w:iCs/>
          <w:sz w:val="22"/>
          <w:szCs w:val="22"/>
        </w:rPr>
        <w:t>this is now vs this is old</w:t>
      </w:r>
    </w:p>
    <w:p w14:paraId="7565CE05" w14:textId="77777777" w:rsidR="00487158" w:rsidRPr="00487158" w:rsidRDefault="00487158" w:rsidP="00487158">
      <w:pPr>
        <w:numPr>
          <w:ilvl w:val="0"/>
          <w:numId w:val="42"/>
        </w:numPr>
        <w:rPr>
          <w:rFonts w:ascii="Calibri" w:hAnsi="Calibri" w:cs="Calibri"/>
          <w:sz w:val="22"/>
          <w:szCs w:val="22"/>
        </w:rPr>
      </w:pPr>
      <w:r w:rsidRPr="00487158">
        <w:rPr>
          <w:rFonts w:ascii="Calibri" w:hAnsi="Calibri" w:cs="Calibri"/>
          <w:sz w:val="22"/>
          <w:szCs w:val="22"/>
        </w:rPr>
        <w:lastRenderedPageBreak/>
        <w:t>More choice in charged moments</w:t>
      </w:r>
    </w:p>
    <w:p w14:paraId="5D9D79EB"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Important distinction:</w:t>
      </w:r>
      <w:r w:rsidRPr="00487158">
        <w:rPr>
          <w:rFonts w:ascii="Calibri" w:hAnsi="Calibri" w:cs="Calibri"/>
          <w:sz w:val="22"/>
          <w:szCs w:val="22"/>
        </w:rPr>
        <w:br/>
        <w:t>This course </w:t>
      </w:r>
      <w:r w:rsidRPr="00487158">
        <w:rPr>
          <w:rFonts w:ascii="Calibri" w:hAnsi="Calibri" w:cs="Calibri"/>
          <w:b/>
          <w:bCs/>
          <w:sz w:val="22"/>
          <w:szCs w:val="22"/>
        </w:rPr>
        <w:t>does not</w:t>
      </w:r>
      <w:r w:rsidRPr="00487158">
        <w:rPr>
          <w:rFonts w:ascii="Calibri" w:hAnsi="Calibri" w:cs="Calibri"/>
          <w:sz w:val="22"/>
          <w:szCs w:val="22"/>
        </w:rPr>
        <w:t> do trauma processing.</w:t>
      </w:r>
      <w:r w:rsidRPr="00487158">
        <w:rPr>
          <w:rFonts w:ascii="Calibri" w:hAnsi="Calibri" w:cs="Calibri"/>
          <w:sz w:val="22"/>
          <w:szCs w:val="22"/>
        </w:rPr>
        <w:br/>
        <w:t>It builds </w:t>
      </w:r>
      <w:r w:rsidRPr="00487158">
        <w:rPr>
          <w:rFonts w:ascii="Calibri" w:hAnsi="Calibri" w:cs="Calibri"/>
          <w:i/>
          <w:iCs/>
          <w:sz w:val="22"/>
          <w:szCs w:val="22"/>
        </w:rPr>
        <w:t>understanding and containment</w:t>
      </w:r>
      <w:r w:rsidRPr="00487158">
        <w:rPr>
          <w:rFonts w:ascii="Calibri" w:hAnsi="Calibri" w:cs="Calibri"/>
          <w:sz w:val="22"/>
          <w:szCs w:val="22"/>
        </w:rPr>
        <w:t>.</w:t>
      </w:r>
    </w:p>
    <w:p w14:paraId="7D5B1FFB"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CTA positioning:</w:t>
      </w:r>
    </w:p>
    <w:p w14:paraId="2BE6EACD" w14:textId="77777777" w:rsidR="00487158" w:rsidRDefault="00487158" w:rsidP="00487158">
      <w:pPr>
        <w:rPr>
          <w:rFonts w:ascii="Calibri" w:hAnsi="Calibri" w:cs="Calibri"/>
          <w:sz w:val="22"/>
          <w:szCs w:val="22"/>
        </w:rPr>
      </w:pPr>
      <w:r w:rsidRPr="00487158">
        <w:rPr>
          <w:rFonts w:ascii="Calibri" w:hAnsi="Calibri" w:cs="Calibri"/>
          <w:sz w:val="22"/>
          <w:szCs w:val="22"/>
        </w:rPr>
        <w:t>“If Course 1 helped you manage moments, Course 2 helps you understand the patterns beneath them.”</w:t>
      </w:r>
    </w:p>
    <w:p w14:paraId="5AC6F9BC" w14:textId="77777777" w:rsidR="0093429B" w:rsidRDefault="0093429B" w:rsidP="0093429B">
      <w:pPr>
        <w:pStyle w:val="NoSpacing"/>
      </w:pPr>
    </w:p>
    <w:p w14:paraId="2F1012A1"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t>Course 2: When Regulation Gets Hard</w:t>
      </w:r>
    </w:p>
    <w:p w14:paraId="16A78348" w14:textId="77777777" w:rsidR="0093429B" w:rsidRPr="0093429B" w:rsidRDefault="0093429B" w:rsidP="0093429B">
      <w:pPr>
        <w:spacing w:before="100" w:beforeAutospacing="1" w:after="100" w:afterAutospacing="1"/>
      </w:pPr>
      <w:r w:rsidRPr="0093429B">
        <w:rPr>
          <w:b/>
          <w:bCs/>
        </w:rPr>
        <w:t>Trauma, Triggers, and Repeating Emotional Patterns</w:t>
      </w:r>
    </w:p>
    <w:p w14:paraId="33641E00" w14:textId="77777777" w:rsidR="0093429B" w:rsidRPr="0093429B" w:rsidRDefault="0093429B" w:rsidP="0093429B">
      <w:pPr>
        <w:spacing w:before="100" w:beforeAutospacing="1" w:after="100" w:afterAutospacing="1"/>
      </w:pPr>
      <w:r w:rsidRPr="0093429B">
        <w:rPr>
          <w:b/>
          <w:bCs/>
        </w:rPr>
        <w:t>Core promise:</w:t>
      </w:r>
      <w:r w:rsidRPr="0093429B">
        <w:br/>
      </w:r>
      <w:r w:rsidRPr="0093429B">
        <w:rPr>
          <w:i/>
          <w:iCs/>
        </w:rPr>
        <w:t>You’re not “bad at regulation.” You’re responding to something old.</w:t>
      </w:r>
    </w:p>
    <w:p w14:paraId="22DFAC5C" w14:textId="77777777" w:rsidR="0093429B" w:rsidRPr="0093429B" w:rsidRDefault="00F2796E" w:rsidP="0093429B">
      <w:r w:rsidRPr="00F2796E">
        <w:rPr>
          <w:noProof/>
          <w14:ligatures w14:val="standardContextual"/>
        </w:rPr>
        <w:pict w14:anchorId="4892B669">
          <v:rect id="_x0000_i1093" alt="" style="width:468pt;height:.05pt;mso-width-percent:0;mso-height-percent:0;mso-width-percent:0;mso-height-percent:0" o:hralign="center" o:hrstd="t" o:hr="t" fillcolor="#a0a0a0" stroked="f"/>
        </w:pict>
      </w:r>
    </w:p>
    <w:p w14:paraId="79E40E66"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t>Module 1 – When Regulation Stops Working</w:t>
      </w:r>
    </w:p>
    <w:p w14:paraId="3D095C1C" w14:textId="77777777" w:rsidR="0093429B" w:rsidRPr="0093429B" w:rsidRDefault="0093429B" w:rsidP="0093429B">
      <w:pPr>
        <w:spacing w:before="100" w:beforeAutospacing="1" w:after="100" w:afterAutospacing="1"/>
      </w:pPr>
      <w:r w:rsidRPr="0093429B">
        <w:rPr>
          <w:b/>
          <w:bCs/>
        </w:rPr>
        <w:t>Big idea:</w:t>
      </w:r>
      <w:r w:rsidRPr="0093429B">
        <w:br/>
        <w:t>“If the tools stopped working, it’s not because you failed—it’s because something deeper is being touched.”</w:t>
      </w:r>
    </w:p>
    <w:p w14:paraId="2B1F7E28" w14:textId="77777777" w:rsidR="0093429B" w:rsidRPr="0093429B" w:rsidRDefault="0093429B" w:rsidP="0093429B">
      <w:pPr>
        <w:spacing w:before="100" w:beforeAutospacing="1" w:after="100" w:afterAutospacing="1"/>
      </w:pPr>
      <w:r w:rsidRPr="0093429B">
        <w:rPr>
          <w:b/>
          <w:bCs/>
        </w:rPr>
        <w:t>Teach:</w:t>
      </w:r>
    </w:p>
    <w:p w14:paraId="72379227" w14:textId="77777777" w:rsidR="0093429B" w:rsidRPr="0093429B" w:rsidRDefault="0093429B" w:rsidP="0093429B">
      <w:pPr>
        <w:numPr>
          <w:ilvl w:val="0"/>
          <w:numId w:val="60"/>
        </w:numPr>
        <w:spacing w:before="100" w:beforeAutospacing="1" w:after="100" w:afterAutospacing="1"/>
      </w:pPr>
      <w:r w:rsidRPr="0093429B">
        <w:t>Why regulation skills work </w:t>
      </w:r>
      <w:r w:rsidRPr="0093429B">
        <w:rPr>
          <w:i/>
          <w:iCs/>
        </w:rPr>
        <w:t>until they don’t</w:t>
      </w:r>
    </w:p>
    <w:p w14:paraId="58EEE943" w14:textId="77777777" w:rsidR="0093429B" w:rsidRPr="0093429B" w:rsidRDefault="0093429B" w:rsidP="0093429B">
      <w:pPr>
        <w:numPr>
          <w:ilvl w:val="0"/>
          <w:numId w:val="60"/>
        </w:numPr>
        <w:spacing w:before="100" w:beforeAutospacing="1" w:after="100" w:afterAutospacing="1"/>
      </w:pPr>
      <w:r w:rsidRPr="0093429B">
        <w:t>The difference between:</w:t>
      </w:r>
    </w:p>
    <w:p w14:paraId="60779C5C" w14:textId="77777777" w:rsidR="0093429B" w:rsidRPr="0093429B" w:rsidRDefault="0093429B" w:rsidP="0093429B">
      <w:pPr>
        <w:numPr>
          <w:ilvl w:val="1"/>
          <w:numId w:val="60"/>
        </w:numPr>
        <w:spacing w:before="100" w:beforeAutospacing="1" w:after="100" w:afterAutospacing="1"/>
      </w:pPr>
      <w:r w:rsidRPr="0093429B">
        <w:t>situational dysregulation</w:t>
      </w:r>
    </w:p>
    <w:p w14:paraId="67B65A46" w14:textId="77777777" w:rsidR="0093429B" w:rsidRPr="0093429B" w:rsidRDefault="0093429B" w:rsidP="0093429B">
      <w:pPr>
        <w:numPr>
          <w:ilvl w:val="1"/>
          <w:numId w:val="60"/>
        </w:numPr>
        <w:spacing w:before="100" w:beforeAutospacing="1" w:after="100" w:afterAutospacing="1"/>
      </w:pPr>
      <w:r w:rsidRPr="0093429B">
        <w:t>patterned activation</w:t>
      </w:r>
    </w:p>
    <w:p w14:paraId="59B21C00" w14:textId="77777777" w:rsidR="0093429B" w:rsidRPr="0093429B" w:rsidRDefault="0093429B" w:rsidP="0093429B">
      <w:pPr>
        <w:numPr>
          <w:ilvl w:val="0"/>
          <w:numId w:val="60"/>
        </w:numPr>
        <w:spacing w:before="100" w:beforeAutospacing="1" w:after="100" w:afterAutospacing="1"/>
      </w:pPr>
      <w:r w:rsidRPr="0093429B">
        <w:t>How the nervous system escalates faster when old material is present</w:t>
      </w:r>
    </w:p>
    <w:p w14:paraId="20E90D69" w14:textId="77777777" w:rsidR="0093429B" w:rsidRPr="0093429B" w:rsidRDefault="0093429B" w:rsidP="0093429B">
      <w:pPr>
        <w:spacing w:before="100" w:beforeAutospacing="1" w:after="100" w:afterAutospacing="1"/>
      </w:pPr>
      <w:r w:rsidRPr="0093429B">
        <w:rPr>
          <w:b/>
          <w:bCs/>
        </w:rPr>
        <w:t>Key reframe:</w:t>
      </w:r>
    </w:p>
    <w:p w14:paraId="27B42DB8" w14:textId="77777777" w:rsidR="0093429B" w:rsidRPr="0093429B" w:rsidRDefault="0093429B" w:rsidP="0093429B">
      <w:pPr>
        <w:spacing w:before="100" w:beforeAutospacing="1" w:after="100" w:afterAutospacing="1"/>
      </w:pPr>
      <w:r w:rsidRPr="0093429B">
        <w:t>“This reaction didn’t start today.”</w:t>
      </w:r>
    </w:p>
    <w:p w14:paraId="464AA4A4" w14:textId="77777777" w:rsidR="0093429B" w:rsidRPr="0093429B" w:rsidRDefault="0093429B" w:rsidP="0093429B">
      <w:pPr>
        <w:spacing w:before="100" w:beforeAutospacing="1" w:after="100" w:afterAutospacing="1"/>
      </w:pPr>
      <w:r w:rsidRPr="0093429B">
        <w:rPr>
          <w:b/>
          <w:bCs/>
        </w:rPr>
        <w:t>Outcome:</w:t>
      </w:r>
    </w:p>
    <w:p w14:paraId="389AF548" w14:textId="77777777" w:rsidR="0093429B" w:rsidRPr="0093429B" w:rsidRDefault="0093429B" w:rsidP="0093429B">
      <w:pPr>
        <w:numPr>
          <w:ilvl w:val="0"/>
          <w:numId w:val="61"/>
        </w:numPr>
        <w:spacing w:before="100" w:beforeAutospacing="1" w:after="100" w:afterAutospacing="1"/>
      </w:pPr>
      <w:r w:rsidRPr="0093429B">
        <w:t>Reduced self-blame</w:t>
      </w:r>
    </w:p>
    <w:p w14:paraId="2BC08C7F" w14:textId="77777777" w:rsidR="0093429B" w:rsidRPr="0093429B" w:rsidRDefault="0093429B" w:rsidP="0093429B">
      <w:pPr>
        <w:numPr>
          <w:ilvl w:val="0"/>
          <w:numId w:val="61"/>
        </w:numPr>
        <w:spacing w:before="100" w:beforeAutospacing="1" w:after="100" w:afterAutospacing="1"/>
      </w:pPr>
      <w:r w:rsidRPr="0093429B">
        <w:t>Permission to stop forcing tools in moments that need </w:t>
      </w:r>
      <w:r w:rsidRPr="0093429B">
        <w:rPr>
          <w:i/>
          <w:iCs/>
        </w:rPr>
        <w:t>understanding</w:t>
      </w:r>
      <w:r w:rsidRPr="0093429B">
        <w:t> first</w:t>
      </w:r>
    </w:p>
    <w:p w14:paraId="14DAA69A" w14:textId="77777777" w:rsidR="0093429B" w:rsidRPr="0093429B" w:rsidRDefault="0093429B" w:rsidP="0093429B">
      <w:pPr>
        <w:spacing w:before="100" w:beforeAutospacing="1" w:after="100" w:afterAutospacing="1"/>
      </w:pPr>
      <w:r w:rsidRPr="0093429B">
        <w:rPr>
          <w:b/>
          <w:bCs/>
        </w:rPr>
        <w:t>Practice:</w:t>
      </w:r>
    </w:p>
    <w:p w14:paraId="233619D8" w14:textId="77777777" w:rsidR="0093429B" w:rsidRPr="0093429B" w:rsidRDefault="0093429B" w:rsidP="0093429B">
      <w:pPr>
        <w:numPr>
          <w:ilvl w:val="0"/>
          <w:numId w:val="62"/>
        </w:numPr>
        <w:spacing w:before="100" w:beforeAutospacing="1" w:after="100" w:afterAutospacing="1"/>
      </w:pPr>
      <w:r w:rsidRPr="0093429B">
        <w:t>“What moments feel out of proportion?” reflection</w:t>
      </w:r>
    </w:p>
    <w:p w14:paraId="6D8A3A46" w14:textId="77777777" w:rsidR="0093429B" w:rsidRPr="0093429B" w:rsidRDefault="0093429B" w:rsidP="0093429B">
      <w:pPr>
        <w:numPr>
          <w:ilvl w:val="0"/>
          <w:numId w:val="62"/>
        </w:numPr>
        <w:spacing w:before="100" w:beforeAutospacing="1" w:after="100" w:afterAutospacing="1"/>
      </w:pPr>
      <w:r w:rsidRPr="0093429B">
        <w:t>Identify </w:t>
      </w:r>
      <w:r w:rsidRPr="0093429B">
        <w:rPr>
          <w:i/>
          <w:iCs/>
        </w:rPr>
        <w:t>repeat</w:t>
      </w:r>
      <w:r w:rsidRPr="0093429B">
        <w:t> scenarios (not just intensity)</w:t>
      </w:r>
    </w:p>
    <w:p w14:paraId="6AEA8238" w14:textId="77777777" w:rsidR="0093429B" w:rsidRPr="0093429B" w:rsidRDefault="00F2796E" w:rsidP="0093429B">
      <w:r w:rsidRPr="00F2796E">
        <w:rPr>
          <w:noProof/>
          <w14:ligatures w14:val="standardContextual"/>
        </w:rPr>
        <w:pict w14:anchorId="484EC48D">
          <v:rect id="_x0000_i1092" alt="" style="width:468pt;height:.05pt;mso-width-percent:0;mso-height-percent:0;mso-width-percent:0;mso-height-percent:0" o:hralign="center" o:hrstd="t" o:hr="t" fillcolor="#a0a0a0" stroked="f"/>
        </w:pict>
      </w:r>
    </w:p>
    <w:p w14:paraId="419282AC"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lastRenderedPageBreak/>
        <w:t>Module 2 – Triggers Are Nervous System Memory</w:t>
      </w:r>
    </w:p>
    <w:p w14:paraId="2CABE2B8" w14:textId="77777777" w:rsidR="0093429B" w:rsidRPr="0093429B" w:rsidRDefault="0093429B" w:rsidP="0093429B">
      <w:pPr>
        <w:spacing w:before="100" w:beforeAutospacing="1" w:after="100" w:afterAutospacing="1"/>
      </w:pPr>
      <w:r w:rsidRPr="0093429B">
        <w:rPr>
          <w:b/>
          <w:bCs/>
        </w:rPr>
        <w:t>Big idea:</w:t>
      </w:r>
      <w:r w:rsidRPr="0093429B">
        <w:br/>
        <w:t>Triggers aren’t about the present—they’re about the body remembering the past.</w:t>
      </w:r>
    </w:p>
    <w:p w14:paraId="59256557" w14:textId="77777777" w:rsidR="0093429B" w:rsidRPr="0093429B" w:rsidRDefault="0093429B" w:rsidP="0093429B">
      <w:pPr>
        <w:spacing w:before="100" w:beforeAutospacing="1" w:after="100" w:afterAutospacing="1"/>
      </w:pPr>
      <w:r w:rsidRPr="0093429B">
        <w:rPr>
          <w:b/>
          <w:bCs/>
        </w:rPr>
        <w:t>Teach:</w:t>
      </w:r>
    </w:p>
    <w:p w14:paraId="0AAD92CD" w14:textId="77777777" w:rsidR="0093429B" w:rsidRPr="0093429B" w:rsidRDefault="0093429B" w:rsidP="0093429B">
      <w:pPr>
        <w:numPr>
          <w:ilvl w:val="0"/>
          <w:numId w:val="63"/>
        </w:numPr>
        <w:spacing w:before="100" w:beforeAutospacing="1" w:after="100" w:afterAutospacing="1"/>
      </w:pPr>
      <w:r w:rsidRPr="0093429B">
        <w:t>Triggers as </w:t>
      </w:r>
      <w:r w:rsidRPr="0093429B">
        <w:rPr>
          <w:b/>
          <w:bCs/>
        </w:rPr>
        <w:t>implicit memory</w:t>
      </w:r>
      <w:r w:rsidRPr="0093429B">
        <w:t>, not conscious recall</w:t>
      </w:r>
    </w:p>
    <w:p w14:paraId="3FE56DEE" w14:textId="77777777" w:rsidR="0093429B" w:rsidRPr="0093429B" w:rsidRDefault="0093429B" w:rsidP="0093429B">
      <w:pPr>
        <w:numPr>
          <w:ilvl w:val="0"/>
          <w:numId w:val="63"/>
        </w:numPr>
        <w:spacing w:before="100" w:beforeAutospacing="1" w:after="100" w:afterAutospacing="1"/>
      </w:pPr>
      <w:r w:rsidRPr="0093429B">
        <w:t>Why the body reacts before the mind catches up</w:t>
      </w:r>
    </w:p>
    <w:p w14:paraId="5FB72AC9" w14:textId="77777777" w:rsidR="0093429B" w:rsidRPr="0093429B" w:rsidRDefault="0093429B" w:rsidP="0093429B">
      <w:pPr>
        <w:numPr>
          <w:ilvl w:val="0"/>
          <w:numId w:val="63"/>
        </w:numPr>
        <w:spacing w:before="100" w:beforeAutospacing="1" w:after="100" w:afterAutospacing="1"/>
      </w:pPr>
      <w:r w:rsidRPr="0093429B">
        <w:t>Why logic and insight fail in trigger moments</w:t>
      </w:r>
    </w:p>
    <w:p w14:paraId="10F14D5E" w14:textId="77777777" w:rsidR="0093429B" w:rsidRPr="0093429B" w:rsidRDefault="0093429B" w:rsidP="0093429B">
      <w:pPr>
        <w:spacing w:before="100" w:beforeAutospacing="1" w:after="100" w:afterAutospacing="1"/>
      </w:pPr>
      <w:r w:rsidRPr="0093429B">
        <w:rPr>
          <w:b/>
          <w:bCs/>
        </w:rPr>
        <w:t>Language you model:</w:t>
      </w:r>
    </w:p>
    <w:p w14:paraId="1431DBA7" w14:textId="77777777" w:rsidR="0093429B" w:rsidRPr="0093429B" w:rsidRDefault="0093429B" w:rsidP="0093429B">
      <w:pPr>
        <w:numPr>
          <w:ilvl w:val="0"/>
          <w:numId w:val="64"/>
        </w:numPr>
        <w:spacing w:before="100" w:beforeAutospacing="1" w:after="100" w:afterAutospacing="1"/>
      </w:pPr>
      <w:r w:rsidRPr="0093429B">
        <w:t>“My nervous system thinks something dangerous is happening.”</w:t>
      </w:r>
    </w:p>
    <w:p w14:paraId="57C45A9A" w14:textId="77777777" w:rsidR="0093429B" w:rsidRPr="0093429B" w:rsidRDefault="0093429B" w:rsidP="0093429B">
      <w:pPr>
        <w:numPr>
          <w:ilvl w:val="0"/>
          <w:numId w:val="64"/>
        </w:numPr>
        <w:spacing w:before="100" w:beforeAutospacing="1" w:after="100" w:afterAutospacing="1"/>
      </w:pPr>
      <w:r w:rsidRPr="0093429B">
        <w:t>“This makes sense given my history.”</w:t>
      </w:r>
    </w:p>
    <w:p w14:paraId="22D4A3FC" w14:textId="77777777" w:rsidR="0093429B" w:rsidRPr="0093429B" w:rsidRDefault="0093429B" w:rsidP="0093429B">
      <w:pPr>
        <w:spacing w:before="100" w:beforeAutospacing="1" w:after="100" w:afterAutospacing="1"/>
      </w:pPr>
      <w:r w:rsidRPr="0093429B">
        <w:rPr>
          <w:b/>
          <w:bCs/>
        </w:rPr>
        <w:t>Outcome:</w:t>
      </w:r>
    </w:p>
    <w:p w14:paraId="52A3AC73" w14:textId="77777777" w:rsidR="0093429B" w:rsidRPr="0093429B" w:rsidRDefault="0093429B" w:rsidP="0093429B">
      <w:pPr>
        <w:numPr>
          <w:ilvl w:val="0"/>
          <w:numId w:val="65"/>
        </w:numPr>
        <w:spacing w:before="100" w:beforeAutospacing="1" w:after="100" w:afterAutospacing="1"/>
      </w:pPr>
      <w:r w:rsidRPr="0093429B">
        <w:t>Triggers feel understandable, not shameful</w:t>
      </w:r>
    </w:p>
    <w:p w14:paraId="6C1B9091" w14:textId="77777777" w:rsidR="0093429B" w:rsidRPr="0093429B" w:rsidRDefault="0093429B" w:rsidP="0093429B">
      <w:pPr>
        <w:numPr>
          <w:ilvl w:val="0"/>
          <w:numId w:val="65"/>
        </w:numPr>
        <w:spacing w:before="100" w:beforeAutospacing="1" w:after="100" w:afterAutospacing="1"/>
      </w:pPr>
      <w:r w:rsidRPr="0093429B">
        <w:t>Less urgency to “fix” yourself</w:t>
      </w:r>
    </w:p>
    <w:p w14:paraId="7885EDE1" w14:textId="77777777" w:rsidR="0093429B" w:rsidRPr="0093429B" w:rsidRDefault="0093429B" w:rsidP="0093429B">
      <w:pPr>
        <w:spacing w:before="100" w:beforeAutospacing="1" w:after="100" w:afterAutospacing="1"/>
      </w:pPr>
      <w:r w:rsidRPr="0093429B">
        <w:rPr>
          <w:b/>
          <w:bCs/>
        </w:rPr>
        <w:t>Practice:</w:t>
      </w:r>
    </w:p>
    <w:p w14:paraId="4503BD76" w14:textId="77777777" w:rsidR="0093429B" w:rsidRPr="0093429B" w:rsidRDefault="0093429B" w:rsidP="0093429B">
      <w:pPr>
        <w:numPr>
          <w:ilvl w:val="0"/>
          <w:numId w:val="66"/>
        </w:numPr>
        <w:spacing w:before="100" w:beforeAutospacing="1" w:after="100" w:afterAutospacing="1"/>
      </w:pPr>
      <w:r w:rsidRPr="0093429B">
        <w:t>Trigger mapping:</w:t>
      </w:r>
    </w:p>
    <w:p w14:paraId="3B8820EC" w14:textId="77777777" w:rsidR="0093429B" w:rsidRPr="0093429B" w:rsidRDefault="0093429B" w:rsidP="0093429B">
      <w:pPr>
        <w:numPr>
          <w:ilvl w:val="1"/>
          <w:numId w:val="66"/>
        </w:numPr>
        <w:spacing w:before="100" w:beforeAutospacing="1" w:after="100" w:afterAutospacing="1"/>
      </w:pPr>
      <w:r w:rsidRPr="0093429B">
        <w:t>What happened</w:t>
      </w:r>
    </w:p>
    <w:p w14:paraId="7063DB64" w14:textId="77777777" w:rsidR="0093429B" w:rsidRPr="0093429B" w:rsidRDefault="0093429B" w:rsidP="0093429B">
      <w:pPr>
        <w:numPr>
          <w:ilvl w:val="1"/>
          <w:numId w:val="66"/>
        </w:numPr>
        <w:spacing w:before="100" w:beforeAutospacing="1" w:after="100" w:afterAutospacing="1"/>
      </w:pPr>
      <w:r w:rsidRPr="0093429B">
        <w:t>What my body did</w:t>
      </w:r>
    </w:p>
    <w:p w14:paraId="41E48D7B" w14:textId="77777777" w:rsidR="0093429B" w:rsidRPr="0093429B" w:rsidRDefault="0093429B" w:rsidP="0093429B">
      <w:pPr>
        <w:numPr>
          <w:ilvl w:val="1"/>
          <w:numId w:val="66"/>
        </w:numPr>
        <w:spacing w:before="100" w:beforeAutospacing="1" w:after="100" w:afterAutospacing="1"/>
      </w:pPr>
      <w:r w:rsidRPr="0093429B">
        <w:t>What it felt like it </w:t>
      </w:r>
      <w:r w:rsidRPr="0093429B">
        <w:rPr>
          <w:i/>
          <w:iCs/>
        </w:rPr>
        <w:t>needed</w:t>
      </w:r>
    </w:p>
    <w:p w14:paraId="78146ECA" w14:textId="77777777" w:rsidR="0093429B" w:rsidRPr="0093429B" w:rsidRDefault="0093429B" w:rsidP="0093429B">
      <w:pPr>
        <w:numPr>
          <w:ilvl w:val="0"/>
          <w:numId w:val="66"/>
        </w:numPr>
        <w:spacing w:before="100" w:beforeAutospacing="1" w:after="100" w:afterAutospacing="1"/>
      </w:pPr>
      <w:r w:rsidRPr="0093429B">
        <w:t>Body-first awareness (no story analysis yet)</w:t>
      </w:r>
    </w:p>
    <w:p w14:paraId="42EB23AF" w14:textId="77777777" w:rsidR="0093429B" w:rsidRPr="0093429B" w:rsidRDefault="00F2796E" w:rsidP="0093429B">
      <w:r w:rsidRPr="00F2796E">
        <w:rPr>
          <w:noProof/>
          <w14:ligatures w14:val="standardContextual"/>
        </w:rPr>
        <w:pict w14:anchorId="7C17A508">
          <v:rect id="_x0000_i1091" alt="" style="width:468pt;height:.05pt;mso-width-percent:0;mso-height-percent:0;mso-width-percent:0;mso-height-percent:0" o:hralign="center" o:hrstd="t" o:hr="t" fillcolor="#a0a0a0" stroked="f"/>
        </w:pict>
      </w:r>
    </w:p>
    <w:p w14:paraId="51C4C46B"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t>Module 3 – Stress, Trauma, and Cumulative Overwhelm</w:t>
      </w:r>
    </w:p>
    <w:p w14:paraId="04B02088" w14:textId="77777777" w:rsidR="0093429B" w:rsidRPr="0093429B" w:rsidRDefault="0093429B" w:rsidP="0093429B">
      <w:pPr>
        <w:spacing w:before="100" w:beforeAutospacing="1" w:after="100" w:afterAutospacing="1"/>
      </w:pPr>
      <w:r w:rsidRPr="0093429B">
        <w:rPr>
          <w:b/>
          <w:bCs/>
        </w:rPr>
        <w:t>Big idea:</w:t>
      </w:r>
      <w:r w:rsidRPr="0093429B">
        <w:br/>
        <w:t>Not everything is trauma—but repeated overwhelm leaves a mark.</w:t>
      </w:r>
    </w:p>
    <w:p w14:paraId="73DCA4D8" w14:textId="77777777" w:rsidR="0093429B" w:rsidRPr="0093429B" w:rsidRDefault="0093429B" w:rsidP="0093429B">
      <w:pPr>
        <w:spacing w:before="100" w:beforeAutospacing="1" w:after="100" w:afterAutospacing="1"/>
      </w:pPr>
      <w:r w:rsidRPr="0093429B">
        <w:rPr>
          <w:b/>
          <w:bCs/>
        </w:rPr>
        <w:t>Teach:</w:t>
      </w:r>
    </w:p>
    <w:p w14:paraId="72ACEF72" w14:textId="77777777" w:rsidR="0093429B" w:rsidRPr="0093429B" w:rsidRDefault="0093429B" w:rsidP="0093429B">
      <w:pPr>
        <w:numPr>
          <w:ilvl w:val="0"/>
          <w:numId w:val="67"/>
        </w:numPr>
        <w:spacing w:before="100" w:beforeAutospacing="1" w:after="100" w:afterAutospacing="1"/>
      </w:pPr>
      <w:r w:rsidRPr="0093429B">
        <w:t>Clear, non-alarming distinctions:</w:t>
      </w:r>
    </w:p>
    <w:p w14:paraId="6F6AE7B7" w14:textId="77777777" w:rsidR="0093429B" w:rsidRPr="0093429B" w:rsidRDefault="0093429B" w:rsidP="0093429B">
      <w:pPr>
        <w:numPr>
          <w:ilvl w:val="1"/>
          <w:numId w:val="67"/>
        </w:numPr>
        <w:spacing w:before="100" w:beforeAutospacing="1" w:after="100" w:afterAutospacing="1"/>
      </w:pPr>
      <w:r w:rsidRPr="0093429B">
        <w:rPr>
          <w:b/>
          <w:bCs/>
        </w:rPr>
        <w:t>Stress</w:t>
      </w:r>
      <w:r w:rsidRPr="0093429B">
        <w:t> = current load</w:t>
      </w:r>
    </w:p>
    <w:p w14:paraId="734848B2" w14:textId="77777777" w:rsidR="0093429B" w:rsidRPr="0093429B" w:rsidRDefault="0093429B" w:rsidP="0093429B">
      <w:pPr>
        <w:numPr>
          <w:ilvl w:val="1"/>
          <w:numId w:val="67"/>
        </w:numPr>
        <w:spacing w:before="100" w:beforeAutospacing="1" w:after="100" w:afterAutospacing="1"/>
      </w:pPr>
      <w:r w:rsidRPr="0093429B">
        <w:rPr>
          <w:b/>
          <w:bCs/>
        </w:rPr>
        <w:t>Trauma</w:t>
      </w:r>
      <w:r w:rsidRPr="0093429B">
        <w:t> = nervous system learning danger without resolution</w:t>
      </w:r>
    </w:p>
    <w:p w14:paraId="3719C030" w14:textId="77777777" w:rsidR="0093429B" w:rsidRPr="0093429B" w:rsidRDefault="0093429B" w:rsidP="0093429B">
      <w:pPr>
        <w:numPr>
          <w:ilvl w:val="1"/>
          <w:numId w:val="67"/>
        </w:numPr>
        <w:spacing w:before="100" w:beforeAutospacing="1" w:after="100" w:afterAutospacing="1"/>
      </w:pPr>
      <w:r w:rsidRPr="0093429B">
        <w:rPr>
          <w:b/>
          <w:bCs/>
        </w:rPr>
        <w:t>Cumulative overwhelm</w:t>
      </w:r>
      <w:r w:rsidRPr="0093429B">
        <w:t> = “too much, too often, for too long”</w:t>
      </w:r>
    </w:p>
    <w:p w14:paraId="71EEBE16" w14:textId="77777777" w:rsidR="0093429B" w:rsidRPr="0093429B" w:rsidRDefault="0093429B" w:rsidP="0093429B">
      <w:pPr>
        <w:numPr>
          <w:ilvl w:val="0"/>
          <w:numId w:val="67"/>
        </w:numPr>
        <w:spacing w:before="100" w:beforeAutospacing="1" w:after="100" w:afterAutospacing="1"/>
      </w:pPr>
      <w:r w:rsidRPr="0093429B">
        <w:t>Why people dismiss their own experiences (“others had it worse”)</w:t>
      </w:r>
    </w:p>
    <w:p w14:paraId="6EFF4B39" w14:textId="77777777" w:rsidR="0093429B" w:rsidRPr="0093429B" w:rsidRDefault="0093429B" w:rsidP="0093429B">
      <w:pPr>
        <w:numPr>
          <w:ilvl w:val="0"/>
          <w:numId w:val="67"/>
        </w:numPr>
        <w:spacing w:before="100" w:beforeAutospacing="1" w:after="100" w:afterAutospacing="1"/>
      </w:pPr>
      <w:r w:rsidRPr="0093429B">
        <w:t>How parenting + life stress lowers capacity even without “big T” trauma</w:t>
      </w:r>
    </w:p>
    <w:p w14:paraId="52F5C5DD" w14:textId="77777777" w:rsidR="0093429B" w:rsidRPr="0093429B" w:rsidRDefault="0093429B" w:rsidP="0093429B">
      <w:pPr>
        <w:spacing w:before="100" w:beforeAutospacing="1" w:after="100" w:afterAutospacing="1"/>
      </w:pPr>
      <w:r w:rsidRPr="0093429B">
        <w:rPr>
          <w:b/>
          <w:bCs/>
        </w:rPr>
        <w:lastRenderedPageBreak/>
        <w:t>Outcome:</w:t>
      </w:r>
    </w:p>
    <w:p w14:paraId="39B48860" w14:textId="77777777" w:rsidR="0093429B" w:rsidRPr="0093429B" w:rsidRDefault="0093429B" w:rsidP="0093429B">
      <w:pPr>
        <w:numPr>
          <w:ilvl w:val="0"/>
          <w:numId w:val="68"/>
        </w:numPr>
        <w:spacing w:before="100" w:beforeAutospacing="1" w:after="100" w:afterAutospacing="1"/>
      </w:pPr>
      <w:r w:rsidRPr="0093429B">
        <w:t>Validation without labeling</w:t>
      </w:r>
    </w:p>
    <w:p w14:paraId="5DE0A397" w14:textId="77777777" w:rsidR="0093429B" w:rsidRPr="0093429B" w:rsidRDefault="0093429B" w:rsidP="0093429B">
      <w:pPr>
        <w:numPr>
          <w:ilvl w:val="0"/>
          <w:numId w:val="68"/>
        </w:numPr>
        <w:spacing w:before="100" w:beforeAutospacing="1" w:after="100" w:afterAutospacing="1"/>
      </w:pPr>
      <w:r w:rsidRPr="0093429B">
        <w:t>Reduced minimization of lived experience</w:t>
      </w:r>
    </w:p>
    <w:p w14:paraId="0DF0B418" w14:textId="77777777" w:rsidR="0093429B" w:rsidRPr="0093429B" w:rsidRDefault="0093429B" w:rsidP="0093429B">
      <w:pPr>
        <w:spacing w:before="100" w:beforeAutospacing="1" w:after="100" w:afterAutospacing="1"/>
      </w:pPr>
      <w:r w:rsidRPr="0093429B">
        <w:rPr>
          <w:b/>
          <w:bCs/>
        </w:rPr>
        <w:t>Practice:</w:t>
      </w:r>
    </w:p>
    <w:p w14:paraId="6639C732" w14:textId="77777777" w:rsidR="0093429B" w:rsidRPr="0093429B" w:rsidRDefault="0093429B" w:rsidP="0093429B">
      <w:pPr>
        <w:numPr>
          <w:ilvl w:val="0"/>
          <w:numId w:val="69"/>
        </w:numPr>
        <w:spacing w:before="100" w:beforeAutospacing="1" w:after="100" w:afterAutospacing="1"/>
      </w:pPr>
      <w:r w:rsidRPr="0093429B">
        <w:t>Timeline exercise (gentle):</w:t>
      </w:r>
    </w:p>
    <w:p w14:paraId="519BB822" w14:textId="77777777" w:rsidR="0093429B" w:rsidRPr="0093429B" w:rsidRDefault="0093429B" w:rsidP="0093429B">
      <w:pPr>
        <w:numPr>
          <w:ilvl w:val="1"/>
          <w:numId w:val="69"/>
        </w:numPr>
        <w:spacing w:before="100" w:beforeAutospacing="1" w:after="100" w:afterAutospacing="1"/>
      </w:pPr>
      <w:r w:rsidRPr="0093429B">
        <w:t>Periods of chronic stress</w:t>
      </w:r>
    </w:p>
    <w:p w14:paraId="5DF3CA90" w14:textId="77777777" w:rsidR="0093429B" w:rsidRPr="0093429B" w:rsidRDefault="0093429B" w:rsidP="0093429B">
      <w:pPr>
        <w:numPr>
          <w:ilvl w:val="1"/>
          <w:numId w:val="69"/>
        </w:numPr>
        <w:spacing w:before="100" w:beforeAutospacing="1" w:after="100" w:afterAutospacing="1"/>
      </w:pPr>
      <w:r w:rsidRPr="0093429B">
        <w:t>Times when support was missing</w:t>
      </w:r>
    </w:p>
    <w:p w14:paraId="6CAEEAD3" w14:textId="77777777" w:rsidR="0093429B" w:rsidRPr="0093429B" w:rsidRDefault="0093429B" w:rsidP="0093429B">
      <w:pPr>
        <w:numPr>
          <w:ilvl w:val="0"/>
          <w:numId w:val="69"/>
        </w:numPr>
        <w:spacing w:before="100" w:beforeAutospacing="1" w:after="100" w:afterAutospacing="1"/>
      </w:pPr>
      <w:r w:rsidRPr="0093429B">
        <w:t>Capacity check: “What was my system asked to hold?”</w:t>
      </w:r>
    </w:p>
    <w:p w14:paraId="0D738BCE" w14:textId="77777777" w:rsidR="0093429B" w:rsidRPr="0093429B" w:rsidRDefault="00F2796E" w:rsidP="0093429B">
      <w:r w:rsidRPr="00F2796E">
        <w:rPr>
          <w:noProof/>
          <w14:ligatures w14:val="standardContextual"/>
        </w:rPr>
        <w:pict w14:anchorId="5C1A1481">
          <v:rect id="_x0000_i1090" alt="" style="width:468pt;height:.05pt;mso-width-percent:0;mso-height-percent:0;mso-width-percent:0;mso-height-percent:0" o:hralign="center" o:hrstd="t" o:hr="t" fillcolor="#a0a0a0" stroked="f"/>
        </w:pict>
      </w:r>
    </w:p>
    <w:p w14:paraId="24C70793"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t>Module 4 – Protective Responses: Fight, Flight, Freeze, Please</w:t>
      </w:r>
    </w:p>
    <w:p w14:paraId="027A4C8D" w14:textId="77777777" w:rsidR="0093429B" w:rsidRPr="0093429B" w:rsidRDefault="0093429B" w:rsidP="0093429B">
      <w:pPr>
        <w:spacing w:before="100" w:beforeAutospacing="1" w:after="100" w:afterAutospacing="1"/>
      </w:pPr>
      <w:r w:rsidRPr="0093429B">
        <w:rPr>
          <w:b/>
          <w:bCs/>
        </w:rPr>
        <w:t>Big idea:</w:t>
      </w:r>
      <w:r w:rsidRPr="0093429B">
        <w:br/>
        <w:t>Your reactions are </w:t>
      </w:r>
      <w:r w:rsidRPr="0093429B">
        <w:rPr>
          <w:i/>
          <w:iCs/>
        </w:rPr>
        <w:t>strategies</w:t>
      </w:r>
      <w:r w:rsidRPr="0093429B">
        <w:t>, not flaws.</w:t>
      </w:r>
    </w:p>
    <w:p w14:paraId="28D76EE7" w14:textId="77777777" w:rsidR="0093429B" w:rsidRPr="0093429B" w:rsidRDefault="0093429B" w:rsidP="0093429B">
      <w:pPr>
        <w:spacing w:before="100" w:beforeAutospacing="1" w:after="100" w:afterAutospacing="1"/>
      </w:pPr>
      <w:r w:rsidRPr="0093429B">
        <w:rPr>
          <w:b/>
          <w:bCs/>
        </w:rPr>
        <w:t>Teach:</w:t>
      </w:r>
    </w:p>
    <w:p w14:paraId="6BC657CE" w14:textId="77777777" w:rsidR="0093429B" w:rsidRPr="0093429B" w:rsidRDefault="0093429B" w:rsidP="0093429B">
      <w:pPr>
        <w:numPr>
          <w:ilvl w:val="0"/>
          <w:numId w:val="70"/>
        </w:numPr>
        <w:spacing w:before="100" w:beforeAutospacing="1" w:after="100" w:afterAutospacing="1"/>
      </w:pPr>
      <w:r w:rsidRPr="0093429B">
        <w:t>Protective responses as survival intelligence</w:t>
      </w:r>
    </w:p>
    <w:p w14:paraId="33235A0C" w14:textId="77777777" w:rsidR="0093429B" w:rsidRPr="0093429B" w:rsidRDefault="0093429B" w:rsidP="0093429B">
      <w:pPr>
        <w:numPr>
          <w:ilvl w:val="0"/>
          <w:numId w:val="70"/>
        </w:numPr>
        <w:spacing w:before="100" w:beforeAutospacing="1" w:after="100" w:afterAutospacing="1"/>
      </w:pPr>
      <w:r w:rsidRPr="0093429B">
        <w:t>How each response shows up in adults and parents:</w:t>
      </w:r>
    </w:p>
    <w:p w14:paraId="6E423A86" w14:textId="77777777" w:rsidR="0093429B" w:rsidRPr="0093429B" w:rsidRDefault="0093429B" w:rsidP="0093429B">
      <w:pPr>
        <w:numPr>
          <w:ilvl w:val="1"/>
          <w:numId w:val="70"/>
        </w:numPr>
        <w:spacing w:before="100" w:beforeAutospacing="1" w:after="100" w:afterAutospacing="1"/>
      </w:pPr>
      <w:r w:rsidRPr="0093429B">
        <w:t>Fight → snapping, control, intensity</w:t>
      </w:r>
    </w:p>
    <w:p w14:paraId="7DCC2169" w14:textId="77777777" w:rsidR="0093429B" w:rsidRPr="0093429B" w:rsidRDefault="0093429B" w:rsidP="0093429B">
      <w:pPr>
        <w:numPr>
          <w:ilvl w:val="1"/>
          <w:numId w:val="70"/>
        </w:numPr>
        <w:spacing w:before="100" w:beforeAutospacing="1" w:after="100" w:afterAutospacing="1"/>
      </w:pPr>
      <w:r w:rsidRPr="0093429B">
        <w:t>Flight → avoidance, over-busyness, leaving emotionally</w:t>
      </w:r>
    </w:p>
    <w:p w14:paraId="1B2AA737" w14:textId="77777777" w:rsidR="0093429B" w:rsidRPr="0093429B" w:rsidRDefault="0093429B" w:rsidP="0093429B">
      <w:pPr>
        <w:numPr>
          <w:ilvl w:val="1"/>
          <w:numId w:val="70"/>
        </w:numPr>
        <w:spacing w:before="100" w:beforeAutospacing="1" w:after="100" w:afterAutospacing="1"/>
      </w:pPr>
      <w:r w:rsidRPr="0093429B">
        <w:t>Freeze → shutdown, numbness, indecision</w:t>
      </w:r>
    </w:p>
    <w:p w14:paraId="4E5DBC60" w14:textId="77777777" w:rsidR="0093429B" w:rsidRPr="0093429B" w:rsidRDefault="0093429B" w:rsidP="0093429B">
      <w:pPr>
        <w:numPr>
          <w:ilvl w:val="1"/>
          <w:numId w:val="70"/>
        </w:numPr>
        <w:spacing w:before="100" w:beforeAutospacing="1" w:after="100" w:afterAutospacing="1"/>
      </w:pPr>
      <w:r w:rsidRPr="0093429B">
        <w:t>Please → over-functioning, guilt, losing self</w:t>
      </w:r>
    </w:p>
    <w:p w14:paraId="7D108F14" w14:textId="77777777" w:rsidR="0093429B" w:rsidRPr="0093429B" w:rsidRDefault="0093429B" w:rsidP="0093429B">
      <w:pPr>
        <w:numPr>
          <w:ilvl w:val="0"/>
          <w:numId w:val="70"/>
        </w:numPr>
        <w:spacing w:before="100" w:beforeAutospacing="1" w:after="100" w:afterAutospacing="1"/>
      </w:pPr>
      <w:r w:rsidRPr="0093429B">
        <w:t>Why we default to one (or two)</w:t>
      </w:r>
    </w:p>
    <w:p w14:paraId="7F4DFB28" w14:textId="77777777" w:rsidR="0093429B" w:rsidRPr="0093429B" w:rsidRDefault="0093429B" w:rsidP="0093429B">
      <w:pPr>
        <w:spacing w:before="100" w:beforeAutospacing="1" w:after="100" w:afterAutospacing="1"/>
      </w:pPr>
      <w:r w:rsidRPr="0093429B">
        <w:rPr>
          <w:b/>
          <w:bCs/>
        </w:rPr>
        <w:t>Outcome:</w:t>
      </w:r>
    </w:p>
    <w:p w14:paraId="6DA92856" w14:textId="77777777" w:rsidR="0093429B" w:rsidRPr="0093429B" w:rsidRDefault="0093429B" w:rsidP="0093429B">
      <w:pPr>
        <w:numPr>
          <w:ilvl w:val="0"/>
          <w:numId w:val="71"/>
        </w:numPr>
        <w:spacing w:before="100" w:beforeAutospacing="1" w:after="100" w:afterAutospacing="1"/>
      </w:pPr>
      <w:r w:rsidRPr="0093429B">
        <w:t>Increased compassion toward self</w:t>
      </w:r>
    </w:p>
    <w:p w14:paraId="0D7D605C" w14:textId="77777777" w:rsidR="0093429B" w:rsidRPr="0093429B" w:rsidRDefault="0093429B" w:rsidP="0093429B">
      <w:pPr>
        <w:numPr>
          <w:ilvl w:val="0"/>
          <w:numId w:val="71"/>
        </w:numPr>
        <w:spacing w:before="100" w:beforeAutospacing="1" w:after="100" w:afterAutospacing="1"/>
      </w:pPr>
      <w:r w:rsidRPr="0093429B">
        <w:t>Ability to name what’s happening </w:t>
      </w:r>
      <w:r w:rsidRPr="0093429B">
        <w:rPr>
          <w:i/>
          <w:iCs/>
        </w:rPr>
        <w:t>while it’s happening</w:t>
      </w:r>
    </w:p>
    <w:p w14:paraId="1DE6594E" w14:textId="77777777" w:rsidR="0093429B" w:rsidRPr="0093429B" w:rsidRDefault="0093429B" w:rsidP="0093429B">
      <w:pPr>
        <w:spacing w:before="100" w:beforeAutospacing="1" w:after="100" w:afterAutospacing="1"/>
      </w:pPr>
      <w:r w:rsidRPr="0093429B">
        <w:rPr>
          <w:b/>
          <w:bCs/>
        </w:rPr>
        <w:t>Practice:</w:t>
      </w:r>
    </w:p>
    <w:p w14:paraId="28FCBB70" w14:textId="77777777" w:rsidR="0093429B" w:rsidRPr="0093429B" w:rsidRDefault="0093429B" w:rsidP="0093429B">
      <w:pPr>
        <w:numPr>
          <w:ilvl w:val="0"/>
          <w:numId w:val="72"/>
        </w:numPr>
        <w:spacing w:before="100" w:beforeAutospacing="1" w:after="100" w:afterAutospacing="1"/>
      </w:pPr>
      <w:r w:rsidRPr="0093429B">
        <w:t>“My default protector” reflection</w:t>
      </w:r>
    </w:p>
    <w:p w14:paraId="02AF70B6" w14:textId="77777777" w:rsidR="0093429B" w:rsidRPr="0093429B" w:rsidRDefault="0093429B" w:rsidP="0093429B">
      <w:pPr>
        <w:numPr>
          <w:ilvl w:val="0"/>
          <w:numId w:val="72"/>
        </w:numPr>
        <w:spacing w:before="100" w:beforeAutospacing="1" w:after="100" w:afterAutospacing="1"/>
      </w:pPr>
      <w:r w:rsidRPr="0093429B">
        <w:t>Early body cues for each response</w:t>
      </w:r>
    </w:p>
    <w:p w14:paraId="1F83B25D" w14:textId="77777777" w:rsidR="0093429B" w:rsidRPr="0093429B" w:rsidRDefault="0093429B" w:rsidP="0093429B">
      <w:pPr>
        <w:numPr>
          <w:ilvl w:val="0"/>
          <w:numId w:val="72"/>
        </w:numPr>
        <w:spacing w:before="100" w:beforeAutospacing="1" w:after="100" w:afterAutospacing="1"/>
      </w:pPr>
      <w:r w:rsidRPr="0093429B">
        <w:t>Naming without intervening yet</w:t>
      </w:r>
    </w:p>
    <w:p w14:paraId="1A5E4EC4" w14:textId="77777777" w:rsidR="0093429B" w:rsidRPr="0093429B" w:rsidRDefault="00F2796E" w:rsidP="0093429B">
      <w:r w:rsidRPr="00F2796E">
        <w:rPr>
          <w:noProof/>
          <w14:ligatures w14:val="standardContextual"/>
        </w:rPr>
        <w:pict w14:anchorId="72BFB6DA">
          <v:rect id="_x0000_i1089" alt="" style="width:468pt;height:.05pt;mso-width-percent:0;mso-height-percent:0;mso-width-percent:0;mso-height-percent:0" o:hralign="center" o:hrstd="t" o:hr="t" fillcolor="#a0a0a0" stroked="f"/>
        </w:pict>
      </w:r>
    </w:p>
    <w:p w14:paraId="2F00696E"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t>Module 5 – Why Parenting Activates Old Material</w:t>
      </w:r>
    </w:p>
    <w:p w14:paraId="3DD96B97" w14:textId="77777777" w:rsidR="0093429B" w:rsidRPr="0093429B" w:rsidRDefault="0093429B" w:rsidP="0093429B">
      <w:pPr>
        <w:spacing w:before="100" w:beforeAutospacing="1" w:after="100" w:afterAutospacing="1"/>
      </w:pPr>
      <w:r w:rsidRPr="0093429B">
        <w:rPr>
          <w:b/>
          <w:bCs/>
        </w:rPr>
        <w:lastRenderedPageBreak/>
        <w:t>Big idea:</w:t>
      </w:r>
      <w:r w:rsidRPr="0093429B">
        <w:br/>
        <w:t>Parenting isn’t just demanding—it’s </w:t>
      </w:r>
      <w:r w:rsidRPr="0093429B">
        <w:rPr>
          <w:i/>
          <w:iCs/>
        </w:rPr>
        <w:t>relationally activating</w:t>
      </w:r>
      <w:r w:rsidRPr="0093429B">
        <w:t>.</w:t>
      </w:r>
    </w:p>
    <w:p w14:paraId="59015665" w14:textId="77777777" w:rsidR="0093429B" w:rsidRPr="0093429B" w:rsidRDefault="0093429B" w:rsidP="0093429B">
      <w:pPr>
        <w:spacing w:before="100" w:beforeAutospacing="1" w:after="100" w:afterAutospacing="1"/>
      </w:pPr>
      <w:r w:rsidRPr="0093429B">
        <w:rPr>
          <w:b/>
          <w:bCs/>
        </w:rPr>
        <w:t>Teach:</w:t>
      </w:r>
    </w:p>
    <w:p w14:paraId="235C5907" w14:textId="77777777" w:rsidR="0093429B" w:rsidRPr="0093429B" w:rsidRDefault="0093429B" w:rsidP="0093429B">
      <w:pPr>
        <w:numPr>
          <w:ilvl w:val="0"/>
          <w:numId w:val="73"/>
        </w:numPr>
        <w:spacing w:before="100" w:beforeAutospacing="1" w:after="100" w:afterAutospacing="1"/>
      </w:pPr>
      <w:r w:rsidRPr="0093429B">
        <w:t>Why children activate:</w:t>
      </w:r>
    </w:p>
    <w:p w14:paraId="28D03072" w14:textId="77777777" w:rsidR="0093429B" w:rsidRPr="0093429B" w:rsidRDefault="0093429B" w:rsidP="0093429B">
      <w:pPr>
        <w:numPr>
          <w:ilvl w:val="1"/>
          <w:numId w:val="73"/>
        </w:numPr>
        <w:spacing w:before="100" w:beforeAutospacing="1" w:after="100" w:afterAutospacing="1"/>
      </w:pPr>
      <w:r w:rsidRPr="0093429B">
        <w:t>unmet needs</w:t>
      </w:r>
    </w:p>
    <w:p w14:paraId="55DF4327" w14:textId="77777777" w:rsidR="0093429B" w:rsidRPr="0093429B" w:rsidRDefault="0093429B" w:rsidP="0093429B">
      <w:pPr>
        <w:numPr>
          <w:ilvl w:val="1"/>
          <w:numId w:val="73"/>
        </w:numPr>
        <w:spacing w:before="100" w:beforeAutospacing="1" w:after="100" w:afterAutospacing="1"/>
      </w:pPr>
      <w:r w:rsidRPr="0093429B">
        <w:t>loss of control</w:t>
      </w:r>
    </w:p>
    <w:p w14:paraId="712022C8" w14:textId="77777777" w:rsidR="0093429B" w:rsidRPr="0093429B" w:rsidRDefault="0093429B" w:rsidP="0093429B">
      <w:pPr>
        <w:numPr>
          <w:ilvl w:val="1"/>
          <w:numId w:val="73"/>
        </w:numPr>
        <w:spacing w:before="100" w:beforeAutospacing="1" w:after="100" w:afterAutospacing="1"/>
      </w:pPr>
      <w:r w:rsidRPr="0093429B">
        <w:t>powerlessness</w:t>
      </w:r>
    </w:p>
    <w:p w14:paraId="78E336E8" w14:textId="77777777" w:rsidR="0093429B" w:rsidRPr="0093429B" w:rsidRDefault="0093429B" w:rsidP="0093429B">
      <w:pPr>
        <w:numPr>
          <w:ilvl w:val="1"/>
          <w:numId w:val="73"/>
        </w:numPr>
        <w:spacing w:before="100" w:beforeAutospacing="1" w:after="100" w:afterAutospacing="1"/>
      </w:pPr>
      <w:r w:rsidRPr="0093429B">
        <w:t>attachment wounds</w:t>
      </w:r>
    </w:p>
    <w:p w14:paraId="3FBE63D5" w14:textId="77777777" w:rsidR="0093429B" w:rsidRPr="0093429B" w:rsidRDefault="0093429B" w:rsidP="0093429B">
      <w:pPr>
        <w:numPr>
          <w:ilvl w:val="0"/>
          <w:numId w:val="73"/>
        </w:numPr>
        <w:spacing w:before="100" w:beforeAutospacing="1" w:after="100" w:afterAutospacing="1"/>
      </w:pPr>
      <w:r w:rsidRPr="0093429B">
        <w:t>Why certain child behaviors feel unbearable</w:t>
      </w:r>
    </w:p>
    <w:p w14:paraId="0608BE78" w14:textId="77777777" w:rsidR="0093429B" w:rsidRPr="0093429B" w:rsidRDefault="0093429B" w:rsidP="0093429B">
      <w:pPr>
        <w:numPr>
          <w:ilvl w:val="0"/>
          <w:numId w:val="73"/>
        </w:numPr>
        <w:spacing w:before="100" w:beforeAutospacing="1" w:after="100" w:afterAutospacing="1"/>
      </w:pPr>
      <w:r w:rsidRPr="0093429B">
        <w:t>“This is not about my child—it’s about what this moment touches in me”</w:t>
      </w:r>
    </w:p>
    <w:p w14:paraId="187FBE23" w14:textId="77777777" w:rsidR="0093429B" w:rsidRPr="0093429B" w:rsidRDefault="0093429B" w:rsidP="0093429B">
      <w:pPr>
        <w:spacing w:before="100" w:beforeAutospacing="1" w:after="100" w:afterAutospacing="1"/>
      </w:pPr>
      <w:r w:rsidRPr="0093429B">
        <w:rPr>
          <w:b/>
          <w:bCs/>
        </w:rPr>
        <w:t>Important tone:</w:t>
      </w:r>
      <w:r w:rsidRPr="0093429B">
        <w:br/>
        <w:t>This is </w:t>
      </w:r>
      <w:r w:rsidRPr="0093429B">
        <w:rPr>
          <w:b/>
          <w:bCs/>
        </w:rPr>
        <w:t>not</w:t>
      </w:r>
      <w:r w:rsidRPr="0093429B">
        <w:t> about blaming parents or digging into childhood trauma.</w:t>
      </w:r>
    </w:p>
    <w:p w14:paraId="77AE158F" w14:textId="77777777" w:rsidR="0093429B" w:rsidRPr="0093429B" w:rsidRDefault="0093429B" w:rsidP="0093429B">
      <w:pPr>
        <w:spacing w:before="100" w:beforeAutospacing="1" w:after="100" w:afterAutospacing="1"/>
      </w:pPr>
      <w:r w:rsidRPr="0093429B">
        <w:rPr>
          <w:b/>
          <w:bCs/>
        </w:rPr>
        <w:t>Outcome:</w:t>
      </w:r>
    </w:p>
    <w:p w14:paraId="6C7E0EC6" w14:textId="77777777" w:rsidR="0093429B" w:rsidRPr="0093429B" w:rsidRDefault="0093429B" w:rsidP="0093429B">
      <w:pPr>
        <w:numPr>
          <w:ilvl w:val="0"/>
          <w:numId w:val="74"/>
        </w:numPr>
        <w:spacing w:before="100" w:beforeAutospacing="1" w:after="100" w:afterAutospacing="1"/>
      </w:pPr>
      <w:r w:rsidRPr="0093429B">
        <w:t>Less projection onto the child</w:t>
      </w:r>
    </w:p>
    <w:p w14:paraId="3B09BD7D" w14:textId="77777777" w:rsidR="0093429B" w:rsidRPr="0093429B" w:rsidRDefault="0093429B" w:rsidP="0093429B">
      <w:pPr>
        <w:numPr>
          <w:ilvl w:val="0"/>
          <w:numId w:val="74"/>
        </w:numPr>
        <w:spacing w:before="100" w:beforeAutospacing="1" w:after="100" w:afterAutospacing="1"/>
      </w:pPr>
      <w:r w:rsidRPr="0093429B">
        <w:t>Greater ability to pause before reacting</w:t>
      </w:r>
    </w:p>
    <w:p w14:paraId="7FB72C1D" w14:textId="77777777" w:rsidR="0093429B" w:rsidRPr="0093429B" w:rsidRDefault="0093429B" w:rsidP="0093429B">
      <w:pPr>
        <w:spacing w:before="100" w:beforeAutospacing="1" w:after="100" w:afterAutospacing="1"/>
      </w:pPr>
      <w:r w:rsidRPr="0093429B">
        <w:rPr>
          <w:b/>
          <w:bCs/>
        </w:rPr>
        <w:t>Practice:</w:t>
      </w:r>
    </w:p>
    <w:p w14:paraId="31244E38" w14:textId="77777777" w:rsidR="0093429B" w:rsidRPr="0093429B" w:rsidRDefault="0093429B" w:rsidP="0093429B">
      <w:pPr>
        <w:numPr>
          <w:ilvl w:val="0"/>
          <w:numId w:val="75"/>
        </w:numPr>
        <w:spacing w:before="100" w:beforeAutospacing="1" w:after="100" w:afterAutospacing="1"/>
      </w:pPr>
      <w:r w:rsidRPr="0093429B">
        <w:t>“When my child does ___, I feel ___ in my body”</w:t>
      </w:r>
    </w:p>
    <w:p w14:paraId="58D99395" w14:textId="77777777" w:rsidR="0093429B" w:rsidRPr="0093429B" w:rsidRDefault="0093429B" w:rsidP="0093429B">
      <w:pPr>
        <w:numPr>
          <w:ilvl w:val="0"/>
          <w:numId w:val="75"/>
        </w:numPr>
        <w:spacing w:before="100" w:beforeAutospacing="1" w:after="100" w:afterAutospacing="1"/>
      </w:pPr>
      <w:r w:rsidRPr="0093429B">
        <w:t>Differentiation prompt:</w:t>
      </w:r>
    </w:p>
    <w:p w14:paraId="2DFFA1C8" w14:textId="77777777" w:rsidR="0093429B" w:rsidRPr="0093429B" w:rsidRDefault="0093429B" w:rsidP="0093429B">
      <w:pPr>
        <w:numPr>
          <w:ilvl w:val="1"/>
          <w:numId w:val="75"/>
        </w:numPr>
        <w:spacing w:before="100" w:beforeAutospacing="1" w:after="100" w:afterAutospacing="1"/>
      </w:pPr>
      <w:r w:rsidRPr="0093429B">
        <w:t>What’s actually happening now?</w:t>
      </w:r>
    </w:p>
    <w:p w14:paraId="42EE49A7" w14:textId="77777777" w:rsidR="0093429B" w:rsidRPr="0093429B" w:rsidRDefault="0093429B" w:rsidP="0093429B">
      <w:pPr>
        <w:numPr>
          <w:ilvl w:val="1"/>
          <w:numId w:val="75"/>
        </w:numPr>
        <w:spacing w:before="100" w:beforeAutospacing="1" w:after="100" w:afterAutospacing="1"/>
      </w:pPr>
      <w:r w:rsidRPr="0093429B">
        <w:t>What feels familiar?</w:t>
      </w:r>
    </w:p>
    <w:p w14:paraId="4A8C56E5" w14:textId="77777777" w:rsidR="0093429B" w:rsidRPr="0093429B" w:rsidRDefault="00F2796E" w:rsidP="0093429B">
      <w:r w:rsidRPr="00F2796E">
        <w:rPr>
          <w:noProof/>
          <w14:ligatures w14:val="standardContextual"/>
        </w:rPr>
        <w:pict w14:anchorId="39383399">
          <v:rect id="_x0000_i1088" alt="" style="width:468pt;height:.05pt;mso-width-percent:0;mso-height-percent:0;mso-width-percent:0;mso-height-percent:0" o:hralign="center" o:hrstd="t" o:hr="t" fillcolor="#a0a0a0" stroked="f"/>
        </w:pict>
      </w:r>
    </w:p>
    <w:p w14:paraId="04EE771F"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t>Module 6 – This Is Now vs This Is Old</w:t>
      </w:r>
    </w:p>
    <w:p w14:paraId="4B5C9144" w14:textId="77777777" w:rsidR="0093429B" w:rsidRPr="0093429B" w:rsidRDefault="0093429B" w:rsidP="0093429B">
      <w:pPr>
        <w:spacing w:before="100" w:beforeAutospacing="1" w:after="100" w:afterAutospacing="1"/>
      </w:pPr>
      <w:r w:rsidRPr="0093429B">
        <w:rPr>
          <w:b/>
          <w:bCs/>
        </w:rPr>
        <w:t>Big idea:</w:t>
      </w:r>
      <w:r w:rsidRPr="0093429B">
        <w:br/>
        <w:t>Differentiation creates choice.</w:t>
      </w:r>
    </w:p>
    <w:p w14:paraId="393DAF9A" w14:textId="77777777" w:rsidR="0093429B" w:rsidRPr="0093429B" w:rsidRDefault="0093429B" w:rsidP="0093429B">
      <w:pPr>
        <w:spacing w:before="100" w:beforeAutospacing="1" w:after="100" w:afterAutospacing="1"/>
      </w:pPr>
      <w:r w:rsidRPr="0093429B">
        <w:rPr>
          <w:b/>
          <w:bCs/>
        </w:rPr>
        <w:t>Teach:</w:t>
      </w:r>
    </w:p>
    <w:p w14:paraId="0E866EE1" w14:textId="77777777" w:rsidR="0093429B" w:rsidRPr="0093429B" w:rsidRDefault="0093429B" w:rsidP="0093429B">
      <w:pPr>
        <w:numPr>
          <w:ilvl w:val="0"/>
          <w:numId w:val="76"/>
        </w:numPr>
        <w:spacing w:before="100" w:beforeAutospacing="1" w:after="100" w:afterAutospacing="1"/>
      </w:pPr>
      <w:r w:rsidRPr="0093429B">
        <w:t>The skill of </w:t>
      </w:r>
      <w:r w:rsidRPr="0093429B">
        <w:rPr>
          <w:b/>
          <w:bCs/>
        </w:rPr>
        <w:t>dual awareness</w:t>
      </w:r>
    </w:p>
    <w:p w14:paraId="56586F99" w14:textId="77777777" w:rsidR="0093429B" w:rsidRPr="0093429B" w:rsidRDefault="0093429B" w:rsidP="0093429B">
      <w:pPr>
        <w:numPr>
          <w:ilvl w:val="1"/>
          <w:numId w:val="76"/>
        </w:numPr>
        <w:spacing w:before="100" w:beforeAutospacing="1" w:after="100" w:afterAutospacing="1"/>
      </w:pPr>
      <w:r w:rsidRPr="0093429B">
        <w:t>“Part of me is here now”</w:t>
      </w:r>
    </w:p>
    <w:p w14:paraId="19BE33D3" w14:textId="77777777" w:rsidR="0093429B" w:rsidRPr="0093429B" w:rsidRDefault="0093429B" w:rsidP="0093429B">
      <w:pPr>
        <w:numPr>
          <w:ilvl w:val="1"/>
          <w:numId w:val="76"/>
        </w:numPr>
        <w:spacing w:before="100" w:beforeAutospacing="1" w:after="100" w:afterAutospacing="1"/>
      </w:pPr>
      <w:r w:rsidRPr="0093429B">
        <w:t>“Part of me is responding to something old”</w:t>
      </w:r>
    </w:p>
    <w:p w14:paraId="30D6E711" w14:textId="77777777" w:rsidR="0093429B" w:rsidRPr="0093429B" w:rsidRDefault="0093429B" w:rsidP="0093429B">
      <w:pPr>
        <w:numPr>
          <w:ilvl w:val="0"/>
          <w:numId w:val="76"/>
        </w:numPr>
        <w:spacing w:before="100" w:beforeAutospacing="1" w:after="100" w:afterAutospacing="1"/>
      </w:pPr>
      <w:r w:rsidRPr="0093429B">
        <w:t>Why awareness alone increases regulation capacity</w:t>
      </w:r>
    </w:p>
    <w:p w14:paraId="3F6B409B" w14:textId="77777777" w:rsidR="0093429B" w:rsidRPr="0093429B" w:rsidRDefault="0093429B" w:rsidP="0093429B">
      <w:pPr>
        <w:numPr>
          <w:ilvl w:val="0"/>
          <w:numId w:val="76"/>
        </w:numPr>
        <w:spacing w:before="100" w:beforeAutospacing="1" w:after="100" w:afterAutospacing="1"/>
      </w:pPr>
      <w:r w:rsidRPr="0093429B">
        <w:t>What </w:t>
      </w:r>
      <w:r w:rsidRPr="0093429B">
        <w:rPr>
          <w:i/>
          <w:iCs/>
        </w:rPr>
        <w:t>containment</w:t>
      </w:r>
      <w:r w:rsidRPr="0093429B">
        <w:t> means (and what it doesn’t)</w:t>
      </w:r>
    </w:p>
    <w:p w14:paraId="109A5473" w14:textId="77777777" w:rsidR="0093429B" w:rsidRPr="0093429B" w:rsidRDefault="0093429B" w:rsidP="0093429B">
      <w:pPr>
        <w:spacing w:before="100" w:beforeAutospacing="1" w:after="100" w:afterAutospacing="1"/>
      </w:pPr>
      <w:r w:rsidRPr="0093429B">
        <w:rPr>
          <w:b/>
          <w:bCs/>
        </w:rPr>
        <w:t>Key message:</w:t>
      </w:r>
    </w:p>
    <w:p w14:paraId="0BA686F6" w14:textId="77777777" w:rsidR="0093429B" w:rsidRPr="0093429B" w:rsidRDefault="0093429B" w:rsidP="0093429B">
      <w:pPr>
        <w:spacing w:before="100" w:beforeAutospacing="1" w:after="100" w:afterAutospacing="1"/>
      </w:pPr>
      <w:r w:rsidRPr="0093429B">
        <w:t>“You don’t have to resolve the past to respond differently in the present.”</w:t>
      </w:r>
    </w:p>
    <w:p w14:paraId="0E945447" w14:textId="77777777" w:rsidR="0093429B" w:rsidRPr="0093429B" w:rsidRDefault="0093429B" w:rsidP="0093429B">
      <w:pPr>
        <w:spacing w:before="100" w:beforeAutospacing="1" w:after="100" w:afterAutospacing="1"/>
      </w:pPr>
      <w:r w:rsidRPr="0093429B">
        <w:rPr>
          <w:b/>
          <w:bCs/>
        </w:rPr>
        <w:lastRenderedPageBreak/>
        <w:t>Outcome:</w:t>
      </w:r>
    </w:p>
    <w:p w14:paraId="6B71D127" w14:textId="77777777" w:rsidR="0093429B" w:rsidRPr="0093429B" w:rsidRDefault="0093429B" w:rsidP="0093429B">
      <w:pPr>
        <w:numPr>
          <w:ilvl w:val="0"/>
          <w:numId w:val="77"/>
        </w:numPr>
        <w:spacing w:before="100" w:beforeAutospacing="1" w:after="100" w:afterAutospacing="1"/>
      </w:pPr>
      <w:r w:rsidRPr="0093429B">
        <w:t>Increased pause in charged moments</w:t>
      </w:r>
    </w:p>
    <w:p w14:paraId="0871A933" w14:textId="77777777" w:rsidR="0093429B" w:rsidRPr="0093429B" w:rsidRDefault="0093429B" w:rsidP="0093429B">
      <w:pPr>
        <w:numPr>
          <w:ilvl w:val="0"/>
          <w:numId w:val="77"/>
        </w:numPr>
        <w:spacing w:before="100" w:beforeAutospacing="1" w:after="100" w:afterAutospacing="1"/>
      </w:pPr>
      <w:r w:rsidRPr="0093429B">
        <w:t>More flexible responses</w:t>
      </w:r>
    </w:p>
    <w:p w14:paraId="0B74CFE3" w14:textId="77777777" w:rsidR="0093429B" w:rsidRPr="0093429B" w:rsidRDefault="0093429B" w:rsidP="0093429B">
      <w:pPr>
        <w:numPr>
          <w:ilvl w:val="0"/>
          <w:numId w:val="77"/>
        </w:numPr>
        <w:spacing w:before="100" w:beforeAutospacing="1" w:after="100" w:afterAutospacing="1"/>
      </w:pPr>
      <w:r w:rsidRPr="0093429B">
        <w:t>A felt sense of agency</w:t>
      </w:r>
    </w:p>
    <w:p w14:paraId="1B580073" w14:textId="77777777" w:rsidR="0093429B" w:rsidRPr="0093429B" w:rsidRDefault="0093429B" w:rsidP="0093429B">
      <w:pPr>
        <w:spacing w:before="100" w:beforeAutospacing="1" w:after="100" w:afterAutospacing="1"/>
      </w:pPr>
      <w:r w:rsidRPr="0093429B">
        <w:rPr>
          <w:b/>
          <w:bCs/>
        </w:rPr>
        <w:t>Practice:</w:t>
      </w:r>
    </w:p>
    <w:p w14:paraId="1A15EC1C" w14:textId="77777777" w:rsidR="0093429B" w:rsidRPr="0093429B" w:rsidRDefault="0093429B" w:rsidP="0093429B">
      <w:pPr>
        <w:numPr>
          <w:ilvl w:val="0"/>
          <w:numId w:val="78"/>
        </w:numPr>
        <w:spacing w:before="100" w:beforeAutospacing="1" w:after="100" w:afterAutospacing="1"/>
      </w:pPr>
      <w:r w:rsidRPr="0093429B">
        <w:t>Simple in-the-moment script:</w:t>
      </w:r>
    </w:p>
    <w:p w14:paraId="560FA7B7" w14:textId="77777777" w:rsidR="0093429B" w:rsidRPr="0093429B" w:rsidRDefault="0093429B" w:rsidP="0093429B">
      <w:pPr>
        <w:numPr>
          <w:ilvl w:val="1"/>
          <w:numId w:val="78"/>
        </w:numPr>
        <w:spacing w:before="100" w:beforeAutospacing="1" w:after="100" w:afterAutospacing="1"/>
      </w:pPr>
      <w:r w:rsidRPr="0093429B">
        <w:t>“I’m safe now.”</w:t>
      </w:r>
    </w:p>
    <w:p w14:paraId="31A20481" w14:textId="77777777" w:rsidR="0093429B" w:rsidRPr="0093429B" w:rsidRDefault="0093429B" w:rsidP="0093429B">
      <w:pPr>
        <w:numPr>
          <w:ilvl w:val="1"/>
          <w:numId w:val="78"/>
        </w:numPr>
        <w:spacing w:before="100" w:beforeAutospacing="1" w:after="100" w:afterAutospacing="1"/>
      </w:pPr>
      <w:r w:rsidRPr="0093429B">
        <w:t>“This moment is hard </w:t>
      </w:r>
      <w:r w:rsidRPr="0093429B">
        <w:rPr>
          <w:i/>
          <w:iCs/>
        </w:rPr>
        <w:t>and</w:t>
      </w:r>
      <w:r w:rsidRPr="0093429B">
        <w:t> it will pass.”</w:t>
      </w:r>
    </w:p>
    <w:p w14:paraId="2F93875B" w14:textId="77777777" w:rsidR="0093429B" w:rsidRPr="0093429B" w:rsidRDefault="0093429B" w:rsidP="0093429B">
      <w:pPr>
        <w:numPr>
          <w:ilvl w:val="0"/>
          <w:numId w:val="78"/>
        </w:numPr>
        <w:spacing w:before="100" w:beforeAutospacing="1" w:after="100" w:afterAutospacing="1"/>
      </w:pPr>
      <w:r w:rsidRPr="0093429B">
        <w:t>Post-moment reflection without overanalysis</w:t>
      </w:r>
    </w:p>
    <w:p w14:paraId="49BC7444" w14:textId="77777777" w:rsidR="0093429B" w:rsidRPr="0093429B" w:rsidRDefault="00F2796E" w:rsidP="0093429B">
      <w:r w:rsidRPr="00F2796E">
        <w:rPr>
          <w:noProof/>
          <w14:ligatures w14:val="standardContextual"/>
        </w:rPr>
        <w:pict w14:anchorId="487A6CAF">
          <v:rect id="_x0000_i1087" alt="" style="width:468pt;height:.05pt;mso-width-percent:0;mso-height-percent:0;mso-width-percent:0;mso-height-percent:0" o:hralign="center" o:hrstd="t" o:hr="t" fillcolor="#a0a0a0" stroked="f"/>
        </w:pict>
      </w:r>
    </w:p>
    <w:p w14:paraId="5DC5361C"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t>Important Boundary (Reinforced Throughout)</w:t>
      </w:r>
    </w:p>
    <w:p w14:paraId="71B9AF1A" w14:textId="77777777" w:rsidR="0093429B" w:rsidRPr="0093429B" w:rsidRDefault="0093429B" w:rsidP="0093429B">
      <w:pPr>
        <w:spacing w:before="100" w:beforeAutospacing="1" w:after="100" w:afterAutospacing="1"/>
      </w:pPr>
      <w:r w:rsidRPr="0093429B">
        <w:t>You say this clearly and often:</w:t>
      </w:r>
    </w:p>
    <w:p w14:paraId="7B7F7DF7" w14:textId="77777777" w:rsidR="0093429B" w:rsidRPr="0093429B" w:rsidRDefault="0093429B" w:rsidP="0093429B">
      <w:pPr>
        <w:spacing w:before="100" w:beforeAutospacing="1" w:after="100" w:afterAutospacing="1"/>
      </w:pPr>
      <w:r w:rsidRPr="0093429B">
        <w:t>“This course builds understanding and capacity.</w:t>
      </w:r>
      <w:r w:rsidRPr="0093429B">
        <w:br/>
        <w:t>It does </w:t>
      </w:r>
      <w:r w:rsidRPr="0093429B">
        <w:rPr>
          <w:b/>
          <w:bCs/>
        </w:rPr>
        <w:t>not</w:t>
      </w:r>
      <w:r w:rsidRPr="0093429B">
        <w:t> process trauma or revisit memories.”</w:t>
      </w:r>
    </w:p>
    <w:p w14:paraId="651060CB" w14:textId="77777777" w:rsidR="0093429B" w:rsidRPr="0093429B" w:rsidRDefault="0093429B" w:rsidP="0093429B">
      <w:pPr>
        <w:spacing w:before="100" w:beforeAutospacing="1" w:after="100" w:afterAutospacing="1"/>
      </w:pPr>
      <w:r w:rsidRPr="0093429B">
        <w:t>This builds trust and safety.</w:t>
      </w:r>
    </w:p>
    <w:p w14:paraId="405E3386" w14:textId="77777777" w:rsidR="0093429B" w:rsidRPr="0093429B" w:rsidRDefault="00F2796E" w:rsidP="0093429B">
      <w:r w:rsidRPr="00F2796E">
        <w:rPr>
          <w:noProof/>
          <w14:ligatures w14:val="standardContextual"/>
        </w:rPr>
        <w:pict w14:anchorId="20B78853">
          <v:rect id="_x0000_i1086" alt="" style="width:468pt;height:.05pt;mso-width-percent:0;mso-height-percent:0;mso-width-percent:0;mso-height-percent:0" o:hralign="center" o:hrstd="t" o:hr="t" fillcolor="#a0a0a0" stroked="f"/>
        </w:pict>
      </w:r>
    </w:p>
    <w:p w14:paraId="78EB651B"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t>CTA Language (End of Course)</w:t>
      </w:r>
    </w:p>
    <w:p w14:paraId="7992BD4F" w14:textId="77777777" w:rsidR="0093429B" w:rsidRPr="0093429B" w:rsidRDefault="0093429B" w:rsidP="0093429B">
      <w:pPr>
        <w:numPr>
          <w:ilvl w:val="0"/>
          <w:numId w:val="79"/>
        </w:numPr>
        <w:spacing w:before="100" w:beforeAutospacing="1" w:after="100" w:afterAutospacing="1"/>
      </w:pPr>
      <w:r w:rsidRPr="0093429B">
        <w:rPr>
          <w:i/>
          <w:iCs/>
        </w:rPr>
        <w:t>“If Course 1 helped you manage moments, Course 2 helps you understand the patterns beneath them.”</w:t>
      </w:r>
    </w:p>
    <w:p w14:paraId="0D756D53" w14:textId="77777777" w:rsidR="0093429B" w:rsidRPr="0093429B" w:rsidRDefault="0093429B" w:rsidP="0093429B">
      <w:pPr>
        <w:numPr>
          <w:ilvl w:val="0"/>
          <w:numId w:val="79"/>
        </w:numPr>
        <w:spacing w:before="100" w:beforeAutospacing="1" w:after="100" w:afterAutospacing="1"/>
      </w:pPr>
      <w:r w:rsidRPr="0093429B">
        <w:t>Optional next step positioning:</w:t>
      </w:r>
    </w:p>
    <w:p w14:paraId="6CEFB2BC" w14:textId="77777777" w:rsidR="0093429B" w:rsidRPr="0093429B" w:rsidRDefault="0093429B" w:rsidP="0093429B">
      <w:pPr>
        <w:numPr>
          <w:ilvl w:val="1"/>
          <w:numId w:val="79"/>
        </w:numPr>
        <w:spacing w:before="100" w:beforeAutospacing="1" w:after="100" w:afterAutospacing="1"/>
      </w:pPr>
      <w:r w:rsidRPr="0093429B">
        <w:t>“Some people stop here—and that’s enough.”</w:t>
      </w:r>
    </w:p>
    <w:p w14:paraId="42A8CF3B" w14:textId="77777777" w:rsidR="0093429B" w:rsidRPr="0093429B" w:rsidRDefault="0093429B" w:rsidP="0093429B">
      <w:pPr>
        <w:numPr>
          <w:ilvl w:val="1"/>
          <w:numId w:val="79"/>
        </w:numPr>
        <w:spacing w:before="100" w:beforeAutospacing="1" w:after="100" w:afterAutospacing="1"/>
      </w:pPr>
      <w:r w:rsidRPr="0093429B">
        <w:t>“Others choose to explore deeper work with support.”</w:t>
      </w:r>
    </w:p>
    <w:p w14:paraId="6122EAB7" w14:textId="77777777" w:rsidR="0093429B" w:rsidRPr="0093429B" w:rsidRDefault="0093429B" w:rsidP="0093429B">
      <w:pPr>
        <w:spacing w:before="100" w:beforeAutospacing="1" w:after="100" w:afterAutospacing="1"/>
      </w:pPr>
      <w:r w:rsidRPr="0093429B">
        <w:t>No pressure. No fear. No funnel-y vibes.</w:t>
      </w:r>
    </w:p>
    <w:p w14:paraId="139357FC" w14:textId="77777777" w:rsidR="0093429B" w:rsidRPr="0093429B" w:rsidRDefault="00F2796E" w:rsidP="0093429B">
      <w:r w:rsidRPr="00F2796E">
        <w:rPr>
          <w:noProof/>
          <w14:ligatures w14:val="standardContextual"/>
        </w:rPr>
        <w:pict w14:anchorId="4A176100">
          <v:rect id="_x0000_i1085" alt="" style="width:468pt;height:.05pt;mso-width-percent:0;mso-height-percent:0;mso-width-percent:0;mso-height-percent:0" o:hralign="center" o:hrstd="t" o:hr="t" fillcolor="#a0a0a0" stroked="f"/>
        </w:pict>
      </w:r>
    </w:p>
    <w:p w14:paraId="16A3086F"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t>Why This Works</w:t>
      </w:r>
    </w:p>
    <w:p w14:paraId="07875269" w14:textId="77777777" w:rsidR="0093429B" w:rsidRPr="0093429B" w:rsidRDefault="0093429B" w:rsidP="0093429B">
      <w:pPr>
        <w:numPr>
          <w:ilvl w:val="0"/>
          <w:numId w:val="80"/>
        </w:numPr>
        <w:spacing w:before="100" w:beforeAutospacing="1" w:after="100" w:afterAutospacing="1"/>
      </w:pPr>
      <w:r w:rsidRPr="0093429B">
        <w:t>It </w:t>
      </w:r>
      <w:r w:rsidRPr="0093429B">
        <w:rPr>
          <w:b/>
          <w:bCs/>
        </w:rPr>
        <w:t>normalizes</w:t>
      </w:r>
      <w:r w:rsidRPr="0093429B">
        <w:t> instead of pathologizes</w:t>
      </w:r>
    </w:p>
    <w:p w14:paraId="6D712F94" w14:textId="77777777" w:rsidR="0093429B" w:rsidRPr="0093429B" w:rsidRDefault="0093429B" w:rsidP="0093429B">
      <w:pPr>
        <w:numPr>
          <w:ilvl w:val="0"/>
          <w:numId w:val="80"/>
        </w:numPr>
        <w:spacing w:before="100" w:beforeAutospacing="1" w:after="100" w:afterAutospacing="1"/>
      </w:pPr>
      <w:r w:rsidRPr="0093429B">
        <w:t>It gives people language for what’s happening </w:t>
      </w:r>
      <w:r w:rsidRPr="0093429B">
        <w:rPr>
          <w:i/>
          <w:iCs/>
        </w:rPr>
        <w:t>without opening wounds</w:t>
      </w:r>
    </w:p>
    <w:p w14:paraId="2A3B2BC4" w14:textId="77777777" w:rsidR="0093429B" w:rsidRPr="0093429B" w:rsidRDefault="0093429B" w:rsidP="0093429B">
      <w:pPr>
        <w:numPr>
          <w:ilvl w:val="0"/>
          <w:numId w:val="80"/>
        </w:numPr>
        <w:spacing w:before="100" w:beforeAutospacing="1" w:after="100" w:afterAutospacing="1"/>
      </w:pPr>
      <w:r w:rsidRPr="0093429B">
        <w:t>It increases regulation </w:t>
      </w:r>
      <w:r w:rsidRPr="0093429B">
        <w:rPr>
          <w:b/>
          <w:bCs/>
        </w:rPr>
        <w:t>through understanding</w:t>
      </w:r>
      <w:r w:rsidRPr="0093429B">
        <w:t>, not force</w:t>
      </w:r>
    </w:p>
    <w:p w14:paraId="3B0AC05E" w14:textId="77777777" w:rsidR="0093429B" w:rsidRPr="0093429B" w:rsidRDefault="0093429B" w:rsidP="0093429B">
      <w:pPr>
        <w:numPr>
          <w:ilvl w:val="0"/>
          <w:numId w:val="80"/>
        </w:numPr>
        <w:spacing w:before="100" w:beforeAutospacing="1" w:after="100" w:afterAutospacing="1"/>
      </w:pPr>
      <w:r w:rsidRPr="0093429B">
        <w:t>It fits beautifully with your nervous-system-first framework</w:t>
      </w:r>
    </w:p>
    <w:p w14:paraId="26829889" w14:textId="77777777" w:rsidR="0093429B" w:rsidRPr="0093429B" w:rsidRDefault="0093429B" w:rsidP="0093429B">
      <w:pPr>
        <w:spacing w:before="100" w:beforeAutospacing="1" w:after="100" w:afterAutospacing="1"/>
      </w:pPr>
      <w:r w:rsidRPr="0093429B">
        <w:lastRenderedPageBreak/>
        <w:t>If you want, next we can:</w:t>
      </w:r>
    </w:p>
    <w:p w14:paraId="7B22970F" w14:textId="77777777" w:rsidR="0093429B" w:rsidRPr="0093429B" w:rsidRDefault="0093429B" w:rsidP="0093429B">
      <w:pPr>
        <w:numPr>
          <w:ilvl w:val="0"/>
          <w:numId w:val="81"/>
        </w:numPr>
        <w:spacing w:before="100" w:beforeAutospacing="1" w:after="100" w:afterAutospacing="1"/>
      </w:pPr>
      <w:r w:rsidRPr="0093429B">
        <w:t>Write </w:t>
      </w:r>
      <w:r w:rsidRPr="0093429B">
        <w:rPr>
          <w:b/>
          <w:bCs/>
        </w:rPr>
        <w:t>one-sentence promises</w:t>
      </w:r>
      <w:r w:rsidRPr="0093429B">
        <w:t> for each module</w:t>
      </w:r>
    </w:p>
    <w:p w14:paraId="790A0BBD" w14:textId="77777777" w:rsidR="0093429B" w:rsidRPr="0093429B" w:rsidRDefault="0093429B" w:rsidP="0093429B">
      <w:pPr>
        <w:numPr>
          <w:ilvl w:val="0"/>
          <w:numId w:val="81"/>
        </w:numPr>
        <w:spacing w:before="100" w:beforeAutospacing="1" w:after="100" w:afterAutospacing="1"/>
      </w:pPr>
      <w:r w:rsidRPr="0093429B">
        <w:t>Create </w:t>
      </w:r>
      <w:r w:rsidRPr="0093429B">
        <w:rPr>
          <w:b/>
          <w:bCs/>
        </w:rPr>
        <w:t>Canva-ready lesson headers + icons</w:t>
      </w:r>
    </w:p>
    <w:p w14:paraId="11714414" w14:textId="77777777" w:rsidR="0093429B" w:rsidRPr="0093429B" w:rsidRDefault="0093429B" w:rsidP="0093429B">
      <w:pPr>
        <w:numPr>
          <w:ilvl w:val="0"/>
          <w:numId w:val="81"/>
        </w:numPr>
        <w:spacing w:before="100" w:beforeAutospacing="1" w:after="100" w:afterAutospacing="1"/>
      </w:pPr>
      <w:r w:rsidRPr="0093429B">
        <w:t>Draft </w:t>
      </w:r>
      <w:r w:rsidRPr="0093429B">
        <w:rPr>
          <w:b/>
          <w:bCs/>
        </w:rPr>
        <w:t>intro and outro scripts</w:t>
      </w:r>
      <w:r w:rsidRPr="0093429B">
        <w:t> that keep the tone grounded and safe</w:t>
      </w:r>
    </w:p>
    <w:p w14:paraId="414D74D4" w14:textId="77777777" w:rsidR="0093429B" w:rsidRPr="0093429B" w:rsidRDefault="0093429B" w:rsidP="0093429B">
      <w:pPr>
        <w:numPr>
          <w:ilvl w:val="0"/>
          <w:numId w:val="81"/>
        </w:numPr>
        <w:spacing w:before="100" w:beforeAutospacing="1" w:after="100" w:afterAutospacing="1"/>
      </w:pPr>
      <w:r w:rsidRPr="0093429B">
        <w:t>Or help you decide whether this is better framed as </w:t>
      </w:r>
      <w:r w:rsidRPr="0093429B">
        <w:rPr>
          <w:b/>
          <w:bCs/>
        </w:rPr>
        <w:t>parents-only</w:t>
      </w:r>
      <w:r w:rsidRPr="0093429B">
        <w:t> or </w:t>
      </w:r>
      <w:r w:rsidRPr="0093429B">
        <w:rPr>
          <w:b/>
          <w:bCs/>
        </w:rPr>
        <w:t>adults + parents</w:t>
      </w:r>
      <w:r w:rsidRPr="0093429B">
        <w:t> (there’s a subtle difference in copy)</w:t>
      </w:r>
    </w:p>
    <w:p w14:paraId="5387C062" w14:textId="77777777" w:rsidR="0093429B" w:rsidRPr="0093429B" w:rsidRDefault="0093429B" w:rsidP="0093429B">
      <w:pPr>
        <w:spacing w:before="100" w:beforeAutospacing="1" w:after="100" w:afterAutospacing="1"/>
      </w:pPr>
      <w:r w:rsidRPr="0093429B">
        <w:t xml:space="preserve">Just tell me where you want to go next </w:t>
      </w:r>
      <w:r w:rsidRPr="0093429B">
        <w:rPr>
          <w:rFonts w:ascii="Apple Color Emoji" w:hAnsi="Apple Color Emoji" w:cs="Apple Color Emoji"/>
        </w:rPr>
        <w:t>💛</w:t>
      </w:r>
    </w:p>
    <w:p w14:paraId="19EC4180" w14:textId="77777777" w:rsidR="0093429B" w:rsidRPr="0093429B" w:rsidRDefault="0093429B" w:rsidP="0093429B">
      <w:r w:rsidRPr="0093429B">
        <w:t>Write one-sentence promises for each module</w:t>
      </w:r>
    </w:p>
    <w:p w14:paraId="1799936F" w14:textId="77777777" w:rsidR="0093429B" w:rsidRPr="0093429B" w:rsidRDefault="0093429B" w:rsidP="0093429B">
      <w:pPr>
        <w:spacing w:before="100" w:beforeAutospacing="1" w:after="100" w:afterAutospacing="1"/>
      </w:pPr>
      <w:r w:rsidRPr="0093429B">
        <w:t>Absolutely—here are </w:t>
      </w:r>
      <w:r w:rsidRPr="0093429B">
        <w:rPr>
          <w:b/>
          <w:bCs/>
        </w:rPr>
        <w:t>clean, steady, non-alarming one-sentence promises</w:t>
      </w:r>
      <w:r w:rsidRPr="0093429B">
        <w:t> for each module that match the tone of </w:t>
      </w:r>
      <w:r w:rsidRPr="0093429B">
        <w:rPr>
          <w:i/>
          <w:iCs/>
        </w:rPr>
        <w:t>understanding without pathologizing</w:t>
      </w:r>
      <w:r w:rsidRPr="0093429B">
        <w:t> and </w:t>
      </w:r>
      <w:r w:rsidRPr="0093429B">
        <w:rPr>
          <w:i/>
          <w:iCs/>
        </w:rPr>
        <w:t>depth without overwhelm</w:t>
      </w:r>
      <w:r w:rsidRPr="0093429B">
        <w:t>.</w:t>
      </w:r>
    </w:p>
    <w:p w14:paraId="79B9CB2F" w14:textId="77777777" w:rsidR="0093429B" w:rsidRPr="0093429B" w:rsidRDefault="00F2796E" w:rsidP="0093429B">
      <w:r w:rsidRPr="00F2796E">
        <w:rPr>
          <w:noProof/>
          <w14:ligatures w14:val="standardContextual"/>
        </w:rPr>
        <w:pict w14:anchorId="09992C7D">
          <v:rect id="_x0000_i1084" alt="" style="width:468pt;height:.05pt;mso-width-percent:0;mso-height-percent:0;mso-width-percent:0;mso-height-percent:0" o:hralign="center" o:hrstd="t" o:hr="t" fillcolor="#a0a0a0" stroked="f"/>
        </w:pict>
      </w:r>
    </w:p>
    <w:p w14:paraId="67B4BD50" w14:textId="77777777" w:rsidR="0093429B" w:rsidRPr="0093429B" w:rsidRDefault="0093429B" w:rsidP="0093429B">
      <w:pPr>
        <w:spacing w:before="100" w:beforeAutospacing="1" w:after="100" w:afterAutospacing="1"/>
        <w:outlineLvl w:val="2"/>
        <w:rPr>
          <w:b/>
          <w:bCs/>
          <w:sz w:val="27"/>
          <w:szCs w:val="27"/>
        </w:rPr>
      </w:pPr>
      <w:r w:rsidRPr="0093429B">
        <w:rPr>
          <w:b/>
          <w:bCs/>
          <w:sz w:val="27"/>
          <w:szCs w:val="27"/>
        </w:rPr>
        <w:t>Module 1 – When Regulation Stops Working</w:t>
      </w:r>
    </w:p>
    <w:p w14:paraId="1BCF8DD7" w14:textId="77777777" w:rsidR="0093429B" w:rsidRPr="0093429B" w:rsidRDefault="0093429B" w:rsidP="0093429B">
      <w:pPr>
        <w:spacing w:before="100" w:beforeAutospacing="1" w:after="100" w:afterAutospacing="1"/>
      </w:pPr>
      <w:r w:rsidRPr="0093429B">
        <w:rPr>
          <w:i/>
          <w:iCs/>
        </w:rPr>
        <w:t>You’ll understand why regulation tools sometimes fail—and learn why that doesn’t mean you’re doing anything wrong.</w:t>
      </w:r>
    </w:p>
    <w:p w14:paraId="04813A8A" w14:textId="77777777" w:rsidR="0093429B" w:rsidRPr="0093429B" w:rsidRDefault="0093429B" w:rsidP="0093429B">
      <w:pPr>
        <w:spacing w:before="100" w:beforeAutospacing="1" w:after="100" w:afterAutospacing="1"/>
        <w:outlineLvl w:val="2"/>
        <w:rPr>
          <w:b/>
          <w:bCs/>
          <w:sz w:val="27"/>
          <w:szCs w:val="27"/>
        </w:rPr>
      </w:pPr>
      <w:r w:rsidRPr="0093429B">
        <w:rPr>
          <w:b/>
          <w:bCs/>
          <w:sz w:val="27"/>
          <w:szCs w:val="27"/>
        </w:rPr>
        <w:t>Module 2 – Triggers Are Nervous System Memory</w:t>
      </w:r>
    </w:p>
    <w:p w14:paraId="6CAF73E8" w14:textId="77777777" w:rsidR="0093429B" w:rsidRPr="0093429B" w:rsidRDefault="0093429B" w:rsidP="0093429B">
      <w:pPr>
        <w:spacing w:before="100" w:beforeAutospacing="1" w:after="100" w:afterAutospacing="1"/>
      </w:pPr>
      <w:r w:rsidRPr="0093429B">
        <w:rPr>
          <w:i/>
          <w:iCs/>
        </w:rPr>
        <w:t>You’ll learn why certain moments feel bigger than the situation itself and how to recognize a trigger without shame.</w:t>
      </w:r>
    </w:p>
    <w:p w14:paraId="21FE78D4" w14:textId="77777777" w:rsidR="0093429B" w:rsidRPr="0093429B" w:rsidRDefault="0093429B" w:rsidP="0093429B">
      <w:pPr>
        <w:spacing w:before="100" w:beforeAutospacing="1" w:after="100" w:afterAutospacing="1"/>
        <w:outlineLvl w:val="2"/>
        <w:rPr>
          <w:b/>
          <w:bCs/>
          <w:sz w:val="27"/>
          <w:szCs w:val="27"/>
        </w:rPr>
      </w:pPr>
      <w:r w:rsidRPr="0093429B">
        <w:rPr>
          <w:b/>
          <w:bCs/>
          <w:sz w:val="27"/>
          <w:szCs w:val="27"/>
        </w:rPr>
        <w:t>Module 3 – Stress, Trauma, and Cumulative Overwhelm</w:t>
      </w:r>
    </w:p>
    <w:p w14:paraId="3A6E25EC" w14:textId="77777777" w:rsidR="0093429B" w:rsidRPr="0093429B" w:rsidRDefault="0093429B" w:rsidP="0093429B">
      <w:pPr>
        <w:spacing w:before="100" w:beforeAutospacing="1" w:after="100" w:afterAutospacing="1"/>
      </w:pPr>
      <w:r w:rsidRPr="0093429B">
        <w:rPr>
          <w:i/>
          <w:iCs/>
        </w:rPr>
        <w:t>You’ll gain clarity on the difference between stress, trauma, and long-term overwhelm so your experiences finally make sense.</w:t>
      </w:r>
    </w:p>
    <w:p w14:paraId="2EB19E76" w14:textId="77777777" w:rsidR="0093429B" w:rsidRPr="0093429B" w:rsidRDefault="0093429B" w:rsidP="0093429B">
      <w:pPr>
        <w:spacing w:before="100" w:beforeAutospacing="1" w:after="100" w:afterAutospacing="1"/>
        <w:outlineLvl w:val="2"/>
        <w:rPr>
          <w:b/>
          <w:bCs/>
          <w:sz w:val="27"/>
          <w:szCs w:val="27"/>
        </w:rPr>
      </w:pPr>
      <w:r w:rsidRPr="0093429B">
        <w:rPr>
          <w:b/>
          <w:bCs/>
          <w:sz w:val="27"/>
          <w:szCs w:val="27"/>
        </w:rPr>
        <w:t>Module 4 – Protective Responses: Fight, Flight, Freeze, Please</w:t>
      </w:r>
    </w:p>
    <w:p w14:paraId="6F18D288" w14:textId="77777777" w:rsidR="0093429B" w:rsidRPr="0093429B" w:rsidRDefault="0093429B" w:rsidP="0093429B">
      <w:pPr>
        <w:spacing w:before="100" w:beforeAutospacing="1" w:after="100" w:afterAutospacing="1"/>
      </w:pPr>
      <w:r w:rsidRPr="0093429B">
        <w:rPr>
          <w:i/>
          <w:iCs/>
        </w:rPr>
        <w:t>You’ll identify your nervous system’s protective patterns and learn to see them as strategies rather than problems.</w:t>
      </w:r>
    </w:p>
    <w:p w14:paraId="2651980E" w14:textId="77777777" w:rsidR="0093429B" w:rsidRPr="0093429B" w:rsidRDefault="0093429B" w:rsidP="0093429B">
      <w:pPr>
        <w:spacing w:before="100" w:beforeAutospacing="1" w:after="100" w:afterAutospacing="1"/>
        <w:outlineLvl w:val="2"/>
        <w:rPr>
          <w:b/>
          <w:bCs/>
          <w:sz w:val="27"/>
          <w:szCs w:val="27"/>
        </w:rPr>
      </w:pPr>
      <w:r w:rsidRPr="0093429B">
        <w:rPr>
          <w:b/>
          <w:bCs/>
          <w:sz w:val="27"/>
          <w:szCs w:val="27"/>
        </w:rPr>
        <w:t>Module 5 – Why Parenting Activates Old Material</w:t>
      </w:r>
    </w:p>
    <w:p w14:paraId="2343131A" w14:textId="77777777" w:rsidR="0093429B" w:rsidRPr="0093429B" w:rsidRDefault="0093429B" w:rsidP="0093429B">
      <w:pPr>
        <w:spacing w:before="100" w:beforeAutospacing="1" w:after="100" w:afterAutospacing="1"/>
      </w:pPr>
      <w:r w:rsidRPr="0093429B">
        <w:rPr>
          <w:i/>
          <w:iCs/>
        </w:rPr>
        <w:t>You’ll understand why certain parenting moments hit so hard—and how to separate what’s happening now from what feels familiar.</w:t>
      </w:r>
    </w:p>
    <w:p w14:paraId="5F4080E5" w14:textId="77777777" w:rsidR="0093429B" w:rsidRPr="0093429B" w:rsidRDefault="0093429B" w:rsidP="0093429B">
      <w:pPr>
        <w:spacing w:before="100" w:beforeAutospacing="1" w:after="100" w:afterAutospacing="1"/>
        <w:outlineLvl w:val="2"/>
        <w:rPr>
          <w:b/>
          <w:bCs/>
          <w:sz w:val="27"/>
          <w:szCs w:val="27"/>
        </w:rPr>
      </w:pPr>
      <w:r w:rsidRPr="0093429B">
        <w:rPr>
          <w:b/>
          <w:bCs/>
          <w:sz w:val="27"/>
          <w:szCs w:val="27"/>
        </w:rPr>
        <w:t>Module 6 – This Is Now vs This Is Old</w:t>
      </w:r>
    </w:p>
    <w:p w14:paraId="489DB0BA" w14:textId="77777777" w:rsidR="0093429B" w:rsidRPr="0093429B" w:rsidRDefault="0093429B" w:rsidP="0093429B">
      <w:pPr>
        <w:spacing w:before="100" w:beforeAutospacing="1" w:after="100" w:afterAutospacing="1"/>
      </w:pPr>
      <w:r w:rsidRPr="0093429B">
        <w:rPr>
          <w:i/>
          <w:iCs/>
        </w:rPr>
        <w:lastRenderedPageBreak/>
        <w:t>You’ll build the ability to pause in charged moments and respond with more choice, even when emotions run high.</w:t>
      </w:r>
    </w:p>
    <w:p w14:paraId="649199BF" w14:textId="77777777" w:rsidR="0093429B" w:rsidRPr="0093429B" w:rsidRDefault="00F2796E" w:rsidP="0093429B">
      <w:r w:rsidRPr="00F2796E">
        <w:rPr>
          <w:noProof/>
          <w14:ligatures w14:val="standardContextual"/>
        </w:rPr>
        <w:pict w14:anchorId="11118ED9">
          <v:rect id="_x0000_i1083" alt="" style="width:468pt;height:.05pt;mso-width-percent:0;mso-height-percent:0;mso-width-percent:0;mso-height-percent:0" o:hralign="center" o:hrstd="t" o:hr="t" fillcolor="#a0a0a0" stroked="f"/>
        </w:pict>
      </w:r>
    </w:p>
    <w:p w14:paraId="40C42DD9" w14:textId="77777777" w:rsidR="0093429B" w:rsidRPr="0093429B" w:rsidRDefault="0093429B" w:rsidP="0093429B">
      <w:pPr>
        <w:spacing w:before="100" w:beforeAutospacing="1" w:after="100" w:afterAutospacing="1"/>
      </w:pPr>
      <w:r w:rsidRPr="0093429B">
        <w:t>If you want, I can also:</w:t>
      </w:r>
    </w:p>
    <w:p w14:paraId="411FA22B" w14:textId="77777777" w:rsidR="0093429B" w:rsidRPr="0093429B" w:rsidRDefault="0093429B" w:rsidP="0093429B">
      <w:pPr>
        <w:numPr>
          <w:ilvl w:val="0"/>
          <w:numId w:val="82"/>
        </w:numPr>
        <w:spacing w:before="100" w:beforeAutospacing="1" w:after="100" w:afterAutospacing="1"/>
      </w:pPr>
      <w:r w:rsidRPr="0093429B">
        <w:t>Tighten these to be more </w:t>
      </w:r>
      <w:r w:rsidRPr="0093429B">
        <w:rPr>
          <w:b/>
          <w:bCs/>
        </w:rPr>
        <w:t>sales-page forward</w:t>
      </w:r>
    </w:p>
    <w:p w14:paraId="759D1845" w14:textId="77777777" w:rsidR="0093429B" w:rsidRPr="0093429B" w:rsidRDefault="0093429B" w:rsidP="0093429B">
      <w:pPr>
        <w:numPr>
          <w:ilvl w:val="0"/>
          <w:numId w:val="82"/>
        </w:numPr>
        <w:spacing w:before="100" w:beforeAutospacing="1" w:after="100" w:afterAutospacing="1"/>
      </w:pPr>
      <w:r w:rsidRPr="0093429B">
        <w:t>Create a </w:t>
      </w:r>
      <w:r w:rsidRPr="0093429B">
        <w:rPr>
          <w:b/>
          <w:bCs/>
        </w:rPr>
        <w:t>matching one-line takeaway</w:t>
      </w:r>
      <w:r w:rsidRPr="0093429B">
        <w:t> under each promise</w:t>
      </w:r>
    </w:p>
    <w:p w14:paraId="26B9084D" w14:textId="77777777" w:rsidR="0093429B" w:rsidRPr="0093429B" w:rsidRDefault="0093429B" w:rsidP="0093429B">
      <w:pPr>
        <w:numPr>
          <w:ilvl w:val="0"/>
          <w:numId w:val="82"/>
        </w:numPr>
        <w:spacing w:before="100" w:beforeAutospacing="1" w:after="100" w:afterAutospacing="1"/>
      </w:pPr>
      <w:r w:rsidRPr="0093429B">
        <w:t>Adjust tone slightly for </w:t>
      </w:r>
      <w:r w:rsidRPr="0093429B">
        <w:rPr>
          <w:b/>
          <w:bCs/>
        </w:rPr>
        <w:t>parents-only vs adults + parents</w:t>
      </w:r>
    </w:p>
    <w:p w14:paraId="238047C5" w14:textId="77777777" w:rsidR="0093429B" w:rsidRPr="0093429B" w:rsidRDefault="0093429B" w:rsidP="0093429B">
      <w:pPr>
        <w:numPr>
          <w:ilvl w:val="0"/>
          <w:numId w:val="82"/>
        </w:numPr>
        <w:spacing w:before="100" w:beforeAutospacing="1" w:after="100" w:afterAutospacing="1"/>
      </w:pPr>
      <w:r w:rsidRPr="0093429B">
        <w:t>Turn these into </w:t>
      </w:r>
      <w:r w:rsidRPr="0093429B">
        <w:rPr>
          <w:b/>
          <w:bCs/>
        </w:rPr>
        <w:t>Canva slide headers</w:t>
      </w:r>
      <w:r w:rsidRPr="0093429B">
        <w:t> with icon suggestions</w:t>
      </w:r>
    </w:p>
    <w:p w14:paraId="0B4E0339" w14:textId="77777777" w:rsidR="0093429B" w:rsidRPr="0093429B" w:rsidRDefault="0093429B" w:rsidP="0093429B">
      <w:pPr>
        <w:spacing w:before="100" w:beforeAutospacing="1" w:after="100" w:afterAutospacing="1"/>
      </w:pPr>
      <w:r w:rsidRPr="0093429B">
        <w:t>Just say the word.</w:t>
      </w:r>
    </w:p>
    <w:p w14:paraId="4ADE4D17" w14:textId="77777777" w:rsidR="0093429B" w:rsidRPr="0093429B" w:rsidRDefault="0093429B" w:rsidP="0093429B">
      <w:r w:rsidRPr="0093429B">
        <w:t>Draft intro and outro scripts that keep the tone grounded and safe</w:t>
      </w:r>
    </w:p>
    <w:p w14:paraId="4D404BB6" w14:textId="77777777" w:rsidR="0093429B" w:rsidRPr="0093429B" w:rsidRDefault="0093429B" w:rsidP="0093429B">
      <w:pPr>
        <w:spacing w:before="100" w:beforeAutospacing="1" w:after="100" w:afterAutospacing="1"/>
      </w:pPr>
      <w:r w:rsidRPr="0093429B">
        <w:t>Absolutely. Below are </w:t>
      </w:r>
      <w:r w:rsidRPr="0093429B">
        <w:rPr>
          <w:b/>
          <w:bCs/>
        </w:rPr>
        <w:t>intro and outro scripts</w:t>
      </w:r>
      <w:r w:rsidRPr="0093429B">
        <w:t> written to feel </w:t>
      </w:r>
      <w:r w:rsidRPr="0093429B">
        <w:rPr>
          <w:b/>
          <w:bCs/>
        </w:rPr>
        <w:t>steady, containing, and non-alarmist</w:t>
      </w:r>
      <w:r w:rsidRPr="0093429B">
        <w:t>—the kind of tone that lets people exhale and stay present. You can read these verbatim or adapt them slightly to your voice.</w:t>
      </w:r>
    </w:p>
    <w:p w14:paraId="36A57596" w14:textId="77777777" w:rsidR="0093429B" w:rsidRPr="0093429B" w:rsidRDefault="00F2796E" w:rsidP="0093429B">
      <w:r w:rsidRPr="00F2796E">
        <w:rPr>
          <w:noProof/>
          <w14:ligatures w14:val="standardContextual"/>
        </w:rPr>
        <w:pict w14:anchorId="4B211D88">
          <v:rect id="_x0000_i1082" alt="" style="width:468pt;height:.05pt;mso-width-percent:0;mso-height-percent:0;mso-width-percent:0;mso-height-percent:0" o:hralign="center" o:hrstd="t" o:hr="t" fillcolor="#a0a0a0" stroked="f"/>
        </w:pict>
      </w:r>
    </w:p>
    <w:p w14:paraId="049CC7A0"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t>Course Introduction Script</w:t>
      </w:r>
    </w:p>
    <w:p w14:paraId="0DA2E739" w14:textId="77777777" w:rsidR="0093429B" w:rsidRPr="0093429B" w:rsidRDefault="0093429B" w:rsidP="0093429B">
      <w:pPr>
        <w:spacing w:before="100" w:beforeAutospacing="1" w:after="100" w:afterAutospacing="1"/>
      </w:pPr>
      <w:r w:rsidRPr="0093429B">
        <w:rPr>
          <w:i/>
          <w:iCs/>
        </w:rPr>
        <w:t>“If you’re here, it likely means you’ve already learned some regulation tools—and at times, they help. But there are also moments where they don’t, and you’re left wondering, ‘Why does this still feel so hard?’</w:t>
      </w:r>
    </w:p>
    <w:p w14:paraId="3D8D1B9F" w14:textId="77777777" w:rsidR="0093429B" w:rsidRPr="0093429B" w:rsidRDefault="0093429B" w:rsidP="0093429B">
      <w:pPr>
        <w:spacing w:before="100" w:beforeAutospacing="1" w:after="100" w:afterAutospacing="1"/>
      </w:pPr>
      <w:r w:rsidRPr="0093429B">
        <w:rPr>
          <w:i/>
          <w:iCs/>
        </w:rPr>
        <w:t>This course is for those moments.”</w:t>
      </w:r>
    </w:p>
    <w:p w14:paraId="69697927" w14:textId="77777777" w:rsidR="0093429B" w:rsidRPr="0093429B" w:rsidRDefault="0093429B" w:rsidP="0093429B">
      <w:pPr>
        <w:spacing w:before="100" w:beforeAutospacing="1" w:after="100" w:afterAutospacing="1"/>
      </w:pPr>
      <w:r w:rsidRPr="0093429B">
        <w:rPr>
          <w:i/>
          <w:iCs/>
        </w:rPr>
        <w:t>In Course 1, we focused on managing what happens in the moment—helping the nervous system settle enough to get through hard situations. In this course, we’re gently stepping back to understand what lives underneath those moments.</w:t>
      </w:r>
    </w:p>
    <w:p w14:paraId="0E59B792" w14:textId="77777777" w:rsidR="0093429B" w:rsidRPr="0093429B" w:rsidRDefault="0093429B" w:rsidP="0093429B">
      <w:pPr>
        <w:spacing w:before="100" w:beforeAutospacing="1" w:after="100" w:afterAutospacing="1"/>
      </w:pPr>
      <w:r w:rsidRPr="0093429B">
        <w:rPr>
          <w:i/>
          <w:iCs/>
        </w:rPr>
        <w:t>We’ll talk about triggers, protective responses, and why certain situations seem to bypass logic and go straight to your body. We’ll use the word trauma carefully and thoughtfully—not to label or alarm, but to explain how the nervous system learns from experience.</w:t>
      </w:r>
    </w:p>
    <w:p w14:paraId="22E40CD2" w14:textId="77777777" w:rsidR="0093429B" w:rsidRPr="0093429B" w:rsidRDefault="0093429B" w:rsidP="0093429B">
      <w:pPr>
        <w:spacing w:before="100" w:beforeAutospacing="1" w:after="100" w:afterAutospacing="1"/>
      </w:pPr>
      <w:r w:rsidRPr="0093429B">
        <w:rPr>
          <w:i/>
          <w:iCs/>
        </w:rPr>
        <w:t>This is not a course about reliving the past or processing old memories. You won’t be asked to revisit painful experiences. Instead, we’re building understanding, language, and capacity—so you can recognize patterns without getting pulled into them.</w:t>
      </w:r>
    </w:p>
    <w:p w14:paraId="21CC9148" w14:textId="77777777" w:rsidR="0093429B" w:rsidRPr="0093429B" w:rsidRDefault="0093429B" w:rsidP="0093429B">
      <w:pPr>
        <w:spacing w:before="100" w:beforeAutospacing="1" w:after="100" w:afterAutospacing="1"/>
      </w:pPr>
      <w:r w:rsidRPr="0093429B">
        <w:rPr>
          <w:i/>
          <w:iCs/>
        </w:rPr>
        <w:t>At every point, you are in control of your pace. You can pause, stop, or return later. Nothing here requires you to push past your limits.</w:t>
      </w:r>
    </w:p>
    <w:p w14:paraId="3FEE4B73" w14:textId="77777777" w:rsidR="0093429B" w:rsidRPr="0093429B" w:rsidRDefault="0093429B" w:rsidP="0093429B">
      <w:pPr>
        <w:spacing w:before="100" w:beforeAutospacing="1" w:after="100" w:afterAutospacing="1"/>
      </w:pPr>
      <w:r w:rsidRPr="0093429B">
        <w:rPr>
          <w:i/>
          <w:iCs/>
        </w:rPr>
        <w:lastRenderedPageBreak/>
        <w:t>The goal of this course isn’t to fix you. It’s to help you understand why your reactions make sense—and how that understanding creates more choice over time.”</w:t>
      </w:r>
    </w:p>
    <w:p w14:paraId="33D161E1" w14:textId="77777777" w:rsidR="0093429B" w:rsidRPr="0093429B" w:rsidRDefault="00F2796E" w:rsidP="0093429B">
      <w:r w:rsidRPr="00F2796E">
        <w:rPr>
          <w:noProof/>
          <w14:ligatures w14:val="standardContextual"/>
        </w:rPr>
        <w:pict w14:anchorId="2C6E3A5E">
          <v:rect id="_x0000_i1081" alt="" style="width:468pt;height:.05pt;mso-width-percent:0;mso-height-percent:0;mso-width-percent:0;mso-height-percent:0" o:hralign="center" o:hrstd="t" o:hr="t" fillcolor="#a0a0a0" stroked="f"/>
        </w:pict>
      </w:r>
    </w:p>
    <w:p w14:paraId="02A4CC2F"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t>Module-Level Safety Reminder (Optional Short Insert)</w:t>
      </w:r>
    </w:p>
    <w:p w14:paraId="0739D994" w14:textId="77777777" w:rsidR="0093429B" w:rsidRPr="0093429B" w:rsidRDefault="0093429B" w:rsidP="0093429B">
      <w:pPr>
        <w:spacing w:before="100" w:beforeAutospacing="1" w:after="100" w:afterAutospacing="1"/>
      </w:pPr>
      <w:r w:rsidRPr="0093429B">
        <w:t>You can place this at the start of any module that feels heavier:</w:t>
      </w:r>
    </w:p>
    <w:p w14:paraId="515CC694" w14:textId="77777777" w:rsidR="0093429B" w:rsidRPr="0093429B" w:rsidRDefault="0093429B" w:rsidP="0093429B">
      <w:pPr>
        <w:spacing w:before="100" w:beforeAutospacing="1" w:after="100" w:afterAutospacing="1"/>
      </w:pPr>
      <w:r w:rsidRPr="0093429B">
        <w:rPr>
          <w:i/>
          <w:iCs/>
        </w:rPr>
        <w:t>“As you go through this lesson, remember that understanding does not require reliving. If something feels like too much, it’s okay to step back. Awareness grows best when the nervous system feels safe.”</w:t>
      </w:r>
    </w:p>
    <w:p w14:paraId="6F3AF4FE" w14:textId="77777777" w:rsidR="0093429B" w:rsidRPr="0093429B" w:rsidRDefault="00F2796E" w:rsidP="0093429B">
      <w:r w:rsidRPr="00F2796E">
        <w:rPr>
          <w:noProof/>
          <w14:ligatures w14:val="standardContextual"/>
        </w:rPr>
        <w:pict w14:anchorId="0FE878CC">
          <v:rect id="_x0000_i1080" alt="" style="width:468pt;height:.05pt;mso-width-percent:0;mso-height-percent:0;mso-width-percent:0;mso-height-percent:0" o:hralign="center" o:hrstd="t" o:hr="t" fillcolor="#a0a0a0" stroked="f"/>
        </w:pict>
      </w:r>
    </w:p>
    <w:p w14:paraId="43D5B201" w14:textId="77777777" w:rsidR="0093429B" w:rsidRPr="0093429B" w:rsidRDefault="0093429B" w:rsidP="0093429B">
      <w:pPr>
        <w:spacing w:before="100" w:beforeAutospacing="1" w:after="100" w:afterAutospacing="1"/>
        <w:outlineLvl w:val="1"/>
        <w:rPr>
          <w:b/>
          <w:bCs/>
          <w:sz w:val="36"/>
          <w:szCs w:val="36"/>
        </w:rPr>
      </w:pPr>
      <w:r w:rsidRPr="0093429B">
        <w:rPr>
          <w:b/>
          <w:bCs/>
          <w:sz w:val="36"/>
          <w:szCs w:val="36"/>
        </w:rPr>
        <w:t>Course Closing / Outro Script</w:t>
      </w:r>
    </w:p>
    <w:p w14:paraId="781AA242" w14:textId="77777777" w:rsidR="0093429B" w:rsidRPr="0093429B" w:rsidRDefault="0093429B" w:rsidP="0093429B">
      <w:pPr>
        <w:spacing w:before="100" w:beforeAutospacing="1" w:after="100" w:afterAutospacing="1"/>
      </w:pPr>
      <w:r w:rsidRPr="0093429B">
        <w:rPr>
          <w:i/>
          <w:iCs/>
        </w:rPr>
        <w:t>“As you come to the end of this course, I want to name something important: awareness itself is meaningful change.</w:t>
      </w:r>
    </w:p>
    <w:p w14:paraId="30CFAC46" w14:textId="77777777" w:rsidR="0093429B" w:rsidRPr="0093429B" w:rsidRDefault="0093429B" w:rsidP="0093429B">
      <w:pPr>
        <w:spacing w:before="100" w:beforeAutospacing="1" w:after="100" w:afterAutospacing="1"/>
      </w:pPr>
      <w:r w:rsidRPr="0093429B">
        <w:rPr>
          <w:i/>
          <w:iCs/>
        </w:rPr>
        <w:t>You may not feel calmer in every moment. You may still get triggered. That doesn’t mean this work didn’t ‘work.’ What often changes first is what happens around the moment—the ability to notice, to pause, to be less harsh with yourself afterward.</w:t>
      </w:r>
    </w:p>
    <w:p w14:paraId="2A10BB4B" w14:textId="77777777" w:rsidR="0093429B" w:rsidRPr="0093429B" w:rsidRDefault="0093429B" w:rsidP="0093429B">
      <w:pPr>
        <w:spacing w:before="100" w:beforeAutospacing="1" w:after="100" w:afterAutospacing="1"/>
      </w:pPr>
      <w:r w:rsidRPr="0093429B">
        <w:rPr>
          <w:i/>
          <w:iCs/>
        </w:rPr>
        <w:t>You now have language for patterns that once felt confusing or overwhelming. You understand that many reactions are protective responses, not personal failures. And you have a clearer sense of when something belongs to now—and when it’s echoing from earlier experiences.</w:t>
      </w:r>
    </w:p>
    <w:p w14:paraId="5EEDF91F" w14:textId="77777777" w:rsidR="0093429B" w:rsidRPr="0093429B" w:rsidRDefault="0093429B" w:rsidP="0093429B">
      <w:pPr>
        <w:spacing w:before="100" w:beforeAutospacing="1" w:after="100" w:afterAutospacing="1"/>
      </w:pPr>
      <w:r w:rsidRPr="0093429B">
        <w:rPr>
          <w:i/>
          <w:iCs/>
        </w:rPr>
        <w:t>This course was never about erasing triggers or becoming unreactive. It was about building enough understanding and safety inside yourself to have more choice.</w:t>
      </w:r>
    </w:p>
    <w:p w14:paraId="6A7B0209" w14:textId="77777777" w:rsidR="0093429B" w:rsidRPr="0093429B" w:rsidRDefault="0093429B" w:rsidP="0093429B">
      <w:pPr>
        <w:spacing w:before="100" w:beforeAutospacing="1" w:after="100" w:afterAutospacing="1"/>
      </w:pPr>
      <w:r w:rsidRPr="0093429B">
        <w:rPr>
          <w:i/>
          <w:iCs/>
        </w:rPr>
        <w:t>Some people stop here, using this awareness to support everyday regulation. Others decide to explore deeper work with support. Both paths are valid.</w:t>
      </w:r>
    </w:p>
    <w:p w14:paraId="0C0A0311" w14:textId="77777777" w:rsidR="0093429B" w:rsidRPr="0093429B" w:rsidRDefault="0093429B" w:rsidP="0093429B">
      <w:pPr>
        <w:spacing w:before="100" w:beforeAutospacing="1" w:after="100" w:afterAutospacing="1"/>
      </w:pPr>
      <w:r w:rsidRPr="0093429B">
        <w:rPr>
          <w:i/>
          <w:iCs/>
        </w:rPr>
        <w:t>Take a moment to notice what feels different—even slightly. And remember: you don’t have to go faster than your nervous system is ready for. Change happens in pieces, and you’re already moving.”</w:t>
      </w:r>
    </w:p>
    <w:p w14:paraId="061EFA88" w14:textId="77777777" w:rsidR="0093429B" w:rsidRPr="0093429B" w:rsidRDefault="0093429B" w:rsidP="0093429B">
      <w:pPr>
        <w:pStyle w:val="NoSpacing"/>
      </w:pPr>
    </w:p>
    <w:p w14:paraId="54CA95A9"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6B00F940">
          <v:rect id="_x0000_i1079" alt="" style="width:468pt;height:.05pt;mso-width-percent:0;mso-height-percent:0;mso-width-percent:0;mso-height-percent:0" o:hralign="center" o:hrstd="t" o:hr="t" fillcolor="#a0a0a0" stroked="f"/>
        </w:pict>
      </w:r>
    </w:p>
    <w:p w14:paraId="7ADC5067" w14:textId="77777777" w:rsidR="00487158" w:rsidRPr="00487158" w:rsidRDefault="00487158" w:rsidP="00487158">
      <w:pPr>
        <w:outlineLvl w:val="0"/>
        <w:rPr>
          <w:rFonts w:ascii="Calibri" w:hAnsi="Calibri" w:cs="Calibri"/>
          <w:b/>
          <w:bCs/>
          <w:kern w:val="36"/>
          <w:sz w:val="22"/>
          <w:szCs w:val="22"/>
        </w:rPr>
      </w:pPr>
      <w:r w:rsidRPr="00487158">
        <w:rPr>
          <w:rFonts w:ascii="Calibri" w:hAnsi="Calibri" w:cs="Calibri"/>
          <w:b/>
          <w:bCs/>
          <w:kern w:val="36"/>
          <w:sz w:val="22"/>
          <w:szCs w:val="22"/>
        </w:rPr>
        <w:t>Course 3 (Integration / Application)</w:t>
      </w:r>
    </w:p>
    <w:p w14:paraId="710581B7"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i/>
          <w:iCs/>
          <w:sz w:val="22"/>
          <w:szCs w:val="22"/>
        </w:rPr>
        <w:t>Living Regulated</w:t>
      </w:r>
    </w:p>
    <w:p w14:paraId="7B4E44E2" w14:textId="77777777" w:rsidR="00487158" w:rsidRPr="00487158" w:rsidRDefault="00487158" w:rsidP="00487158">
      <w:pPr>
        <w:outlineLvl w:val="2"/>
        <w:rPr>
          <w:rFonts w:ascii="Calibri" w:hAnsi="Calibri" w:cs="Calibri"/>
          <w:b/>
          <w:bCs/>
          <w:sz w:val="22"/>
          <w:szCs w:val="22"/>
        </w:rPr>
      </w:pPr>
      <w:r w:rsidRPr="00487158">
        <w:rPr>
          <w:rFonts w:ascii="Calibri" w:hAnsi="Calibri" w:cs="Calibri"/>
          <w:b/>
          <w:bCs/>
          <w:sz w:val="22"/>
          <w:szCs w:val="22"/>
        </w:rPr>
        <w:t>Building Capacity, Repair, and Resilience Over Time</w:t>
      </w:r>
    </w:p>
    <w:p w14:paraId="04B5989A"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Who it’s for:</w:t>
      </w:r>
      <w:r w:rsidRPr="00487158">
        <w:rPr>
          <w:rFonts w:ascii="Calibri" w:hAnsi="Calibri" w:cs="Calibri"/>
          <w:sz w:val="22"/>
          <w:szCs w:val="22"/>
        </w:rPr>
        <w:br/>
        <w:t>People who want regulation to become </w:t>
      </w:r>
      <w:r w:rsidRPr="00487158">
        <w:rPr>
          <w:rFonts w:ascii="Calibri" w:hAnsi="Calibri" w:cs="Calibri"/>
          <w:b/>
          <w:bCs/>
          <w:sz w:val="22"/>
          <w:szCs w:val="22"/>
        </w:rPr>
        <w:t>a way of being</w:t>
      </w:r>
      <w:r w:rsidRPr="00487158">
        <w:rPr>
          <w:rFonts w:ascii="Calibri" w:hAnsi="Calibri" w:cs="Calibri"/>
          <w:sz w:val="22"/>
          <w:szCs w:val="22"/>
        </w:rPr>
        <w:t>, not a tool they grab in crisis.</w:t>
      </w:r>
    </w:p>
    <w:p w14:paraId="45AC0138"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lastRenderedPageBreak/>
        <w:t>Purpose:</w:t>
      </w:r>
      <w:r w:rsidRPr="00487158">
        <w:rPr>
          <w:rFonts w:ascii="Calibri" w:hAnsi="Calibri" w:cs="Calibri"/>
          <w:sz w:val="22"/>
          <w:szCs w:val="22"/>
        </w:rPr>
        <w:br/>
        <w:t>Integration, sustainability, and repair.</w:t>
      </w:r>
    </w:p>
    <w:p w14:paraId="72B7A0CD"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course answers:</w:t>
      </w:r>
    </w:p>
    <w:p w14:paraId="09A0C20D"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“How do I live this — imperfectly — over time?”</w:t>
      </w:r>
    </w:p>
    <w:p w14:paraId="77411DA6"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Core concepts:</w:t>
      </w:r>
    </w:p>
    <w:p w14:paraId="181B5A99" w14:textId="77777777" w:rsidR="00487158" w:rsidRPr="00487158" w:rsidRDefault="00487158" w:rsidP="00487158">
      <w:pPr>
        <w:numPr>
          <w:ilvl w:val="0"/>
          <w:numId w:val="43"/>
        </w:numPr>
        <w:rPr>
          <w:rFonts w:ascii="Calibri" w:hAnsi="Calibri" w:cs="Calibri"/>
          <w:sz w:val="22"/>
          <w:szCs w:val="22"/>
        </w:rPr>
      </w:pPr>
      <w:r w:rsidRPr="00487158">
        <w:rPr>
          <w:rFonts w:ascii="Calibri" w:hAnsi="Calibri" w:cs="Calibri"/>
          <w:sz w:val="22"/>
          <w:szCs w:val="22"/>
        </w:rPr>
        <w:t>Capacity vs control</w:t>
      </w:r>
    </w:p>
    <w:p w14:paraId="6C6F6BA2" w14:textId="77777777" w:rsidR="00487158" w:rsidRPr="00487158" w:rsidRDefault="00487158" w:rsidP="00487158">
      <w:pPr>
        <w:numPr>
          <w:ilvl w:val="0"/>
          <w:numId w:val="43"/>
        </w:numPr>
        <w:rPr>
          <w:rFonts w:ascii="Calibri" w:hAnsi="Calibri" w:cs="Calibri"/>
          <w:sz w:val="22"/>
          <w:szCs w:val="22"/>
        </w:rPr>
      </w:pPr>
      <w:r w:rsidRPr="00487158">
        <w:rPr>
          <w:rFonts w:ascii="Calibri" w:hAnsi="Calibri" w:cs="Calibri"/>
          <w:sz w:val="22"/>
          <w:szCs w:val="22"/>
        </w:rPr>
        <w:t>What to do when you lose your calm</w:t>
      </w:r>
    </w:p>
    <w:p w14:paraId="09810DB5" w14:textId="77777777" w:rsidR="00487158" w:rsidRPr="00487158" w:rsidRDefault="00487158" w:rsidP="00487158">
      <w:pPr>
        <w:numPr>
          <w:ilvl w:val="0"/>
          <w:numId w:val="43"/>
        </w:numPr>
        <w:rPr>
          <w:rFonts w:ascii="Calibri" w:hAnsi="Calibri" w:cs="Calibri"/>
          <w:sz w:val="22"/>
          <w:szCs w:val="22"/>
        </w:rPr>
      </w:pPr>
      <w:r w:rsidRPr="00487158">
        <w:rPr>
          <w:rFonts w:ascii="Calibri" w:hAnsi="Calibri" w:cs="Calibri"/>
          <w:sz w:val="22"/>
          <w:szCs w:val="22"/>
        </w:rPr>
        <w:t>Why repair is regulation work</w:t>
      </w:r>
    </w:p>
    <w:p w14:paraId="36F782CA" w14:textId="77777777" w:rsidR="00487158" w:rsidRPr="00487158" w:rsidRDefault="00487158" w:rsidP="00487158">
      <w:pPr>
        <w:numPr>
          <w:ilvl w:val="0"/>
          <w:numId w:val="43"/>
        </w:numPr>
        <w:rPr>
          <w:rFonts w:ascii="Calibri" w:hAnsi="Calibri" w:cs="Calibri"/>
          <w:sz w:val="22"/>
          <w:szCs w:val="22"/>
        </w:rPr>
      </w:pPr>
      <w:r w:rsidRPr="00487158">
        <w:rPr>
          <w:rFonts w:ascii="Calibri" w:hAnsi="Calibri" w:cs="Calibri"/>
          <w:sz w:val="22"/>
          <w:szCs w:val="22"/>
        </w:rPr>
        <w:t>Nervous system flexibility (not calm all the time)</w:t>
      </w:r>
    </w:p>
    <w:p w14:paraId="50615566" w14:textId="77777777" w:rsidR="00487158" w:rsidRPr="00487158" w:rsidRDefault="00487158" w:rsidP="00487158">
      <w:pPr>
        <w:numPr>
          <w:ilvl w:val="0"/>
          <w:numId w:val="43"/>
        </w:numPr>
        <w:rPr>
          <w:rFonts w:ascii="Calibri" w:hAnsi="Calibri" w:cs="Calibri"/>
          <w:sz w:val="22"/>
          <w:szCs w:val="22"/>
        </w:rPr>
      </w:pPr>
      <w:r w:rsidRPr="00487158">
        <w:rPr>
          <w:rFonts w:ascii="Calibri" w:hAnsi="Calibri" w:cs="Calibri"/>
          <w:sz w:val="22"/>
          <w:szCs w:val="22"/>
        </w:rPr>
        <w:t>Supporting growth without self-monitoring obsession</w:t>
      </w:r>
    </w:p>
    <w:p w14:paraId="411617FA"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Outcomes:</w:t>
      </w:r>
    </w:p>
    <w:p w14:paraId="07A29735" w14:textId="77777777" w:rsidR="00487158" w:rsidRPr="00487158" w:rsidRDefault="00487158" w:rsidP="00487158">
      <w:pPr>
        <w:numPr>
          <w:ilvl w:val="0"/>
          <w:numId w:val="44"/>
        </w:numPr>
        <w:rPr>
          <w:rFonts w:ascii="Calibri" w:hAnsi="Calibri" w:cs="Calibri"/>
          <w:sz w:val="22"/>
          <w:szCs w:val="22"/>
        </w:rPr>
      </w:pPr>
      <w:r w:rsidRPr="00487158">
        <w:rPr>
          <w:rFonts w:ascii="Calibri" w:hAnsi="Calibri" w:cs="Calibri"/>
          <w:sz w:val="22"/>
          <w:szCs w:val="22"/>
        </w:rPr>
        <w:t>Less over-analysis</w:t>
      </w:r>
    </w:p>
    <w:p w14:paraId="038F8760" w14:textId="77777777" w:rsidR="00487158" w:rsidRPr="00487158" w:rsidRDefault="00487158" w:rsidP="00487158">
      <w:pPr>
        <w:numPr>
          <w:ilvl w:val="0"/>
          <w:numId w:val="44"/>
        </w:numPr>
        <w:rPr>
          <w:rFonts w:ascii="Calibri" w:hAnsi="Calibri" w:cs="Calibri"/>
          <w:sz w:val="22"/>
          <w:szCs w:val="22"/>
        </w:rPr>
      </w:pPr>
      <w:r w:rsidRPr="00487158">
        <w:rPr>
          <w:rFonts w:ascii="Calibri" w:hAnsi="Calibri" w:cs="Calibri"/>
          <w:sz w:val="22"/>
          <w:szCs w:val="22"/>
        </w:rPr>
        <w:t>More trust in the process</w:t>
      </w:r>
    </w:p>
    <w:p w14:paraId="34492D6A" w14:textId="77777777" w:rsidR="00487158" w:rsidRPr="00487158" w:rsidRDefault="00487158" w:rsidP="00487158">
      <w:pPr>
        <w:numPr>
          <w:ilvl w:val="0"/>
          <w:numId w:val="44"/>
        </w:numPr>
        <w:rPr>
          <w:rFonts w:ascii="Calibri" w:hAnsi="Calibri" w:cs="Calibri"/>
          <w:sz w:val="22"/>
          <w:szCs w:val="22"/>
        </w:rPr>
      </w:pPr>
      <w:r w:rsidRPr="00487158">
        <w:rPr>
          <w:rFonts w:ascii="Calibri" w:hAnsi="Calibri" w:cs="Calibri"/>
          <w:sz w:val="22"/>
          <w:szCs w:val="22"/>
        </w:rPr>
        <w:t>Confidence in repair</w:t>
      </w:r>
    </w:p>
    <w:p w14:paraId="7660168B" w14:textId="77777777" w:rsidR="00487158" w:rsidRPr="00487158" w:rsidRDefault="00487158" w:rsidP="00487158">
      <w:pPr>
        <w:numPr>
          <w:ilvl w:val="0"/>
          <w:numId w:val="44"/>
        </w:numPr>
        <w:rPr>
          <w:rFonts w:ascii="Calibri" w:hAnsi="Calibri" w:cs="Calibri"/>
          <w:sz w:val="22"/>
          <w:szCs w:val="22"/>
        </w:rPr>
      </w:pPr>
      <w:r w:rsidRPr="00487158">
        <w:rPr>
          <w:rFonts w:ascii="Calibri" w:hAnsi="Calibri" w:cs="Calibri"/>
          <w:sz w:val="22"/>
          <w:szCs w:val="22"/>
        </w:rPr>
        <w:t>Long-term nervous system resilience</w:t>
      </w:r>
    </w:p>
    <w:p w14:paraId="5F4DC6EF"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is where your philosophy really shines.</w:t>
      </w:r>
    </w:p>
    <w:p w14:paraId="45D5A301"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CTA positioning:</w:t>
      </w:r>
    </w:p>
    <w:p w14:paraId="2FDB3196" w14:textId="77777777" w:rsidR="00487158" w:rsidRDefault="00487158" w:rsidP="00487158">
      <w:pPr>
        <w:rPr>
          <w:rFonts w:ascii="Calibri" w:hAnsi="Calibri" w:cs="Calibri"/>
          <w:sz w:val="22"/>
          <w:szCs w:val="22"/>
        </w:rPr>
      </w:pPr>
      <w:r w:rsidRPr="00487158">
        <w:rPr>
          <w:rFonts w:ascii="Calibri" w:hAnsi="Calibri" w:cs="Calibri"/>
          <w:sz w:val="22"/>
          <w:szCs w:val="22"/>
        </w:rPr>
        <w:t>“This is not about being regulated all the time — it’s about returning.”</w:t>
      </w:r>
    </w:p>
    <w:p w14:paraId="79BD2D0C" w14:textId="77777777" w:rsidR="00514A0B" w:rsidRDefault="00514A0B" w:rsidP="00487158">
      <w:pPr>
        <w:rPr>
          <w:rFonts w:ascii="Calibri" w:hAnsi="Calibri" w:cs="Calibri"/>
          <w:sz w:val="22"/>
          <w:szCs w:val="22"/>
        </w:rPr>
      </w:pPr>
    </w:p>
    <w:p w14:paraId="1729C5F8" w14:textId="2C44D9FC" w:rsidR="00514A0B" w:rsidRPr="00514A0B" w:rsidRDefault="00514A0B" w:rsidP="00514A0B">
      <w:pPr>
        <w:rPr>
          <w:rFonts w:asciiTheme="minorHAnsi" w:hAnsiTheme="minorHAnsi"/>
          <w:sz w:val="22"/>
          <w:szCs w:val="22"/>
        </w:rPr>
      </w:pPr>
    </w:p>
    <w:p w14:paraId="389C6D4C"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Course 3: Living Regulated</w:t>
      </w:r>
    </w:p>
    <w:p w14:paraId="6419CAE8"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Building Capacity, Repair, and Resilience Over Time</w:t>
      </w:r>
    </w:p>
    <w:p w14:paraId="4C8A1F5D"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Core promise:</w:t>
      </w:r>
      <w:r w:rsidRPr="00514A0B">
        <w:rPr>
          <w:rFonts w:asciiTheme="minorHAnsi" w:hAnsiTheme="minorHAnsi"/>
          <w:sz w:val="22"/>
          <w:szCs w:val="22"/>
        </w:rPr>
        <w:br/>
      </w:r>
      <w:r w:rsidRPr="00514A0B">
        <w:rPr>
          <w:rFonts w:asciiTheme="minorHAnsi" w:hAnsiTheme="minorHAnsi"/>
          <w:i/>
          <w:iCs/>
          <w:sz w:val="22"/>
          <w:szCs w:val="22"/>
        </w:rPr>
        <w:t>Regulation isn’t something you achieve. It’s something you return to.</w:t>
      </w:r>
    </w:p>
    <w:p w14:paraId="69E22101"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4199FD28">
          <v:rect id="_x0000_i1078" alt="" style="width:468pt;height:.05pt;mso-width-percent:0;mso-height-percent:0;mso-width-percent:0;mso-height-percent:0" o:hralign="center" o:hrstd="t" o:hr="t" fillcolor="#a0a0a0" stroked="f"/>
        </w:pict>
      </w:r>
    </w:p>
    <w:p w14:paraId="2319049F"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Module 1 – From Control to Capacity</w:t>
      </w:r>
    </w:p>
    <w:p w14:paraId="11D318C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Big idea:</w:t>
      </w:r>
      <w:r w:rsidRPr="00514A0B">
        <w:rPr>
          <w:rFonts w:asciiTheme="minorHAnsi" w:hAnsiTheme="minorHAnsi"/>
          <w:sz w:val="22"/>
          <w:szCs w:val="22"/>
        </w:rPr>
        <w:br/>
        <w:t>Regulation is about how much your system can </w:t>
      </w:r>
      <w:r w:rsidRPr="00514A0B">
        <w:rPr>
          <w:rFonts w:asciiTheme="minorHAnsi" w:hAnsiTheme="minorHAnsi"/>
          <w:i/>
          <w:iCs/>
          <w:sz w:val="22"/>
          <w:szCs w:val="22"/>
        </w:rPr>
        <w:t>hold</w:t>
      </w:r>
      <w:r w:rsidRPr="00514A0B">
        <w:rPr>
          <w:rFonts w:asciiTheme="minorHAnsi" w:hAnsiTheme="minorHAnsi"/>
          <w:sz w:val="22"/>
          <w:szCs w:val="22"/>
        </w:rPr>
        <w:t>, not how well you can manage yourself.</w:t>
      </w:r>
    </w:p>
    <w:p w14:paraId="6A69B1E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Teach:</w:t>
      </w:r>
    </w:p>
    <w:p w14:paraId="73D9D1B0" w14:textId="77777777" w:rsidR="00514A0B" w:rsidRPr="00514A0B" w:rsidRDefault="00514A0B" w:rsidP="00514A0B">
      <w:pPr>
        <w:numPr>
          <w:ilvl w:val="0"/>
          <w:numId w:val="83"/>
        </w:numPr>
        <w:spacing w:before="100" w:beforeAutospacing="1"/>
        <w:rPr>
          <w:rFonts w:asciiTheme="minorHAnsi" w:hAnsiTheme="minorHAnsi"/>
          <w:sz w:val="22"/>
          <w:szCs w:val="22"/>
        </w:rPr>
      </w:pPr>
      <w:r w:rsidRPr="00514A0B">
        <w:rPr>
          <w:rFonts w:asciiTheme="minorHAnsi" w:hAnsiTheme="minorHAnsi"/>
          <w:sz w:val="22"/>
          <w:szCs w:val="22"/>
        </w:rPr>
        <w:t>Capacity vs control (and why control burns people out)</w:t>
      </w:r>
    </w:p>
    <w:p w14:paraId="064E3BAF" w14:textId="77777777" w:rsidR="00514A0B" w:rsidRPr="00514A0B" w:rsidRDefault="00514A0B" w:rsidP="00514A0B">
      <w:pPr>
        <w:numPr>
          <w:ilvl w:val="0"/>
          <w:numId w:val="83"/>
        </w:numPr>
        <w:spacing w:before="100" w:beforeAutospacing="1"/>
        <w:rPr>
          <w:rFonts w:asciiTheme="minorHAnsi" w:hAnsiTheme="minorHAnsi"/>
          <w:sz w:val="22"/>
          <w:szCs w:val="22"/>
        </w:rPr>
      </w:pPr>
      <w:r w:rsidRPr="00514A0B">
        <w:rPr>
          <w:rFonts w:asciiTheme="minorHAnsi" w:hAnsiTheme="minorHAnsi"/>
          <w:sz w:val="22"/>
          <w:szCs w:val="22"/>
        </w:rPr>
        <w:t>Why “trying to stay regulated” often backfires</w:t>
      </w:r>
    </w:p>
    <w:p w14:paraId="02546DE3" w14:textId="77777777" w:rsidR="00514A0B" w:rsidRPr="00514A0B" w:rsidRDefault="00514A0B" w:rsidP="00514A0B">
      <w:pPr>
        <w:numPr>
          <w:ilvl w:val="0"/>
          <w:numId w:val="83"/>
        </w:numPr>
        <w:spacing w:before="100" w:beforeAutospacing="1"/>
        <w:rPr>
          <w:rFonts w:asciiTheme="minorHAnsi" w:hAnsiTheme="minorHAnsi"/>
          <w:sz w:val="22"/>
          <w:szCs w:val="22"/>
        </w:rPr>
      </w:pPr>
      <w:r w:rsidRPr="00514A0B">
        <w:rPr>
          <w:rFonts w:asciiTheme="minorHAnsi" w:hAnsiTheme="minorHAnsi"/>
          <w:sz w:val="22"/>
          <w:szCs w:val="22"/>
        </w:rPr>
        <w:t>What expanding capacity actually looks like over time</w:t>
      </w:r>
    </w:p>
    <w:p w14:paraId="7C08519D"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Reframe:</w:t>
      </w:r>
    </w:p>
    <w:p w14:paraId="662FDE0F"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 don’t need to prevent dysregulation. I need to trust my return.”</w:t>
      </w:r>
    </w:p>
    <w:p w14:paraId="5566D71D"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Outcome:</w:t>
      </w:r>
    </w:p>
    <w:p w14:paraId="6557626D" w14:textId="77777777" w:rsidR="00514A0B" w:rsidRPr="00514A0B" w:rsidRDefault="00514A0B" w:rsidP="00514A0B">
      <w:pPr>
        <w:numPr>
          <w:ilvl w:val="0"/>
          <w:numId w:val="84"/>
        </w:numPr>
        <w:spacing w:before="100" w:beforeAutospacing="1"/>
        <w:rPr>
          <w:rFonts w:asciiTheme="minorHAnsi" w:hAnsiTheme="minorHAnsi"/>
          <w:sz w:val="22"/>
          <w:szCs w:val="22"/>
        </w:rPr>
      </w:pPr>
      <w:r w:rsidRPr="00514A0B">
        <w:rPr>
          <w:rFonts w:asciiTheme="minorHAnsi" w:hAnsiTheme="minorHAnsi"/>
          <w:sz w:val="22"/>
          <w:szCs w:val="22"/>
        </w:rPr>
        <w:t>Less pressure to get it right</w:t>
      </w:r>
    </w:p>
    <w:p w14:paraId="6467E934" w14:textId="77777777" w:rsidR="00514A0B" w:rsidRPr="00514A0B" w:rsidRDefault="00514A0B" w:rsidP="00514A0B">
      <w:pPr>
        <w:numPr>
          <w:ilvl w:val="0"/>
          <w:numId w:val="84"/>
        </w:numPr>
        <w:spacing w:before="100" w:beforeAutospacing="1"/>
        <w:rPr>
          <w:rFonts w:asciiTheme="minorHAnsi" w:hAnsiTheme="minorHAnsi"/>
          <w:sz w:val="22"/>
          <w:szCs w:val="22"/>
        </w:rPr>
      </w:pPr>
      <w:r w:rsidRPr="00514A0B">
        <w:rPr>
          <w:rFonts w:asciiTheme="minorHAnsi" w:hAnsiTheme="minorHAnsi"/>
          <w:sz w:val="22"/>
          <w:szCs w:val="22"/>
        </w:rPr>
        <w:lastRenderedPageBreak/>
        <w:t>A more forgiving internal standard</w:t>
      </w:r>
    </w:p>
    <w:p w14:paraId="016A6888"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Practice:</w:t>
      </w:r>
    </w:p>
    <w:p w14:paraId="6A38C773" w14:textId="77777777" w:rsidR="00514A0B" w:rsidRPr="00514A0B" w:rsidRDefault="00514A0B" w:rsidP="00514A0B">
      <w:pPr>
        <w:numPr>
          <w:ilvl w:val="0"/>
          <w:numId w:val="85"/>
        </w:numPr>
        <w:spacing w:before="100" w:beforeAutospacing="1"/>
        <w:rPr>
          <w:rFonts w:asciiTheme="minorHAnsi" w:hAnsiTheme="minorHAnsi"/>
          <w:sz w:val="22"/>
          <w:szCs w:val="22"/>
        </w:rPr>
      </w:pPr>
      <w:r w:rsidRPr="00514A0B">
        <w:rPr>
          <w:rFonts w:asciiTheme="minorHAnsi" w:hAnsiTheme="minorHAnsi"/>
          <w:sz w:val="22"/>
          <w:szCs w:val="22"/>
        </w:rPr>
        <w:t>Capacity check-in: What increases it? What drains it?</w:t>
      </w:r>
    </w:p>
    <w:p w14:paraId="1F4880C4" w14:textId="77777777" w:rsidR="00514A0B" w:rsidRPr="00514A0B" w:rsidRDefault="00514A0B" w:rsidP="00514A0B">
      <w:pPr>
        <w:numPr>
          <w:ilvl w:val="0"/>
          <w:numId w:val="85"/>
        </w:numPr>
        <w:spacing w:before="100" w:beforeAutospacing="1"/>
        <w:rPr>
          <w:rFonts w:asciiTheme="minorHAnsi" w:hAnsiTheme="minorHAnsi"/>
          <w:sz w:val="22"/>
          <w:szCs w:val="22"/>
        </w:rPr>
      </w:pPr>
      <w:r w:rsidRPr="00514A0B">
        <w:rPr>
          <w:rFonts w:asciiTheme="minorHAnsi" w:hAnsiTheme="minorHAnsi"/>
          <w:sz w:val="22"/>
          <w:szCs w:val="22"/>
        </w:rPr>
        <w:t>Replacing “I should be calmer” with “What’s my system holding today?”</w:t>
      </w:r>
    </w:p>
    <w:p w14:paraId="3B80930E"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73030A8F">
          <v:rect id="_x0000_i1077" alt="" style="width:468pt;height:.05pt;mso-width-percent:0;mso-height-percent:0;mso-width-percent:0;mso-height-percent:0" o:hralign="center" o:hrstd="t" o:hr="t" fillcolor="#a0a0a0" stroked="f"/>
        </w:pict>
      </w:r>
    </w:p>
    <w:p w14:paraId="4E964E3C"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Module 2 – Nervous System Flexibility, Not Calm</w:t>
      </w:r>
    </w:p>
    <w:p w14:paraId="77443EF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Big idea:</w:t>
      </w:r>
      <w:r w:rsidRPr="00514A0B">
        <w:rPr>
          <w:rFonts w:asciiTheme="minorHAnsi" w:hAnsiTheme="minorHAnsi"/>
          <w:sz w:val="22"/>
          <w:szCs w:val="22"/>
        </w:rPr>
        <w:br/>
        <w:t>A healthy nervous system moves—it doesn’t stay calm.</w:t>
      </w:r>
    </w:p>
    <w:p w14:paraId="102F9A04"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Teach:</w:t>
      </w:r>
    </w:p>
    <w:p w14:paraId="0D3445AD" w14:textId="77777777" w:rsidR="00514A0B" w:rsidRPr="00514A0B" w:rsidRDefault="00514A0B" w:rsidP="00514A0B">
      <w:pPr>
        <w:numPr>
          <w:ilvl w:val="0"/>
          <w:numId w:val="86"/>
        </w:numPr>
        <w:spacing w:before="100" w:beforeAutospacing="1"/>
        <w:rPr>
          <w:rFonts w:asciiTheme="minorHAnsi" w:hAnsiTheme="minorHAnsi"/>
          <w:sz w:val="22"/>
          <w:szCs w:val="22"/>
        </w:rPr>
      </w:pPr>
      <w:r w:rsidRPr="00514A0B">
        <w:rPr>
          <w:rFonts w:asciiTheme="minorHAnsi" w:hAnsiTheme="minorHAnsi"/>
          <w:sz w:val="22"/>
          <w:szCs w:val="22"/>
        </w:rPr>
        <w:t>Why constant calm is not the goal</w:t>
      </w:r>
    </w:p>
    <w:p w14:paraId="2961B67F" w14:textId="77777777" w:rsidR="00514A0B" w:rsidRPr="00514A0B" w:rsidRDefault="00514A0B" w:rsidP="00514A0B">
      <w:pPr>
        <w:numPr>
          <w:ilvl w:val="0"/>
          <w:numId w:val="86"/>
        </w:numPr>
        <w:spacing w:before="100" w:beforeAutospacing="1"/>
        <w:rPr>
          <w:rFonts w:asciiTheme="minorHAnsi" w:hAnsiTheme="minorHAnsi"/>
          <w:sz w:val="22"/>
          <w:szCs w:val="22"/>
        </w:rPr>
      </w:pPr>
      <w:r w:rsidRPr="00514A0B">
        <w:rPr>
          <w:rFonts w:asciiTheme="minorHAnsi" w:hAnsiTheme="minorHAnsi"/>
          <w:sz w:val="22"/>
          <w:szCs w:val="22"/>
        </w:rPr>
        <w:t>What flexibility looks like: activation → settling → activation again</w:t>
      </w:r>
    </w:p>
    <w:p w14:paraId="24A2E5E7" w14:textId="77777777" w:rsidR="00514A0B" w:rsidRPr="00514A0B" w:rsidRDefault="00514A0B" w:rsidP="00514A0B">
      <w:pPr>
        <w:numPr>
          <w:ilvl w:val="0"/>
          <w:numId w:val="86"/>
        </w:numPr>
        <w:spacing w:before="100" w:beforeAutospacing="1"/>
        <w:rPr>
          <w:rFonts w:asciiTheme="minorHAnsi" w:hAnsiTheme="minorHAnsi"/>
          <w:sz w:val="22"/>
          <w:szCs w:val="22"/>
        </w:rPr>
      </w:pPr>
      <w:r w:rsidRPr="00514A0B">
        <w:rPr>
          <w:rFonts w:asciiTheme="minorHAnsi" w:hAnsiTheme="minorHAnsi"/>
          <w:sz w:val="22"/>
          <w:szCs w:val="22"/>
        </w:rPr>
        <w:t>How resilience is built through movement, not avoidance</w:t>
      </w:r>
    </w:p>
    <w:p w14:paraId="185A988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Normalize:</w:t>
      </w:r>
    </w:p>
    <w:p w14:paraId="66992836" w14:textId="77777777" w:rsidR="00514A0B" w:rsidRPr="00514A0B" w:rsidRDefault="00514A0B" w:rsidP="00514A0B">
      <w:pPr>
        <w:numPr>
          <w:ilvl w:val="0"/>
          <w:numId w:val="87"/>
        </w:numPr>
        <w:spacing w:before="100" w:beforeAutospacing="1"/>
        <w:rPr>
          <w:rFonts w:asciiTheme="minorHAnsi" w:hAnsiTheme="minorHAnsi"/>
          <w:sz w:val="22"/>
          <w:szCs w:val="22"/>
        </w:rPr>
      </w:pPr>
      <w:r w:rsidRPr="00514A0B">
        <w:rPr>
          <w:rFonts w:asciiTheme="minorHAnsi" w:hAnsiTheme="minorHAnsi"/>
          <w:sz w:val="22"/>
          <w:szCs w:val="22"/>
        </w:rPr>
        <w:t>Big feelings returning</w:t>
      </w:r>
    </w:p>
    <w:p w14:paraId="1CA884EC" w14:textId="77777777" w:rsidR="00514A0B" w:rsidRPr="00514A0B" w:rsidRDefault="00514A0B" w:rsidP="00514A0B">
      <w:pPr>
        <w:numPr>
          <w:ilvl w:val="0"/>
          <w:numId w:val="87"/>
        </w:numPr>
        <w:spacing w:before="100" w:beforeAutospacing="1"/>
        <w:rPr>
          <w:rFonts w:asciiTheme="minorHAnsi" w:hAnsiTheme="minorHAnsi"/>
          <w:sz w:val="22"/>
          <w:szCs w:val="22"/>
        </w:rPr>
      </w:pPr>
      <w:r w:rsidRPr="00514A0B">
        <w:rPr>
          <w:rFonts w:asciiTheme="minorHAnsi" w:hAnsiTheme="minorHAnsi"/>
          <w:sz w:val="22"/>
          <w:szCs w:val="22"/>
        </w:rPr>
        <w:t>Stressful seasons</w:t>
      </w:r>
    </w:p>
    <w:p w14:paraId="08001B65" w14:textId="77777777" w:rsidR="00514A0B" w:rsidRPr="00514A0B" w:rsidRDefault="00514A0B" w:rsidP="00514A0B">
      <w:pPr>
        <w:numPr>
          <w:ilvl w:val="0"/>
          <w:numId w:val="87"/>
        </w:numPr>
        <w:spacing w:before="100" w:beforeAutospacing="1"/>
        <w:rPr>
          <w:rFonts w:asciiTheme="minorHAnsi" w:hAnsiTheme="minorHAnsi"/>
          <w:sz w:val="22"/>
          <w:szCs w:val="22"/>
        </w:rPr>
      </w:pPr>
      <w:r w:rsidRPr="00514A0B">
        <w:rPr>
          <w:rFonts w:asciiTheme="minorHAnsi" w:hAnsiTheme="minorHAnsi"/>
          <w:sz w:val="22"/>
          <w:szCs w:val="22"/>
        </w:rPr>
        <w:t>Regression during life changes</w:t>
      </w:r>
    </w:p>
    <w:p w14:paraId="0727940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Outcome:</w:t>
      </w:r>
    </w:p>
    <w:p w14:paraId="1465F1E9" w14:textId="77777777" w:rsidR="00514A0B" w:rsidRPr="00514A0B" w:rsidRDefault="00514A0B" w:rsidP="00514A0B">
      <w:pPr>
        <w:numPr>
          <w:ilvl w:val="0"/>
          <w:numId w:val="88"/>
        </w:numPr>
        <w:spacing w:before="100" w:beforeAutospacing="1"/>
        <w:rPr>
          <w:rFonts w:asciiTheme="minorHAnsi" w:hAnsiTheme="minorHAnsi"/>
          <w:sz w:val="22"/>
          <w:szCs w:val="22"/>
        </w:rPr>
      </w:pPr>
      <w:r w:rsidRPr="00514A0B">
        <w:rPr>
          <w:rFonts w:asciiTheme="minorHAnsi" w:hAnsiTheme="minorHAnsi"/>
          <w:sz w:val="22"/>
          <w:szCs w:val="22"/>
        </w:rPr>
        <w:t>Reduced fear of dysregulation</w:t>
      </w:r>
    </w:p>
    <w:p w14:paraId="25FE41AD" w14:textId="77777777" w:rsidR="00514A0B" w:rsidRPr="00514A0B" w:rsidRDefault="00514A0B" w:rsidP="00514A0B">
      <w:pPr>
        <w:numPr>
          <w:ilvl w:val="0"/>
          <w:numId w:val="88"/>
        </w:numPr>
        <w:spacing w:before="100" w:beforeAutospacing="1"/>
        <w:rPr>
          <w:rFonts w:asciiTheme="minorHAnsi" w:hAnsiTheme="minorHAnsi"/>
          <w:sz w:val="22"/>
          <w:szCs w:val="22"/>
        </w:rPr>
      </w:pPr>
      <w:r w:rsidRPr="00514A0B">
        <w:rPr>
          <w:rFonts w:asciiTheme="minorHAnsi" w:hAnsiTheme="minorHAnsi"/>
          <w:sz w:val="22"/>
          <w:szCs w:val="22"/>
        </w:rPr>
        <w:t>Increased confidence during activation</w:t>
      </w:r>
    </w:p>
    <w:p w14:paraId="262A4F02"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Practice:</w:t>
      </w:r>
    </w:p>
    <w:p w14:paraId="4025CC4E" w14:textId="77777777" w:rsidR="00514A0B" w:rsidRPr="00514A0B" w:rsidRDefault="00514A0B" w:rsidP="00514A0B">
      <w:pPr>
        <w:numPr>
          <w:ilvl w:val="0"/>
          <w:numId w:val="89"/>
        </w:numPr>
        <w:spacing w:before="100" w:beforeAutospacing="1"/>
        <w:rPr>
          <w:rFonts w:asciiTheme="minorHAnsi" w:hAnsiTheme="minorHAnsi"/>
          <w:sz w:val="22"/>
          <w:szCs w:val="22"/>
        </w:rPr>
      </w:pPr>
      <w:r w:rsidRPr="00514A0B">
        <w:rPr>
          <w:rFonts w:asciiTheme="minorHAnsi" w:hAnsiTheme="minorHAnsi"/>
          <w:sz w:val="22"/>
          <w:szCs w:val="22"/>
        </w:rPr>
        <w:t>Mapping your personal rhythm (what’s normal for </w:t>
      </w:r>
      <w:r w:rsidRPr="00514A0B">
        <w:rPr>
          <w:rFonts w:asciiTheme="minorHAnsi" w:hAnsiTheme="minorHAnsi"/>
          <w:i/>
          <w:iCs/>
          <w:sz w:val="22"/>
          <w:szCs w:val="22"/>
        </w:rPr>
        <w:t>you</w:t>
      </w:r>
      <w:r w:rsidRPr="00514A0B">
        <w:rPr>
          <w:rFonts w:asciiTheme="minorHAnsi" w:hAnsiTheme="minorHAnsi"/>
          <w:sz w:val="22"/>
          <w:szCs w:val="22"/>
        </w:rPr>
        <w:t>)</w:t>
      </w:r>
    </w:p>
    <w:p w14:paraId="051B983E" w14:textId="77777777" w:rsidR="00514A0B" w:rsidRPr="00514A0B" w:rsidRDefault="00514A0B" w:rsidP="00514A0B">
      <w:pPr>
        <w:numPr>
          <w:ilvl w:val="0"/>
          <w:numId w:val="89"/>
        </w:numPr>
        <w:spacing w:before="100" w:beforeAutospacing="1"/>
        <w:rPr>
          <w:rFonts w:asciiTheme="minorHAnsi" w:hAnsiTheme="minorHAnsi"/>
          <w:sz w:val="22"/>
          <w:szCs w:val="22"/>
        </w:rPr>
      </w:pPr>
      <w:r w:rsidRPr="00514A0B">
        <w:rPr>
          <w:rFonts w:asciiTheme="minorHAnsi" w:hAnsiTheme="minorHAnsi"/>
          <w:sz w:val="22"/>
          <w:szCs w:val="22"/>
        </w:rPr>
        <w:t>Naming “activation without alarm”</w:t>
      </w:r>
    </w:p>
    <w:p w14:paraId="0EAC3614"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158A4791">
          <v:rect id="_x0000_i1076" alt="" style="width:468pt;height:.05pt;mso-width-percent:0;mso-height-percent:0;mso-width-percent:0;mso-height-percent:0" o:hralign="center" o:hrstd="t" o:hr="t" fillcolor="#a0a0a0" stroked="f"/>
        </w:pict>
      </w:r>
    </w:p>
    <w:p w14:paraId="7FA34F8A"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Module 3 – When You Lose Your Calm</w:t>
      </w:r>
    </w:p>
    <w:p w14:paraId="372F5CC4"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Big idea:</w:t>
      </w:r>
      <w:r w:rsidRPr="00514A0B">
        <w:rPr>
          <w:rFonts w:asciiTheme="minorHAnsi" w:hAnsiTheme="minorHAnsi"/>
          <w:sz w:val="22"/>
          <w:szCs w:val="22"/>
        </w:rPr>
        <w:br/>
        <w:t>Losing your calm is not a rupture—it’s part of being human.</w:t>
      </w:r>
    </w:p>
    <w:p w14:paraId="2F0699CE"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Teach:</w:t>
      </w:r>
    </w:p>
    <w:p w14:paraId="2B473C12" w14:textId="77777777" w:rsidR="00514A0B" w:rsidRPr="00514A0B" w:rsidRDefault="00514A0B" w:rsidP="00514A0B">
      <w:pPr>
        <w:numPr>
          <w:ilvl w:val="0"/>
          <w:numId w:val="90"/>
        </w:numPr>
        <w:spacing w:before="100" w:beforeAutospacing="1"/>
        <w:rPr>
          <w:rFonts w:asciiTheme="minorHAnsi" w:hAnsiTheme="minorHAnsi"/>
          <w:sz w:val="22"/>
          <w:szCs w:val="22"/>
        </w:rPr>
      </w:pPr>
      <w:r w:rsidRPr="00514A0B">
        <w:rPr>
          <w:rFonts w:asciiTheme="minorHAnsi" w:hAnsiTheme="minorHAnsi"/>
          <w:sz w:val="22"/>
          <w:szCs w:val="22"/>
        </w:rPr>
        <w:t>What actually happens when regulation breaks down</w:t>
      </w:r>
    </w:p>
    <w:p w14:paraId="66D835E9" w14:textId="77777777" w:rsidR="00514A0B" w:rsidRPr="00514A0B" w:rsidRDefault="00514A0B" w:rsidP="00514A0B">
      <w:pPr>
        <w:numPr>
          <w:ilvl w:val="0"/>
          <w:numId w:val="90"/>
        </w:numPr>
        <w:spacing w:before="100" w:beforeAutospacing="1"/>
        <w:rPr>
          <w:rFonts w:asciiTheme="minorHAnsi" w:hAnsiTheme="minorHAnsi"/>
          <w:sz w:val="22"/>
          <w:szCs w:val="22"/>
        </w:rPr>
      </w:pPr>
      <w:r w:rsidRPr="00514A0B">
        <w:rPr>
          <w:rFonts w:asciiTheme="minorHAnsi" w:hAnsiTheme="minorHAnsi"/>
          <w:sz w:val="22"/>
          <w:szCs w:val="22"/>
        </w:rPr>
        <w:t>Why self-criticism delays recovery</w:t>
      </w:r>
    </w:p>
    <w:p w14:paraId="0F990E67" w14:textId="77777777" w:rsidR="00514A0B" w:rsidRPr="00514A0B" w:rsidRDefault="00514A0B" w:rsidP="00514A0B">
      <w:pPr>
        <w:numPr>
          <w:ilvl w:val="0"/>
          <w:numId w:val="90"/>
        </w:numPr>
        <w:spacing w:before="100" w:beforeAutospacing="1"/>
        <w:rPr>
          <w:rFonts w:asciiTheme="minorHAnsi" w:hAnsiTheme="minorHAnsi"/>
          <w:sz w:val="22"/>
          <w:szCs w:val="22"/>
        </w:rPr>
      </w:pPr>
      <w:r w:rsidRPr="00514A0B">
        <w:rPr>
          <w:rFonts w:asciiTheme="minorHAnsi" w:hAnsiTheme="minorHAnsi"/>
          <w:sz w:val="22"/>
          <w:szCs w:val="22"/>
        </w:rPr>
        <w:t>How to shorten the recovery window (not prevent the fall)</w:t>
      </w:r>
    </w:p>
    <w:p w14:paraId="7DCA485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lastRenderedPageBreak/>
        <w:t>Key message:</w:t>
      </w:r>
    </w:p>
    <w:p w14:paraId="5445A039"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“The moment after matters more than the moment itself.”</w:t>
      </w:r>
    </w:p>
    <w:p w14:paraId="0E207F28"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Outcome:</w:t>
      </w:r>
    </w:p>
    <w:p w14:paraId="0FBAC9D9" w14:textId="77777777" w:rsidR="00514A0B" w:rsidRPr="00514A0B" w:rsidRDefault="00514A0B" w:rsidP="00514A0B">
      <w:pPr>
        <w:numPr>
          <w:ilvl w:val="0"/>
          <w:numId w:val="91"/>
        </w:numPr>
        <w:spacing w:before="100" w:beforeAutospacing="1"/>
        <w:rPr>
          <w:rFonts w:asciiTheme="minorHAnsi" w:hAnsiTheme="minorHAnsi"/>
          <w:sz w:val="22"/>
          <w:szCs w:val="22"/>
        </w:rPr>
      </w:pPr>
      <w:r w:rsidRPr="00514A0B">
        <w:rPr>
          <w:rFonts w:asciiTheme="minorHAnsi" w:hAnsiTheme="minorHAnsi"/>
          <w:sz w:val="22"/>
          <w:szCs w:val="22"/>
        </w:rPr>
        <w:t>Faster return after hard moments</w:t>
      </w:r>
    </w:p>
    <w:p w14:paraId="0BDE32AC" w14:textId="77777777" w:rsidR="00514A0B" w:rsidRPr="00514A0B" w:rsidRDefault="00514A0B" w:rsidP="00514A0B">
      <w:pPr>
        <w:numPr>
          <w:ilvl w:val="0"/>
          <w:numId w:val="91"/>
        </w:numPr>
        <w:spacing w:before="100" w:beforeAutospacing="1"/>
        <w:rPr>
          <w:rFonts w:asciiTheme="minorHAnsi" w:hAnsiTheme="minorHAnsi"/>
          <w:sz w:val="22"/>
          <w:szCs w:val="22"/>
        </w:rPr>
      </w:pPr>
      <w:r w:rsidRPr="00514A0B">
        <w:rPr>
          <w:rFonts w:asciiTheme="minorHAnsi" w:hAnsiTheme="minorHAnsi"/>
          <w:sz w:val="22"/>
          <w:szCs w:val="22"/>
        </w:rPr>
        <w:t>Less shame spiraling</w:t>
      </w:r>
    </w:p>
    <w:p w14:paraId="664AA3BC"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Practice:</w:t>
      </w:r>
    </w:p>
    <w:p w14:paraId="5878466D" w14:textId="77777777" w:rsidR="00514A0B" w:rsidRPr="00514A0B" w:rsidRDefault="00514A0B" w:rsidP="00514A0B">
      <w:pPr>
        <w:numPr>
          <w:ilvl w:val="0"/>
          <w:numId w:val="92"/>
        </w:numPr>
        <w:spacing w:before="100" w:beforeAutospacing="1"/>
        <w:rPr>
          <w:rFonts w:asciiTheme="minorHAnsi" w:hAnsiTheme="minorHAnsi"/>
          <w:sz w:val="22"/>
          <w:szCs w:val="22"/>
        </w:rPr>
      </w:pPr>
      <w:r w:rsidRPr="00514A0B">
        <w:rPr>
          <w:rFonts w:asciiTheme="minorHAnsi" w:hAnsiTheme="minorHAnsi"/>
          <w:sz w:val="22"/>
          <w:szCs w:val="22"/>
        </w:rPr>
        <w:t>A simple post-dysregulation script</w:t>
      </w:r>
    </w:p>
    <w:p w14:paraId="1932A95A" w14:textId="77777777" w:rsidR="00514A0B" w:rsidRPr="00514A0B" w:rsidRDefault="00514A0B" w:rsidP="00514A0B">
      <w:pPr>
        <w:numPr>
          <w:ilvl w:val="0"/>
          <w:numId w:val="92"/>
        </w:numPr>
        <w:spacing w:before="100" w:beforeAutospacing="1"/>
        <w:rPr>
          <w:rFonts w:asciiTheme="minorHAnsi" w:hAnsiTheme="minorHAnsi"/>
          <w:sz w:val="22"/>
          <w:szCs w:val="22"/>
        </w:rPr>
      </w:pPr>
      <w:r w:rsidRPr="00514A0B">
        <w:rPr>
          <w:rFonts w:asciiTheme="minorHAnsi" w:hAnsiTheme="minorHAnsi"/>
          <w:sz w:val="22"/>
          <w:szCs w:val="22"/>
        </w:rPr>
        <w:t>What </w:t>
      </w:r>
      <w:r w:rsidRPr="00514A0B">
        <w:rPr>
          <w:rFonts w:asciiTheme="minorHAnsi" w:hAnsiTheme="minorHAnsi"/>
          <w:i/>
          <w:iCs/>
          <w:sz w:val="22"/>
          <w:szCs w:val="22"/>
        </w:rPr>
        <w:t>not</w:t>
      </w:r>
      <w:r w:rsidRPr="00514A0B">
        <w:rPr>
          <w:rFonts w:asciiTheme="minorHAnsi" w:hAnsiTheme="minorHAnsi"/>
          <w:sz w:val="22"/>
          <w:szCs w:val="22"/>
        </w:rPr>
        <w:t> to analyze afterward</w:t>
      </w:r>
    </w:p>
    <w:p w14:paraId="4797AECC"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4325B82B">
          <v:rect id="_x0000_i1075" alt="" style="width:468pt;height:.05pt;mso-width-percent:0;mso-height-percent:0;mso-width-percent:0;mso-height-percent:0" o:hralign="center" o:hrstd="t" o:hr="t" fillcolor="#a0a0a0" stroked="f"/>
        </w:pict>
      </w:r>
    </w:p>
    <w:p w14:paraId="21199E6E"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Module 4 – Repair Is Regulation Work</w:t>
      </w:r>
    </w:p>
    <w:p w14:paraId="6EDF9F06"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Big idea:</w:t>
      </w:r>
      <w:r w:rsidRPr="00514A0B">
        <w:rPr>
          <w:rFonts w:asciiTheme="minorHAnsi" w:hAnsiTheme="minorHAnsi"/>
          <w:sz w:val="22"/>
          <w:szCs w:val="22"/>
        </w:rPr>
        <w:br/>
        <w:t>Repair builds nervous system safety more than perfection ever could.</w:t>
      </w:r>
    </w:p>
    <w:p w14:paraId="13E4AACF"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Teach:</w:t>
      </w:r>
    </w:p>
    <w:p w14:paraId="467983D1" w14:textId="77777777" w:rsidR="00514A0B" w:rsidRPr="00514A0B" w:rsidRDefault="00514A0B" w:rsidP="00514A0B">
      <w:pPr>
        <w:numPr>
          <w:ilvl w:val="0"/>
          <w:numId w:val="93"/>
        </w:numPr>
        <w:spacing w:before="100" w:beforeAutospacing="1"/>
        <w:rPr>
          <w:rFonts w:asciiTheme="minorHAnsi" w:hAnsiTheme="minorHAnsi"/>
          <w:sz w:val="22"/>
          <w:szCs w:val="22"/>
        </w:rPr>
      </w:pPr>
      <w:r w:rsidRPr="00514A0B">
        <w:rPr>
          <w:rFonts w:asciiTheme="minorHAnsi" w:hAnsiTheme="minorHAnsi"/>
          <w:sz w:val="22"/>
          <w:szCs w:val="22"/>
        </w:rPr>
        <w:t>Why repair restores connection and capacity</w:t>
      </w:r>
    </w:p>
    <w:p w14:paraId="3EC2C0BE" w14:textId="77777777" w:rsidR="00514A0B" w:rsidRPr="00514A0B" w:rsidRDefault="00514A0B" w:rsidP="00514A0B">
      <w:pPr>
        <w:numPr>
          <w:ilvl w:val="0"/>
          <w:numId w:val="93"/>
        </w:numPr>
        <w:spacing w:before="100" w:beforeAutospacing="1"/>
        <w:rPr>
          <w:rFonts w:asciiTheme="minorHAnsi" w:hAnsiTheme="minorHAnsi"/>
          <w:sz w:val="22"/>
          <w:szCs w:val="22"/>
        </w:rPr>
      </w:pPr>
      <w:r w:rsidRPr="00514A0B">
        <w:rPr>
          <w:rFonts w:asciiTheme="minorHAnsi" w:hAnsiTheme="minorHAnsi"/>
          <w:sz w:val="22"/>
          <w:szCs w:val="22"/>
        </w:rPr>
        <w:t>What repair is (and isn’t)</w:t>
      </w:r>
    </w:p>
    <w:p w14:paraId="50690E5E" w14:textId="77777777" w:rsidR="00514A0B" w:rsidRPr="00514A0B" w:rsidRDefault="00514A0B" w:rsidP="00514A0B">
      <w:pPr>
        <w:numPr>
          <w:ilvl w:val="0"/>
          <w:numId w:val="93"/>
        </w:numPr>
        <w:spacing w:before="100" w:beforeAutospacing="1"/>
        <w:rPr>
          <w:rFonts w:asciiTheme="minorHAnsi" w:hAnsiTheme="minorHAnsi"/>
          <w:sz w:val="22"/>
          <w:szCs w:val="22"/>
        </w:rPr>
      </w:pPr>
      <w:r w:rsidRPr="00514A0B">
        <w:rPr>
          <w:rFonts w:asciiTheme="minorHAnsi" w:hAnsiTheme="minorHAnsi"/>
          <w:sz w:val="22"/>
          <w:szCs w:val="22"/>
        </w:rPr>
        <w:t>Repair with:</w:t>
      </w:r>
    </w:p>
    <w:p w14:paraId="695901B7" w14:textId="77777777" w:rsidR="00514A0B" w:rsidRPr="00514A0B" w:rsidRDefault="00514A0B" w:rsidP="00514A0B">
      <w:pPr>
        <w:numPr>
          <w:ilvl w:val="1"/>
          <w:numId w:val="93"/>
        </w:numPr>
        <w:spacing w:before="100" w:beforeAutospacing="1"/>
        <w:rPr>
          <w:rFonts w:asciiTheme="minorHAnsi" w:hAnsiTheme="minorHAnsi"/>
          <w:sz w:val="22"/>
          <w:szCs w:val="22"/>
        </w:rPr>
      </w:pPr>
      <w:r w:rsidRPr="00514A0B">
        <w:rPr>
          <w:rFonts w:asciiTheme="minorHAnsi" w:hAnsiTheme="minorHAnsi"/>
          <w:sz w:val="22"/>
          <w:szCs w:val="22"/>
        </w:rPr>
        <w:t>children</w:t>
      </w:r>
    </w:p>
    <w:p w14:paraId="16A3B3F5" w14:textId="77777777" w:rsidR="00514A0B" w:rsidRPr="00514A0B" w:rsidRDefault="00514A0B" w:rsidP="00514A0B">
      <w:pPr>
        <w:numPr>
          <w:ilvl w:val="1"/>
          <w:numId w:val="93"/>
        </w:numPr>
        <w:spacing w:before="100" w:beforeAutospacing="1"/>
        <w:rPr>
          <w:rFonts w:asciiTheme="minorHAnsi" w:hAnsiTheme="minorHAnsi"/>
          <w:sz w:val="22"/>
          <w:szCs w:val="22"/>
        </w:rPr>
      </w:pPr>
      <w:r w:rsidRPr="00514A0B">
        <w:rPr>
          <w:rFonts w:asciiTheme="minorHAnsi" w:hAnsiTheme="minorHAnsi"/>
          <w:sz w:val="22"/>
          <w:szCs w:val="22"/>
        </w:rPr>
        <w:t>partners</w:t>
      </w:r>
    </w:p>
    <w:p w14:paraId="213B75C1" w14:textId="77777777" w:rsidR="00514A0B" w:rsidRPr="00514A0B" w:rsidRDefault="00514A0B" w:rsidP="00514A0B">
      <w:pPr>
        <w:numPr>
          <w:ilvl w:val="1"/>
          <w:numId w:val="93"/>
        </w:numPr>
        <w:spacing w:before="100" w:beforeAutospacing="1"/>
        <w:rPr>
          <w:rFonts w:asciiTheme="minorHAnsi" w:hAnsiTheme="minorHAnsi"/>
          <w:sz w:val="22"/>
          <w:szCs w:val="22"/>
        </w:rPr>
      </w:pPr>
      <w:r w:rsidRPr="00514A0B">
        <w:rPr>
          <w:rFonts w:asciiTheme="minorHAnsi" w:hAnsiTheme="minorHAnsi"/>
          <w:sz w:val="22"/>
          <w:szCs w:val="22"/>
        </w:rPr>
        <w:t>yourself</w:t>
      </w:r>
    </w:p>
    <w:p w14:paraId="012125FD"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Important reframe:</w:t>
      </w:r>
    </w:p>
    <w:p w14:paraId="6FBB0937"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“You don’t undo harm by being perfect. You undo it by returning.”</w:t>
      </w:r>
    </w:p>
    <w:p w14:paraId="755D668F"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Outcome:</w:t>
      </w:r>
    </w:p>
    <w:p w14:paraId="1B34709D" w14:textId="77777777" w:rsidR="00514A0B" w:rsidRPr="00514A0B" w:rsidRDefault="00514A0B" w:rsidP="00514A0B">
      <w:pPr>
        <w:numPr>
          <w:ilvl w:val="0"/>
          <w:numId w:val="94"/>
        </w:numPr>
        <w:spacing w:before="100" w:beforeAutospacing="1"/>
        <w:rPr>
          <w:rFonts w:asciiTheme="minorHAnsi" w:hAnsiTheme="minorHAnsi"/>
          <w:sz w:val="22"/>
          <w:szCs w:val="22"/>
        </w:rPr>
      </w:pPr>
      <w:r w:rsidRPr="00514A0B">
        <w:rPr>
          <w:rFonts w:asciiTheme="minorHAnsi" w:hAnsiTheme="minorHAnsi"/>
          <w:sz w:val="22"/>
          <w:szCs w:val="22"/>
        </w:rPr>
        <w:t>Confidence in repair</w:t>
      </w:r>
    </w:p>
    <w:p w14:paraId="45D109D5" w14:textId="77777777" w:rsidR="00514A0B" w:rsidRPr="00514A0B" w:rsidRDefault="00514A0B" w:rsidP="00514A0B">
      <w:pPr>
        <w:numPr>
          <w:ilvl w:val="0"/>
          <w:numId w:val="94"/>
        </w:numPr>
        <w:spacing w:before="100" w:beforeAutospacing="1"/>
        <w:rPr>
          <w:rFonts w:asciiTheme="minorHAnsi" w:hAnsiTheme="minorHAnsi"/>
          <w:sz w:val="22"/>
          <w:szCs w:val="22"/>
        </w:rPr>
      </w:pPr>
      <w:r w:rsidRPr="00514A0B">
        <w:rPr>
          <w:rFonts w:asciiTheme="minorHAnsi" w:hAnsiTheme="minorHAnsi"/>
          <w:sz w:val="22"/>
          <w:szCs w:val="22"/>
        </w:rPr>
        <w:t>Less fear of mistakes</w:t>
      </w:r>
    </w:p>
    <w:p w14:paraId="7F72FF3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Practice:</w:t>
      </w:r>
    </w:p>
    <w:p w14:paraId="79B54B06" w14:textId="77777777" w:rsidR="00514A0B" w:rsidRPr="00514A0B" w:rsidRDefault="00514A0B" w:rsidP="00514A0B">
      <w:pPr>
        <w:numPr>
          <w:ilvl w:val="0"/>
          <w:numId w:val="95"/>
        </w:numPr>
        <w:spacing w:before="100" w:beforeAutospacing="1"/>
        <w:rPr>
          <w:rFonts w:asciiTheme="minorHAnsi" w:hAnsiTheme="minorHAnsi"/>
          <w:sz w:val="22"/>
          <w:szCs w:val="22"/>
        </w:rPr>
      </w:pPr>
      <w:r w:rsidRPr="00514A0B">
        <w:rPr>
          <w:rFonts w:asciiTheme="minorHAnsi" w:hAnsiTheme="minorHAnsi"/>
          <w:sz w:val="22"/>
          <w:szCs w:val="22"/>
        </w:rPr>
        <w:t>Repair language examples</w:t>
      </w:r>
    </w:p>
    <w:p w14:paraId="3B0C1CFE" w14:textId="77777777" w:rsidR="00514A0B" w:rsidRPr="00514A0B" w:rsidRDefault="00514A0B" w:rsidP="00514A0B">
      <w:pPr>
        <w:numPr>
          <w:ilvl w:val="0"/>
          <w:numId w:val="95"/>
        </w:numPr>
        <w:spacing w:before="100" w:beforeAutospacing="1"/>
        <w:rPr>
          <w:rFonts w:asciiTheme="minorHAnsi" w:hAnsiTheme="minorHAnsi"/>
          <w:sz w:val="22"/>
          <w:szCs w:val="22"/>
        </w:rPr>
      </w:pPr>
      <w:r w:rsidRPr="00514A0B">
        <w:rPr>
          <w:rFonts w:asciiTheme="minorHAnsi" w:hAnsiTheme="minorHAnsi"/>
          <w:sz w:val="22"/>
          <w:szCs w:val="22"/>
        </w:rPr>
        <w:t>Self-repair after internal rupture</w:t>
      </w:r>
    </w:p>
    <w:p w14:paraId="5AC100D5"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1992F4DA">
          <v:rect id="_x0000_i1074" alt="" style="width:468pt;height:.05pt;mso-width-percent:0;mso-height-percent:0;mso-width-percent:0;mso-height-percent:0" o:hralign="center" o:hrstd="t" o:hr="t" fillcolor="#a0a0a0" stroked="f"/>
        </w:pict>
      </w:r>
    </w:p>
    <w:p w14:paraId="3949CCF0"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Module 5 – Supporting Growth Without Obsession</w:t>
      </w:r>
    </w:p>
    <w:p w14:paraId="5F47D9B2"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lastRenderedPageBreak/>
        <w:t>Big idea:</w:t>
      </w:r>
      <w:r w:rsidRPr="00514A0B">
        <w:rPr>
          <w:rFonts w:asciiTheme="minorHAnsi" w:hAnsiTheme="minorHAnsi"/>
          <w:sz w:val="22"/>
          <w:szCs w:val="22"/>
        </w:rPr>
        <w:br/>
        <w:t>Awareness should support life—not become something you monitor constantly.</w:t>
      </w:r>
    </w:p>
    <w:p w14:paraId="62775894"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Teach:</w:t>
      </w:r>
    </w:p>
    <w:p w14:paraId="178E1A95" w14:textId="77777777" w:rsidR="00514A0B" w:rsidRPr="00514A0B" w:rsidRDefault="00514A0B" w:rsidP="00514A0B">
      <w:pPr>
        <w:numPr>
          <w:ilvl w:val="0"/>
          <w:numId w:val="96"/>
        </w:numPr>
        <w:spacing w:before="100" w:beforeAutospacing="1"/>
        <w:rPr>
          <w:rFonts w:asciiTheme="minorHAnsi" w:hAnsiTheme="minorHAnsi"/>
          <w:sz w:val="22"/>
          <w:szCs w:val="22"/>
        </w:rPr>
      </w:pPr>
      <w:r w:rsidRPr="00514A0B">
        <w:rPr>
          <w:rFonts w:asciiTheme="minorHAnsi" w:hAnsiTheme="minorHAnsi"/>
          <w:sz w:val="22"/>
          <w:szCs w:val="22"/>
        </w:rPr>
        <w:t>When self-monitoring becomes dysregulating</w:t>
      </w:r>
    </w:p>
    <w:p w14:paraId="419E806C" w14:textId="77777777" w:rsidR="00514A0B" w:rsidRPr="00514A0B" w:rsidRDefault="00514A0B" w:rsidP="00514A0B">
      <w:pPr>
        <w:numPr>
          <w:ilvl w:val="0"/>
          <w:numId w:val="96"/>
        </w:numPr>
        <w:spacing w:before="100" w:beforeAutospacing="1"/>
        <w:rPr>
          <w:rFonts w:asciiTheme="minorHAnsi" w:hAnsiTheme="minorHAnsi"/>
          <w:sz w:val="22"/>
          <w:szCs w:val="22"/>
        </w:rPr>
      </w:pPr>
      <w:r w:rsidRPr="00514A0B">
        <w:rPr>
          <w:rFonts w:asciiTheme="minorHAnsi" w:hAnsiTheme="minorHAnsi"/>
          <w:sz w:val="22"/>
          <w:szCs w:val="22"/>
        </w:rPr>
        <w:t>How to notice growth without tracking every reaction</w:t>
      </w:r>
    </w:p>
    <w:p w14:paraId="78B19535" w14:textId="77777777" w:rsidR="00514A0B" w:rsidRPr="00514A0B" w:rsidRDefault="00514A0B" w:rsidP="00514A0B">
      <w:pPr>
        <w:numPr>
          <w:ilvl w:val="0"/>
          <w:numId w:val="96"/>
        </w:numPr>
        <w:spacing w:before="100" w:beforeAutospacing="1"/>
        <w:rPr>
          <w:rFonts w:asciiTheme="minorHAnsi" w:hAnsiTheme="minorHAnsi"/>
          <w:sz w:val="22"/>
          <w:szCs w:val="22"/>
        </w:rPr>
      </w:pPr>
      <w:r w:rsidRPr="00514A0B">
        <w:rPr>
          <w:rFonts w:asciiTheme="minorHAnsi" w:hAnsiTheme="minorHAnsi"/>
          <w:sz w:val="22"/>
          <w:szCs w:val="22"/>
        </w:rPr>
        <w:t>Letting regulation become </w:t>
      </w:r>
      <w:r w:rsidRPr="00514A0B">
        <w:rPr>
          <w:rFonts w:asciiTheme="minorHAnsi" w:hAnsiTheme="minorHAnsi"/>
          <w:i/>
          <w:iCs/>
          <w:sz w:val="22"/>
          <w:szCs w:val="22"/>
        </w:rPr>
        <w:t>background</w:t>
      </w:r>
      <w:r w:rsidRPr="00514A0B">
        <w:rPr>
          <w:rFonts w:asciiTheme="minorHAnsi" w:hAnsiTheme="minorHAnsi"/>
          <w:sz w:val="22"/>
          <w:szCs w:val="22"/>
        </w:rPr>
        <w:t>, not foreground</w:t>
      </w:r>
    </w:p>
    <w:p w14:paraId="4FB61A9F"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Outcome:</w:t>
      </w:r>
    </w:p>
    <w:p w14:paraId="18283615" w14:textId="77777777" w:rsidR="00514A0B" w:rsidRPr="00514A0B" w:rsidRDefault="00514A0B" w:rsidP="00514A0B">
      <w:pPr>
        <w:numPr>
          <w:ilvl w:val="0"/>
          <w:numId w:val="97"/>
        </w:numPr>
        <w:spacing w:before="100" w:beforeAutospacing="1"/>
        <w:rPr>
          <w:rFonts w:asciiTheme="minorHAnsi" w:hAnsiTheme="minorHAnsi"/>
          <w:sz w:val="22"/>
          <w:szCs w:val="22"/>
        </w:rPr>
      </w:pPr>
      <w:r w:rsidRPr="00514A0B">
        <w:rPr>
          <w:rFonts w:asciiTheme="minorHAnsi" w:hAnsiTheme="minorHAnsi"/>
          <w:sz w:val="22"/>
          <w:szCs w:val="22"/>
        </w:rPr>
        <w:t>Less over-analysis</w:t>
      </w:r>
    </w:p>
    <w:p w14:paraId="59AF81D1" w14:textId="77777777" w:rsidR="00514A0B" w:rsidRPr="00514A0B" w:rsidRDefault="00514A0B" w:rsidP="00514A0B">
      <w:pPr>
        <w:numPr>
          <w:ilvl w:val="0"/>
          <w:numId w:val="97"/>
        </w:numPr>
        <w:spacing w:before="100" w:beforeAutospacing="1"/>
        <w:rPr>
          <w:rFonts w:asciiTheme="minorHAnsi" w:hAnsiTheme="minorHAnsi"/>
          <w:sz w:val="22"/>
          <w:szCs w:val="22"/>
        </w:rPr>
      </w:pPr>
      <w:r w:rsidRPr="00514A0B">
        <w:rPr>
          <w:rFonts w:asciiTheme="minorHAnsi" w:hAnsiTheme="minorHAnsi"/>
          <w:sz w:val="22"/>
          <w:szCs w:val="22"/>
        </w:rPr>
        <w:t>More ease and trust</w:t>
      </w:r>
    </w:p>
    <w:p w14:paraId="3D1425FD"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Practice:</w:t>
      </w:r>
    </w:p>
    <w:p w14:paraId="49022670" w14:textId="77777777" w:rsidR="00514A0B" w:rsidRPr="00514A0B" w:rsidRDefault="00514A0B" w:rsidP="00514A0B">
      <w:pPr>
        <w:numPr>
          <w:ilvl w:val="0"/>
          <w:numId w:val="98"/>
        </w:numPr>
        <w:spacing w:before="100" w:beforeAutospacing="1"/>
        <w:rPr>
          <w:rFonts w:asciiTheme="minorHAnsi" w:hAnsiTheme="minorHAnsi"/>
          <w:sz w:val="22"/>
          <w:szCs w:val="22"/>
        </w:rPr>
      </w:pPr>
      <w:r w:rsidRPr="00514A0B">
        <w:rPr>
          <w:rFonts w:asciiTheme="minorHAnsi" w:hAnsiTheme="minorHAnsi"/>
          <w:sz w:val="22"/>
          <w:szCs w:val="22"/>
        </w:rPr>
        <w:t>“Wide lens” reflection: trends over time, not moments</w:t>
      </w:r>
    </w:p>
    <w:p w14:paraId="7289741F" w14:textId="77777777" w:rsidR="00514A0B" w:rsidRPr="00514A0B" w:rsidRDefault="00514A0B" w:rsidP="00514A0B">
      <w:pPr>
        <w:numPr>
          <w:ilvl w:val="0"/>
          <w:numId w:val="98"/>
        </w:numPr>
        <w:spacing w:before="100" w:beforeAutospacing="1"/>
        <w:rPr>
          <w:rFonts w:asciiTheme="minorHAnsi" w:hAnsiTheme="minorHAnsi"/>
          <w:sz w:val="22"/>
          <w:szCs w:val="22"/>
        </w:rPr>
      </w:pPr>
      <w:r w:rsidRPr="00514A0B">
        <w:rPr>
          <w:rFonts w:asciiTheme="minorHAnsi" w:hAnsiTheme="minorHAnsi"/>
          <w:sz w:val="22"/>
          <w:szCs w:val="22"/>
        </w:rPr>
        <w:t>Shifting from performance to presence</w:t>
      </w:r>
    </w:p>
    <w:p w14:paraId="1E38B682"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6C6FF20F">
          <v:rect id="_x0000_i1073" alt="" style="width:468pt;height:.05pt;mso-width-percent:0;mso-height-percent:0;mso-width-percent:0;mso-height-percent:0" o:hralign="center" o:hrstd="t" o:hr="t" fillcolor="#a0a0a0" stroked="f"/>
        </w:pict>
      </w:r>
    </w:p>
    <w:p w14:paraId="00BE6CA0"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Module 6 – Returning, Again and Again</w:t>
      </w:r>
    </w:p>
    <w:p w14:paraId="2459EFF9"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Big idea:</w:t>
      </w:r>
      <w:r w:rsidRPr="00514A0B">
        <w:rPr>
          <w:rFonts w:asciiTheme="minorHAnsi" w:hAnsiTheme="minorHAnsi"/>
          <w:sz w:val="22"/>
          <w:szCs w:val="22"/>
        </w:rPr>
        <w:br/>
        <w:t>This is a long game—and you’re already in it.</w:t>
      </w:r>
    </w:p>
    <w:p w14:paraId="2957DFA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Teach:</w:t>
      </w:r>
    </w:p>
    <w:p w14:paraId="2B2ADCFF" w14:textId="77777777" w:rsidR="00514A0B" w:rsidRPr="00514A0B" w:rsidRDefault="00514A0B" w:rsidP="00514A0B">
      <w:pPr>
        <w:numPr>
          <w:ilvl w:val="0"/>
          <w:numId w:val="99"/>
        </w:numPr>
        <w:spacing w:before="100" w:beforeAutospacing="1"/>
        <w:rPr>
          <w:rFonts w:asciiTheme="minorHAnsi" w:hAnsiTheme="minorHAnsi"/>
          <w:sz w:val="22"/>
          <w:szCs w:val="22"/>
        </w:rPr>
      </w:pPr>
      <w:r w:rsidRPr="00514A0B">
        <w:rPr>
          <w:rFonts w:asciiTheme="minorHAnsi" w:hAnsiTheme="minorHAnsi"/>
          <w:sz w:val="22"/>
          <w:szCs w:val="22"/>
        </w:rPr>
        <w:t>Why progress shows up subtly</w:t>
      </w:r>
    </w:p>
    <w:p w14:paraId="266CF8FE" w14:textId="77777777" w:rsidR="00514A0B" w:rsidRPr="00514A0B" w:rsidRDefault="00514A0B" w:rsidP="00514A0B">
      <w:pPr>
        <w:numPr>
          <w:ilvl w:val="0"/>
          <w:numId w:val="99"/>
        </w:numPr>
        <w:spacing w:before="100" w:beforeAutospacing="1"/>
        <w:rPr>
          <w:rFonts w:asciiTheme="minorHAnsi" w:hAnsiTheme="minorHAnsi"/>
          <w:sz w:val="22"/>
          <w:szCs w:val="22"/>
        </w:rPr>
      </w:pPr>
      <w:r w:rsidRPr="00514A0B">
        <w:rPr>
          <w:rFonts w:asciiTheme="minorHAnsi" w:hAnsiTheme="minorHAnsi"/>
          <w:sz w:val="22"/>
          <w:szCs w:val="22"/>
        </w:rPr>
        <w:t>How to recognize resilience as it’s forming</w:t>
      </w:r>
    </w:p>
    <w:p w14:paraId="3D98FC02" w14:textId="77777777" w:rsidR="00514A0B" w:rsidRPr="00514A0B" w:rsidRDefault="00514A0B" w:rsidP="00514A0B">
      <w:pPr>
        <w:numPr>
          <w:ilvl w:val="0"/>
          <w:numId w:val="99"/>
        </w:numPr>
        <w:spacing w:before="100" w:beforeAutospacing="1"/>
        <w:rPr>
          <w:rFonts w:asciiTheme="minorHAnsi" w:hAnsiTheme="minorHAnsi"/>
          <w:sz w:val="22"/>
          <w:szCs w:val="22"/>
        </w:rPr>
      </w:pPr>
      <w:r w:rsidRPr="00514A0B">
        <w:rPr>
          <w:rFonts w:asciiTheme="minorHAnsi" w:hAnsiTheme="minorHAnsi"/>
          <w:sz w:val="22"/>
          <w:szCs w:val="22"/>
        </w:rPr>
        <w:t>Trusting the process across seasons of life</w:t>
      </w:r>
    </w:p>
    <w:p w14:paraId="31089EC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Closing philosophy:</w:t>
      </w:r>
    </w:p>
    <w:p w14:paraId="32BEE898"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“Being regulated isn’t about staying steady. It’s about knowing how to come back.”</w:t>
      </w:r>
    </w:p>
    <w:p w14:paraId="60EDD59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Outcome:</w:t>
      </w:r>
    </w:p>
    <w:p w14:paraId="1F2757C0" w14:textId="77777777" w:rsidR="00514A0B" w:rsidRPr="00514A0B" w:rsidRDefault="00514A0B" w:rsidP="00514A0B">
      <w:pPr>
        <w:numPr>
          <w:ilvl w:val="0"/>
          <w:numId w:val="100"/>
        </w:numPr>
        <w:spacing w:before="100" w:beforeAutospacing="1"/>
        <w:rPr>
          <w:rFonts w:asciiTheme="minorHAnsi" w:hAnsiTheme="minorHAnsi"/>
          <w:sz w:val="22"/>
          <w:szCs w:val="22"/>
        </w:rPr>
      </w:pPr>
      <w:r w:rsidRPr="00514A0B">
        <w:rPr>
          <w:rFonts w:asciiTheme="minorHAnsi" w:hAnsiTheme="minorHAnsi"/>
          <w:sz w:val="22"/>
          <w:szCs w:val="22"/>
        </w:rPr>
        <w:t>Confidence in long-term regulation</w:t>
      </w:r>
    </w:p>
    <w:p w14:paraId="435E1114" w14:textId="77777777" w:rsidR="00514A0B" w:rsidRPr="00514A0B" w:rsidRDefault="00514A0B" w:rsidP="00514A0B">
      <w:pPr>
        <w:numPr>
          <w:ilvl w:val="0"/>
          <w:numId w:val="100"/>
        </w:numPr>
        <w:spacing w:before="100" w:beforeAutospacing="1"/>
        <w:rPr>
          <w:rFonts w:asciiTheme="minorHAnsi" w:hAnsiTheme="minorHAnsi"/>
          <w:sz w:val="22"/>
          <w:szCs w:val="22"/>
        </w:rPr>
      </w:pPr>
      <w:r w:rsidRPr="00514A0B">
        <w:rPr>
          <w:rFonts w:asciiTheme="minorHAnsi" w:hAnsiTheme="minorHAnsi"/>
          <w:sz w:val="22"/>
          <w:szCs w:val="22"/>
        </w:rPr>
        <w:t>A settled sense of “I can handle this”</w:t>
      </w:r>
    </w:p>
    <w:p w14:paraId="0AC20C2D"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Practice:</w:t>
      </w:r>
    </w:p>
    <w:p w14:paraId="5159E101" w14:textId="77777777" w:rsidR="00514A0B" w:rsidRPr="00514A0B" w:rsidRDefault="00514A0B" w:rsidP="00514A0B">
      <w:pPr>
        <w:numPr>
          <w:ilvl w:val="0"/>
          <w:numId w:val="101"/>
        </w:numPr>
        <w:spacing w:before="100" w:beforeAutospacing="1"/>
        <w:rPr>
          <w:rFonts w:asciiTheme="minorHAnsi" w:hAnsiTheme="minorHAnsi"/>
          <w:sz w:val="22"/>
          <w:szCs w:val="22"/>
        </w:rPr>
      </w:pPr>
      <w:r w:rsidRPr="00514A0B">
        <w:rPr>
          <w:rFonts w:asciiTheme="minorHAnsi" w:hAnsiTheme="minorHAnsi"/>
          <w:sz w:val="22"/>
          <w:szCs w:val="22"/>
        </w:rPr>
        <w:t>Personal “return plan”</w:t>
      </w:r>
    </w:p>
    <w:p w14:paraId="0019C839" w14:textId="77777777" w:rsidR="00514A0B" w:rsidRPr="00514A0B" w:rsidRDefault="00514A0B" w:rsidP="00514A0B">
      <w:pPr>
        <w:numPr>
          <w:ilvl w:val="0"/>
          <w:numId w:val="101"/>
        </w:numPr>
        <w:spacing w:before="100" w:beforeAutospacing="1"/>
        <w:rPr>
          <w:rFonts w:asciiTheme="minorHAnsi" w:hAnsiTheme="minorHAnsi"/>
          <w:sz w:val="22"/>
          <w:szCs w:val="22"/>
        </w:rPr>
      </w:pPr>
      <w:r w:rsidRPr="00514A0B">
        <w:rPr>
          <w:rFonts w:asciiTheme="minorHAnsi" w:hAnsiTheme="minorHAnsi"/>
          <w:sz w:val="22"/>
          <w:szCs w:val="22"/>
        </w:rPr>
        <w:t>Naming what helps you come back—not perfectly, but reliably</w:t>
      </w:r>
    </w:p>
    <w:p w14:paraId="7822D28C"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5CBD6597">
          <v:rect id="_x0000_i1072" alt="" style="width:468pt;height:.05pt;mso-width-percent:0;mso-height-percent:0;mso-width-percent:0;mso-height-percent:0" o:hralign="center" o:hrstd="t" o:hr="t" fillcolor="#a0a0a0" stroked="f"/>
        </w:pict>
      </w:r>
    </w:p>
    <w:p w14:paraId="6AF44CA1"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CTA Language (End of Course)</w:t>
      </w:r>
    </w:p>
    <w:p w14:paraId="392CA90F" w14:textId="77777777" w:rsidR="00514A0B" w:rsidRPr="00514A0B" w:rsidRDefault="00514A0B" w:rsidP="00514A0B">
      <w:pPr>
        <w:numPr>
          <w:ilvl w:val="0"/>
          <w:numId w:val="102"/>
        </w:numPr>
        <w:spacing w:before="100" w:beforeAutospacing="1"/>
        <w:rPr>
          <w:rFonts w:asciiTheme="minorHAnsi" w:hAnsiTheme="minorHAnsi"/>
          <w:sz w:val="22"/>
          <w:szCs w:val="22"/>
        </w:rPr>
      </w:pPr>
      <w:r w:rsidRPr="00514A0B">
        <w:rPr>
          <w:rFonts w:asciiTheme="minorHAnsi" w:hAnsiTheme="minorHAnsi"/>
          <w:i/>
          <w:iCs/>
          <w:sz w:val="22"/>
          <w:szCs w:val="22"/>
        </w:rPr>
        <w:lastRenderedPageBreak/>
        <w:t>“This is not about being regulated all the time—it’s about returning.”</w:t>
      </w:r>
    </w:p>
    <w:p w14:paraId="015E85EF" w14:textId="77777777" w:rsidR="00514A0B" w:rsidRPr="00514A0B" w:rsidRDefault="00514A0B" w:rsidP="00514A0B">
      <w:pPr>
        <w:numPr>
          <w:ilvl w:val="0"/>
          <w:numId w:val="102"/>
        </w:numPr>
        <w:spacing w:before="100" w:beforeAutospacing="1"/>
        <w:rPr>
          <w:rFonts w:asciiTheme="minorHAnsi" w:hAnsiTheme="minorHAnsi"/>
          <w:sz w:val="22"/>
          <w:szCs w:val="22"/>
        </w:rPr>
      </w:pPr>
      <w:r w:rsidRPr="00514A0B">
        <w:rPr>
          <w:rFonts w:asciiTheme="minorHAnsi" w:hAnsiTheme="minorHAnsi"/>
          <w:i/>
          <w:iCs/>
          <w:sz w:val="22"/>
          <w:szCs w:val="22"/>
        </w:rPr>
        <w:t>“You don’t need to master your nervous system. You need to trust it.”</w:t>
      </w:r>
    </w:p>
    <w:p w14:paraId="2244E15E"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6FAF4620">
          <v:rect id="_x0000_i1071" alt="" style="width:468pt;height:.05pt;mso-width-percent:0;mso-height-percent:0;mso-width-percent:0;mso-height-percent:0" o:hralign="center" o:hrstd="t" o:hr="t" fillcolor="#a0a0a0" stroked="f"/>
        </w:pict>
      </w:r>
    </w:p>
    <w:p w14:paraId="478687D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If you want next, I can:</w:t>
      </w:r>
    </w:p>
    <w:p w14:paraId="0F15833C" w14:textId="77777777" w:rsidR="00514A0B" w:rsidRPr="00514A0B" w:rsidRDefault="00514A0B" w:rsidP="00514A0B">
      <w:pPr>
        <w:numPr>
          <w:ilvl w:val="0"/>
          <w:numId w:val="103"/>
        </w:numPr>
        <w:spacing w:before="100" w:beforeAutospacing="1"/>
        <w:rPr>
          <w:rFonts w:asciiTheme="minorHAnsi" w:hAnsiTheme="minorHAnsi"/>
          <w:sz w:val="22"/>
          <w:szCs w:val="22"/>
        </w:rPr>
      </w:pPr>
      <w:r w:rsidRPr="00514A0B">
        <w:rPr>
          <w:rFonts w:asciiTheme="minorHAnsi" w:hAnsiTheme="minorHAnsi"/>
          <w:sz w:val="22"/>
          <w:szCs w:val="22"/>
        </w:rPr>
        <w:t>Write </w:t>
      </w:r>
      <w:r w:rsidRPr="00514A0B">
        <w:rPr>
          <w:rFonts w:asciiTheme="minorHAnsi" w:hAnsiTheme="minorHAnsi"/>
          <w:b/>
          <w:bCs/>
          <w:sz w:val="22"/>
          <w:szCs w:val="22"/>
        </w:rPr>
        <w:t>one-sentence promises</w:t>
      </w:r>
      <w:r w:rsidRPr="00514A0B">
        <w:rPr>
          <w:rFonts w:asciiTheme="minorHAnsi" w:hAnsiTheme="minorHAnsi"/>
          <w:sz w:val="22"/>
          <w:szCs w:val="22"/>
        </w:rPr>
        <w:t> for each of these modules (to match Courses 1 &amp; 2)</w:t>
      </w:r>
    </w:p>
    <w:p w14:paraId="47583AEF" w14:textId="77777777" w:rsidR="00514A0B" w:rsidRPr="00514A0B" w:rsidRDefault="00514A0B" w:rsidP="00514A0B">
      <w:pPr>
        <w:numPr>
          <w:ilvl w:val="0"/>
          <w:numId w:val="103"/>
        </w:numPr>
        <w:spacing w:before="100" w:beforeAutospacing="1"/>
        <w:rPr>
          <w:rFonts w:asciiTheme="minorHAnsi" w:hAnsiTheme="minorHAnsi"/>
          <w:sz w:val="22"/>
          <w:szCs w:val="22"/>
        </w:rPr>
      </w:pPr>
      <w:r w:rsidRPr="00514A0B">
        <w:rPr>
          <w:rFonts w:asciiTheme="minorHAnsi" w:hAnsiTheme="minorHAnsi"/>
          <w:sz w:val="22"/>
          <w:szCs w:val="22"/>
        </w:rPr>
        <w:t>Draft </w:t>
      </w:r>
      <w:r w:rsidRPr="00514A0B">
        <w:rPr>
          <w:rFonts w:asciiTheme="minorHAnsi" w:hAnsiTheme="minorHAnsi"/>
          <w:b/>
          <w:bCs/>
          <w:sz w:val="22"/>
          <w:szCs w:val="22"/>
        </w:rPr>
        <w:t>intro + outro scripts</w:t>
      </w:r>
      <w:r w:rsidRPr="00514A0B">
        <w:rPr>
          <w:rFonts w:asciiTheme="minorHAnsi" w:hAnsiTheme="minorHAnsi"/>
          <w:sz w:val="22"/>
          <w:szCs w:val="22"/>
        </w:rPr>
        <w:t> with the same grounded tone</w:t>
      </w:r>
    </w:p>
    <w:p w14:paraId="1ED9CE20" w14:textId="77777777" w:rsidR="00514A0B" w:rsidRPr="00514A0B" w:rsidRDefault="00514A0B" w:rsidP="00514A0B">
      <w:pPr>
        <w:numPr>
          <w:ilvl w:val="0"/>
          <w:numId w:val="103"/>
        </w:numPr>
        <w:spacing w:before="100" w:beforeAutospacing="1"/>
        <w:rPr>
          <w:rFonts w:asciiTheme="minorHAnsi" w:hAnsiTheme="minorHAnsi"/>
          <w:sz w:val="22"/>
          <w:szCs w:val="22"/>
        </w:rPr>
      </w:pPr>
      <w:r w:rsidRPr="00514A0B">
        <w:rPr>
          <w:rFonts w:asciiTheme="minorHAnsi" w:hAnsiTheme="minorHAnsi"/>
          <w:sz w:val="22"/>
          <w:szCs w:val="22"/>
        </w:rPr>
        <w:t>Create </w:t>
      </w:r>
      <w:r w:rsidRPr="00514A0B">
        <w:rPr>
          <w:rFonts w:asciiTheme="minorHAnsi" w:hAnsiTheme="minorHAnsi"/>
          <w:b/>
          <w:bCs/>
          <w:sz w:val="22"/>
          <w:szCs w:val="22"/>
        </w:rPr>
        <w:t>repair scripts</w:t>
      </w:r>
      <w:r w:rsidRPr="00514A0B">
        <w:rPr>
          <w:rFonts w:asciiTheme="minorHAnsi" w:hAnsiTheme="minorHAnsi"/>
          <w:sz w:val="22"/>
          <w:szCs w:val="22"/>
        </w:rPr>
        <w:t> parents can actually use</w:t>
      </w:r>
    </w:p>
    <w:p w14:paraId="24C5594C" w14:textId="77777777" w:rsidR="00514A0B" w:rsidRPr="00514A0B" w:rsidRDefault="00514A0B" w:rsidP="00514A0B">
      <w:pPr>
        <w:numPr>
          <w:ilvl w:val="0"/>
          <w:numId w:val="103"/>
        </w:numPr>
        <w:spacing w:before="100" w:beforeAutospacing="1"/>
        <w:rPr>
          <w:rFonts w:asciiTheme="minorHAnsi" w:hAnsiTheme="minorHAnsi"/>
          <w:sz w:val="22"/>
          <w:szCs w:val="22"/>
        </w:rPr>
      </w:pPr>
      <w:r w:rsidRPr="00514A0B">
        <w:rPr>
          <w:rFonts w:asciiTheme="minorHAnsi" w:hAnsiTheme="minorHAnsi"/>
          <w:sz w:val="22"/>
          <w:szCs w:val="22"/>
        </w:rPr>
        <w:t>Help you frame this course as the </w:t>
      </w:r>
      <w:r w:rsidRPr="00514A0B">
        <w:rPr>
          <w:rFonts w:asciiTheme="minorHAnsi" w:hAnsiTheme="minorHAnsi"/>
          <w:b/>
          <w:bCs/>
          <w:sz w:val="22"/>
          <w:szCs w:val="22"/>
        </w:rPr>
        <w:t>‘soft landing’</w:t>
      </w:r>
      <w:r w:rsidRPr="00514A0B">
        <w:rPr>
          <w:rFonts w:asciiTheme="minorHAnsi" w:hAnsiTheme="minorHAnsi"/>
          <w:sz w:val="22"/>
          <w:szCs w:val="22"/>
        </w:rPr>
        <w:t> of your whole sequence</w:t>
      </w:r>
    </w:p>
    <w:p w14:paraId="41FF90E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 xml:space="preserve">Just tell me where you want to deepen next </w:t>
      </w:r>
      <w:r w:rsidRPr="00514A0B">
        <w:rPr>
          <w:rFonts w:ascii="Apple Color Emoji" w:hAnsi="Apple Color Emoji" w:cs="Apple Color Emoji"/>
          <w:sz w:val="22"/>
          <w:szCs w:val="22"/>
        </w:rPr>
        <w:t>🤍</w:t>
      </w:r>
    </w:p>
    <w:p w14:paraId="0465BA2B" w14:textId="77777777" w:rsidR="00514A0B" w:rsidRPr="00514A0B" w:rsidRDefault="00514A0B" w:rsidP="00514A0B">
      <w:pPr>
        <w:rPr>
          <w:rFonts w:asciiTheme="minorHAnsi" w:hAnsiTheme="minorHAnsi"/>
          <w:sz w:val="22"/>
          <w:szCs w:val="22"/>
        </w:rPr>
      </w:pPr>
      <w:r w:rsidRPr="00514A0B">
        <w:rPr>
          <w:rFonts w:asciiTheme="minorHAnsi" w:hAnsiTheme="minorHAnsi"/>
          <w:sz w:val="22"/>
          <w:szCs w:val="22"/>
        </w:rPr>
        <w:t>Write one-sentence promises for each of these modules</w:t>
      </w:r>
    </w:p>
    <w:p w14:paraId="4DA3C076"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Here are </w:t>
      </w:r>
      <w:r w:rsidRPr="00514A0B">
        <w:rPr>
          <w:rFonts w:asciiTheme="minorHAnsi" w:hAnsiTheme="minorHAnsi"/>
          <w:b/>
          <w:bCs/>
          <w:sz w:val="22"/>
          <w:szCs w:val="22"/>
        </w:rPr>
        <w:t>grounded, reassuring one-sentence promises</w:t>
      </w:r>
      <w:r w:rsidRPr="00514A0B">
        <w:rPr>
          <w:rFonts w:asciiTheme="minorHAnsi" w:hAnsiTheme="minorHAnsi"/>
          <w:sz w:val="22"/>
          <w:szCs w:val="22"/>
        </w:rPr>
        <w:t> that emphasize </w:t>
      </w:r>
      <w:r w:rsidRPr="00514A0B">
        <w:rPr>
          <w:rFonts w:asciiTheme="minorHAnsi" w:hAnsiTheme="minorHAnsi"/>
          <w:i/>
          <w:iCs/>
          <w:sz w:val="22"/>
          <w:szCs w:val="22"/>
        </w:rPr>
        <w:t>return, trust, and integration</w:t>
      </w:r>
      <w:r w:rsidRPr="00514A0B">
        <w:rPr>
          <w:rFonts w:asciiTheme="minorHAnsi" w:hAnsiTheme="minorHAnsi"/>
          <w:sz w:val="22"/>
          <w:szCs w:val="22"/>
        </w:rPr>
        <w:t>—not performance. These will sit beautifully alongside Courses 1 and 2.</w:t>
      </w:r>
    </w:p>
    <w:p w14:paraId="1E1B5B97"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4A148E27">
          <v:rect id="_x0000_i1070" alt="" style="width:468pt;height:.05pt;mso-width-percent:0;mso-height-percent:0;mso-width-percent:0;mso-height-percent:0" o:hralign="center" o:hrstd="t" o:hr="t" fillcolor="#a0a0a0" stroked="f"/>
        </w:pict>
      </w:r>
    </w:p>
    <w:p w14:paraId="1A9578D7"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Module 1 – From Control to Capacity</w:t>
      </w:r>
    </w:p>
    <w:p w14:paraId="7349806E"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You’ll learn how to shift from trying to control your reactions to building the capacity to hold life as it unfolds.</w:t>
      </w:r>
    </w:p>
    <w:p w14:paraId="65D1023B"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Module 2 – Nervous System Flexibility, Not Calm</w:t>
      </w:r>
    </w:p>
    <w:p w14:paraId="1E4F7E75"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You’ll understand why ups and downs are signs of a healthy nervous system—and how flexibility matters more than staying calm.</w:t>
      </w:r>
    </w:p>
    <w:p w14:paraId="6AB30CFE"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Module 3 – When You Lose Your Calm</w:t>
      </w:r>
    </w:p>
    <w:p w14:paraId="720658D8"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You’ll learn what actually helps you come back after hard moments without spiraling into self-criticism or overanalysis.</w:t>
      </w:r>
    </w:p>
    <w:p w14:paraId="788B37DF"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Module 4 – Repair Is Regulation Work</w:t>
      </w:r>
    </w:p>
    <w:p w14:paraId="0FEB6B5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You’ll build confidence in repair by learning how returning—rather than being perfect—creates safety and connection.</w:t>
      </w:r>
    </w:p>
    <w:p w14:paraId="558094EF"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Module 5 – Supporting Growth Without Obsession</w:t>
      </w:r>
    </w:p>
    <w:p w14:paraId="40DE697E"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You’ll learn how to notice growth over time without turning self-awareness into another thing to manage or monitor.</w:t>
      </w:r>
    </w:p>
    <w:p w14:paraId="2F81EA5B"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Module 6 – Returning, Again and Again</w:t>
      </w:r>
    </w:p>
    <w:p w14:paraId="260867E6"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You’ll leave with a grounded sense of trust in your ability to return to yourself, even when life pulls you off balance.</w:t>
      </w:r>
    </w:p>
    <w:p w14:paraId="2B8696EE"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lastRenderedPageBreak/>
        <w:pict w14:anchorId="29E7A1EC">
          <v:rect id="_x0000_i1069" alt="" style="width:468pt;height:.05pt;mso-width-percent:0;mso-height-percent:0;mso-width-percent:0;mso-height-percent:0" o:hralign="center" o:hrstd="t" o:hr="t" fillcolor="#a0a0a0" stroked="f"/>
        </w:pict>
      </w:r>
    </w:p>
    <w:p w14:paraId="65590106"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If you want, next I can:</w:t>
      </w:r>
    </w:p>
    <w:p w14:paraId="228937D8" w14:textId="77777777" w:rsidR="00514A0B" w:rsidRPr="00514A0B" w:rsidRDefault="00514A0B" w:rsidP="00514A0B">
      <w:pPr>
        <w:numPr>
          <w:ilvl w:val="0"/>
          <w:numId w:val="104"/>
        </w:numPr>
        <w:spacing w:before="100" w:beforeAutospacing="1"/>
        <w:rPr>
          <w:rFonts w:asciiTheme="minorHAnsi" w:hAnsiTheme="minorHAnsi"/>
          <w:sz w:val="22"/>
          <w:szCs w:val="22"/>
        </w:rPr>
      </w:pPr>
      <w:r w:rsidRPr="00514A0B">
        <w:rPr>
          <w:rFonts w:asciiTheme="minorHAnsi" w:hAnsiTheme="minorHAnsi"/>
          <w:sz w:val="22"/>
          <w:szCs w:val="22"/>
        </w:rPr>
        <w:t>Tighten these for </w:t>
      </w:r>
      <w:r w:rsidRPr="00514A0B">
        <w:rPr>
          <w:rFonts w:asciiTheme="minorHAnsi" w:hAnsiTheme="minorHAnsi"/>
          <w:b/>
          <w:bCs/>
          <w:sz w:val="22"/>
          <w:szCs w:val="22"/>
        </w:rPr>
        <w:t>sales-page copy</w:t>
      </w:r>
    </w:p>
    <w:p w14:paraId="05302C32" w14:textId="77777777" w:rsidR="00514A0B" w:rsidRPr="00514A0B" w:rsidRDefault="00514A0B" w:rsidP="00514A0B">
      <w:pPr>
        <w:numPr>
          <w:ilvl w:val="0"/>
          <w:numId w:val="104"/>
        </w:numPr>
        <w:spacing w:before="100" w:beforeAutospacing="1"/>
        <w:rPr>
          <w:rFonts w:asciiTheme="minorHAnsi" w:hAnsiTheme="minorHAnsi"/>
          <w:sz w:val="22"/>
          <w:szCs w:val="22"/>
        </w:rPr>
      </w:pPr>
      <w:r w:rsidRPr="00514A0B">
        <w:rPr>
          <w:rFonts w:asciiTheme="minorHAnsi" w:hAnsiTheme="minorHAnsi"/>
          <w:sz w:val="22"/>
          <w:szCs w:val="22"/>
        </w:rPr>
        <w:t>Create </w:t>
      </w:r>
      <w:r w:rsidRPr="00514A0B">
        <w:rPr>
          <w:rFonts w:asciiTheme="minorHAnsi" w:hAnsiTheme="minorHAnsi"/>
          <w:b/>
          <w:bCs/>
          <w:sz w:val="22"/>
          <w:szCs w:val="22"/>
        </w:rPr>
        <w:t>Canva-ready slide headers</w:t>
      </w:r>
    </w:p>
    <w:p w14:paraId="241C1BA9" w14:textId="77777777" w:rsidR="00514A0B" w:rsidRPr="00514A0B" w:rsidRDefault="00514A0B" w:rsidP="00514A0B">
      <w:pPr>
        <w:numPr>
          <w:ilvl w:val="0"/>
          <w:numId w:val="104"/>
        </w:numPr>
        <w:spacing w:before="100" w:beforeAutospacing="1"/>
        <w:rPr>
          <w:rFonts w:asciiTheme="minorHAnsi" w:hAnsiTheme="minorHAnsi"/>
          <w:sz w:val="22"/>
          <w:szCs w:val="22"/>
        </w:rPr>
      </w:pPr>
      <w:r w:rsidRPr="00514A0B">
        <w:rPr>
          <w:rFonts w:asciiTheme="minorHAnsi" w:hAnsiTheme="minorHAnsi"/>
          <w:sz w:val="22"/>
          <w:szCs w:val="22"/>
        </w:rPr>
        <w:t>Write a </w:t>
      </w:r>
      <w:r w:rsidRPr="00514A0B">
        <w:rPr>
          <w:rFonts w:asciiTheme="minorHAnsi" w:hAnsiTheme="minorHAnsi"/>
          <w:b/>
          <w:bCs/>
          <w:sz w:val="22"/>
          <w:szCs w:val="22"/>
        </w:rPr>
        <w:t>course-level promise</w:t>
      </w:r>
      <w:r w:rsidRPr="00514A0B">
        <w:rPr>
          <w:rFonts w:asciiTheme="minorHAnsi" w:hAnsiTheme="minorHAnsi"/>
          <w:sz w:val="22"/>
          <w:szCs w:val="22"/>
        </w:rPr>
        <w:t> that ties all six together</w:t>
      </w:r>
    </w:p>
    <w:p w14:paraId="655DDD49" w14:textId="77777777" w:rsidR="00514A0B" w:rsidRPr="00514A0B" w:rsidRDefault="00514A0B" w:rsidP="00514A0B">
      <w:pPr>
        <w:numPr>
          <w:ilvl w:val="0"/>
          <w:numId w:val="104"/>
        </w:numPr>
        <w:spacing w:before="100" w:beforeAutospacing="1"/>
        <w:rPr>
          <w:rFonts w:asciiTheme="minorHAnsi" w:hAnsiTheme="minorHAnsi"/>
          <w:sz w:val="22"/>
          <w:szCs w:val="22"/>
        </w:rPr>
      </w:pPr>
      <w:r w:rsidRPr="00514A0B">
        <w:rPr>
          <w:rFonts w:asciiTheme="minorHAnsi" w:hAnsiTheme="minorHAnsi"/>
          <w:sz w:val="22"/>
          <w:szCs w:val="22"/>
        </w:rPr>
        <w:t>Align language across </w:t>
      </w:r>
      <w:r w:rsidRPr="00514A0B">
        <w:rPr>
          <w:rFonts w:asciiTheme="minorHAnsi" w:hAnsiTheme="minorHAnsi"/>
          <w:b/>
          <w:bCs/>
          <w:sz w:val="22"/>
          <w:szCs w:val="22"/>
        </w:rPr>
        <w:t>Courses 1–3</w:t>
      </w:r>
      <w:r w:rsidRPr="00514A0B">
        <w:rPr>
          <w:rFonts w:asciiTheme="minorHAnsi" w:hAnsiTheme="minorHAnsi"/>
          <w:sz w:val="22"/>
          <w:szCs w:val="22"/>
        </w:rPr>
        <w:t> so the trilogy reads seamlessly</w:t>
      </w:r>
    </w:p>
    <w:p w14:paraId="5CFF30E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 xml:space="preserve">Just tell me what’s next </w:t>
      </w:r>
      <w:r w:rsidRPr="00514A0B">
        <w:rPr>
          <w:rFonts w:ascii="Apple Color Emoji" w:hAnsi="Apple Color Emoji" w:cs="Apple Color Emoji"/>
          <w:sz w:val="22"/>
          <w:szCs w:val="22"/>
        </w:rPr>
        <w:t>🌿</w:t>
      </w:r>
    </w:p>
    <w:p w14:paraId="45030F24" w14:textId="77777777" w:rsidR="00514A0B" w:rsidRPr="00514A0B" w:rsidRDefault="00514A0B" w:rsidP="00514A0B">
      <w:pPr>
        <w:rPr>
          <w:rFonts w:asciiTheme="minorHAnsi" w:hAnsiTheme="minorHAnsi"/>
          <w:sz w:val="22"/>
          <w:szCs w:val="22"/>
        </w:rPr>
      </w:pPr>
      <w:r w:rsidRPr="00514A0B">
        <w:rPr>
          <w:rFonts w:asciiTheme="minorHAnsi" w:hAnsiTheme="minorHAnsi"/>
          <w:sz w:val="22"/>
          <w:szCs w:val="22"/>
        </w:rPr>
        <w:t>Write one-sentence promises for each of these modules</w:t>
      </w:r>
    </w:p>
    <w:p w14:paraId="2168A508"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Got it — here’s a </w:t>
      </w:r>
      <w:r w:rsidRPr="00514A0B">
        <w:rPr>
          <w:rFonts w:asciiTheme="minorHAnsi" w:hAnsiTheme="minorHAnsi"/>
          <w:b/>
          <w:bCs/>
          <w:sz w:val="22"/>
          <w:szCs w:val="22"/>
        </w:rPr>
        <w:t>slightly more distilled, integration-forward version</w:t>
      </w:r>
      <w:r w:rsidRPr="00514A0B">
        <w:rPr>
          <w:rFonts w:asciiTheme="minorHAnsi" w:hAnsiTheme="minorHAnsi"/>
          <w:sz w:val="22"/>
          <w:szCs w:val="22"/>
        </w:rPr>
        <w:t> of the one-sentence promises for </w:t>
      </w:r>
      <w:r w:rsidRPr="00514A0B">
        <w:rPr>
          <w:rFonts w:asciiTheme="minorHAnsi" w:hAnsiTheme="minorHAnsi"/>
          <w:b/>
          <w:bCs/>
          <w:sz w:val="22"/>
          <w:szCs w:val="22"/>
        </w:rPr>
        <w:t>Course 3</w:t>
      </w:r>
      <w:r w:rsidRPr="00514A0B">
        <w:rPr>
          <w:rFonts w:asciiTheme="minorHAnsi" w:hAnsiTheme="minorHAnsi"/>
          <w:sz w:val="22"/>
          <w:szCs w:val="22"/>
        </w:rPr>
        <w:t>, tuned to feel </w:t>
      </w:r>
      <w:r w:rsidRPr="00514A0B">
        <w:rPr>
          <w:rFonts w:asciiTheme="minorHAnsi" w:hAnsiTheme="minorHAnsi"/>
          <w:i/>
          <w:iCs/>
          <w:sz w:val="22"/>
          <w:szCs w:val="22"/>
        </w:rPr>
        <w:t>settled, trustworthy, and non-performative</w:t>
      </w:r>
      <w:r w:rsidRPr="00514A0B">
        <w:rPr>
          <w:rFonts w:asciiTheme="minorHAnsi" w:hAnsiTheme="minorHAnsi"/>
          <w:sz w:val="22"/>
          <w:szCs w:val="22"/>
        </w:rPr>
        <w:t>. These read well on a sales page </w:t>
      </w:r>
      <w:r w:rsidRPr="00514A0B">
        <w:rPr>
          <w:rFonts w:asciiTheme="minorHAnsi" w:hAnsiTheme="minorHAnsi"/>
          <w:b/>
          <w:bCs/>
          <w:sz w:val="22"/>
          <w:szCs w:val="22"/>
        </w:rPr>
        <w:t>and</w:t>
      </w:r>
      <w:r w:rsidRPr="00514A0B">
        <w:rPr>
          <w:rFonts w:asciiTheme="minorHAnsi" w:hAnsiTheme="minorHAnsi"/>
          <w:sz w:val="22"/>
          <w:szCs w:val="22"/>
        </w:rPr>
        <w:t> inside the course.</w:t>
      </w:r>
    </w:p>
    <w:p w14:paraId="468FEC49"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26C5BC1A">
          <v:rect id="_x0000_i1068" alt="" style="width:468pt;height:.05pt;mso-width-percent:0;mso-height-percent:0;mso-width-percent:0;mso-height-percent:0" o:hralign="center" o:hrstd="t" o:hr="t" fillcolor="#a0a0a0" stroked="f"/>
        </w:pict>
      </w:r>
    </w:p>
    <w:p w14:paraId="1A689832"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Module 1 – From Control to Capacity</w:t>
      </w:r>
    </w:p>
    <w:p w14:paraId="39A36A5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You’ll learn how to stop managing yourself and instead build the capacity to stay present with life as it actually is.</w:t>
      </w:r>
    </w:p>
    <w:p w14:paraId="4D326916"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Module 2 – Nervous System Flexibility, Not Calm</w:t>
      </w:r>
    </w:p>
    <w:p w14:paraId="21F64BA8"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You’ll learn why a regulated nervous system isn’t calm all the time—and how flexibility makes hard moments easier to move through.</w:t>
      </w:r>
    </w:p>
    <w:p w14:paraId="00C13DA2"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Module 3 – When You Lose Your Calm</w:t>
      </w:r>
    </w:p>
    <w:p w14:paraId="10661BEA"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You’ll learn how to recover after dysregulation with less shame and more ease, shortening the distance back to yourself.</w:t>
      </w:r>
    </w:p>
    <w:p w14:paraId="38498BFE"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Module 4 – Repair Is Regulation Work</w:t>
      </w:r>
    </w:p>
    <w:p w14:paraId="788C6626"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You’ll understand how repair restores safety and connection—and why it matters more than getting it right the first time.</w:t>
      </w:r>
    </w:p>
    <w:p w14:paraId="3D37C45A"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Module 5 – Supporting Growth Without Obsession</w:t>
      </w:r>
    </w:p>
    <w:p w14:paraId="1F7496FA"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You’ll learn how to recognize growth over time without turning regulation into something you constantly monitor or manage.</w:t>
      </w:r>
    </w:p>
    <w:p w14:paraId="56D0A5F9"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Module 6 – Returning, Again and Again</w:t>
      </w:r>
    </w:p>
    <w:p w14:paraId="1D7C214B"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You’ll build trust in your ability to return—knowing regulation is something you practice, not something you maintain perfectly.</w:t>
      </w:r>
    </w:p>
    <w:p w14:paraId="3E15F9F0"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5BD8BD1A">
          <v:rect id="_x0000_i1067" alt="" style="width:468pt;height:.05pt;mso-width-percent:0;mso-height-percent:0;mso-width-percent:0;mso-height-percent:0" o:hralign="center" o:hrstd="t" o:hr="t" fillcolor="#a0a0a0" stroked="f"/>
        </w:pict>
      </w:r>
    </w:p>
    <w:p w14:paraId="6C222ECC"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lastRenderedPageBreak/>
        <w:t>If you want, I can:</w:t>
      </w:r>
    </w:p>
    <w:p w14:paraId="766A344E" w14:textId="77777777" w:rsidR="00514A0B" w:rsidRPr="00514A0B" w:rsidRDefault="00514A0B" w:rsidP="00514A0B">
      <w:pPr>
        <w:numPr>
          <w:ilvl w:val="0"/>
          <w:numId w:val="105"/>
        </w:numPr>
        <w:spacing w:before="100" w:beforeAutospacing="1"/>
        <w:rPr>
          <w:rFonts w:asciiTheme="minorHAnsi" w:hAnsiTheme="minorHAnsi"/>
          <w:sz w:val="22"/>
          <w:szCs w:val="22"/>
        </w:rPr>
      </w:pPr>
      <w:r w:rsidRPr="00514A0B">
        <w:rPr>
          <w:rFonts w:asciiTheme="minorHAnsi" w:hAnsiTheme="minorHAnsi"/>
          <w:sz w:val="22"/>
          <w:szCs w:val="22"/>
        </w:rPr>
        <w:t>Make these </w:t>
      </w:r>
      <w:r w:rsidRPr="00514A0B">
        <w:rPr>
          <w:rFonts w:asciiTheme="minorHAnsi" w:hAnsiTheme="minorHAnsi"/>
          <w:b/>
          <w:bCs/>
          <w:sz w:val="22"/>
          <w:szCs w:val="22"/>
        </w:rPr>
        <w:t>even shorter</w:t>
      </w:r>
      <w:r w:rsidRPr="00514A0B">
        <w:rPr>
          <w:rFonts w:asciiTheme="minorHAnsi" w:hAnsiTheme="minorHAnsi"/>
          <w:sz w:val="22"/>
          <w:szCs w:val="22"/>
        </w:rPr>
        <w:t> for module tiles</w:t>
      </w:r>
    </w:p>
    <w:p w14:paraId="63657943" w14:textId="77777777" w:rsidR="00514A0B" w:rsidRPr="00514A0B" w:rsidRDefault="00514A0B" w:rsidP="00514A0B">
      <w:pPr>
        <w:numPr>
          <w:ilvl w:val="0"/>
          <w:numId w:val="105"/>
        </w:numPr>
        <w:spacing w:before="100" w:beforeAutospacing="1"/>
        <w:rPr>
          <w:rFonts w:asciiTheme="minorHAnsi" w:hAnsiTheme="minorHAnsi"/>
          <w:sz w:val="22"/>
          <w:szCs w:val="22"/>
        </w:rPr>
      </w:pPr>
      <w:r w:rsidRPr="00514A0B">
        <w:rPr>
          <w:rFonts w:asciiTheme="minorHAnsi" w:hAnsiTheme="minorHAnsi"/>
          <w:sz w:val="22"/>
          <w:szCs w:val="22"/>
        </w:rPr>
        <w:t>Write </w:t>
      </w:r>
      <w:r w:rsidRPr="00514A0B">
        <w:rPr>
          <w:rFonts w:asciiTheme="minorHAnsi" w:hAnsiTheme="minorHAnsi"/>
          <w:b/>
          <w:bCs/>
          <w:sz w:val="22"/>
          <w:szCs w:val="22"/>
        </w:rPr>
        <w:t>one unifying course promise</w:t>
      </w:r>
      <w:r w:rsidRPr="00514A0B">
        <w:rPr>
          <w:rFonts w:asciiTheme="minorHAnsi" w:hAnsiTheme="minorHAnsi"/>
          <w:sz w:val="22"/>
          <w:szCs w:val="22"/>
        </w:rPr>
        <w:t> that sits above all six</w:t>
      </w:r>
    </w:p>
    <w:p w14:paraId="46E9F2F4" w14:textId="77777777" w:rsidR="00514A0B" w:rsidRPr="00514A0B" w:rsidRDefault="00514A0B" w:rsidP="00514A0B">
      <w:pPr>
        <w:numPr>
          <w:ilvl w:val="0"/>
          <w:numId w:val="105"/>
        </w:numPr>
        <w:spacing w:before="100" w:beforeAutospacing="1"/>
        <w:rPr>
          <w:rFonts w:asciiTheme="minorHAnsi" w:hAnsiTheme="minorHAnsi"/>
          <w:sz w:val="22"/>
          <w:szCs w:val="22"/>
        </w:rPr>
      </w:pPr>
      <w:r w:rsidRPr="00514A0B">
        <w:rPr>
          <w:rFonts w:asciiTheme="minorHAnsi" w:hAnsiTheme="minorHAnsi"/>
          <w:sz w:val="22"/>
          <w:szCs w:val="22"/>
        </w:rPr>
        <w:t>Align the promise language across </w:t>
      </w:r>
      <w:r w:rsidRPr="00514A0B">
        <w:rPr>
          <w:rFonts w:asciiTheme="minorHAnsi" w:hAnsiTheme="minorHAnsi"/>
          <w:b/>
          <w:bCs/>
          <w:sz w:val="22"/>
          <w:szCs w:val="22"/>
        </w:rPr>
        <w:t>Courses 1–3</w:t>
      </w:r>
      <w:r w:rsidRPr="00514A0B">
        <w:rPr>
          <w:rFonts w:asciiTheme="minorHAnsi" w:hAnsiTheme="minorHAnsi"/>
          <w:sz w:val="22"/>
          <w:szCs w:val="22"/>
        </w:rPr>
        <w:t> so the progression is crystal clear</w:t>
      </w:r>
    </w:p>
    <w:p w14:paraId="181A5EE6" w14:textId="77777777" w:rsidR="00514A0B" w:rsidRPr="00514A0B" w:rsidRDefault="00514A0B" w:rsidP="00514A0B">
      <w:pPr>
        <w:numPr>
          <w:ilvl w:val="0"/>
          <w:numId w:val="105"/>
        </w:numPr>
        <w:spacing w:before="100" w:beforeAutospacing="1"/>
        <w:rPr>
          <w:rFonts w:asciiTheme="minorHAnsi" w:hAnsiTheme="minorHAnsi"/>
          <w:sz w:val="22"/>
          <w:szCs w:val="22"/>
        </w:rPr>
      </w:pPr>
      <w:r w:rsidRPr="00514A0B">
        <w:rPr>
          <w:rFonts w:asciiTheme="minorHAnsi" w:hAnsiTheme="minorHAnsi"/>
          <w:sz w:val="22"/>
          <w:szCs w:val="22"/>
        </w:rPr>
        <w:t>Or help you decide which line becomes the </w:t>
      </w:r>
      <w:r w:rsidRPr="00514A0B">
        <w:rPr>
          <w:rFonts w:asciiTheme="minorHAnsi" w:hAnsiTheme="minorHAnsi"/>
          <w:b/>
          <w:bCs/>
          <w:sz w:val="22"/>
          <w:szCs w:val="22"/>
        </w:rPr>
        <w:t>signature quote</w:t>
      </w:r>
      <w:r w:rsidRPr="00514A0B">
        <w:rPr>
          <w:rFonts w:asciiTheme="minorHAnsi" w:hAnsiTheme="minorHAnsi"/>
          <w:sz w:val="22"/>
          <w:szCs w:val="22"/>
        </w:rPr>
        <w:t> for this course</w:t>
      </w:r>
    </w:p>
    <w:p w14:paraId="46B7526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 xml:space="preserve">Just tell me where you want to land </w:t>
      </w:r>
      <w:r w:rsidRPr="00514A0B">
        <w:rPr>
          <w:rFonts w:ascii="Apple Color Emoji" w:hAnsi="Apple Color Emoji" w:cs="Apple Color Emoji"/>
          <w:sz w:val="22"/>
          <w:szCs w:val="22"/>
        </w:rPr>
        <w:t>🤍</w:t>
      </w:r>
    </w:p>
    <w:p w14:paraId="01E02F41" w14:textId="77777777" w:rsidR="00514A0B" w:rsidRPr="00514A0B" w:rsidRDefault="00514A0B" w:rsidP="00514A0B">
      <w:pPr>
        <w:rPr>
          <w:rFonts w:asciiTheme="minorHAnsi" w:hAnsiTheme="minorHAnsi"/>
          <w:sz w:val="22"/>
          <w:szCs w:val="22"/>
        </w:rPr>
      </w:pPr>
      <w:r w:rsidRPr="00514A0B">
        <w:rPr>
          <w:rFonts w:asciiTheme="minorHAnsi" w:hAnsiTheme="minorHAnsi"/>
          <w:sz w:val="22"/>
          <w:szCs w:val="22"/>
        </w:rPr>
        <w:t>Draft intro and outro scripts with the same grounded tone</w:t>
      </w:r>
    </w:p>
    <w:p w14:paraId="1081863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Absolutely. Here are </w:t>
      </w:r>
      <w:r w:rsidRPr="00514A0B">
        <w:rPr>
          <w:rFonts w:asciiTheme="minorHAnsi" w:hAnsiTheme="minorHAnsi"/>
          <w:b/>
          <w:bCs/>
          <w:sz w:val="22"/>
          <w:szCs w:val="22"/>
        </w:rPr>
        <w:t>intro and outro scripts for Course 3</w:t>
      </w:r>
      <w:r w:rsidRPr="00514A0B">
        <w:rPr>
          <w:rFonts w:asciiTheme="minorHAnsi" w:hAnsiTheme="minorHAnsi"/>
          <w:sz w:val="22"/>
          <w:szCs w:val="22"/>
        </w:rPr>
        <w:t> that keep the tone </w:t>
      </w:r>
      <w:r w:rsidRPr="00514A0B">
        <w:rPr>
          <w:rFonts w:asciiTheme="minorHAnsi" w:hAnsiTheme="minorHAnsi"/>
          <w:b/>
          <w:bCs/>
          <w:sz w:val="22"/>
          <w:szCs w:val="22"/>
        </w:rPr>
        <w:t>grounded, spacious, and non-performative</w:t>
      </w:r>
      <w:r w:rsidRPr="00514A0B">
        <w:rPr>
          <w:rFonts w:asciiTheme="minorHAnsi" w:hAnsiTheme="minorHAnsi"/>
          <w:sz w:val="22"/>
          <w:szCs w:val="22"/>
        </w:rPr>
        <w:t>—focused on </w:t>
      </w:r>
      <w:r w:rsidRPr="00514A0B">
        <w:rPr>
          <w:rFonts w:asciiTheme="minorHAnsi" w:hAnsiTheme="minorHAnsi"/>
          <w:i/>
          <w:iCs/>
          <w:sz w:val="22"/>
          <w:szCs w:val="22"/>
        </w:rPr>
        <w:t>returning, repair, and trust over time</w:t>
      </w:r>
      <w:r w:rsidRPr="00514A0B">
        <w:rPr>
          <w:rFonts w:asciiTheme="minorHAnsi" w:hAnsiTheme="minorHAnsi"/>
          <w:sz w:val="22"/>
          <w:szCs w:val="22"/>
        </w:rPr>
        <w:t>. These are written to be read aloud and to help people </w:t>
      </w:r>
      <w:r w:rsidRPr="00514A0B">
        <w:rPr>
          <w:rFonts w:asciiTheme="minorHAnsi" w:hAnsiTheme="minorHAnsi"/>
          <w:i/>
          <w:iCs/>
          <w:sz w:val="22"/>
          <w:szCs w:val="22"/>
        </w:rPr>
        <w:t>settle</w:t>
      </w:r>
      <w:r w:rsidRPr="00514A0B">
        <w:rPr>
          <w:rFonts w:asciiTheme="minorHAnsi" w:hAnsiTheme="minorHAnsi"/>
          <w:sz w:val="22"/>
          <w:szCs w:val="22"/>
        </w:rPr>
        <w:t> as they begin and end the course.</w:t>
      </w:r>
    </w:p>
    <w:p w14:paraId="5405B468"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1F3215B4">
          <v:rect id="_x0000_i1066" alt="" style="width:468pt;height:.05pt;mso-width-percent:0;mso-height-percent:0;mso-width-percent:0;mso-height-percent:0" o:hralign="center" o:hrstd="t" o:hr="t" fillcolor="#a0a0a0" stroked="f"/>
        </w:pict>
      </w:r>
    </w:p>
    <w:p w14:paraId="79E6E9DF"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Course 3 Introduction Script – Living Regulated</w:t>
      </w:r>
    </w:p>
    <w:p w14:paraId="2AA70607"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“This course is about living your life—not managing your nervous system as another task.”</w:t>
      </w:r>
    </w:p>
    <w:p w14:paraId="649EF15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If you’re here, you likely already understand regulation. You’ve learned tools, language, and patterns. And you may still be asking a quieter, deeper question: ‘How do I live this—imperfectly—over time?’</w:t>
      </w:r>
    </w:p>
    <w:p w14:paraId="409C81CC"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Living regulated doesn’t mean staying calm, getting it right, or catching every reaction. It means trusting that your nervous system can move, recover, and return.</w:t>
      </w:r>
    </w:p>
    <w:p w14:paraId="4F2C52FD"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In this course, we’ll focus on capacity rather than control, flexibility rather than steadiness, and repair rather than perfection. We’ll talk about what to do when you lose your calm, how to come back without shame, and how resilience builds slowly through everyday returns.</w:t>
      </w:r>
    </w:p>
    <w:p w14:paraId="7278929E"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Nothing here asks you to monitor yourself constantly or perform regulation correctly. This work is meant to support your life, not sit on top of it.</w:t>
      </w:r>
    </w:p>
    <w:p w14:paraId="169DA805"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Move through these lessons at your own pace. Skip what doesn’t fit. Come back when you’re ready. Regulation is not something you achieve—it’s something you practice, again and again.”</w:t>
      </w:r>
    </w:p>
    <w:p w14:paraId="39437B98"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4BAF39AF">
          <v:rect id="_x0000_i1065" alt="" style="width:468pt;height:.05pt;mso-width-percent:0;mso-height-percent:0;mso-width-percent:0;mso-height-percent:0" o:hralign="center" o:hrstd="t" o:hr="t" fillcolor="#a0a0a0" stroked="f"/>
        </w:pict>
      </w:r>
    </w:p>
    <w:p w14:paraId="6CE93D66"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Optional Mid-Course Grounding Reminder</w:t>
      </w:r>
    </w:p>
    <w:p w14:paraId="4AE5615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You can place this at the start of any module or midway through the course:</w:t>
      </w:r>
    </w:p>
    <w:p w14:paraId="5CD37CF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“If you notice yourself trying to do this ‘right,’ that’s a sign to soften. Growth here happens quietly, often without effort.”</w:t>
      </w:r>
    </w:p>
    <w:p w14:paraId="386D6147"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052FD496">
          <v:rect id="_x0000_i1064" alt="" style="width:468pt;height:.05pt;mso-width-percent:0;mso-height-percent:0;mso-width-percent:0;mso-height-percent:0" o:hralign="center" o:hrstd="t" o:hr="t" fillcolor="#a0a0a0" stroked="f"/>
        </w:pict>
      </w:r>
    </w:p>
    <w:p w14:paraId="5739A2F4"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Course 3 Closing / Outro Script</w:t>
      </w:r>
    </w:p>
    <w:p w14:paraId="592D5364"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lastRenderedPageBreak/>
        <w:t>“As you finish this course, I want to gently name something: if you feel less urgency to fix yourself, that’s progress.”</w:t>
      </w:r>
    </w:p>
    <w:p w14:paraId="3AE4FA9F"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 may still get dysregulated. You may still have moments where you react, disconnect, or feel overwhelmed. Regulation was never about preventing those moments—it’s about knowing how to return from them.</w:t>
      </w:r>
    </w:p>
    <w:p w14:paraId="7D6F70B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 now have a deeper understanding of capacity, repair, and flexibility. You know that losing your calm doesn’t mean you’ve failed, and that repair—especially with yourself—is real regulation work.</w:t>
      </w:r>
    </w:p>
    <w:p w14:paraId="3743025B"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This course isn’t something you complete and move on from. It’s something that lives quietly in how you respond to yourself over time.</w:t>
      </w:r>
    </w:p>
    <w:p w14:paraId="20BE1EA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Notice what feels different now—not perfectly, not consistently, but enough to trust the process. Regulation doesn’t require constant attention. It grows in the background as you live your life.</w:t>
      </w:r>
    </w:p>
    <w:p w14:paraId="38A9912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Returning is the work. And you already know how to do that.”</w:t>
      </w:r>
    </w:p>
    <w:p w14:paraId="5C3170E2"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19CAA79C">
          <v:rect id="_x0000_i1063" alt="" style="width:468pt;height:.05pt;mso-width-percent:0;mso-height-percent:0;mso-width-percent:0;mso-height-percent:0" o:hralign="center" o:hrstd="t" o:hr="t" fillcolor="#a0a0a0" stroked="f"/>
        </w:pict>
      </w:r>
    </w:p>
    <w:p w14:paraId="6FC47C65"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If you’d like next, I can:</w:t>
      </w:r>
    </w:p>
    <w:p w14:paraId="5FE516EA" w14:textId="77777777" w:rsidR="00514A0B" w:rsidRPr="00514A0B" w:rsidRDefault="00514A0B" w:rsidP="00514A0B">
      <w:pPr>
        <w:numPr>
          <w:ilvl w:val="0"/>
          <w:numId w:val="106"/>
        </w:numPr>
        <w:spacing w:before="100" w:beforeAutospacing="1"/>
        <w:rPr>
          <w:rFonts w:asciiTheme="minorHAnsi" w:hAnsiTheme="minorHAnsi"/>
          <w:sz w:val="22"/>
          <w:szCs w:val="22"/>
        </w:rPr>
      </w:pPr>
      <w:r w:rsidRPr="00514A0B">
        <w:rPr>
          <w:rFonts w:asciiTheme="minorHAnsi" w:hAnsiTheme="minorHAnsi"/>
          <w:sz w:val="22"/>
          <w:szCs w:val="22"/>
        </w:rPr>
        <w:t>Create </w:t>
      </w:r>
      <w:r w:rsidRPr="00514A0B">
        <w:rPr>
          <w:rFonts w:asciiTheme="minorHAnsi" w:hAnsiTheme="minorHAnsi"/>
          <w:b/>
          <w:bCs/>
          <w:sz w:val="22"/>
          <w:szCs w:val="22"/>
        </w:rPr>
        <w:t>short 60–90 second versions</w:t>
      </w:r>
      <w:r w:rsidRPr="00514A0B">
        <w:rPr>
          <w:rFonts w:asciiTheme="minorHAnsi" w:hAnsiTheme="minorHAnsi"/>
          <w:sz w:val="22"/>
          <w:szCs w:val="22"/>
        </w:rPr>
        <w:t> for video</w:t>
      </w:r>
    </w:p>
    <w:p w14:paraId="72AD0252" w14:textId="77777777" w:rsidR="00514A0B" w:rsidRPr="00514A0B" w:rsidRDefault="00514A0B" w:rsidP="00514A0B">
      <w:pPr>
        <w:numPr>
          <w:ilvl w:val="0"/>
          <w:numId w:val="106"/>
        </w:numPr>
        <w:spacing w:before="100" w:beforeAutospacing="1"/>
        <w:rPr>
          <w:rFonts w:asciiTheme="minorHAnsi" w:hAnsiTheme="minorHAnsi"/>
          <w:sz w:val="22"/>
          <w:szCs w:val="22"/>
        </w:rPr>
      </w:pPr>
      <w:r w:rsidRPr="00514A0B">
        <w:rPr>
          <w:rFonts w:asciiTheme="minorHAnsi" w:hAnsiTheme="minorHAnsi"/>
          <w:sz w:val="22"/>
          <w:szCs w:val="22"/>
        </w:rPr>
        <w:t>Write </w:t>
      </w:r>
      <w:r w:rsidRPr="00514A0B">
        <w:rPr>
          <w:rFonts w:asciiTheme="minorHAnsi" w:hAnsiTheme="minorHAnsi"/>
          <w:b/>
          <w:bCs/>
          <w:sz w:val="22"/>
          <w:szCs w:val="22"/>
        </w:rPr>
        <w:t>parent-specific language</w:t>
      </w:r>
      <w:r w:rsidRPr="00514A0B">
        <w:rPr>
          <w:rFonts w:asciiTheme="minorHAnsi" w:hAnsiTheme="minorHAnsi"/>
          <w:sz w:val="22"/>
          <w:szCs w:val="22"/>
        </w:rPr>
        <w:t> vs adult-only</w:t>
      </w:r>
    </w:p>
    <w:p w14:paraId="723EF288" w14:textId="77777777" w:rsidR="00514A0B" w:rsidRPr="00514A0B" w:rsidRDefault="00514A0B" w:rsidP="00514A0B">
      <w:pPr>
        <w:numPr>
          <w:ilvl w:val="0"/>
          <w:numId w:val="106"/>
        </w:numPr>
        <w:spacing w:before="100" w:beforeAutospacing="1"/>
        <w:rPr>
          <w:rFonts w:asciiTheme="minorHAnsi" w:hAnsiTheme="minorHAnsi"/>
          <w:sz w:val="22"/>
          <w:szCs w:val="22"/>
        </w:rPr>
      </w:pPr>
      <w:r w:rsidRPr="00514A0B">
        <w:rPr>
          <w:rFonts w:asciiTheme="minorHAnsi" w:hAnsiTheme="minorHAnsi"/>
          <w:sz w:val="22"/>
          <w:szCs w:val="22"/>
        </w:rPr>
        <w:t>Draft </w:t>
      </w:r>
      <w:r w:rsidRPr="00514A0B">
        <w:rPr>
          <w:rFonts w:asciiTheme="minorHAnsi" w:hAnsiTheme="minorHAnsi"/>
          <w:b/>
          <w:bCs/>
          <w:sz w:val="22"/>
          <w:szCs w:val="22"/>
        </w:rPr>
        <w:t>repair scripts</w:t>
      </w:r>
      <w:r w:rsidRPr="00514A0B">
        <w:rPr>
          <w:rFonts w:asciiTheme="minorHAnsi" w:hAnsiTheme="minorHAnsi"/>
          <w:sz w:val="22"/>
          <w:szCs w:val="22"/>
        </w:rPr>
        <w:t> that align with this philosophy</w:t>
      </w:r>
    </w:p>
    <w:p w14:paraId="73EB3713" w14:textId="77777777" w:rsidR="00514A0B" w:rsidRPr="00514A0B" w:rsidRDefault="00514A0B" w:rsidP="00514A0B">
      <w:pPr>
        <w:numPr>
          <w:ilvl w:val="0"/>
          <w:numId w:val="106"/>
        </w:numPr>
        <w:spacing w:before="100" w:beforeAutospacing="1"/>
        <w:rPr>
          <w:rFonts w:asciiTheme="minorHAnsi" w:hAnsiTheme="minorHAnsi"/>
          <w:sz w:val="22"/>
          <w:szCs w:val="22"/>
        </w:rPr>
      </w:pPr>
      <w:r w:rsidRPr="00514A0B">
        <w:rPr>
          <w:rFonts w:asciiTheme="minorHAnsi" w:hAnsiTheme="minorHAnsi"/>
          <w:sz w:val="22"/>
          <w:szCs w:val="22"/>
        </w:rPr>
        <w:t>Help you write the </w:t>
      </w:r>
      <w:r w:rsidRPr="00514A0B">
        <w:rPr>
          <w:rFonts w:asciiTheme="minorHAnsi" w:hAnsiTheme="minorHAnsi"/>
          <w:b/>
          <w:bCs/>
          <w:sz w:val="22"/>
          <w:szCs w:val="22"/>
        </w:rPr>
        <w:t>Course 1–3 trilogy wrap-up</w:t>
      </w:r>
    </w:p>
    <w:p w14:paraId="21ACD4DB"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 xml:space="preserve">Just let me know where you want to take this next </w:t>
      </w:r>
      <w:r w:rsidRPr="00514A0B">
        <w:rPr>
          <w:rFonts w:ascii="Apple Color Emoji" w:hAnsi="Apple Color Emoji" w:cs="Apple Color Emoji"/>
          <w:sz w:val="22"/>
          <w:szCs w:val="22"/>
        </w:rPr>
        <w:t>🤍</w:t>
      </w:r>
    </w:p>
    <w:p w14:paraId="7E6EA042" w14:textId="77777777" w:rsidR="00514A0B" w:rsidRPr="00514A0B" w:rsidRDefault="00514A0B" w:rsidP="00514A0B">
      <w:pPr>
        <w:rPr>
          <w:rFonts w:asciiTheme="minorHAnsi" w:hAnsiTheme="minorHAnsi"/>
          <w:sz w:val="22"/>
          <w:szCs w:val="22"/>
        </w:rPr>
      </w:pPr>
      <w:r w:rsidRPr="00514A0B">
        <w:rPr>
          <w:rFonts w:asciiTheme="minorHAnsi" w:hAnsiTheme="minorHAnsi"/>
          <w:sz w:val="22"/>
          <w:szCs w:val="22"/>
        </w:rPr>
        <w:t>Create repair scripts parents can actually use</w:t>
      </w:r>
    </w:p>
    <w:p w14:paraId="750707D9"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Yes—this is where the work becomes </w:t>
      </w:r>
      <w:r w:rsidRPr="00514A0B">
        <w:rPr>
          <w:rFonts w:asciiTheme="minorHAnsi" w:hAnsiTheme="minorHAnsi"/>
          <w:i/>
          <w:iCs/>
          <w:sz w:val="22"/>
          <w:szCs w:val="22"/>
        </w:rPr>
        <w:t>real</w:t>
      </w:r>
      <w:r w:rsidRPr="00514A0B">
        <w:rPr>
          <w:rFonts w:asciiTheme="minorHAnsi" w:hAnsiTheme="minorHAnsi"/>
          <w:sz w:val="22"/>
          <w:szCs w:val="22"/>
        </w:rPr>
        <w:t>. Below are </w:t>
      </w:r>
      <w:r w:rsidRPr="00514A0B">
        <w:rPr>
          <w:rFonts w:asciiTheme="minorHAnsi" w:hAnsiTheme="minorHAnsi"/>
          <w:b/>
          <w:bCs/>
          <w:sz w:val="22"/>
          <w:szCs w:val="22"/>
        </w:rPr>
        <w:t>repair scripts parents can actually say</w:t>
      </w:r>
      <w:r w:rsidRPr="00514A0B">
        <w:rPr>
          <w:rFonts w:asciiTheme="minorHAnsi" w:hAnsiTheme="minorHAnsi"/>
          <w:sz w:val="22"/>
          <w:szCs w:val="22"/>
        </w:rPr>
        <w:t>, written in plain language, short enough to remember, and grounded in nervous-system repair (not forced apologies or overexplaining).</w:t>
      </w:r>
    </w:p>
    <w:p w14:paraId="29C5040C"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These are </w:t>
      </w:r>
      <w:r w:rsidRPr="00514A0B">
        <w:rPr>
          <w:rFonts w:asciiTheme="minorHAnsi" w:hAnsiTheme="minorHAnsi"/>
          <w:b/>
          <w:bCs/>
          <w:sz w:val="22"/>
          <w:szCs w:val="22"/>
        </w:rPr>
        <w:t>not</w:t>
      </w:r>
      <w:r w:rsidRPr="00514A0B">
        <w:rPr>
          <w:rFonts w:asciiTheme="minorHAnsi" w:hAnsiTheme="minorHAnsi"/>
          <w:sz w:val="22"/>
          <w:szCs w:val="22"/>
        </w:rPr>
        <w:t> about perfect wording. They’re about </w:t>
      </w:r>
      <w:r w:rsidRPr="00514A0B">
        <w:rPr>
          <w:rFonts w:asciiTheme="minorHAnsi" w:hAnsiTheme="minorHAnsi"/>
          <w:i/>
          <w:iCs/>
          <w:sz w:val="22"/>
          <w:szCs w:val="22"/>
        </w:rPr>
        <w:t>tone, timing, and return</w:t>
      </w:r>
      <w:r w:rsidRPr="00514A0B">
        <w:rPr>
          <w:rFonts w:asciiTheme="minorHAnsi" w:hAnsiTheme="minorHAnsi"/>
          <w:sz w:val="22"/>
          <w:szCs w:val="22"/>
        </w:rPr>
        <w:t>.</w:t>
      </w:r>
    </w:p>
    <w:p w14:paraId="06390FB6"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7E7E7C87">
          <v:rect id="_x0000_i1062" alt="" style="width:468pt;height:.05pt;mso-width-percent:0;mso-height-percent:0;mso-width-percent:0;mso-height-percent:0" o:hralign="center" o:hrstd="t" o:hr="t" fillcolor="#a0a0a0" stroked="f"/>
        </w:pict>
      </w:r>
    </w:p>
    <w:p w14:paraId="561C7A4E"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First: What Repair Is (for Parents)</w:t>
      </w:r>
    </w:p>
    <w:p w14:paraId="1D8CDD3A"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Repair is:</w:t>
      </w:r>
    </w:p>
    <w:p w14:paraId="400FBA36" w14:textId="77777777" w:rsidR="00514A0B" w:rsidRPr="00514A0B" w:rsidRDefault="00514A0B" w:rsidP="00514A0B">
      <w:pPr>
        <w:numPr>
          <w:ilvl w:val="0"/>
          <w:numId w:val="107"/>
        </w:numPr>
        <w:spacing w:before="100" w:beforeAutospacing="1"/>
        <w:rPr>
          <w:rFonts w:asciiTheme="minorHAnsi" w:hAnsiTheme="minorHAnsi"/>
          <w:sz w:val="22"/>
          <w:szCs w:val="22"/>
        </w:rPr>
      </w:pPr>
      <w:r w:rsidRPr="00514A0B">
        <w:rPr>
          <w:rFonts w:asciiTheme="minorHAnsi" w:hAnsiTheme="minorHAnsi"/>
          <w:sz w:val="22"/>
          <w:szCs w:val="22"/>
        </w:rPr>
        <w:t>Naming what happened</w:t>
      </w:r>
    </w:p>
    <w:p w14:paraId="36676FAD" w14:textId="77777777" w:rsidR="00514A0B" w:rsidRPr="00514A0B" w:rsidRDefault="00514A0B" w:rsidP="00514A0B">
      <w:pPr>
        <w:numPr>
          <w:ilvl w:val="0"/>
          <w:numId w:val="107"/>
        </w:numPr>
        <w:spacing w:before="100" w:beforeAutospacing="1"/>
        <w:rPr>
          <w:rFonts w:asciiTheme="minorHAnsi" w:hAnsiTheme="minorHAnsi"/>
          <w:sz w:val="22"/>
          <w:szCs w:val="22"/>
        </w:rPr>
      </w:pPr>
      <w:r w:rsidRPr="00514A0B">
        <w:rPr>
          <w:rFonts w:asciiTheme="minorHAnsi" w:hAnsiTheme="minorHAnsi"/>
          <w:sz w:val="22"/>
          <w:szCs w:val="22"/>
        </w:rPr>
        <w:t>Taking responsibility </w:t>
      </w:r>
      <w:r w:rsidRPr="00514A0B">
        <w:rPr>
          <w:rFonts w:asciiTheme="minorHAnsi" w:hAnsiTheme="minorHAnsi"/>
          <w:i/>
          <w:iCs/>
          <w:sz w:val="22"/>
          <w:szCs w:val="22"/>
        </w:rPr>
        <w:t>without self-attack</w:t>
      </w:r>
    </w:p>
    <w:p w14:paraId="39341352" w14:textId="77777777" w:rsidR="00514A0B" w:rsidRPr="00514A0B" w:rsidRDefault="00514A0B" w:rsidP="00514A0B">
      <w:pPr>
        <w:numPr>
          <w:ilvl w:val="0"/>
          <w:numId w:val="107"/>
        </w:numPr>
        <w:spacing w:before="100" w:beforeAutospacing="1"/>
        <w:rPr>
          <w:rFonts w:asciiTheme="minorHAnsi" w:hAnsiTheme="minorHAnsi"/>
          <w:sz w:val="22"/>
          <w:szCs w:val="22"/>
        </w:rPr>
      </w:pPr>
      <w:r w:rsidRPr="00514A0B">
        <w:rPr>
          <w:rFonts w:asciiTheme="minorHAnsi" w:hAnsiTheme="minorHAnsi"/>
          <w:sz w:val="22"/>
          <w:szCs w:val="22"/>
        </w:rPr>
        <w:t>Reconnecting before teaching</w:t>
      </w:r>
    </w:p>
    <w:p w14:paraId="1DD5F19B"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Repair is </w:t>
      </w:r>
      <w:r w:rsidRPr="00514A0B">
        <w:rPr>
          <w:rFonts w:asciiTheme="minorHAnsi" w:hAnsiTheme="minorHAnsi"/>
          <w:b/>
          <w:bCs/>
          <w:sz w:val="22"/>
          <w:szCs w:val="22"/>
        </w:rPr>
        <w:t>not</w:t>
      </w:r>
      <w:r w:rsidRPr="00514A0B">
        <w:rPr>
          <w:rFonts w:asciiTheme="minorHAnsi" w:hAnsiTheme="minorHAnsi"/>
          <w:sz w:val="22"/>
          <w:szCs w:val="22"/>
        </w:rPr>
        <w:t>:</w:t>
      </w:r>
    </w:p>
    <w:p w14:paraId="33A27F5B" w14:textId="77777777" w:rsidR="00514A0B" w:rsidRPr="00514A0B" w:rsidRDefault="00514A0B" w:rsidP="00514A0B">
      <w:pPr>
        <w:numPr>
          <w:ilvl w:val="0"/>
          <w:numId w:val="108"/>
        </w:numPr>
        <w:spacing w:before="100" w:beforeAutospacing="1"/>
        <w:rPr>
          <w:rFonts w:asciiTheme="minorHAnsi" w:hAnsiTheme="minorHAnsi"/>
          <w:sz w:val="22"/>
          <w:szCs w:val="22"/>
        </w:rPr>
      </w:pPr>
      <w:r w:rsidRPr="00514A0B">
        <w:rPr>
          <w:rFonts w:asciiTheme="minorHAnsi" w:hAnsiTheme="minorHAnsi"/>
          <w:sz w:val="22"/>
          <w:szCs w:val="22"/>
        </w:rPr>
        <w:t>A long explanation</w:t>
      </w:r>
    </w:p>
    <w:p w14:paraId="7BFC9ACD" w14:textId="77777777" w:rsidR="00514A0B" w:rsidRPr="00514A0B" w:rsidRDefault="00514A0B" w:rsidP="00514A0B">
      <w:pPr>
        <w:numPr>
          <w:ilvl w:val="0"/>
          <w:numId w:val="108"/>
        </w:numPr>
        <w:spacing w:before="100" w:beforeAutospacing="1"/>
        <w:rPr>
          <w:rFonts w:asciiTheme="minorHAnsi" w:hAnsiTheme="minorHAnsi"/>
          <w:sz w:val="22"/>
          <w:szCs w:val="22"/>
        </w:rPr>
      </w:pPr>
      <w:r w:rsidRPr="00514A0B">
        <w:rPr>
          <w:rFonts w:asciiTheme="minorHAnsi" w:hAnsiTheme="minorHAnsi"/>
          <w:sz w:val="22"/>
          <w:szCs w:val="22"/>
        </w:rPr>
        <w:lastRenderedPageBreak/>
        <w:t>A forced apology from your child</w:t>
      </w:r>
    </w:p>
    <w:p w14:paraId="24CB9506" w14:textId="77777777" w:rsidR="00514A0B" w:rsidRPr="00514A0B" w:rsidRDefault="00514A0B" w:rsidP="00514A0B">
      <w:pPr>
        <w:numPr>
          <w:ilvl w:val="0"/>
          <w:numId w:val="108"/>
        </w:numPr>
        <w:spacing w:before="100" w:beforeAutospacing="1"/>
        <w:rPr>
          <w:rFonts w:asciiTheme="minorHAnsi" w:hAnsiTheme="minorHAnsi"/>
          <w:sz w:val="22"/>
          <w:szCs w:val="22"/>
        </w:rPr>
      </w:pPr>
      <w:r w:rsidRPr="00514A0B">
        <w:rPr>
          <w:rFonts w:asciiTheme="minorHAnsi" w:hAnsiTheme="minorHAnsi"/>
          <w:sz w:val="22"/>
          <w:szCs w:val="22"/>
        </w:rPr>
        <w:t>Fixing the feeling immediately</w:t>
      </w:r>
    </w:p>
    <w:p w14:paraId="3120C5E5"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If you remember nothing else:</w:t>
      </w:r>
    </w:p>
    <w:p w14:paraId="5154BD4E"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Repair happens after calm returns—not in the heat of the moment.</w:t>
      </w:r>
    </w:p>
    <w:p w14:paraId="3AEF2E61"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1247779C">
          <v:rect id="_x0000_i1061" alt="" style="width:468pt;height:.05pt;mso-width-percent:0;mso-height-percent:0;mso-width-percent:0;mso-height-percent:0" o:hralign="center" o:hrstd="t" o:hr="t" fillcolor="#a0a0a0" stroked="f"/>
        </w:pict>
      </w:r>
    </w:p>
    <w:p w14:paraId="04D31F4D"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Script Set 1: Simple Repair After You Yelled or Snapped</w:t>
      </w:r>
    </w:p>
    <w:p w14:paraId="32647B34"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For younger children:</w:t>
      </w:r>
    </w:p>
    <w:p w14:paraId="53D7568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 got really loud earlier. That wasn’t okay. I’m sorry. I’m here now.”</w:t>
      </w:r>
    </w:p>
    <w:p w14:paraId="071E59D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For older kids / teens:</w:t>
      </w:r>
    </w:p>
    <w:p w14:paraId="3268A7A7"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 didn’t like how I handled that earlier. I was overwhelmed, and I took it out on you. That’s on me.”</w:t>
      </w:r>
    </w:p>
    <w:p w14:paraId="73F48DC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Key note:</w:t>
      </w:r>
      <w:r w:rsidRPr="00514A0B">
        <w:rPr>
          <w:rFonts w:asciiTheme="minorHAnsi" w:hAnsiTheme="minorHAnsi"/>
          <w:sz w:val="22"/>
          <w:szCs w:val="22"/>
        </w:rPr>
        <w:br/>
        <w:t>You don’t need to say </w:t>
      </w:r>
      <w:r w:rsidRPr="00514A0B">
        <w:rPr>
          <w:rFonts w:asciiTheme="minorHAnsi" w:hAnsiTheme="minorHAnsi"/>
          <w:i/>
          <w:iCs/>
          <w:sz w:val="22"/>
          <w:szCs w:val="22"/>
        </w:rPr>
        <w:t>why</w:t>
      </w:r>
      <w:r w:rsidRPr="00514A0B">
        <w:rPr>
          <w:rFonts w:asciiTheme="minorHAnsi" w:hAnsiTheme="minorHAnsi"/>
          <w:sz w:val="22"/>
          <w:szCs w:val="22"/>
        </w:rPr>
        <w:t> yet. Presence first.</w:t>
      </w:r>
    </w:p>
    <w:p w14:paraId="07EF0806"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6504F646">
          <v:rect id="_x0000_i1060" alt="" style="width:468pt;height:.05pt;mso-width-percent:0;mso-height-percent:0;mso-width-percent:0;mso-height-percent:0" o:hralign="center" o:hrstd="t" o:hr="t" fillcolor="#a0a0a0" stroked="f"/>
        </w:pict>
      </w:r>
    </w:p>
    <w:p w14:paraId="781378A9"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Script Set 2: Repair When You Were Controlling or Reactive</w:t>
      </w:r>
    </w:p>
    <w:p w14:paraId="1E08EB39"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 was trying to make it stop instead of trying to understand. I want to do that differently next time.”</w:t>
      </w:r>
    </w:p>
    <w:p w14:paraId="5734BEE6"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or</w:t>
      </w:r>
    </w:p>
    <w:p w14:paraId="1D8C6B8D"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 was more intense than the situation needed. Let’s reset.”</w:t>
      </w:r>
    </w:p>
    <w:p w14:paraId="2F06CC9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This models </w:t>
      </w:r>
      <w:r w:rsidRPr="00514A0B">
        <w:rPr>
          <w:rFonts w:asciiTheme="minorHAnsi" w:hAnsiTheme="minorHAnsi"/>
          <w:b/>
          <w:bCs/>
          <w:sz w:val="22"/>
          <w:szCs w:val="22"/>
        </w:rPr>
        <w:t>capacity, not perfection</w:t>
      </w:r>
      <w:r w:rsidRPr="00514A0B">
        <w:rPr>
          <w:rFonts w:asciiTheme="minorHAnsi" w:hAnsiTheme="minorHAnsi"/>
          <w:sz w:val="22"/>
          <w:szCs w:val="22"/>
        </w:rPr>
        <w:t>.</w:t>
      </w:r>
    </w:p>
    <w:p w14:paraId="32E300C4"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38D733AF">
          <v:rect id="_x0000_i1059" alt="" style="width:468pt;height:.05pt;mso-width-percent:0;mso-height-percent:0;mso-width-percent:0;mso-height-percent:0" o:hralign="center" o:hrstd="t" o:hr="t" fillcolor="#a0a0a0" stroked="f"/>
        </w:pict>
      </w:r>
    </w:p>
    <w:p w14:paraId="49A11F1E"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Script Set 3: Repair Without Reopening the Argument</w:t>
      </w:r>
    </w:p>
    <w:p w14:paraId="4533996A"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Use this when you don’t want to rehash details:</w:t>
      </w:r>
    </w:p>
    <w:p w14:paraId="67915757"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“We don’t need to go back into everything. I just want you to know I’m back and we’re okay.”</w:t>
      </w:r>
    </w:p>
    <w:p w14:paraId="4DD08AA8"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This is incredibly regulating for kids.</w:t>
      </w:r>
    </w:p>
    <w:p w14:paraId="54643801"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18D7A086">
          <v:rect id="_x0000_i1058" alt="" style="width:468pt;height:.05pt;mso-width-percent:0;mso-height-percent:0;mso-width-percent:0;mso-height-percent:0" o:hralign="center" o:hrstd="t" o:hr="t" fillcolor="#a0a0a0" stroked="f"/>
        </w:pict>
      </w:r>
    </w:p>
    <w:p w14:paraId="23C56A90"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Script Set 4: Repair When You Walked Away or Shut Down</w:t>
      </w:r>
    </w:p>
    <w:p w14:paraId="6795D4E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 pulled away earlier because I needed a break. I didn’t leave because of you. I’m here now.”</w:t>
      </w:r>
    </w:p>
    <w:p w14:paraId="7A1488E9"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This is especially powerful for kids sensitive to abandonment.</w:t>
      </w:r>
    </w:p>
    <w:p w14:paraId="00D5564C"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lastRenderedPageBreak/>
        <w:pict w14:anchorId="2A22E50B">
          <v:rect id="_x0000_i1057" alt="" style="width:468pt;height:.05pt;mso-width-percent:0;mso-height-percent:0;mso-width-percent:0;mso-height-percent:0" o:hralign="center" o:hrstd="t" o:hr="t" fillcolor="#a0a0a0" stroked="f"/>
        </w:pict>
      </w:r>
    </w:p>
    <w:p w14:paraId="135C5AA2"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Script Set 5: Repair When You Overcorrect or Overexplained</w:t>
      </w:r>
    </w:p>
    <w:p w14:paraId="590DB518"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 talked too much earlier. What matters most is that I care and I’m here.”</w:t>
      </w:r>
    </w:p>
    <w:p w14:paraId="7DE9408E"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Short. Clean. Settling.</w:t>
      </w:r>
    </w:p>
    <w:p w14:paraId="785E8038"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1100CB0B">
          <v:rect id="_x0000_i1056" alt="" style="width:468pt;height:.05pt;mso-width-percent:0;mso-height-percent:0;mso-width-percent:0;mso-height-percent:0" o:hralign="center" o:hrstd="t" o:hr="t" fillcolor="#a0a0a0" stroked="f"/>
        </w:pict>
      </w:r>
    </w:p>
    <w:p w14:paraId="5C69CF1D"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Script Set 6: Repair When You Don’t Know What to Say</w:t>
      </w:r>
    </w:p>
    <w:p w14:paraId="623B8597"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This one works almost always:</w:t>
      </w:r>
    </w:p>
    <w:p w14:paraId="2080EDF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“That was hard. We got through it. I’m here.”</w:t>
      </w:r>
    </w:p>
    <w:p w14:paraId="0D34E23D"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No analysis required.</w:t>
      </w:r>
    </w:p>
    <w:p w14:paraId="40D7EDAA"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35979A0F">
          <v:rect id="_x0000_i1055" alt="" style="width:468pt;height:.05pt;mso-width-percent:0;mso-height-percent:0;mso-width-percent:0;mso-height-percent:0" o:hralign="center" o:hrstd="t" o:hr="t" fillcolor="#a0a0a0" stroked="f"/>
        </w:pict>
      </w:r>
    </w:p>
    <w:p w14:paraId="36C572BE"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Script Set 7: Repair That Invites, Not Pressures</w:t>
      </w:r>
    </w:p>
    <w:p w14:paraId="4FCFB0A6"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For kids who don’t want to talk:</w:t>
      </w:r>
    </w:p>
    <w:p w14:paraId="6DB8B109"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“You don’t have to talk about it. I just wanted to check in and let you know I care.”</w:t>
      </w:r>
    </w:p>
    <w:p w14:paraId="616C9337"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Or:</w:t>
      </w:r>
    </w:p>
    <w:p w14:paraId="1D5882DE"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“If you want to talk later, I’m open. If not, that’s okay too.”</w:t>
      </w:r>
    </w:p>
    <w:p w14:paraId="67A148FA"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Choice = safety.</w:t>
      </w:r>
    </w:p>
    <w:p w14:paraId="31797FDB"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76D5911A">
          <v:rect id="_x0000_i1054" alt="" style="width:468pt;height:.05pt;mso-width-percent:0;mso-height-percent:0;mso-width-percent:0;mso-height-percent:0" o:hralign="center" o:hrstd="t" o:hr="t" fillcolor="#a0a0a0" stroked="f"/>
        </w:pict>
      </w:r>
    </w:p>
    <w:p w14:paraId="1D2AB0A7"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Script Set 8: Repair With Yourself (Parents Forget This One)</w:t>
      </w:r>
    </w:p>
    <w:p w14:paraId="09C7C41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After your child is settled:</w:t>
      </w:r>
    </w:p>
    <w:p w14:paraId="4FB9B25E"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“That was a hard moment. I didn’t handle it perfectly, and I’m still a good parent.”</w:t>
      </w:r>
    </w:p>
    <w:p w14:paraId="21FC9319"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or</w:t>
      </w:r>
    </w:p>
    <w:p w14:paraId="71A3DC7A"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 lost my calm—and I came back. That matters.”</w:t>
      </w:r>
    </w:p>
    <w:p w14:paraId="364E2F94"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This is </w:t>
      </w:r>
      <w:r w:rsidRPr="00514A0B">
        <w:rPr>
          <w:rFonts w:asciiTheme="minorHAnsi" w:hAnsiTheme="minorHAnsi"/>
          <w:b/>
          <w:bCs/>
          <w:sz w:val="22"/>
          <w:szCs w:val="22"/>
        </w:rPr>
        <w:t>nervous system repair</w:t>
      </w:r>
      <w:r w:rsidRPr="00514A0B">
        <w:rPr>
          <w:rFonts w:asciiTheme="minorHAnsi" w:hAnsiTheme="minorHAnsi"/>
          <w:sz w:val="22"/>
          <w:szCs w:val="22"/>
        </w:rPr>
        <w:t>, too.</w:t>
      </w:r>
    </w:p>
    <w:p w14:paraId="708412F6"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29FFC360">
          <v:rect id="_x0000_i1053" alt="" style="width:468pt;height:.05pt;mso-width-percent:0;mso-height-percent:0;mso-width-percent:0;mso-height-percent:0" o:hralign="center" o:hrstd="t" o:hr="t" fillcolor="#a0a0a0" stroked="f"/>
        </w:pict>
      </w:r>
    </w:p>
    <w:p w14:paraId="15D84B2D"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Script Set 9: When Your Child Brings It Up Later</w:t>
      </w:r>
    </w:p>
    <w:p w14:paraId="25C8AEBA"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“Yeah, I wish I’d handled that differently. Thanks for telling me how it felt.”</w:t>
      </w:r>
    </w:p>
    <w:p w14:paraId="1EE3E3F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lastRenderedPageBreak/>
        <w:t>You don’t need to defend yourself for the repair to work.</w:t>
      </w:r>
    </w:p>
    <w:p w14:paraId="27AC949B"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3B502F40">
          <v:rect id="_x0000_i1052" alt="" style="width:468pt;height:.05pt;mso-width-percent:0;mso-height-percent:0;mso-width-percent:0;mso-height-percent:0" o:hralign="center" o:hrstd="t" o:hr="t" fillcolor="#a0a0a0" stroked="f"/>
        </w:pict>
      </w:r>
    </w:p>
    <w:p w14:paraId="22CDC20C"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Timing Reminder for Parents (Crucial)</w:t>
      </w:r>
    </w:p>
    <w:p w14:paraId="4A9A01A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Repair works best when:</w:t>
      </w:r>
    </w:p>
    <w:p w14:paraId="113D4AF8" w14:textId="77777777" w:rsidR="00514A0B" w:rsidRPr="00514A0B" w:rsidRDefault="00514A0B" w:rsidP="00514A0B">
      <w:pPr>
        <w:numPr>
          <w:ilvl w:val="0"/>
          <w:numId w:val="109"/>
        </w:numPr>
        <w:spacing w:before="100" w:beforeAutospacing="1"/>
        <w:rPr>
          <w:rFonts w:asciiTheme="minorHAnsi" w:hAnsiTheme="minorHAnsi"/>
          <w:sz w:val="22"/>
          <w:szCs w:val="22"/>
        </w:rPr>
      </w:pPr>
      <w:r w:rsidRPr="00514A0B">
        <w:rPr>
          <w:rFonts w:asciiTheme="minorHAnsi" w:hAnsiTheme="minorHAnsi"/>
          <w:sz w:val="22"/>
          <w:szCs w:val="22"/>
        </w:rPr>
        <w:t>Everyone is calmer</w:t>
      </w:r>
    </w:p>
    <w:p w14:paraId="7771B886" w14:textId="77777777" w:rsidR="00514A0B" w:rsidRPr="00514A0B" w:rsidRDefault="00514A0B" w:rsidP="00514A0B">
      <w:pPr>
        <w:numPr>
          <w:ilvl w:val="0"/>
          <w:numId w:val="109"/>
        </w:numPr>
        <w:spacing w:before="100" w:beforeAutospacing="1"/>
        <w:rPr>
          <w:rFonts w:asciiTheme="minorHAnsi" w:hAnsiTheme="minorHAnsi"/>
          <w:sz w:val="22"/>
          <w:szCs w:val="22"/>
        </w:rPr>
      </w:pPr>
      <w:r w:rsidRPr="00514A0B">
        <w:rPr>
          <w:rFonts w:asciiTheme="minorHAnsi" w:hAnsiTheme="minorHAnsi"/>
          <w:sz w:val="22"/>
          <w:szCs w:val="22"/>
        </w:rPr>
        <w:t>Voices are neutral</w:t>
      </w:r>
    </w:p>
    <w:p w14:paraId="60C0E1DE" w14:textId="77777777" w:rsidR="00514A0B" w:rsidRPr="00514A0B" w:rsidRDefault="00514A0B" w:rsidP="00514A0B">
      <w:pPr>
        <w:numPr>
          <w:ilvl w:val="0"/>
          <w:numId w:val="109"/>
        </w:numPr>
        <w:spacing w:before="100" w:beforeAutospacing="1"/>
        <w:rPr>
          <w:rFonts w:asciiTheme="minorHAnsi" w:hAnsiTheme="minorHAnsi"/>
          <w:sz w:val="22"/>
          <w:szCs w:val="22"/>
        </w:rPr>
      </w:pPr>
      <w:r w:rsidRPr="00514A0B">
        <w:rPr>
          <w:rFonts w:asciiTheme="minorHAnsi" w:hAnsiTheme="minorHAnsi"/>
          <w:sz w:val="22"/>
          <w:szCs w:val="22"/>
        </w:rPr>
        <w:t>Bodies feel settled</w:t>
      </w:r>
    </w:p>
    <w:p w14:paraId="62A5DEC8"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If a child is still dysregulated, repair sounds like:</w:t>
      </w:r>
    </w:p>
    <w:p w14:paraId="10609665"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“We’ll talk later. Right now I’m here.”</w:t>
      </w:r>
    </w:p>
    <w:p w14:paraId="64765E35"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0702251A">
          <v:rect id="_x0000_i1051" alt="" style="width:468pt;height:.05pt;mso-width-percent:0;mso-height-percent:0;mso-width-percent:0;mso-height-percent:0" o:hralign="center" o:hrstd="t" o:hr="t" fillcolor="#a0a0a0" stroked="f"/>
        </w:pict>
      </w:r>
    </w:p>
    <w:p w14:paraId="2C08F5F7"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One Line to Teach Parents to Hold Onto</w:t>
      </w:r>
    </w:p>
    <w:p w14:paraId="6ED0CEFB"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“Repair builds safety faster than getting it right the first time.”</w:t>
      </w:r>
    </w:p>
    <w:p w14:paraId="5BA1739C"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4DB54964">
          <v:rect id="_x0000_i1050" alt="" style="width:468pt;height:.05pt;mso-width-percent:0;mso-height-percent:0;mso-width-percent:0;mso-height-percent:0" o:hralign="center" o:hrstd="t" o:hr="t" fillcolor="#a0a0a0" stroked="f"/>
        </w:pict>
      </w:r>
    </w:p>
    <w:p w14:paraId="5BDD0E3F"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If you want, I can:</w:t>
      </w:r>
    </w:p>
    <w:p w14:paraId="4A787A47" w14:textId="77777777" w:rsidR="00514A0B" w:rsidRPr="00514A0B" w:rsidRDefault="00514A0B" w:rsidP="00514A0B">
      <w:pPr>
        <w:numPr>
          <w:ilvl w:val="0"/>
          <w:numId w:val="110"/>
        </w:numPr>
        <w:spacing w:before="100" w:beforeAutospacing="1"/>
        <w:rPr>
          <w:rFonts w:asciiTheme="minorHAnsi" w:hAnsiTheme="minorHAnsi"/>
          <w:sz w:val="22"/>
          <w:szCs w:val="22"/>
        </w:rPr>
      </w:pPr>
      <w:r w:rsidRPr="00514A0B">
        <w:rPr>
          <w:rFonts w:asciiTheme="minorHAnsi" w:hAnsiTheme="minorHAnsi"/>
          <w:sz w:val="22"/>
          <w:szCs w:val="22"/>
        </w:rPr>
        <w:t>Turn these into a </w:t>
      </w:r>
      <w:r w:rsidRPr="00514A0B">
        <w:rPr>
          <w:rFonts w:asciiTheme="minorHAnsi" w:hAnsiTheme="minorHAnsi"/>
          <w:b/>
          <w:bCs/>
          <w:sz w:val="22"/>
          <w:szCs w:val="22"/>
        </w:rPr>
        <w:t>one-page parent handout</w:t>
      </w:r>
    </w:p>
    <w:p w14:paraId="0AF7C525" w14:textId="77777777" w:rsidR="00514A0B" w:rsidRPr="00514A0B" w:rsidRDefault="00514A0B" w:rsidP="00514A0B">
      <w:pPr>
        <w:numPr>
          <w:ilvl w:val="0"/>
          <w:numId w:val="110"/>
        </w:numPr>
        <w:spacing w:before="100" w:beforeAutospacing="1"/>
        <w:rPr>
          <w:rFonts w:asciiTheme="minorHAnsi" w:hAnsiTheme="minorHAnsi"/>
          <w:sz w:val="22"/>
          <w:szCs w:val="22"/>
        </w:rPr>
      </w:pPr>
      <w:r w:rsidRPr="00514A0B">
        <w:rPr>
          <w:rFonts w:asciiTheme="minorHAnsi" w:hAnsiTheme="minorHAnsi"/>
          <w:sz w:val="22"/>
          <w:szCs w:val="22"/>
        </w:rPr>
        <w:t>Create a </w:t>
      </w:r>
      <w:r w:rsidRPr="00514A0B">
        <w:rPr>
          <w:rFonts w:asciiTheme="minorHAnsi" w:hAnsiTheme="minorHAnsi"/>
          <w:b/>
          <w:bCs/>
          <w:sz w:val="22"/>
          <w:szCs w:val="22"/>
        </w:rPr>
        <w:t>Canva carousel</w:t>
      </w:r>
      <w:r w:rsidRPr="00514A0B">
        <w:rPr>
          <w:rFonts w:asciiTheme="minorHAnsi" w:hAnsiTheme="minorHAnsi"/>
          <w:sz w:val="22"/>
          <w:szCs w:val="22"/>
        </w:rPr>
        <w:t> (“What to say after you lose your calm”)</w:t>
      </w:r>
    </w:p>
    <w:p w14:paraId="5E52DDA1" w14:textId="77777777" w:rsidR="00514A0B" w:rsidRPr="00514A0B" w:rsidRDefault="00514A0B" w:rsidP="00514A0B">
      <w:pPr>
        <w:numPr>
          <w:ilvl w:val="0"/>
          <w:numId w:val="110"/>
        </w:numPr>
        <w:spacing w:before="100" w:beforeAutospacing="1"/>
        <w:rPr>
          <w:rFonts w:asciiTheme="minorHAnsi" w:hAnsiTheme="minorHAnsi"/>
          <w:sz w:val="22"/>
          <w:szCs w:val="22"/>
        </w:rPr>
      </w:pPr>
      <w:r w:rsidRPr="00514A0B">
        <w:rPr>
          <w:rFonts w:asciiTheme="minorHAnsi" w:hAnsiTheme="minorHAnsi"/>
          <w:sz w:val="22"/>
          <w:szCs w:val="22"/>
        </w:rPr>
        <w:t>Adapt scripts for </w:t>
      </w:r>
      <w:r w:rsidRPr="00514A0B">
        <w:rPr>
          <w:rFonts w:asciiTheme="minorHAnsi" w:hAnsiTheme="minorHAnsi"/>
          <w:b/>
          <w:bCs/>
          <w:sz w:val="22"/>
          <w:szCs w:val="22"/>
        </w:rPr>
        <w:t>teens vs younger kids</w:t>
      </w:r>
    </w:p>
    <w:p w14:paraId="2C0D4461" w14:textId="77777777" w:rsidR="00514A0B" w:rsidRPr="00514A0B" w:rsidRDefault="00514A0B" w:rsidP="00514A0B">
      <w:pPr>
        <w:numPr>
          <w:ilvl w:val="0"/>
          <w:numId w:val="110"/>
        </w:numPr>
        <w:spacing w:before="100" w:beforeAutospacing="1"/>
        <w:rPr>
          <w:rFonts w:asciiTheme="minorHAnsi" w:hAnsiTheme="minorHAnsi"/>
          <w:sz w:val="22"/>
          <w:szCs w:val="22"/>
        </w:rPr>
      </w:pPr>
      <w:r w:rsidRPr="00514A0B">
        <w:rPr>
          <w:rFonts w:asciiTheme="minorHAnsi" w:hAnsiTheme="minorHAnsi"/>
          <w:sz w:val="22"/>
          <w:szCs w:val="22"/>
        </w:rPr>
        <w:t>Add a </w:t>
      </w:r>
      <w:r w:rsidRPr="00514A0B">
        <w:rPr>
          <w:rFonts w:asciiTheme="minorHAnsi" w:hAnsiTheme="minorHAnsi"/>
          <w:b/>
          <w:bCs/>
          <w:sz w:val="22"/>
          <w:szCs w:val="22"/>
        </w:rPr>
        <w:t>‘what not to say’</w:t>
      </w:r>
      <w:r w:rsidRPr="00514A0B">
        <w:rPr>
          <w:rFonts w:asciiTheme="minorHAnsi" w:hAnsiTheme="minorHAnsi"/>
          <w:sz w:val="22"/>
          <w:szCs w:val="22"/>
        </w:rPr>
        <w:t> section that stays non-shaming</w:t>
      </w:r>
    </w:p>
    <w:p w14:paraId="1404FD6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 xml:space="preserve">Just tell me how you want to use these </w:t>
      </w:r>
      <w:r w:rsidRPr="00514A0B">
        <w:rPr>
          <w:rFonts w:ascii="Apple Color Emoji" w:hAnsi="Apple Color Emoji" w:cs="Apple Color Emoji"/>
          <w:sz w:val="22"/>
          <w:szCs w:val="22"/>
        </w:rPr>
        <w:t>🌱</w:t>
      </w:r>
    </w:p>
    <w:p w14:paraId="1E79384C" w14:textId="77777777" w:rsidR="00514A0B" w:rsidRPr="00514A0B" w:rsidRDefault="00514A0B" w:rsidP="00514A0B">
      <w:pPr>
        <w:rPr>
          <w:rFonts w:asciiTheme="minorHAnsi" w:hAnsiTheme="minorHAnsi"/>
          <w:sz w:val="22"/>
          <w:szCs w:val="22"/>
        </w:rPr>
      </w:pPr>
      <w:r w:rsidRPr="00514A0B">
        <w:rPr>
          <w:rFonts w:asciiTheme="minorHAnsi" w:hAnsiTheme="minorHAnsi"/>
          <w:sz w:val="22"/>
          <w:szCs w:val="22"/>
        </w:rPr>
        <w:t>Help me write the Course 1–3 trilogy wrap-up</w:t>
      </w:r>
    </w:p>
    <w:p w14:paraId="2B718F15"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Absolutely. This wrap-up should feel like a </w:t>
      </w:r>
      <w:r w:rsidRPr="00514A0B">
        <w:rPr>
          <w:rFonts w:asciiTheme="minorHAnsi" w:hAnsiTheme="minorHAnsi"/>
          <w:b/>
          <w:bCs/>
          <w:sz w:val="22"/>
          <w:szCs w:val="22"/>
        </w:rPr>
        <w:t>gentle landing</w:t>
      </w:r>
      <w:r w:rsidRPr="00514A0B">
        <w:rPr>
          <w:rFonts w:asciiTheme="minorHAnsi" w:hAnsiTheme="minorHAnsi"/>
          <w:sz w:val="22"/>
          <w:szCs w:val="22"/>
        </w:rPr>
        <w:t>, not a graduation speech—something that helps people </w:t>
      </w:r>
      <w:r w:rsidRPr="00514A0B">
        <w:rPr>
          <w:rFonts w:asciiTheme="minorHAnsi" w:hAnsiTheme="minorHAnsi"/>
          <w:i/>
          <w:iCs/>
          <w:sz w:val="22"/>
          <w:szCs w:val="22"/>
        </w:rPr>
        <w:t>integrate</w:t>
      </w:r>
      <w:r w:rsidRPr="00514A0B">
        <w:rPr>
          <w:rFonts w:asciiTheme="minorHAnsi" w:hAnsiTheme="minorHAnsi"/>
          <w:sz w:val="22"/>
          <w:szCs w:val="22"/>
        </w:rPr>
        <w:t> what they’ve learned and trust themselves going forward.</w:t>
      </w:r>
    </w:p>
    <w:p w14:paraId="3E8AD97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Below is a </w:t>
      </w:r>
      <w:r w:rsidRPr="00514A0B">
        <w:rPr>
          <w:rFonts w:asciiTheme="minorHAnsi" w:hAnsiTheme="minorHAnsi"/>
          <w:b/>
          <w:bCs/>
          <w:sz w:val="22"/>
          <w:szCs w:val="22"/>
        </w:rPr>
        <w:t>Course 1–3 trilogy wrap-up</w:t>
      </w:r>
      <w:r w:rsidRPr="00514A0B">
        <w:rPr>
          <w:rFonts w:asciiTheme="minorHAnsi" w:hAnsiTheme="minorHAnsi"/>
          <w:sz w:val="22"/>
          <w:szCs w:val="22"/>
        </w:rPr>
        <w:t> you can use at the end of Course 3 or as a standalone closing video or page.</w:t>
      </w:r>
    </w:p>
    <w:p w14:paraId="6FC4A275"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1D6444A5">
          <v:rect id="_x0000_i1049" alt="" style="width:468pt;height:.05pt;mso-width-percent:0;mso-height-percent:0;mso-width-percent:0;mso-height-percent:0" o:hralign="center" o:hrstd="t" o:hr="t" fillcolor="#a0a0a0" stroked="f"/>
        </w:pict>
      </w:r>
    </w:p>
    <w:p w14:paraId="65995D9C"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The Regulation Trilogy: A Closing Reflection</w:t>
      </w:r>
    </w:p>
    <w:p w14:paraId="47A9144B"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“If you’re here at the end of these three courses, take a moment to notice what’s different—not what’s perfect, but what’s changed.”</w:t>
      </w:r>
    </w:p>
    <w:p w14:paraId="3C7C6D4B"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In Course 1, we started with the body. We focused on getting through hard moments—learning how to support your nervous system when emotions spike and thinking goes offline.</w:t>
      </w:r>
    </w:p>
    <w:p w14:paraId="0C79AD3E"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lastRenderedPageBreak/>
        <w:t>In Course 2, we stepped back to understand why certain moments feel bigger than others. You learned that triggers aren’t personal failures, but nervous system memory—and that many of your reactions make sense in the context of your history.</w:t>
      </w:r>
    </w:p>
    <w:p w14:paraId="32F7D294"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In Course 3, we shifted from skills and insight into living this work over time. We focused on capacity, repair, and trust—learning how to return after dysregulation rather than trying to avoid it altogether.</w:t>
      </w:r>
    </w:p>
    <w:p w14:paraId="6856544D"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Taken together, these courses were never about becoming calm, fixed, or perfectly regulated. They were about building a relationship with your nervous system—one that is compassionate, flexible, and resilient.</w:t>
      </w:r>
    </w:p>
    <w:p w14:paraId="52ECF45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 now have tools for hard moments, language for old patterns, and a deeper trust in your ability to come back when things fall apart. That’s regulation in real life.</w:t>
      </w:r>
    </w:p>
    <w:p w14:paraId="6765F2A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This work doesn’t end here. It continues quietly—in how you speak to yourself, how you repair with others, and how you move through stress without turning against yourself.</w:t>
      </w:r>
    </w:p>
    <w:p w14:paraId="4D1A32ED"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You don’t need to keep doing more. You need to keep returning.</w:t>
      </w:r>
    </w:p>
    <w:p w14:paraId="01209487"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And you already know how.”</w:t>
      </w:r>
    </w:p>
    <w:p w14:paraId="59EEBE22"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3CDEE5F9">
          <v:rect id="_x0000_i1048" alt="" style="width:468pt;height:.05pt;mso-width-percent:0;mso-height-percent:0;mso-width-percent:0;mso-height-percent:0" o:hralign="center" o:hrstd="t" o:hr="t" fillcolor="#a0a0a0" stroked="f"/>
        </w:pict>
      </w:r>
    </w:p>
    <w:p w14:paraId="3700F5F2"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Optional Final Line (Signature Philosophy)</w:t>
      </w:r>
    </w:p>
    <w:p w14:paraId="3AE810D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You can end with one of these as a closing slide or spoken line:</w:t>
      </w:r>
    </w:p>
    <w:p w14:paraId="73D9FBD6" w14:textId="77777777" w:rsidR="00514A0B" w:rsidRPr="00514A0B" w:rsidRDefault="00514A0B" w:rsidP="00514A0B">
      <w:pPr>
        <w:numPr>
          <w:ilvl w:val="0"/>
          <w:numId w:val="111"/>
        </w:numPr>
        <w:spacing w:before="100" w:beforeAutospacing="1"/>
        <w:rPr>
          <w:rFonts w:asciiTheme="minorHAnsi" w:hAnsiTheme="minorHAnsi"/>
          <w:sz w:val="22"/>
          <w:szCs w:val="22"/>
        </w:rPr>
      </w:pPr>
      <w:r w:rsidRPr="00514A0B">
        <w:rPr>
          <w:rFonts w:asciiTheme="minorHAnsi" w:hAnsiTheme="minorHAnsi"/>
          <w:i/>
          <w:iCs/>
          <w:sz w:val="22"/>
          <w:szCs w:val="22"/>
        </w:rPr>
        <w:t>“Regulation isn’t something you achieve. It’s something you practice—again and again.”</w:t>
      </w:r>
    </w:p>
    <w:p w14:paraId="0C9F3FC0" w14:textId="77777777" w:rsidR="00514A0B" w:rsidRPr="00514A0B" w:rsidRDefault="00514A0B" w:rsidP="00514A0B">
      <w:pPr>
        <w:numPr>
          <w:ilvl w:val="0"/>
          <w:numId w:val="111"/>
        </w:numPr>
        <w:spacing w:before="100" w:beforeAutospacing="1"/>
        <w:rPr>
          <w:rFonts w:asciiTheme="minorHAnsi" w:hAnsiTheme="minorHAnsi"/>
          <w:sz w:val="22"/>
          <w:szCs w:val="22"/>
        </w:rPr>
      </w:pPr>
      <w:r w:rsidRPr="00514A0B">
        <w:rPr>
          <w:rFonts w:asciiTheme="minorHAnsi" w:hAnsiTheme="minorHAnsi"/>
          <w:i/>
          <w:iCs/>
          <w:sz w:val="22"/>
          <w:szCs w:val="22"/>
        </w:rPr>
        <w:t>“The goal was never calm. The goal was return.”</w:t>
      </w:r>
    </w:p>
    <w:p w14:paraId="545D57BB" w14:textId="77777777" w:rsidR="00514A0B" w:rsidRPr="00514A0B" w:rsidRDefault="00514A0B" w:rsidP="00514A0B">
      <w:pPr>
        <w:numPr>
          <w:ilvl w:val="0"/>
          <w:numId w:val="111"/>
        </w:numPr>
        <w:spacing w:before="100" w:beforeAutospacing="1"/>
        <w:rPr>
          <w:rFonts w:asciiTheme="minorHAnsi" w:hAnsiTheme="minorHAnsi"/>
          <w:sz w:val="22"/>
          <w:szCs w:val="22"/>
        </w:rPr>
      </w:pPr>
      <w:r w:rsidRPr="00514A0B">
        <w:rPr>
          <w:rFonts w:asciiTheme="minorHAnsi" w:hAnsiTheme="minorHAnsi"/>
          <w:i/>
          <w:iCs/>
          <w:sz w:val="22"/>
          <w:szCs w:val="22"/>
        </w:rPr>
        <w:t>“You are not behind. You’re already in the work.”</w:t>
      </w:r>
    </w:p>
    <w:p w14:paraId="1BFB7681"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319142AE">
          <v:rect id="_x0000_i1047" alt="" style="width:468pt;height:.05pt;mso-width-percent:0;mso-height-percent:0;mso-width-percent:0;mso-height-percent:0" o:hralign="center" o:hrstd="t" o:hr="t" fillcolor="#a0a0a0" stroked="f"/>
        </w:pict>
      </w:r>
    </w:p>
    <w:p w14:paraId="18FDF6FA"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If you’d like next, I can:</w:t>
      </w:r>
    </w:p>
    <w:p w14:paraId="61F88C91" w14:textId="77777777" w:rsidR="00514A0B" w:rsidRPr="00514A0B" w:rsidRDefault="00514A0B" w:rsidP="00514A0B">
      <w:pPr>
        <w:numPr>
          <w:ilvl w:val="0"/>
          <w:numId w:val="112"/>
        </w:numPr>
        <w:spacing w:before="100" w:beforeAutospacing="1"/>
        <w:rPr>
          <w:rFonts w:asciiTheme="minorHAnsi" w:hAnsiTheme="minorHAnsi"/>
          <w:sz w:val="22"/>
          <w:szCs w:val="22"/>
        </w:rPr>
      </w:pPr>
      <w:r w:rsidRPr="00514A0B">
        <w:rPr>
          <w:rFonts w:asciiTheme="minorHAnsi" w:hAnsiTheme="minorHAnsi"/>
          <w:sz w:val="22"/>
          <w:szCs w:val="22"/>
        </w:rPr>
        <w:t>Shorten this to a </w:t>
      </w:r>
      <w:r w:rsidRPr="00514A0B">
        <w:rPr>
          <w:rFonts w:asciiTheme="minorHAnsi" w:hAnsiTheme="minorHAnsi"/>
          <w:b/>
          <w:bCs/>
          <w:sz w:val="22"/>
          <w:szCs w:val="22"/>
        </w:rPr>
        <w:t>2–3 minute video script</w:t>
      </w:r>
    </w:p>
    <w:p w14:paraId="173575EA" w14:textId="77777777" w:rsidR="00514A0B" w:rsidRPr="00514A0B" w:rsidRDefault="00514A0B" w:rsidP="00514A0B">
      <w:pPr>
        <w:numPr>
          <w:ilvl w:val="0"/>
          <w:numId w:val="112"/>
        </w:numPr>
        <w:spacing w:before="100" w:beforeAutospacing="1"/>
        <w:rPr>
          <w:rFonts w:asciiTheme="minorHAnsi" w:hAnsiTheme="minorHAnsi"/>
          <w:sz w:val="22"/>
          <w:szCs w:val="22"/>
        </w:rPr>
      </w:pPr>
      <w:r w:rsidRPr="00514A0B">
        <w:rPr>
          <w:rFonts w:asciiTheme="minorHAnsi" w:hAnsiTheme="minorHAnsi"/>
          <w:sz w:val="22"/>
          <w:szCs w:val="22"/>
        </w:rPr>
        <w:t>Write a </w:t>
      </w:r>
      <w:r w:rsidRPr="00514A0B">
        <w:rPr>
          <w:rFonts w:asciiTheme="minorHAnsi" w:hAnsiTheme="minorHAnsi"/>
          <w:b/>
          <w:bCs/>
          <w:sz w:val="22"/>
          <w:szCs w:val="22"/>
        </w:rPr>
        <w:t>parent-specific version</w:t>
      </w:r>
      <w:r w:rsidRPr="00514A0B">
        <w:rPr>
          <w:rFonts w:asciiTheme="minorHAnsi" w:hAnsiTheme="minorHAnsi"/>
          <w:sz w:val="22"/>
          <w:szCs w:val="22"/>
        </w:rPr>
        <w:t> vs adult-only</w:t>
      </w:r>
    </w:p>
    <w:p w14:paraId="78F9404F" w14:textId="77777777" w:rsidR="00514A0B" w:rsidRPr="00514A0B" w:rsidRDefault="00514A0B" w:rsidP="00514A0B">
      <w:pPr>
        <w:numPr>
          <w:ilvl w:val="0"/>
          <w:numId w:val="112"/>
        </w:numPr>
        <w:spacing w:before="100" w:beforeAutospacing="1"/>
        <w:rPr>
          <w:rFonts w:asciiTheme="minorHAnsi" w:hAnsiTheme="minorHAnsi"/>
          <w:sz w:val="22"/>
          <w:szCs w:val="22"/>
        </w:rPr>
      </w:pPr>
      <w:r w:rsidRPr="00514A0B">
        <w:rPr>
          <w:rFonts w:asciiTheme="minorHAnsi" w:hAnsiTheme="minorHAnsi"/>
          <w:sz w:val="22"/>
          <w:szCs w:val="22"/>
        </w:rPr>
        <w:t>Create a </w:t>
      </w:r>
      <w:r w:rsidRPr="00514A0B">
        <w:rPr>
          <w:rFonts w:asciiTheme="minorHAnsi" w:hAnsiTheme="minorHAnsi"/>
          <w:b/>
          <w:bCs/>
          <w:sz w:val="22"/>
          <w:szCs w:val="22"/>
        </w:rPr>
        <w:t>one-page printable reflection</w:t>
      </w:r>
    </w:p>
    <w:p w14:paraId="0D2520A5" w14:textId="77777777" w:rsidR="00514A0B" w:rsidRPr="00514A0B" w:rsidRDefault="00514A0B" w:rsidP="00514A0B">
      <w:pPr>
        <w:numPr>
          <w:ilvl w:val="0"/>
          <w:numId w:val="112"/>
        </w:numPr>
        <w:spacing w:before="100" w:beforeAutospacing="1"/>
        <w:rPr>
          <w:rFonts w:asciiTheme="minorHAnsi" w:hAnsiTheme="minorHAnsi"/>
          <w:sz w:val="22"/>
          <w:szCs w:val="22"/>
        </w:rPr>
      </w:pPr>
      <w:r w:rsidRPr="00514A0B">
        <w:rPr>
          <w:rFonts w:asciiTheme="minorHAnsi" w:hAnsiTheme="minorHAnsi"/>
          <w:sz w:val="22"/>
          <w:szCs w:val="22"/>
        </w:rPr>
        <w:t>Help you decide how to position </w:t>
      </w:r>
      <w:r w:rsidRPr="00514A0B">
        <w:rPr>
          <w:rFonts w:asciiTheme="minorHAnsi" w:hAnsiTheme="minorHAnsi"/>
          <w:b/>
          <w:bCs/>
          <w:sz w:val="22"/>
          <w:szCs w:val="22"/>
        </w:rPr>
        <w:t>next steps</w:t>
      </w:r>
      <w:r w:rsidRPr="00514A0B">
        <w:rPr>
          <w:rFonts w:asciiTheme="minorHAnsi" w:hAnsiTheme="minorHAnsi"/>
          <w:sz w:val="22"/>
          <w:szCs w:val="22"/>
        </w:rPr>
        <w:t> (consults, therapy, or simply rest)</w:t>
      </w:r>
    </w:p>
    <w:p w14:paraId="64621CDA"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 xml:space="preserve">Just tell me how you plan to use it </w:t>
      </w:r>
      <w:r w:rsidRPr="00514A0B">
        <w:rPr>
          <w:rFonts w:ascii="Apple Color Emoji" w:hAnsi="Apple Color Emoji" w:cs="Apple Color Emoji"/>
          <w:sz w:val="22"/>
          <w:szCs w:val="22"/>
        </w:rPr>
        <w:t>💛</w:t>
      </w:r>
    </w:p>
    <w:p w14:paraId="22F9B8E7" w14:textId="77777777" w:rsidR="00514A0B" w:rsidRPr="00514A0B" w:rsidRDefault="00514A0B" w:rsidP="00514A0B">
      <w:pPr>
        <w:rPr>
          <w:rFonts w:asciiTheme="minorHAnsi" w:hAnsiTheme="minorHAnsi"/>
          <w:sz w:val="22"/>
          <w:szCs w:val="22"/>
        </w:rPr>
      </w:pPr>
      <w:r w:rsidRPr="00514A0B">
        <w:rPr>
          <w:rFonts w:asciiTheme="minorHAnsi" w:hAnsiTheme="minorHAnsi"/>
          <w:sz w:val="22"/>
          <w:szCs w:val="22"/>
        </w:rPr>
        <w:t>Create a written reflection version with journaling prompts</w:t>
      </w:r>
    </w:p>
    <w:p w14:paraId="61374A5C"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Yes—this is a perfect way to let the trilogy </w:t>
      </w:r>
      <w:r w:rsidRPr="00514A0B">
        <w:rPr>
          <w:rFonts w:asciiTheme="minorHAnsi" w:hAnsiTheme="minorHAnsi"/>
          <w:i/>
          <w:iCs/>
          <w:sz w:val="22"/>
          <w:szCs w:val="22"/>
        </w:rPr>
        <w:t>settle</w:t>
      </w:r>
      <w:r w:rsidRPr="00514A0B">
        <w:rPr>
          <w:rFonts w:asciiTheme="minorHAnsi" w:hAnsiTheme="minorHAnsi"/>
          <w:sz w:val="22"/>
          <w:szCs w:val="22"/>
        </w:rPr>
        <w:t>. Below is a </w:t>
      </w:r>
      <w:r w:rsidRPr="00514A0B">
        <w:rPr>
          <w:rFonts w:asciiTheme="minorHAnsi" w:hAnsiTheme="minorHAnsi"/>
          <w:b/>
          <w:bCs/>
          <w:sz w:val="22"/>
          <w:szCs w:val="22"/>
        </w:rPr>
        <w:t>written reflection version</w:t>
      </w:r>
      <w:r w:rsidRPr="00514A0B">
        <w:rPr>
          <w:rFonts w:asciiTheme="minorHAnsi" w:hAnsiTheme="minorHAnsi"/>
          <w:sz w:val="22"/>
          <w:szCs w:val="22"/>
        </w:rPr>
        <w:t> designed to feel </w:t>
      </w:r>
      <w:r w:rsidRPr="00514A0B">
        <w:rPr>
          <w:rFonts w:asciiTheme="minorHAnsi" w:hAnsiTheme="minorHAnsi"/>
          <w:b/>
          <w:bCs/>
          <w:sz w:val="22"/>
          <w:szCs w:val="22"/>
        </w:rPr>
        <w:t>non-performative, spacious, and optional</w:t>
      </w:r>
      <w:r w:rsidRPr="00514A0B">
        <w:rPr>
          <w:rFonts w:asciiTheme="minorHAnsi" w:hAnsiTheme="minorHAnsi"/>
          <w:sz w:val="22"/>
          <w:szCs w:val="22"/>
        </w:rPr>
        <w:t>, with journaling prompts that invite noticing rather than self-evaluation.</w:t>
      </w:r>
    </w:p>
    <w:p w14:paraId="212CA076"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You can use this as:</w:t>
      </w:r>
    </w:p>
    <w:p w14:paraId="48149E11" w14:textId="77777777" w:rsidR="00514A0B" w:rsidRPr="00514A0B" w:rsidRDefault="00514A0B" w:rsidP="00514A0B">
      <w:pPr>
        <w:numPr>
          <w:ilvl w:val="0"/>
          <w:numId w:val="113"/>
        </w:numPr>
        <w:spacing w:before="100" w:beforeAutospacing="1"/>
        <w:rPr>
          <w:rFonts w:asciiTheme="minorHAnsi" w:hAnsiTheme="minorHAnsi"/>
          <w:sz w:val="22"/>
          <w:szCs w:val="22"/>
        </w:rPr>
      </w:pPr>
      <w:r w:rsidRPr="00514A0B">
        <w:rPr>
          <w:rFonts w:asciiTheme="minorHAnsi" w:hAnsiTheme="minorHAnsi"/>
          <w:sz w:val="22"/>
          <w:szCs w:val="22"/>
        </w:rPr>
        <w:lastRenderedPageBreak/>
        <w:t>a printable PDF</w:t>
      </w:r>
    </w:p>
    <w:p w14:paraId="5A00CBCA" w14:textId="77777777" w:rsidR="00514A0B" w:rsidRPr="00514A0B" w:rsidRDefault="00514A0B" w:rsidP="00514A0B">
      <w:pPr>
        <w:numPr>
          <w:ilvl w:val="0"/>
          <w:numId w:val="113"/>
        </w:numPr>
        <w:spacing w:before="100" w:beforeAutospacing="1"/>
        <w:rPr>
          <w:rFonts w:asciiTheme="minorHAnsi" w:hAnsiTheme="minorHAnsi"/>
          <w:sz w:val="22"/>
          <w:szCs w:val="22"/>
        </w:rPr>
      </w:pPr>
      <w:r w:rsidRPr="00514A0B">
        <w:rPr>
          <w:rFonts w:asciiTheme="minorHAnsi" w:hAnsiTheme="minorHAnsi"/>
          <w:sz w:val="22"/>
          <w:szCs w:val="22"/>
        </w:rPr>
        <w:t>the final lesson text in Course 3</w:t>
      </w:r>
    </w:p>
    <w:p w14:paraId="6B96E783" w14:textId="77777777" w:rsidR="00514A0B" w:rsidRPr="00514A0B" w:rsidRDefault="00514A0B" w:rsidP="00514A0B">
      <w:pPr>
        <w:numPr>
          <w:ilvl w:val="0"/>
          <w:numId w:val="113"/>
        </w:numPr>
        <w:spacing w:before="100" w:beforeAutospacing="1"/>
        <w:rPr>
          <w:rFonts w:asciiTheme="minorHAnsi" w:hAnsiTheme="minorHAnsi"/>
          <w:sz w:val="22"/>
          <w:szCs w:val="22"/>
        </w:rPr>
      </w:pPr>
      <w:r w:rsidRPr="00514A0B">
        <w:rPr>
          <w:rFonts w:asciiTheme="minorHAnsi" w:hAnsiTheme="minorHAnsi"/>
          <w:sz w:val="22"/>
          <w:szCs w:val="22"/>
        </w:rPr>
        <w:t>a guided journaling download</w:t>
      </w:r>
    </w:p>
    <w:p w14:paraId="173C7258" w14:textId="77777777" w:rsidR="00514A0B" w:rsidRPr="00514A0B" w:rsidRDefault="00514A0B" w:rsidP="00514A0B">
      <w:pPr>
        <w:numPr>
          <w:ilvl w:val="0"/>
          <w:numId w:val="113"/>
        </w:numPr>
        <w:spacing w:before="100" w:beforeAutospacing="1"/>
        <w:rPr>
          <w:rFonts w:asciiTheme="minorHAnsi" w:hAnsiTheme="minorHAnsi"/>
          <w:sz w:val="22"/>
          <w:szCs w:val="22"/>
        </w:rPr>
      </w:pPr>
      <w:r w:rsidRPr="00514A0B">
        <w:rPr>
          <w:rFonts w:asciiTheme="minorHAnsi" w:hAnsiTheme="minorHAnsi"/>
          <w:sz w:val="22"/>
          <w:szCs w:val="22"/>
        </w:rPr>
        <w:t>or a quiet close without video</w:t>
      </w:r>
    </w:p>
    <w:p w14:paraId="04FB6713"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79D684AC">
          <v:rect id="_x0000_i1046" alt="" style="width:468pt;height:.05pt;mso-width-percent:0;mso-height-percent:0;mso-width-percent:0;mso-height-percent:0" o:hralign="center" o:hrstd="t" o:hr="t" fillcolor="#a0a0a0" stroked="f"/>
        </w:pict>
      </w:r>
    </w:p>
    <w:p w14:paraId="3BADF3DB" w14:textId="77777777" w:rsidR="00514A0B" w:rsidRPr="00514A0B" w:rsidRDefault="00514A0B" w:rsidP="00514A0B">
      <w:pPr>
        <w:spacing w:before="100" w:beforeAutospacing="1"/>
        <w:outlineLvl w:val="1"/>
        <w:rPr>
          <w:rFonts w:asciiTheme="minorHAnsi" w:hAnsiTheme="minorHAnsi"/>
          <w:b/>
          <w:bCs/>
          <w:sz w:val="22"/>
          <w:szCs w:val="22"/>
        </w:rPr>
      </w:pPr>
      <w:r w:rsidRPr="00514A0B">
        <w:rPr>
          <w:rFonts w:asciiTheme="minorHAnsi" w:hAnsiTheme="minorHAnsi"/>
          <w:b/>
          <w:bCs/>
          <w:sz w:val="22"/>
          <w:szCs w:val="22"/>
        </w:rPr>
        <w:t>A Reflection on Regulation: Noticing What’s Changed</w:t>
      </w:r>
    </w:p>
    <w:p w14:paraId="1B70FBFE"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You’ve spent time learning how your nervous system works—how it reacts under stress, how old patterns show up, and how to return after hard moments. This reflection isn’t about measuring progress or deciding whether you’ve “done enough.”</w:t>
      </w:r>
    </w:p>
    <w:p w14:paraId="587FF42C"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It’s an invitation to notice.</w:t>
      </w:r>
    </w:p>
    <w:p w14:paraId="3FC71EF7"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Regulation doesn’t usually show up as dramatic change. It shows up quietly—in how quickly you recover, how you speak to yourself afterward, and how much less you turn against yourself when things go wrong.</w:t>
      </w:r>
    </w:p>
    <w:p w14:paraId="54FBC18C"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Take your time with the prompts below. You don’t need to answer all of them. Let yourself respond to what feels relevant right now.</w:t>
      </w:r>
    </w:p>
    <w:p w14:paraId="593CED34"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506A9053">
          <v:rect id="_x0000_i1045" alt="" style="width:468pt;height:.05pt;mso-width-percent:0;mso-height-percent:0;mso-width-percent:0;mso-height-percent:0" o:hralign="center" o:hrstd="t" o:hr="t" fillcolor="#a0a0a0" stroked="f"/>
        </w:pict>
      </w:r>
    </w:p>
    <w:p w14:paraId="1164B976"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Looking Back: Course 1 – Getting Through the Moment</w:t>
      </w:r>
    </w:p>
    <w:p w14:paraId="602BA7FA"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Course 1 focused on what happens when emotions spike and thinking goes offline.</w:t>
      </w:r>
    </w:p>
    <w:p w14:paraId="05D7FFEF"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Reflect:</w:t>
      </w:r>
    </w:p>
    <w:p w14:paraId="4A822CB2" w14:textId="77777777" w:rsidR="00514A0B" w:rsidRPr="00514A0B" w:rsidRDefault="00514A0B" w:rsidP="00514A0B">
      <w:pPr>
        <w:numPr>
          <w:ilvl w:val="0"/>
          <w:numId w:val="114"/>
        </w:numPr>
        <w:spacing w:before="100" w:beforeAutospacing="1"/>
        <w:rPr>
          <w:rFonts w:asciiTheme="minorHAnsi" w:hAnsiTheme="minorHAnsi"/>
          <w:sz w:val="22"/>
          <w:szCs w:val="22"/>
        </w:rPr>
      </w:pPr>
      <w:r w:rsidRPr="00514A0B">
        <w:rPr>
          <w:rFonts w:asciiTheme="minorHAnsi" w:hAnsiTheme="minorHAnsi"/>
          <w:sz w:val="22"/>
          <w:szCs w:val="22"/>
        </w:rPr>
        <w:t>When I think about hard moments now, what do I understand about my body that I didn’t before?</w:t>
      </w:r>
    </w:p>
    <w:p w14:paraId="7EF97D54" w14:textId="77777777" w:rsidR="00514A0B" w:rsidRPr="00514A0B" w:rsidRDefault="00514A0B" w:rsidP="00514A0B">
      <w:pPr>
        <w:numPr>
          <w:ilvl w:val="0"/>
          <w:numId w:val="114"/>
        </w:numPr>
        <w:spacing w:before="100" w:beforeAutospacing="1"/>
        <w:rPr>
          <w:rFonts w:asciiTheme="minorHAnsi" w:hAnsiTheme="minorHAnsi"/>
          <w:sz w:val="22"/>
          <w:szCs w:val="22"/>
        </w:rPr>
      </w:pPr>
      <w:r w:rsidRPr="00514A0B">
        <w:rPr>
          <w:rFonts w:asciiTheme="minorHAnsi" w:hAnsiTheme="minorHAnsi"/>
          <w:sz w:val="22"/>
          <w:szCs w:val="22"/>
        </w:rPr>
        <w:t>What tools or ideas feel more accessible—even if I don’t use them every time?</w:t>
      </w:r>
    </w:p>
    <w:p w14:paraId="444A0975" w14:textId="77777777" w:rsidR="00514A0B" w:rsidRPr="00514A0B" w:rsidRDefault="00514A0B" w:rsidP="00514A0B">
      <w:pPr>
        <w:numPr>
          <w:ilvl w:val="0"/>
          <w:numId w:val="114"/>
        </w:numPr>
        <w:spacing w:before="100" w:beforeAutospacing="1"/>
        <w:rPr>
          <w:rFonts w:asciiTheme="minorHAnsi" w:hAnsiTheme="minorHAnsi"/>
          <w:sz w:val="22"/>
          <w:szCs w:val="22"/>
        </w:rPr>
      </w:pPr>
      <w:r w:rsidRPr="00514A0B">
        <w:rPr>
          <w:rFonts w:asciiTheme="minorHAnsi" w:hAnsiTheme="minorHAnsi"/>
          <w:sz w:val="22"/>
          <w:szCs w:val="22"/>
        </w:rPr>
        <w:t>How has my relationship with intense emotions shifted, even slightly?</w:t>
      </w:r>
    </w:p>
    <w:p w14:paraId="6759B6C7"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Notice:</w:t>
      </w:r>
      <w:r w:rsidRPr="00514A0B">
        <w:rPr>
          <w:rFonts w:asciiTheme="minorHAnsi" w:hAnsiTheme="minorHAnsi"/>
          <w:sz w:val="22"/>
          <w:szCs w:val="22"/>
        </w:rPr>
        <w:br/>
        <w:t>Progress here often looks like </w:t>
      </w:r>
      <w:r w:rsidRPr="00514A0B">
        <w:rPr>
          <w:rFonts w:asciiTheme="minorHAnsi" w:hAnsiTheme="minorHAnsi"/>
          <w:i/>
          <w:iCs/>
          <w:sz w:val="22"/>
          <w:szCs w:val="22"/>
        </w:rPr>
        <w:t>less panic about the feeling itself</w:t>
      </w:r>
      <w:r w:rsidRPr="00514A0B">
        <w:rPr>
          <w:rFonts w:asciiTheme="minorHAnsi" w:hAnsiTheme="minorHAnsi"/>
          <w:sz w:val="22"/>
          <w:szCs w:val="22"/>
        </w:rPr>
        <w:t>.</w:t>
      </w:r>
    </w:p>
    <w:p w14:paraId="77C5D1FF"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68952D0A">
          <v:rect id="_x0000_i1044" alt="" style="width:468pt;height:.05pt;mso-width-percent:0;mso-height-percent:0;mso-width-percent:0;mso-height-percent:0" o:hralign="center" o:hrstd="t" o:hr="t" fillcolor="#a0a0a0" stroked="f"/>
        </w:pict>
      </w:r>
    </w:p>
    <w:p w14:paraId="7B161E71"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Understanding Patterns: Course 2 – When Regulation Gets Hard</w:t>
      </w:r>
    </w:p>
    <w:p w14:paraId="1A9ACA2B"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Course 2 was about stepping back to understand why certain moments feel bigger than others.</w:t>
      </w:r>
    </w:p>
    <w:p w14:paraId="3F4A838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Reflect:</w:t>
      </w:r>
    </w:p>
    <w:p w14:paraId="28A3A1F7" w14:textId="77777777" w:rsidR="00514A0B" w:rsidRPr="00514A0B" w:rsidRDefault="00514A0B" w:rsidP="00514A0B">
      <w:pPr>
        <w:numPr>
          <w:ilvl w:val="0"/>
          <w:numId w:val="115"/>
        </w:numPr>
        <w:spacing w:before="100" w:beforeAutospacing="1"/>
        <w:rPr>
          <w:rFonts w:asciiTheme="minorHAnsi" w:hAnsiTheme="minorHAnsi"/>
          <w:sz w:val="22"/>
          <w:szCs w:val="22"/>
        </w:rPr>
      </w:pPr>
      <w:r w:rsidRPr="00514A0B">
        <w:rPr>
          <w:rFonts w:asciiTheme="minorHAnsi" w:hAnsiTheme="minorHAnsi"/>
          <w:sz w:val="22"/>
          <w:szCs w:val="22"/>
        </w:rPr>
        <w:t>What patterns do I recognize now that used to feel confusing or random?</w:t>
      </w:r>
    </w:p>
    <w:p w14:paraId="288939C1" w14:textId="77777777" w:rsidR="00514A0B" w:rsidRPr="00514A0B" w:rsidRDefault="00514A0B" w:rsidP="00514A0B">
      <w:pPr>
        <w:numPr>
          <w:ilvl w:val="0"/>
          <w:numId w:val="115"/>
        </w:numPr>
        <w:spacing w:before="100" w:beforeAutospacing="1"/>
        <w:rPr>
          <w:rFonts w:asciiTheme="minorHAnsi" w:hAnsiTheme="minorHAnsi"/>
          <w:sz w:val="22"/>
          <w:szCs w:val="22"/>
        </w:rPr>
      </w:pPr>
      <w:r w:rsidRPr="00514A0B">
        <w:rPr>
          <w:rFonts w:asciiTheme="minorHAnsi" w:hAnsiTheme="minorHAnsi"/>
          <w:sz w:val="22"/>
          <w:szCs w:val="22"/>
        </w:rPr>
        <w:t>Are there situations that make more sense when I view them as nervous system memory?</w:t>
      </w:r>
    </w:p>
    <w:p w14:paraId="33795D5B" w14:textId="77777777" w:rsidR="00514A0B" w:rsidRPr="00514A0B" w:rsidRDefault="00514A0B" w:rsidP="00514A0B">
      <w:pPr>
        <w:numPr>
          <w:ilvl w:val="0"/>
          <w:numId w:val="115"/>
        </w:numPr>
        <w:spacing w:before="100" w:beforeAutospacing="1"/>
        <w:rPr>
          <w:rFonts w:asciiTheme="minorHAnsi" w:hAnsiTheme="minorHAnsi"/>
          <w:sz w:val="22"/>
          <w:szCs w:val="22"/>
        </w:rPr>
      </w:pPr>
      <w:r w:rsidRPr="00514A0B">
        <w:rPr>
          <w:rFonts w:asciiTheme="minorHAnsi" w:hAnsiTheme="minorHAnsi"/>
          <w:sz w:val="22"/>
          <w:szCs w:val="22"/>
        </w:rPr>
        <w:t>How has my level of self-blame changed when I get triggered?</w:t>
      </w:r>
    </w:p>
    <w:p w14:paraId="51FF4765"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lastRenderedPageBreak/>
        <w:t>Notice:</w:t>
      </w:r>
      <w:r w:rsidRPr="00514A0B">
        <w:rPr>
          <w:rFonts w:asciiTheme="minorHAnsi" w:hAnsiTheme="minorHAnsi"/>
          <w:sz w:val="22"/>
          <w:szCs w:val="22"/>
        </w:rPr>
        <w:br/>
        <w:t>Understanding often reduces urgency before it reduces reactions.</w:t>
      </w:r>
    </w:p>
    <w:p w14:paraId="4962D7A4"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49F2E6B2">
          <v:rect id="_x0000_i1043" alt="" style="width:468pt;height:.05pt;mso-width-percent:0;mso-height-percent:0;mso-width-percent:0;mso-height-percent:0" o:hralign="center" o:hrstd="t" o:hr="t" fillcolor="#a0a0a0" stroked="f"/>
        </w:pict>
      </w:r>
    </w:p>
    <w:p w14:paraId="6FF78245"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Living It Over Time: Course 3 – Returning, Not Perfecting</w:t>
      </w:r>
    </w:p>
    <w:p w14:paraId="054D8D27"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Course 3 focused on living regulation imperfectly, over time.</w:t>
      </w:r>
    </w:p>
    <w:p w14:paraId="0B2CBCDB"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Reflect:</w:t>
      </w:r>
    </w:p>
    <w:p w14:paraId="4E55CD10" w14:textId="77777777" w:rsidR="00514A0B" w:rsidRPr="00514A0B" w:rsidRDefault="00514A0B" w:rsidP="00514A0B">
      <w:pPr>
        <w:numPr>
          <w:ilvl w:val="0"/>
          <w:numId w:val="116"/>
        </w:numPr>
        <w:spacing w:before="100" w:beforeAutospacing="1"/>
        <w:rPr>
          <w:rFonts w:asciiTheme="minorHAnsi" w:hAnsiTheme="minorHAnsi"/>
          <w:sz w:val="22"/>
          <w:szCs w:val="22"/>
        </w:rPr>
      </w:pPr>
      <w:r w:rsidRPr="00514A0B">
        <w:rPr>
          <w:rFonts w:asciiTheme="minorHAnsi" w:hAnsiTheme="minorHAnsi"/>
          <w:sz w:val="22"/>
          <w:szCs w:val="22"/>
        </w:rPr>
        <w:t>What helps me return after I lose my calm?</w:t>
      </w:r>
    </w:p>
    <w:p w14:paraId="4CA8BECC" w14:textId="77777777" w:rsidR="00514A0B" w:rsidRPr="00514A0B" w:rsidRDefault="00514A0B" w:rsidP="00514A0B">
      <w:pPr>
        <w:numPr>
          <w:ilvl w:val="0"/>
          <w:numId w:val="116"/>
        </w:numPr>
        <w:spacing w:before="100" w:beforeAutospacing="1"/>
        <w:rPr>
          <w:rFonts w:asciiTheme="minorHAnsi" w:hAnsiTheme="minorHAnsi"/>
          <w:sz w:val="22"/>
          <w:szCs w:val="22"/>
        </w:rPr>
      </w:pPr>
      <w:r w:rsidRPr="00514A0B">
        <w:rPr>
          <w:rFonts w:asciiTheme="minorHAnsi" w:hAnsiTheme="minorHAnsi"/>
          <w:sz w:val="22"/>
          <w:szCs w:val="22"/>
        </w:rPr>
        <w:t>How do I repair—internally or with others—more than I used to?</w:t>
      </w:r>
    </w:p>
    <w:p w14:paraId="00AC65BD" w14:textId="77777777" w:rsidR="00514A0B" w:rsidRPr="00514A0B" w:rsidRDefault="00514A0B" w:rsidP="00514A0B">
      <w:pPr>
        <w:numPr>
          <w:ilvl w:val="0"/>
          <w:numId w:val="116"/>
        </w:numPr>
        <w:spacing w:before="100" w:beforeAutospacing="1"/>
        <w:rPr>
          <w:rFonts w:asciiTheme="minorHAnsi" w:hAnsiTheme="minorHAnsi"/>
          <w:sz w:val="22"/>
          <w:szCs w:val="22"/>
        </w:rPr>
      </w:pPr>
      <w:r w:rsidRPr="00514A0B">
        <w:rPr>
          <w:rFonts w:asciiTheme="minorHAnsi" w:hAnsiTheme="minorHAnsi"/>
          <w:sz w:val="22"/>
          <w:szCs w:val="22"/>
        </w:rPr>
        <w:t>Where do I feel a little more trust in myself than before?</w:t>
      </w:r>
    </w:p>
    <w:p w14:paraId="70C7BE07"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Notice:</w:t>
      </w:r>
      <w:r w:rsidRPr="00514A0B">
        <w:rPr>
          <w:rFonts w:asciiTheme="minorHAnsi" w:hAnsiTheme="minorHAnsi"/>
          <w:sz w:val="22"/>
          <w:szCs w:val="22"/>
        </w:rPr>
        <w:br/>
        <w:t>Resilience is often felt </w:t>
      </w:r>
      <w:r w:rsidRPr="00514A0B">
        <w:rPr>
          <w:rFonts w:asciiTheme="minorHAnsi" w:hAnsiTheme="minorHAnsi"/>
          <w:i/>
          <w:iCs/>
          <w:sz w:val="22"/>
          <w:szCs w:val="22"/>
        </w:rPr>
        <w:t>after</w:t>
      </w:r>
      <w:r w:rsidRPr="00514A0B">
        <w:rPr>
          <w:rFonts w:asciiTheme="minorHAnsi" w:hAnsiTheme="minorHAnsi"/>
          <w:sz w:val="22"/>
          <w:szCs w:val="22"/>
        </w:rPr>
        <w:t> the moment has passed.</w:t>
      </w:r>
    </w:p>
    <w:p w14:paraId="39D1FF7E"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73960F6B">
          <v:rect id="_x0000_i1042" alt="" style="width:468pt;height:.05pt;mso-width-percent:0;mso-height-percent:0;mso-width-percent:0;mso-height-percent:0" o:hralign="center" o:hrstd="t" o:hr="t" fillcolor="#a0a0a0" stroked="f"/>
        </w:pict>
      </w:r>
    </w:p>
    <w:p w14:paraId="484347D6"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Noticing Growth Without Measuring It</w:t>
      </w:r>
    </w:p>
    <w:p w14:paraId="5827A605"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You don’t need to track every reaction to know something is changing.</w:t>
      </w:r>
    </w:p>
    <w:p w14:paraId="04190063"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Reflect:</w:t>
      </w:r>
    </w:p>
    <w:p w14:paraId="4E307F06" w14:textId="77777777" w:rsidR="00514A0B" w:rsidRPr="00514A0B" w:rsidRDefault="00514A0B" w:rsidP="00514A0B">
      <w:pPr>
        <w:numPr>
          <w:ilvl w:val="0"/>
          <w:numId w:val="117"/>
        </w:numPr>
        <w:spacing w:before="100" w:beforeAutospacing="1"/>
        <w:rPr>
          <w:rFonts w:asciiTheme="minorHAnsi" w:hAnsiTheme="minorHAnsi"/>
          <w:sz w:val="22"/>
          <w:szCs w:val="22"/>
        </w:rPr>
      </w:pPr>
      <w:r w:rsidRPr="00514A0B">
        <w:rPr>
          <w:rFonts w:asciiTheme="minorHAnsi" w:hAnsiTheme="minorHAnsi"/>
          <w:sz w:val="22"/>
          <w:szCs w:val="22"/>
        </w:rPr>
        <w:t>What feels less effortful than it once did?</w:t>
      </w:r>
    </w:p>
    <w:p w14:paraId="3585F7B3" w14:textId="77777777" w:rsidR="00514A0B" w:rsidRPr="00514A0B" w:rsidRDefault="00514A0B" w:rsidP="00514A0B">
      <w:pPr>
        <w:numPr>
          <w:ilvl w:val="0"/>
          <w:numId w:val="117"/>
        </w:numPr>
        <w:spacing w:before="100" w:beforeAutospacing="1"/>
        <w:rPr>
          <w:rFonts w:asciiTheme="minorHAnsi" w:hAnsiTheme="minorHAnsi"/>
          <w:sz w:val="22"/>
          <w:szCs w:val="22"/>
        </w:rPr>
      </w:pPr>
      <w:r w:rsidRPr="00514A0B">
        <w:rPr>
          <w:rFonts w:asciiTheme="minorHAnsi" w:hAnsiTheme="minorHAnsi"/>
          <w:sz w:val="22"/>
          <w:szCs w:val="22"/>
        </w:rPr>
        <w:t>Where do I pause more easily, even if briefly?</w:t>
      </w:r>
    </w:p>
    <w:p w14:paraId="6F7C64CB" w14:textId="77777777" w:rsidR="00514A0B" w:rsidRPr="00514A0B" w:rsidRDefault="00514A0B" w:rsidP="00514A0B">
      <w:pPr>
        <w:numPr>
          <w:ilvl w:val="0"/>
          <w:numId w:val="117"/>
        </w:numPr>
        <w:spacing w:before="100" w:beforeAutospacing="1"/>
        <w:rPr>
          <w:rFonts w:asciiTheme="minorHAnsi" w:hAnsiTheme="minorHAnsi"/>
          <w:sz w:val="22"/>
          <w:szCs w:val="22"/>
        </w:rPr>
      </w:pPr>
      <w:r w:rsidRPr="00514A0B">
        <w:rPr>
          <w:rFonts w:asciiTheme="minorHAnsi" w:hAnsiTheme="minorHAnsi"/>
          <w:sz w:val="22"/>
          <w:szCs w:val="22"/>
        </w:rPr>
        <w:t>What no longer requires as much explanation or fixing?</w:t>
      </w:r>
    </w:p>
    <w:p w14:paraId="1233A6A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Reminder:</w:t>
      </w:r>
      <w:r w:rsidRPr="00514A0B">
        <w:rPr>
          <w:rFonts w:asciiTheme="minorHAnsi" w:hAnsiTheme="minorHAnsi"/>
          <w:sz w:val="22"/>
          <w:szCs w:val="22"/>
        </w:rPr>
        <w:br/>
        <w:t>Growth becomes background before it becomes obvious.</w:t>
      </w:r>
    </w:p>
    <w:p w14:paraId="628C0ABC"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37192EDB">
          <v:rect id="_x0000_i1041" alt="" style="width:468pt;height:.05pt;mso-width-percent:0;mso-height-percent:0;mso-width-percent:0;mso-height-percent:0" o:hralign="center" o:hrstd="t" o:hr="t" fillcolor="#a0a0a0" stroked="f"/>
        </w:pict>
      </w:r>
    </w:p>
    <w:p w14:paraId="3184BA7F"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t>A Different Kind of Commitment</w:t>
      </w:r>
    </w:p>
    <w:p w14:paraId="4BF358B4"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Instead of committing to “staying regulated,” consider a gentler promise.</w:t>
      </w:r>
    </w:p>
    <w:p w14:paraId="519EBE9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b/>
          <w:bCs/>
          <w:sz w:val="22"/>
          <w:szCs w:val="22"/>
        </w:rPr>
        <w:t>Journal:</w:t>
      </w:r>
    </w:p>
    <w:p w14:paraId="52019DF6" w14:textId="77777777" w:rsidR="00514A0B" w:rsidRPr="00514A0B" w:rsidRDefault="00514A0B" w:rsidP="00514A0B">
      <w:pPr>
        <w:numPr>
          <w:ilvl w:val="0"/>
          <w:numId w:val="118"/>
        </w:numPr>
        <w:spacing w:before="100" w:beforeAutospacing="1"/>
        <w:rPr>
          <w:rFonts w:asciiTheme="minorHAnsi" w:hAnsiTheme="minorHAnsi"/>
          <w:sz w:val="22"/>
          <w:szCs w:val="22"/>
        </w:rPr>
      </w:pPr>
      <w:r w:rsidRPr="00514A0B">
        <w:rPr>
          <w:rFonts w:asciiTheme="minorHAnsi" w:hAnsiTheme="minorHAnsi"/>
          <w:sz w:val="22"/>
          <w:szCs w:val="22"/>
        </w:rPr>
        <w:t>When I get dysregulated, what do I want to remember?</w:t>
      </w:r>
    </w:p>
    <w:p w14:paraId="2315C5AE" w14:textId="77777777" w:rsidR="00514A0B" w:rsidRPr="00514A0B" w:rsidRDefault="00514A0B" w:rsidP="00514A0B">
      <w:pPr>
        <w:numPr>
          <w:ilvl w:val="0"/>
          <w:numId w:val="118"/>
        </w:numPr>
        <w:spacing w:before="100" w:beforeAutospacing="1"/>
        <w:rPr>
          <w:rFonts w:asciiTheme="minorHAnsi" w:hAnsiTheme="minorHAnsi"/>
          <w:sz w:val="22"/>
          <w:szCs w:val="22"/>
        </w:rPr>
      </w:pPr>
      <w:r w:rsidRPr="00514A0B">
        <w:rPr>
          <w:rFonts w:asciiTheme="minorHAnsi" w:hAnsiTheme="minorHAnsi"/>
          <w:sz w:val="22"/>
          <w:szCs w:val="22"/>
        </w:rPr>
        <w:t>What helps me come back—not quickly, but reliably?</w:t>
      </w:r>
    </w:p>
    <w:p w14:paraId="154D597D" w14:textId="77777777" w:rsidR="00514A0B" w:rsidRPr="00514A0B" w:rsidRDefault="00514A0B" w:rsidP="00514A0B">
      <w:pPr>
        <w:numPr>
          <w:ilvl w:val="0"/>
          <w:numId w:val="118"/>
        </w:numPr>
        <w:spacing w:before="100" w:beforeAutospacing="1"/>
        <w:rPr>
          <w:rFonts w:asciiTheme="minorHAnsi" w:hAnsiTheme="minorHAnsi"/>
          <w:sz w:val="22"/>
          <w:szCs w:val="22"/>
        </w:rPr>
      </w:pPr>
      <w:r w:rsidRPr="00514A0B">
        <w:rPr>
          <w:rFonts w:asciiTheme="minorHAnsi" w:hAnsiTheme="minorHAnsi"/>
          <w:sz w:val="22"/>
          <w:szCs w:val="22"/>
        </w:rPr>
        <w:t>What would it feel like to trust the return?</w:t>
      </w:r>
    </w:p>
    <w:p w14:paraId="536EC981"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You might write this as a sentence you keep:</w:t>
      </w:r>
    </w:p>
    <w:p w14:paraId="5C354370"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i/>
          <w:iCs/>
          <w:sz w:val="22"/>
          <w:szCs w:val="22"/>
        </w:rPr>
        <w:t>“When things get hard, I will __________.”</w:t>
      </w:r>
    </w:p>
    <w:p w14:paraId="0268F6E8"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4DB090D6">
          <v:rect id="_x0000_i1040" alt="" style="width:468pt;height:.05pt;mso-width-percent:0;mso-height-percent:0;mso-width-percent:0;mso-height-percent:0" o:hralign="center" o:hrstd="t" o:hr="t" fillcolor="#a0a0a0" stroked="f"/>
        </w:pict>
      </w:r>
    </w:p>
    <w:p w14:paraId="0FD4E63F" w14:textId="77777777" w:rsidR="00514A0B" w:rsidRPr="00514A0B" w:rsidRDefault="00514A0B" w:rsidP="00514A0B">
      <w:pPr>
        <w:spacing w:before="100" w:beforeAutospacing="1"/>
        <w:outlineLvl w:val="2"/>
        <w:rPr>
          <w:rFonts w:asciiTheme="minorHAnsi" w:hAnsiTheme="minorHAnsi"/>
          <w:b/>
          <w:bCs/>
          <w:sz w:val="22"/>
          <w:szCs w:val="22"/>
        </w:rPr>
      </w:pPr>
      <w:r w:rsidRPr="00514A0B">
        <w:rPr>
          <w:rFonts w:asciiTheme="minorHAnsi" w:hAnsiTheme="minorHAnsi"/>
          <w:b/>
          <w:bCs/>
          <w:sz w:val="22"/>
          <w:szCs w:val="22"/>
        </w:rPr>
        <w:lastRenderedPageBreak/>
        <w:t>Closing Reflection</w:t>
      </w:r>
    </w:p>
    <w:p w14:paraId="7591A8B2"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You are not meant to carry this work perfectly. Regulation lives in everyday returns—after stress, after rupture, after moments that don’t go the way you hoped.</w:t>
      </w:r>
    </w:p>
    <w:p w14:paraId="7001B324"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Take a moment to acknowledge what you’ve learned—not as an achievement, but as a relationship you’re continuing to build.</w:t>
      </w:r>
    </w:p>
    <w:p w14:paraId="0C425D4C"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You don’t need to do more.</w:t>
      </w:r>
    </w:p>
    <w:p w14:paraId="6901F1C4"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You already know how to return.</w:t>
      </w:r>
    </w:p>
    <w:p w14:paraId="0AA4DF26" w14:textId="77777777" w:rsidR="00514A0B" w:rsidRPr="00514A0B" w:rsidRDefault="00F2796E" w:rsidP="00514A0B">
      <w:pPr>
        <w:rPr>
          <w:rFonts w:asciiTheme="minorHAnsi" w:hAnsiTheme="minorHAnsi"/>
          <w:sz w:val="22"/>
          <w:szCs w:val="22"/>
        </w:rPr>
      </w:pPr>
      <w:r w:rsidRPr="00F2796E">
        <w:rPr>
          <w:rFonts w:asciiTheme="minorHAnsi" w:hAnsiTheme="minorHAnsi"/>
          <w:noProof/>
          <w:sz w:val="22"/>
          <w:szCs w:val="22"/>
          <w14:ligatures w14:val="standardContextual"/>
        </w:rPr>
        <w:pict w14:anchorId="5AAE6C10">
          <v:rect id="_x0000_i1039" alt="" style="width:468pt;height:.05pt;mso-width-percent:0;mso-height-percent:0;mso-width-percent:0;mso-height-percent:0" o:hralign="center" o:hrstd="t" o:hr="t" fillcolor="#a0a0a0" stroked="f"/>
        </w:pict>
      </w:r>
    </w:p>
    <w:p w14:paraId="72115A57" w14:textId="77777777" w:rsidR="00514A0B" w:rsidRPr="00514A0B" w:rsidRDefault="00514A0B" w:rsidP="00514A0B">
      <w:pPr>
        <w:spacing w:before="100" w:beforeAutospacing="1"/>
        <w:rPr>
          <w:rFonts w:asciiTheme="minorHAnsi" w:hAnsiTheme="minorHAnsi"/>
          <w:sz w:val="22"/>
          <w:szCs w:val="22"/>
        </w:rPr>
      </w:pPr>
      <w:r w:rsidRPr="00514A0B">
        <w:rPr>
          <w:rFonts w:asciiTheme="minorHAnsi" w:hAnsiTheme="minorHAnsi"/>
          <w:sz w:val="22"/>
          <w:szCs w:val="22"/>
        </w:rPr>
        <w:t>If you’d like, I can:</w:t>
      </w:r>
    </w:p>
    <w:p w14:paraId="1EC3BBE3" w14:textId="77777777" w:rsidR="00514A0B" w:rsidRPr="00514A0B" w:rsidRDefault="00514A0B" w:rsidP="00514A0B">
      <w:pPr>
        <w:numPr>
          <w:ilvl w:val="0"/>
          <w:numId w:val="119"/>
        </w:numPr>
        <w:spacing w:before="100" w:beforeAutospacing="1"/>
        <w:rPr>
          <w:rFonts w:asciiTheme="minorHAnsi" w:hAnsiTheme="minorHAnsi"/>
          <w:sz w:val="22"/>
          <w:szCs w:val="22"/>
        </w:rPr>
      </w:pPr>
      <w:r w:rsidRPr="00514A0B">
        <w:rPr>
          <w:rFonts w:asciiTheme="minorHAnsi" w:hAnsiTheme="minorHAnsi"/>
          <w:sz w:val="22"/>
          <w:szCs w:val="22"/>
        </w:rPr>
        <w:t>Turn this into a </w:t>
      </w:r>
      <w:r w:rsidRPr="00514A0B">
        <w:rPr>
          <w:rFonts w:asciiTheme="minorHAnsi" w:hAnsiTheme="minorHAnsi"/>
          <w:b/>
          <w:bCs/>
          <w:sz w:val="22"/>
          <w:szCs w:val="22"/>
        </w:rPr>
        <w:t>beautiful one-page or multi-page PDF</w:t>
      </w:r>
    </w:p>
    <w:p w14:paraId="560BA5BE" w14:textId="77777777" w:rsidR="00514A0B" w:rsidRPr="00514A0B" w:rsidRDefault="00514A0B" w:rsidP="00514A0B">
      <w:pPr>
        <w:numPr>
          <w:ilvl w:val="0"/>
          <w:numId w:val="119"/>
        </w:numPr>
        <w:spacing w:before="100" w:beforeAutospacing="1"/>
        <w:rPr>
          <w:rFonts w:asciiTheme="minorHAnsi" w:hAnsiTheme="minorHAnsi"/>
          <w:sz w:val="22"/>
          <w:szCs w:val="22"/>
        </w:rPr>
      </w:pPr>
      <w:r w:rsidRPr="00514A0B">
        <w:rPr>
          <w:rFonts w:asciiTheme="minorHAnsi" w:hAnsiTheme="minorHAnsi"/>
          <w:sz w:val="22"/>
          <w:szCs w:val="22"/>
        </w:rPr>
        <w:t>Shorten it into a </w:t>
      </w:r>
      <w:r w:rsidRPr="00514A0B">
        <w:rPr>
          <w:rFonts w:asciiTheme="minorHAnsi" w:hAnsiTheme="minorHAnsi"/>
          <w:b/>
          <w:bCs/>
          <w:sz w:val="22"/>
          <w:szCs w:val="22"/>
        </w:rPr>
        <w:t>5-minute guided journaling audio</w:t>
      </w:r>
    </w:p>
    <w:p w14:paraId="17E23F4B" w14:textId="77777777" w:rsidR="00514A0B" w:rsidRPr="00514A0B" w:rsidRDefault="00514A0B" w:rsidP="00514A0B">
      <w:pPr>
        <w:numPr>
          <w:ilvl w:val="0"/>
          <w:numId w:val="119"/>
        </w:numPr>
        <w:spacing w:before="100" w:beforeAutospacing="1"/>
        <w:rPr>
          <w:rFonts w:asciiTheme="minorHAnsi" w:hAnsiTheme="minorHAnsi"/>
          <w:sz w:val="22"/>
          <w:szCs w:val="22"/>
        </w:rPr>
      </w:pPr>
      <w:r w:rsidRPr="00514A0B">
        <w:rPr>
          <w:rFonts w:asciiTheme="minorHAnsi" w:hAnsiTheme="minorHAnsi"/>
          <w:sz w:val="22"/>
          <w:szCs w:val="22"/>
        </w:rPr>
        <w:t>Adapt it for </w:t>
      </w:r>
      <w:r w:rsidRPr="00514A0B">
        <w:rPr>
          <w:rFonts w:asciiTheme="minorHAnsi" w:hAnsiTheme="minorHAnsi"/>
          <w:b/>
          <w:bCs/>
          <w:sz w:val="22"/>
          <w:szCs w:val="22"/>
        </w:rPr>
        <w:t>parents only</w:t>
      </w:r>
      <w:r w:rsidRPr="00514A0B">
        <w:rPr>
          <w:rFonts w:asciiTheme="minorHAnsi" w:hAnsiTheme="minorHAnsi"/>
          <w:sz w:val="22"/>
          <w:szCs w:val="22"/>
        </w:rPr>
        <w:t> (with child-specific prompts)</w:t>
      </w:r>
    </w:p>
    <w:p w14:paraId="5DA2EED8" w14:textId="77777777" w:rsidR="00514A0B" w:rsidRPr="00514A0B" w:rsidRDefault="00514A0B" w:rsidP="00514A0B">
      <w:pPr>
        <w:numPr>
          <w:ilvl w:val="0"/>
          <w:numId w:val="119"/>
        </w:numPr>
        <w:spacing w:before="100" w:beforeAutospacing="1"/>
        <w:rPr>
          <w:rFonts w:asciiTheme="minorHAnsi" w:hAnsiTheme="minorHAnsi"/>
          <w:sz w:val="22"/>
          <w:szCs w:val="22"/>
        </w:rPr>
      </w:pPr>
      <w:r w:rsidRPr="00514A0B">
        <w:rPr>
          <w:rFonts w:asciiTheme="minorHAnsi" w:hAnsiTheme="minorHAnsi"/>
          <w:sz w:val="22"/>
          <w:szCs w:val="22"/>
        </w:rPr>
        <w:t>Create a </w:t>
      </w:r>
      <w:r w:rsidRPr="00514A0B">
        <w:rPr>
          <w:rFonts w:asciiTheme="minorHAnsi" w:hAnsiTheme="minorHAnsi"/>
          <w:b/>
          <w:bCs/>
          <w:sz w:val="22"/>
          <w:szCs w:val="22"/>
        </w:rPr>
        <w:t>Canva layout</w:t>
      </w:r>
      <w:r w:rsidRPr="00514A0B">
        <w:rPr>
          <w:rFonts w:asciiTheme="minorHAnsi" w:hAnsiTheme="minorHAnsi"/>
          <w:sz w:val="22"/>
          <w:szCs w:val="22"/>
        </w:rPr>
        <w:t> with section breaks and icons</w:t>
      </w:r>
    </w:p>
    <w:p w14:paraId="4EB1C310" w14:textId="77777777" w:rsidR="00514A0B" w:rsidRPr="00514A0B" w:rsidRDefault="00514A0B" w:rsidP="00514A0B">
      <w:pPr>
        <w:spacing w:before="100" w:beforeAutospacing="1"/>
      </w:pPr>
      <w:r w:rsidRPr="00514A0B">
        <w:rPr>
          <w:rFonts w:asciiTheme="minorHAnsi" w:hAnsiTheme="minorHAnsi"/>
          <w:sz w:val="22"/>
          <w:szCs w:val="22"/>
        </w:rPr>
        <w:t xml:space="preserve">Just tell me how you want to use it </w:t>
      </w:r>
      <w:r w:rsidRPr="00514A0B">
        <w:rPr>
          <w:rFonts w:ascii="Apple Color Emoji" w:hAnsi="Apple Color Emoji" w:cs="Apple Color Emoji"/>
          <w:sz w:val="22"/>
          <w:szCs w:val="22"/>
        </w:rPr>
        <w:t>🌿</w:t>
      </w:r>
    </w:p>
    <w:p w14:paraId="74D693B2" w14:textId="77777777" w:rsidR="00514A0B" w:rsidRPr="00487158" w:rsidRDefault="00514A0B" w:rsidP="00487158">
      <w:pPr>
        <w:rPr>
          <w:rFonts w:ascii="Calibri" w:hAnsi="Calibri" w:cs="Calibri"/>
          <w:sz w:val="22"/>
          <w:szCs w:val="22"/>
        </w:rPr>
      </w:pPr>
    </w:p>
    <w:p w14:paraId="070A0144"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0C52871B">
          <v:rect id="_x0000_i1038" alt="" style="width:468pt;height:.05pt;mso-width-percent:0;mso-height-percent:0;mso-width-percent:0;mso-height-percent:0" o:hralign="center" o:hrstd="t" o:hr="t" fillcolor="#a0a0a0" stroked="f"/>
        </w:pict>
      </w:r>
    </w:p>
    <w:p w14:paraId="25DF42E7"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How EMDR &amp; therapy fit into the roadmap (quietly)</w:t>
      </w:r>
    </w:p>
    <w:p w14:paraId="0116706A"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EMDR becomes the </w:t>
      </w:r>
      <w:r w:rsidRPr="00487158">
        <w:rPr>
          <w:rFonts w:ascii="Calibri" w:hAnsi="Calibri" w:cs="Calibri"/>
          <w:b/>
          <w:bCs/>
          <w:sz w:val="22"/>
          <w:szCs w:val="22"/>
        </w:rPr>
        <w:t>off-ramp</w:t>
      </w:r>
      <w:r w:rsidRPr="00487158">
        <w:rPr>
          <w:rFonts w:ascii="Calibri" w:hAnsi="Calibri" w:cs="Calibri"/>
          <w:sz w:val="22"/>
          <w:szCs w:val="22"/>
        </w:rPr>
        <w:t>, not the destination.</w:t>
      </w:r>
    </w:p>
    <w:p w14:paraId="54E3337A"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You can say:</w:t>
      </w:r>
    </w:p>
    <w:p w14:paraId="2B3AA62A"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“For some people, understanding and integration are enough. For others, deeper trauma processing is helpful. Individual therapy can be a next step — but it’s not required for growth.”</w:t>
      </w:r>
    </w:p>
    <w:p w14:paraId="04056C35"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w:t>
      </w:r>
    </w:p>
    <w:p w14:paraId="5F14E3A6" w14:textId="77777777" w:rsidR="00487158" w:rsidRPr="00487158" w:rsidRDefault="00487158" w:rsidP="00487158">
      <w:pPr>
        <w:numPr>
          <w:ilvl w:val="0"/>
          <w:numId w:val="45"/>
        </w:numPr>
        <w:rPr>
          <w:rFonts w:ascii="Calibri" w:hAnsi="Calibri" w:cs="Calibri"/>
          <w:sz w:val="22"/>
          <w:szCs w:val="22"/>
        </w:rPr>
      </w:pPr>
      <w:r w:rsidRPr="00487158">
        <w:rPr>
          <w:rFonts w:ascii="Calibri" w:hAnsi="Calibri" w:cs="Calibri"/>
          <w:sz w:val="22"/>
          <w:szCs w:val="22"/>
        </w:rPr>
        <w:t>Keeps therapy de-centered</w:t>
      </w:r>
    </w:p>
    <w:p w14:paraId="3F6E5290" w14:textId="77777777" w:rsidR="00487158" w:rsidRPr="00487158" w:rsidRDefault="00487158" w:rsidP="00487158">
      <w:pPr>
        <w:numPr>
          <w:ilvl w:val="0"/>
          <w:numId w:val="45"/>
        </w:numPr>
        <w:rPr>
          <w:rFonts w:ascii="Calibri" w:hAnsi="Calibri" w:cs="Calibri"/>
          <w:sz w:val="22"/>
          <w:szCs w:val="22"/>
        </w:rPr>
      </w:pPr>
      <w:r w:rsidRPr="00487158">
        <w:rPr>
          <w:rFonts w:ascii="Calibri" w:hAnsi="Calibri" w:cs="Calibri"/>
          <w:sz w:val="22"/>
          <w:szCs w:val="22"/>
        </w:rPr>
        <w:t>Makes courses feel sufficient and respectful</w:t>
      </w:r>
    </w:p>
    <w:p w14:paraId="06623070" w14:textId="77777777" w:rsidR="00487158" w:rsidRPr="00487158" w:rsidRDefault="00487158" w:rsidP="00487158">
      <w:pPr>
        <w:numPr>
          <w:ilvl w:val="0"/>
          <w:numId w:val="45"/>
        </w:numPr>
        <w:rPr>
          <w:rFonts w:ascii="Calibri" w:hAnsi="Calibri" w:cs="Calibri"/>
          <w:sz w:val="22"/>
          <w:szCs w:val="22"/>
        </w:rPr>
      </w:pPr>
      <w:r w:rsidRPr="00487158">
        <w:rPr>
          <w:rFonts w:ascii="Calibri" w:hAnsi="Calibri" w:cs="Calibri"/>
          <w:sz w:val="22"/>
          <w:szCs w:val="22"/>
        </w:rPr>
        <w:t>Filters high-fit EMDR clients organically</w:t>
      </w:r>
    </w:p>
    <w:p w14:paraId="7FE8EF28"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572A6E23">
          <v:rect id="_x0000_i1037" alt="" style="width:468pt;height:.05pt;mso-width-percent:0;mso-height-percent:0;mso-width-percent:0;mso-height-percent:0" o:hralign="center" o:hrstd="t" o:hr="t" fillcolor="#a0a0a0" stroked="f"/>
        </w:pict>
      </w:r>
    </w:p>
    <w:p w14:paraId="262BD3C2"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Visual ladder (how you’ll show this on your site)</w:t>
      </w:r>
    </w:p>
    <w:p w14:paraId="7A678779"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Start Here</w:t>
      </w:r>
      <w:r w:rsidRPr="00487158">
        <w:rPr>
          <w:rFonts w:ascii="Calibri" w:hAnsi="Calibri" w:cs="Calibri"/>
          <w:sz w:val="22"/>
          <w:szCs w:val="22"/>
        </w:rPr>
        <w:br/>
      </w:r>
      <w:r w:rsidRPr="00487158">
        <w:rPr>
          <w:rFonts w:ascii="Apple Color Emoji" w:hAnsi="Apple Color Emoji" w:cs="Apple Color Emoji"/>
          <w:sz w:val="22"/>
          <w:szCs w:val="22"/>
        </w:rPr>
        <w:t>⬇</w:t>
      </w:r>
      <w:r w:rsidRPr="00487158">
        <w:rPr>
          <w:rFonts w:ascii="Calibri" w:hAnsi="Calibri" w:cs="Calibri"/>
          <w:sz w:val="22"/>
          <w:szCs w:val="22"/>
        </w:rPr>
        <w:br/>
      </w:r>
      <w:r w:rsidRPr="00487158">
        <w:rPr>
          <w:rFonts w:ascii="Calibri" w:hAnsi="Calibri" w:cs="Calibri"/>
          <w:b/>
          <w:bCs/>
          <w:sz w:val="22"/>
          <w:szCs w:val="22"/>
        </w:rPr>
        <w:t>When Big Feelings Take Over</w:t>
      </w:r>
      <w:r w:rsidRPr="00487158">
        <w:rPr>
          <w:rFonts w:ascii="Calibri" w:hAnsi="Calibri" w:cs="Calibri"/>
          <w:sz w:val="22"/>
          <w:szCs w:val="22"/>
        </w:rPr>
        <w:br/>
      </w:r>
      <w:r w:rsidRPr="00487158">
        <w:rPr>
          <w:rFonts w:ascii="Apple Color Emoji" w:hAnsi="Apple Color Emoji" w:cs="Apple Color Emoji"/>
          <w:sz w:val="22"/>
          <w:szCs w:val="22"/>
        </w:rPr>
        <w:t>⬇</w:t>
      </w:r>
      <w:r w:rsidRPr="00487158">
        <w:rPr>
          <w:rFonts w:ascii="Calibri" w:hAnsi="Calibri" w:cs="Calibri"/>
          <w:sz w:val="22"/>
          <w:szCs w:val="22"/>
        </w:rPr>
        <w:br/>
      </w:r>
      <w:r w:rsidRPr="00487158">
        <w:rPr>
          <w:rFonts w:ascii="Calibri" w:hAnsi="Calibri" w:cs="Calibri"/>
          <w:b/>
          <w:bCs/>
          <w:sz w:val="22"/>
          <w:szCs w:val="22"/>
        </w:rPr>
        <w:t>When Regulation Gets Hard</w:t>
      </w:r>
      <w:r w:rsidRPr="00487158">
        <w:rPr>
          <w:rFonts w:ascii="Calibri" w:hAnsi="Calibri" w:cs="Calibri"/>
          <w:sz w:val="22"/>
          <w:szCs w:val="22"/>
        </w:rPr>
        <w:br/>
      </w:r>
      <w:r w:rsidRPr="00487158">
        <w:rPr>
          <w:rFonts w:ascii="Apple Color Emoji" w:hAnsi="Apple Color Emoji" w:cs="Apple Color Emoji"/>
          <w:sz w:val="22"/>
          <w:szCs w:val="22"/>
        </w:rPr>
        <w:t>⬇</w:t>
      </w:r>
      <w:r w:rsidRPr="00487158">
        <w:rPr>
          <w:rFonts w:ascii="Calibri" w:hAnsi="Calibri" w:cs="Calibri"/>
          <w:sz w:val="22"/>
          <w:szCs w:val="22"/>
        </w:rPr>
        <w:br/>
      </w:r>
      <w:r w:rsidRPr="00487158">
        <w:rPr>
          <w:rFonts w:ascii="Calibri" w:hAnsi="Calibri" w:cs="Calibri"/>
          <w:b/>
          <w:bCs/>
          <w:sz w:val="22"/>
          <w:szCs w:val="22"/>
        </w:rPr>
        <w:t>Living Regulated</w:t>
      </w:r>
    </w:p>
    <w:p w14:paraId="70C53087"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Optional side doors:</w:t>
      </w:r>
    </w:p>
    <w:p w14:paraId="57E3A9BF" w14:textId="77777777" w:rsidR="00487158" w:rsidRPr="00487158" w:rsidRDefault="00487158" w:rsidP="00487158">
      <w:pPr>
        <w:numPr>
          <w:ilvl w:val="0"/>
          <w:numId w:val="46"/>
        </w:numPr>
        <w:rPr>
          <w:rFonts w:ascii="Calibri" w:hAnsi="Calibri" w:cs="Calibri"/>
          <w:sz w:val="22"/>
          <w:szCs w:val="22"/>
        </w:rPr>
      </w:pPr>
      <w:r w:rsidRPr="00487158">
        <w:rPr>
          <w:rFonts w:ascii="Calibri" w:hAnsi="Calibri" w:cs="Calibri"/>
          <w:sz w:val="22"/>
          <w:szCs w:val="22"/>
        </w:rPr>
        <w:t>Consultation</w:t>
      </w:r>
    </w:p>
    <w:p w14:paraId="70164F1D" w14:textId="2938F4E2" w:rsidR="00487158" w:rsidRPr="00487158" w:rsidRDefault="00487158" w:rsidP="00487158">
      <w:pPr>
        <w:numPr>
          <w:ilvl w:val="0"/>
          <w:numId w:val="46"/>
        </w:numPr>
        <w:rPr>
          <w:rFonts w:ascii="Calibri" w:hAnsi="Calibri" w:cs="Calibri"/>
          <w:sz w:val="22"/>
          <w:szCs w:val="22"/>
        </w:rPr>
      </w:pPr>
      <w:r w:rsidRPr="00487158">
        <w:rPr>
          <w:rFonts w:ascii="Calibri" w:hAnsi="Calibri" w:cs="Calibri"/>
          <w:sz w:val="22"/>
          <w:szCs w:val="22"/>
        </w:rPr>
        <w:t>Therapy (limit</w:t>
      </w:r>
      <w:r w:rsidR="00F2796E" w:rsidRPr="00F2796E">
        <w:rPr>
          <w:rFonts w:ascii="Calibri" w:hAnsi="Calibri" w:cs="Calibri"/>
          <w:noProof/>
          <w:sz w:val="22"/>
          <w:szCs w:val="22"/>
          <w14:ligatures w14:val="standardContextual"/>
        </w:rPr>
        <w:pict w14:anchorId="596A64AC">
          <v:rect id="_x0000_i1036" alt="" style="width:227.45pt;height:.05pt;mso-width-percent:0;mso-height-percent:0;mso-width-percent:0;mso-height-percent:0" o:hrpct="486" o:hralign="center" o:hrstd="t" o:hr="t" fillcolor="#a0a0a0" stroked="f"/>
        </w:pict>
      </w:r>
    </w:p>
    <w:p w14:paraId="22E6091E"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If you want next, I can:</w:t>
      </w:r>
    </w:p>
    <w:p w14:paraId="6DF887DB" w14:textId="77777777" w:rsidR="00487158" w:rsidRPr="00487158" w:rsidRDefault="00487158" w:rsidP="00487158">
      <w:pPr>
        <w:numPr>
          <w:ilvl w:val="0"/>
          <w:numId w:val="48"/>
        </w:numPr>
        <w:rPr>
          <w:rFonts w:ascii="Calibri" w:hAnsi="Calibri" w:cs="Calibri"/>
          <w:sz w:val="22"/>
          <w:szCs w:val="22"/>
        </w:rPr>
      </w:pPr>
      <w:r w:rsidRPr="00487158">
        <w:rPr>
          <w:rFonts w:ascii="Calibri" w:hAnsi="Calibri" w:cs="Calibri"/>
          <w:sz w:val="22"/>
          <w:szCs w:val="22"/>
        </w:rPr>
        <w:t>Write </w:t>
      </w:r>
      <w:r w:rsidRPr="00487158">
        <w:rPr>
          <w:rFonts w:ascii="Calibri" w:hAnsi="Calibri" w:cs="Calibri"/>
          <w:b/>
          <w:bCs/>
          <w:sz w:val="22"/>
          <w:szCs w:val="22"/>
        </w:rPr>
        <w:t>course page copy</w:t>
      </w:r>
      <w:r w:rsidRPr="00487158">
        <w:rPr>
          <w:rFonts w:ascii="Calibri" w:hAnsi="Calibri" w:cs="Calibri"/>
          <w:sz w:val="22"/>
          <w:szCs w:val="22"/>
        </w:rPr>
        <w:t> for Course 2 and 3</w:t>
      </w:r>
    </w:p>
    <w:p w14:paraId="7280D318" w14:textId="77777777" w:rsidR="00487158" w:rsidRPr="00487158" w:rsidRDefault="00487158" w:rsidP="00487158">
      <w:pPr>
        <w:numPr>
          <w:ilvl w:val="0"/>
          <w:numId w:val="48"/>
        </w:numPr>
        <w:rPr>
          <w:rFonts w:ascii="Calibri" w:hAnsi="Calibri" w:cs="Calibri"/>
          <w:sz w:val="22"/>
          <w:szCs w:val="22"/>
        </w:rPr>
      </w:pPr>
      <w:r w:rsidRPr="00487158">
        <w:rPr>
          <w:rFonts w:ascii="Calibri" w:hAnsi="Calibri" w:cs="Calibri"/>
          <w:sz w:val="22"/>
          <w:szCs w:val="22"/>
        </w:rPr>
        <w:lastRenderedPageBreak/>
        <w:t>Help you price this as a </w:t>
      </w:r>
      <w:r w:rsidRPr="00487158">
        <w:rPr>
          <w:rFonts w:ascii="Calibri" w:hAnsi="Calibri" w:cs="Calibri"/>
          <w:b/>
          <w:bCs/>
          <w:sz w:val="22"/>
          <w:szCs w:val="22"/>
        </w:rPr>
        <w:t>bundle vs ladder</w:t>
      </w:r>
    </w:p>
    <w:p w14:paraId="532F2732" w14:textId="77777777" w:rsidR="00487158" w:rsidRPr="00487158" w:rsidRDefault="00487158" w:rsidP="00487158">
      <w:pPr>
        <w:numPr>
          <w:ilvl w:val="0"/>
          <w:numId w:val="48"/>
        </w:numPr>
        <w:rPr>
          <w:rFonts w:ascii="Calibri" w:hAnsi="Calibri" w:cs="Calibri"/>
          <w:sz w:val="22"/>
          <w:szCs w:val="22"/>
        </w:rPr>
      </w:pPr>
      <w:r w:rsidRPr="00487158">
        <w:rPr>
          <w:rFonts w:ascii="Calibri" w:hAnsi="Calibri" w:cs="Calibri"/>
          <w:sz w:val="22"/>
          <w:szCs w:val="22"/>
        </w:rPr>
        <w:t>Map email sequences that move people naturally from one course to the next</w:t>
      </w:r>
    </w:p>
    <w:p w14:paraId="7EBCDAC4" w14:textId="20517F80" w:rsidR="00487158" w:rsidRPr="00487158" w:rsidRDefault="00487158" w:rsidP="00487158">
      <w:pPr>
        <w:numPr>
          <w:ilvl w:val="0"/>
          <w:numId w:val="48"/>
        </w:numPr>
        <w:rPr>
          <w:rFonts w:ascii="Calibri" w:hAnsi="Calibri" w:cs="Calibri"/>
          <w:sz w:val="22"/>
          <w:szCs w:val="22"/>
        </w:rPr>
      </w:pPr>
      <w:r w:rsidRPr="00487158">
        <w:rPr>
          <w:rFonts w:ascii="Calibri" w:hAnsi="Calibri" w:cs="Calibri"/>
          <w:sz w:val="22"/>
          <w:szCs w:val="22"/>
        </w:rPr>
        <w:t>Create language to reassure parents that Course 2 isn’t “too trauma-heavy</w:t>
      </w:r>
      <w:r w:rsidR="00F2796E" w:rsidRPr="00F2796E">
        <w:rPr>
          <w:rFonts w:ascii="Calibri" w:hAnsi="Calibri" w:cs="Calibri"/>
          <w:noProof/>
          <w:sz w:val="22"/>
          <w:szCs w:val="22"/>
          <w14:ligatures w14:val="standardContextual"/>
        </w:rPr>
        <w:pict w14:anchorId="7DEF77DB">
          <v:rect id="_x0000_i1035" alt="" style="width:246.65pt;height:.05pt;mso-width-percent:0;mso-height-percent:0;mso-width-percent:0;mso-height-percent:0" o:hrpct="527" o:hralign="center" o:hrstd="t" o:hr="t" fillcolor="#a0a0a0" stroked="f"/>
        </w:pict>
      </w:r>
    </w:p>
    <w:p w14:paraId="2E217EC0" w14:textId="77777777" w:rsidR="00487158" w:rsidRPr="00487158" w:rsidRDefault="00487158" w:rsidP="00487158">
      <w:pPr>
        <w:outlineLvl w:val="0"/>
        <w:rPr>
          <w:rFonts w:ascii="Calibri" w:hAnsi="Calibri" w:cs="Calibri"/>
          <w:b/>
          <w:bCs/>
          <w:kern w:val="36"/>
          <w:sz w:val="22"/>
          <w:szCs w:val="22"/>
        </w:rPr>
      </w:pPr>
      <w:r w:rsidRPr="00487158">
        <w:rPr>
          <w:rFonts w:ascii="Calibri" w:hAnsi="Calibri" w:cs="Calibri"/>
          <w:b/>
          <w:bCs/>
          <w:kern w:val="36"/>
          <w:sz w:val="22"/>
          <w:szCs w:val="22"/>
        </w:rPr>
        <w:t>Course 2</w:t>
      </w:r>
    </w:p>
    <w:p w14:paraId="560854A7"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When Regulation Gets Hard</w:t>
      </w:r>
    </w:p>
    <w:p w14:paraId="18A480C2" w14:textId="77777777" w:rsidR="00487158" w:rsidRPr="00487158" w:rsidRDefault="00487158" w:rsidP="00487158">
      <w:pPr>
        <w:outlineLvl w:val="2"/>
        <w:rPr>
          <w:rFonts w:ascii="Calibri" w:hAnsi="Calibri" w:cs="Calibri"/>
          <w:b/>
          <w:bCs/>
          <w:sz w:val="22"/>
          <w:szCs w:val="22"/>
        </w:rPr>
      </w:pPr>
      <w:r w:rsidRPr="00487158">
        <w:rPr>
          <w:rFonts w:ascii="Calibri" w:hAnsi="Calibri" w:cs="Calibri"/>
          <w:b/>
          <w:bCs/>
          <w:sz w:val="22"/>
          <w:szCs w:val="22"/>
        </w:rPr>
        <w:t>Understanding Triggers, Trauma, and Repeating Emotional Patterns</w:t>
      </w:r>
    </w:p>
    <w:p w14:paraId="79EC5024"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You’ve learned the tools.</w:t>
      </w:r>
      <w:r w:rsidRPr="00487158">
        <w:rPr>
          <w:rFonts w:ascii="Calibri" w:hAnsi="Calibri" w:cs="Calibri"/>
          <w:b/>
          <w:bCs/>
          <w:sz w:val="22"/>
          <w:szCs w:val="22"/>
        </w:rPr>
        <w:br/>
        <w:t>So why does this still feel so hard sometimes?</w:t>
      </w:r>
    </w:p>
    <w:p w14:paraId="79CB61B9"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If you’ve completed </w:t>
      </w:r>
      <w:r w:rsidRPr="00487158">
        <w:rPr>
          <w:rFonts w:ascii="Calibri" w:hAnsi="Calibri" w:cs="Calibri"/>
          <w:i/>
          <w:iCs/>
          <w:sz w:val="22"/>
          <w:szCs w:val="22"/>
        </w:rPr>
        <w:t>When Big Feelings Take Over</w:t>
      </w:r>
      <w:r w:rsidRPr="00487158">
        <w:rPr>
          <w:rFonts w:ascii="Calibri" w:hAnsi="Calibri" w:cs="Calibri"/>
          <w:sz w:val="22"/>
          <w:szCs w:val="22"/>
        </w:rPr>
        <w:t>, you likely understand </w:t>
      </w:r>
      <w:r w:rsidRPr="00487158">
        <w:rPr>
          <w:rFonts w:ascii="Calibri" w:hAnsi="Calibri" w:cs="Calibri"/>
          <w:b/>
          <w:bCs/>
          <w:sz w:val="22"/>
          <w:szCs w:val="22"/>
        </w:rPr>
        <w:t>what</w:t>
      </w:r>
      <w:r w:rsidRPr="00487158">
        <w:rPr>
          <w:rFonts w:ascii="Calibri" w:hAnsi="Calibri" w:cs="Calibri"/>
          <w:sz w:val="22"/>
          <w:szCs w:val="22"/>
        </w:rPr>
        <w:t> to do in moments of emotional overwhelm.</w:t>
      </w:r>
    </w:p>
    <w:p w14:paraId="0A70DE96"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And yet…</w:t>
      </w:r>
      <w:r w:rsidRPr="00487158">
        <w:rPr>
          <w:rFonts w:ascii="Calibri" w:hAnsi="Calibri" w:cs="Calibri"/>
          <w:sz w:val="22"/>
          <w:szCs w:val="22"/>
        </w:rPr>
        <w:br/>
        <w:t>Some situations still hit harder than others.</w:t>
      </w:r>
    </w:p>
    <w:p w14:paraId="2717D505"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course is for the moments when:</w:t>
      </w:r>
    </w:p>
    <w:p w14:paraId="5853E0F4" w14:textId="77777777" w:rsidR="00487158" w:rsidRPr="00487158" w:rsidRDefault="00487158" w:rsidP="00487158">
      <w:pPr>
        <w:numPr>
          <w:ilvl w:val="0"/>
          <w:numId w:val="50"/>
        </w:numPr>
        <w:rPr>
          <w:rFonts w:ascii="Calibri" w:hAnsi="Calibri" w:cs="Calibri"/>
          <w:sz w:val="22"/>
          <w:szCs w:val="22"/>
        </w:rPr>
      </w:pPr>
      <w:r w:rsidRPr="00487158">
        <w:rPr>
          <w:rFonts w:ascii="Calibri" w:hAnsi="Calibri" w:cs="Calibri"/>
          <w:sz w:val="22"/>
          <w:szCs w:val="22"/>
        </w:rPr>
        <w:t>You </w:t>
      </w:r>
      <w:r w:rsidRPr="00487158">
        <w:rPr>
          <w:rFonts w:ascii="Calibri" w:hAnsi="Calibri" w:cs="Calibri"/>
          <w:i/>
          <w:iCs/>
          <w:sz w:val="22"/>
          <w:szCs w:val="22"/>
        </w:rPr>
        <w:t>know</w:t>
      </w:r>
      <w:r w:rsidRPr="00487158">
        <w:rPr>
          <w:rFonts w:ascii="Calibri" w:hAnsi="Calibri" w:cs="Calibri"/>
          <w:sz w:val="22"/>
          <w:szCs w:val="22"/>
        </w:rPr>
        <w:t> what’s happening — but your body reacts anyway</w:t>
      </w:r>
    </w:p>
    <w:p w14:paraId="24E9DD10" w14:textId="77777777" w:rsidR="00487158" w:rsidRPr="00487158" w:rsidRDefault="00487158" w:rsidP="00487158">
      <w:pPr>
        <w:numPr>
          <w:ilvl w:val="0"/>
          <w:numId w:val="50"/>
        </w:numPr>
        <w:rPr>
          <w:rFonts w:ascii="Calibri" w:hAnsi="Calibri" w:cs="Calibri"/>
          <w:sz w:val="22"/>
          <w:szCs w:val="22"/>
        </w:rPr>
      </w:pPr>
      <w:r w:rsidRPr="00487158">
        <w:rPr>
          <w:rFonts w:ascii="Calibri" w:hAnsi="Calibri" w:cs="Calibri"/>
          <w:sz w:val="22"/>
          <w:szCs w:val="22"/>
        </w:rPr>
        <w:t>Certain behaviors or conflicts feel unusually intense</w:t>
      </w:r>
    </w:p>
    <w:p w14:paraId="3AD28249" w14:textId="77777777" w:rsidR="00487158" w:rsidRPr="00487158" w:rsidRDefault="00487158" w:rsidP="00487158">
      <w:pPr>
        <w:numPr>
          <w:ilvl w:val="0"/>
          <w:numId w:val="50"/>
        </w:numPr>
        <w:rPr>
          <w:rFonts w:ascii="Calibri" w:hAnsi="Calibri" w:cs="Calibri"/>
          <w:sz w:val="22"/>
          <w:szCs w:val="22"/>
        </w:rPr>
      </w:pPr>
      <w:r w:rsidRPr="00487158">
        <w:rPr>
          <w:rFonts w:ascii="Calibri" w:hAnsi="Calibri" w:cs="Calibri"/>
          <w:sz w:val="22"/>
          <w:szCs w:val="22"/>
        </w:rPr>
        <w:t>You recover more slowly from stress than you’d like</w:t>
      </w:r>
    </w:p>
    <w:p w14:paraId="38DCEB55" w14:textId="77777777" w:rsidR="00487158" w:rsidRPr="00487158" w:rsidRDefault="00487158" w:rsidP="00487158">
      <w:pPr>
        <w:numPr>
          <w:ilvl w:val="0"/>
          <w:numId w:val="50"/>
        </w:numPr>
        <w:rPr>
          <w:rFonts w:ascii="Calibri" w:hAnsi="Calibri" w:cs="Calibri"/>
          <w:sz w:val="22"/>
          <w:szCs w:val="22"/>
        </w:rPr>
      </w:pPr>
      <w:r w:rsidRPr="00487158">
        <w:rPr>
          <w:rFonts w:ascii="Calibri" w:hAnsi="Calibri" w:cs="Calibri"/>
          <w:sz w:val="22"/>
          <w:szCs w:val="22"/>
        </w:rPr>
        <w:t>You find yourself thinking, </w:t>
      </w:r>
      <w:r w:rsidRPr="00487158">
        <w:rPr>
          <w:rFonts w:ascii="Calibri" w:hAnsi="Calibri" w:cs="Calibri"/>
          <w:i/>
          <w:iCs/>
          <w:sz w:val="22"/>
          <w:szCs w:val="22"/>
        </w:rPr>
        <w:t>Why is this so activating for me?</w:t>
      </w:r>
    </w:p>
    <w:p w14:paraId="545ABDA0" w14:textId="7DBBB32D" w:rsidR="00487158" w:rsidRPr="00487158" w:rsidRDefault="00487158" w:rsidP="00487158">
      <w:pPr>
        <w:rPr>
          <w:rFonts w:ascii="Calibri" w:hAnsi="Calibri" w:cs="Calibri"/>
          <w:sz w:val="22"/>
          <w:szCs w:val="22"/>
        </w:rPr>
      </w:pPr>
      <w:r w:rsidRPr="00487158">
        <w:rPr>
          <w:rFonts w:ascii="Calibri" w:hAnsi="Calibri" w:cs="Calibri"/>
          <w:sz w:val="22"/>
          <w:szCs w:val="22"/>
        </w:rPr>
        <w:t>This isn’t failure.</w:t>
      </w:r>
      <w:r w:rsidRPr="00487158">
        <w:rPr>
          <w:rFonts w:ascii="Calibri" w:hAnsi="Calibri" w:cs="Calibri"/>
          <w:sz w:val="22"/>
          <w:szCs w:val="22"/>
        </w:rPr>
        <w:br/>
        <w:t>It’s pattern.</w:t>
      </w:r>
    </w:p>
    <w:p w14:paraId="38298DAD"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What this course is really about</w:t>
      </w:r>
    </w:p>
    <w:p w14:paraId="2D2CE490"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course helps you understand </w:t>
      </w:r>
      <w:r w:rsidRPr="00487158">
        <w:rPr>
          <w:rFonts w:ascii="Calibri" w:hAnsi="Calibri" w:cs="Calibri"/>
          <w:b/>
          <w:bCs/>
          <w:sz w:val="22"/>
          <w:szCs w:val="22"/>
        </w:rPr>
        <w:t>why certain moments carry more charge</w:t>
      </w:r>
      <w:r w:rsidRPr="00487158">
        <w:rPr>
          <w:rFonts w:ascii="Calibri" w:hAnsi="Calibri" w:cs="Calibri"/>
          <w:sz w:val="22"/>
          <w:szCs w:val="22"/>
        </w:rPr>
        <w:t> — and how past experiences shape present reactions.</w:t>
      </w:r>
    </w:p>
    <w:p w14:paraId="2E49436D"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Without digging into the past unnecessarily.</w:t>
      </w:r>
      <w:r w:rsidRPr="00487158">
        <w:rPr>
          <w:rFonts w:ascii="Calibri" w:hAnsi="Calibri" w:cs="Calibri"/>
          <w:sz w:val="22"/>
          <w:szCs w:val="22"/>
        </w:rPr>
        <w:br/>
        <w:t>Without reliving painful experiences.</w:t>
      </w:r>
      <w:r w:rsidRPr="00487158">
        <w:rPr>
          <w:rFonts w:ascii="Calibri" w:hAnsi="Calibri" w:cs="Calibri"/>
          <w:sz w:val="22"/>
          <w:szCs w:val="22"/>
        </w:rPr>
        <w:br/>
        <w:t>Without turning every reaction into a trauma excavation.</w:t>
      </w:r>
    </w:p>
    <w:p w14:paraId="33F650A3" w14:textId="397E3328" w:rsidR="00487158" w:rsidRPr="00487158" w:rsidRDefault="00487158" w:rsidP="00487158">
      <w:pPr>
        <w:rPr>
          <w:rFonts w:ascii="Calibri" w:hAnsi="Calibri" w:cs="Calibri"/>
          <w:sz w:val="22"/>
          <w:szCs w:val="22"/>
        </w:rPr>
      </w:pPr>
      <w:r w:rsidRPr="00487158">
        <w:rPr>
          <w:rFonts w:ascii="Calibri" w:hAnsi="Calibri" w:cs="Calibri"/>
          <w:sz w:val="22"/>
          <w:szCs w:val="22"/>
        </w:rPr>
        <w:t>Instead, we focus on </w:t>
      </w:r>
      <w:r w:rsidRPr="00487158">
        <w:rPr>
          <w:rFonts w:ascii="Calibri" w:hAnsi="Calibri" w:cs="Calibri"/>
          <w:b/>
          <w:bCs/>
          <w:sz w:val="22"/>
          <w:szCs w:val="22"/>
        </w:rPr>
        <w:t>awareness, containment, and choice</w:t>
      </w:r>
      <w:r w:rsidRPr="00487158">
        <w:rPr>
          <w:rFonts w:ascii="Calibri" w:hAnsi="Calibri" w:cs="Calibri"/>
          <w:sz w:val="22"/>
          <w:szCs w:val="22"/>
        </w:rPr>
        <w:t>.</w:t>
      </w:r>
    </w:p>
    <w:p w14:paraId="0B8051D0"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What you’ll learn</w:t>
      </w:r>
    </w:p>
    <w:p w14:paraId="54CF4ECF"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In this course, we explore:</w:t>
      </w:r>
    </w:p>
    <w:p w14:paraId="300F4885" w14:textId="77777777" w:rsidR="00487158" w:rsidRPr="00487158" w:rsidRDefault="00487158" w:rsidP="00487158">
      <w:pPr>
        <w:numPr>
          <w:ilvl w:val="0"/>
          <w:numId w:val="51"/>
        </w:numPr>
        <w:rPr>
          <w:rFonts w:ascii="Calibri" w:hAnsi="Calibri" w:cs="Calibri"/>
          <w:sz w:val="22"/>
          <w:szCs w:val="22"/>
        </w:rPr>
      </w:pPr>
      <w:r w:rsidRPr="00487158">
        <w:rPr>
          <w:rFonts w:ascii="Calibri" w:hAnsi="Calibri" w:cs="Calibri"/>
          <w:sz w:val="22"/>
          <w:szCs w:val="22"/>
        </w:rPr>
        <w:t>What triggers actually are (and what they’re not)</w:t>
      </w:r>
    </w:p>
    <w:p w14:paraId="555DF0AE" w14:textId="77777777" w:rsidR="00487158" w:rsidRPr="00487158" w:rsidRDefault="00487158" w:rsidP="00487158">
      <w:pPr>
        <w:numPr>
          <w:ilvl w:val="0"/>
          <w:numId w:val="51"/>
        </w:numPr>
        <w:rPr>
          <w:rFonts w:ascii="Calibri" w:hAnsi="Calibri" w:cs="Calibri"/>
          <w:sz w:val="22"/>
          <w:szCs w:val="22"/>
        </w:rPr>
      </w:pPr>
      <w:r w:rsidRPr="00487158">
        <w:rPr>
          <w:rFonts w:ascii="Calibri" w:hAnsi="Calibri" w:cs="Calibri"/>
          <w:sz w:val="22"/>
          <w:szCs w:val="22"/>
        </w:rPr>
        <w:t>How the nervous system stores stress and emotional memory</w:t>
      </w:r>
    </w:p>
    <w:p w14:paraId="0FE71F4D" w14:textId="77777777" w:rsidR="00487158" w:rsidRPr="00487158" w:rsidRDefault="00487158" w:rsidP="00487158">
      <w:pPr>
        <w:numPr>
          <w:ilvl w:val="0"/>
          <w:numId w:val="51"/>
        </w:numPr>
        <w:rPr>
          <w:rFonts w:ascii="Calibri" w:hAnsi="Calibri" w:cs="Calibri"/>
          <w:sz w:val="22"/>
          <w:szCs w:val="22"/>
        </w:rPr>
      </w:pPr>
      <w:r w:rsidRPr="00487158">
        <w:rPr>
          <w:rFonts w:ascii="Calibri" w:hAnsi="Calibri" w:cs="Calibri"/>
          <w:sz w:val="22"/>
          <w:szCs w:val="22"/>
        </w:rPr>
        <w:t>The difference between stress, overwhelm, and trauma</w:t>
      </w:r>
    </w:p>
    <w:p w14:paraId="30A88984" w14:textId="77777777" w:rsidR="00487158" w:rsidRPr="00487158" w:rsidRDefault="00487158" w:rsidP="00487158">
      <w:pPr>
        <w:numPr>
          <w:ilvl w:val="0"/>
          <w:numId w:val="51"/>
        </w:numPr>
        <w:rPr>
          <w:rFonts w:ascii="Calibri" w:hAnsi="Calibri" w:cs="Calibri"/>
          <w:sz w:val="22"/>
          <w:szCs w:val="22"/>
        </w:rPr>
      </w:pPr>
      <w:r w:rsidRPr="00487158">
        <w:rPr>
          <w:rFonts w:ascii="Calibri" w:hAnsi="Calibri" w:cs="Calibri"/>
          <w:sz w:val="22"/>
          <w:szCs w:val="22"/>
        </w:rPr>
        <w:t>Why parenting and caregiving activate old patterns</w:t>
      </w:r>
    </w:p>
    <w:p w14:paraId="4CB05DCD" w14:textId="77777777" w:rsidR="00487158" w:rsidRPr="00487158" w:rsidRDefault="00487158" w:rsidP="00487158">
      <w:pPr>
        <w:numPr>
          <w:ilvl w:val="0"/>
          <w:numId w:val="51"/>
        </w:numPr>
        <w:rPr>
          <w:rFonts w:ascii="Calibri" w:hAnsi="Calibri" w:cs="Calibri"/>
          <w:sz w:val="22"/>
          <w:szCs w:val="22"/>
        </w:rPr>
      </w:pPr>
      <w:r w:rsidRPr="00487158">
        <w:rPr>
          <w:rFonts w:ascii="Calibri" w:hAnsi="Calibri" w:cs="Calibri"/>
          <w:sz w:val="22"/>
          <w:szCs w:val="22"/>
        </w:rPr>
        <w:t>Protective responses like fight, flight, freeze, and people-pleasing</w:t>
      </w:r>
    </w:p>
    <w:p w14:paraId="250B5AF0" w14:textId="77777777" w:rsidR="00487158" w:rsidRPr="00487158" w:rsidRDefault="00487158" w:rsidP="00487158">
      <w:pPr>
        <w:numPr>
          <w:ilvl w:val="0"/>
          <w:numId w:val="51"/>
        </w:numPr>
        <w:rPr>
          <w:rFonts w:ascii="Calibri" w:hAnsi="Calibri" w:cs="Calibri"/>
          <w:sz w:val="22"/>
          <w:szCs w:val="22"/>
        </w:rPr>
      </w:pPr>
      <w:r w:rsidRPr="00487158">
        <w:rPr>
          <w:rFonts w:ascii="Calibri" w:hAnsi="Calibri" w:cs="Calibri"/>
          <w:sz w:val="22"/>
          <w:szCs w:val="22"/>
        </w:rPr>
        <w:t>How to recognize when a reaction is “old” vs present-day</w:t>
      </w:r>
    </w:p>
    <w:p w14:paraId="3FAC7E62" w14:textId="77777777" w:rsidR="00487158" w:rsidRPr="00487158" w:rsidRDefault="00487158" w:rsidP="00487158">
      <w:pPr>
        <w:numPr>
          <w:ilvl w:val="0"/>
          <w:numId w:val="51"/>
        </w:numPr>
        <w:rPr>
          <w:rFonts w:ascii="Calibri" w:hAnsi="Calibri" w:cs="Calibri"/>
          <w:sz w:val="22"/>
          <w:szCs w:val="22"/>
        </w:rPr>
      </w:pPr>
      <w:r w:rsidRPr="00487158">
        <w:rPr>
          <w:rFonts w:ascii="Calibri" w:hAnsi="Calibri" w:cs="Calibri"/>
          <w:sz w:val="22"/>
          <w:szCs w:val="22"/>
        </w:rPr>
        <w:t>What to do </w:t>
      </w:r>
      <w:r w:rsidRPr="00487158">
        <w:rPr>
          <w:rFonts w:ascii="Calibri" w:hAnsi="Calibri" w:cs="Calibri"/>
          <w:i/>
          <w:iCs/>
          <w:sz w:val="22"/>
          <w:szCs w:val="22"/>
        </w:rPr>
        <w:t>before</w:t>
      </w:r>
      <w:r w:rsidRPr="00487158">
        <w:rPr>
          <w:rFonts w:ascii="Calibri" w:hAnsi="Calibri" w:cs="Calibri"/>
          <w:sz w:val="22"/>
          <w:szCs w:val="22"/>
        </w:rPr>
        <w:t> you try to change anything</w:t>
      </w:r>
    </w:p>
    <w:p w14:paraId="612EF326" w14:textId="1AEE639B" w:rsidR="00487158" w:rsidRPr="00487158" w:rsidRDefault="00487158" w:rsidP="00487158">
      <w:pPr>
        <w:rPr>
          <w:rFonts w:ascii="Calibri" w:hAnsi="Calibri" w:cs="Calibri"/>
          <w:sz w:val="22"/>
          <w:szCs w:val="22"/>
        </w:rPr>
      </w:pPr>
      <w:r w:rsidRPr="00487158">
        <w:rPr>
          <w:rFonts w:ascii="Calibri" w:hAnsi="Calibri" w:cs="Calibri"/>
          <w:sz w:val="22"/>
          <w:szCs w:val="22"/>
        </w:rPr>
        <w:t>This is about </w:t>
      </w:r>
      <w:r w:rsidRPr="00487158">
        <w:rPr>
          <w:rFonts w:ascii="Calibri" w:hAnsi="Calibri" w:cs="Calibri"/>
          <w:b/>
          <w:bCs/>
          <w:sz w:val="22"/>
          <w:szCs w:val="22"/>
        </w:rPr>
        <w:t>understanding the system</w:t>
      </w:r>
      <w:r w:rsidRPr="00487158">
        <w:rPr>
          <w:rFonts w:ascii="Calibri" w:hAnsi="Calibri" w:cs="Calibri"/>
          <w:sz w:val="22"/>
          <w:szCs w:val="22"/>
        </w:rPr>
        <w:t>, not fixing yourself.</w:t>
      </w:r>
    </w:p>
    <w:p w14:paraId="6132D62A"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Who this course is for</w:t>
      </w:r>
    </w:p>
    <w:p w14:paraId="764EEF88"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course is a good fit if you:</w:t>
      </w:r>
    </w:p>
    <w:p w14:paraId="4D483249" w14:textId="77777777" w:rsidR="00487158" w:rsidRPr="00487158" w:rsidRDefault="00487158" w:rsidP="00487158">
      <w:pPr>
        <w:numPr>
          <w:ilvl w:val="0"/>
          <w:numId w:val="52"/>
        </w:numPr>
        <w:rPr>
          <w:rFonts w:ascii="Calibri" w:hAnsi="Calibri" w:cs="Calibri"/>
          <w:sz w:val="22"/>
          <w:szCs w:val="22"/>
        </w:rPr>
      </w:pPr>
      <w:r w:rsidRPr="00487158">
        <w:rPr>
          <w:rFonts w:ascii="Calibri" w:hAnsi="Calibri" w:cs="Calibri"/>
          <w:sz w:val="22"/>
          <w:szCs w:val="22"/>
        </w:rPr>
        <w:t>Feel confident with basic regulation tools but still get activated</w:t>
      </w:r>
    </w:p>
    <w:p w14:paraId="65BDFA5A" w14:textId="77777777" w:rsidR="00487158" w:rsidRPr="00487158" w:rsidRDefault="00487158" w:rsidP="00487158">
      <w:pPr>
        <w:numPr>
          <w:ilvl w:val="0"/>
          <w:numId w:val="52"/>
        </w:numPr>
        <w:rPr>
          <w:rFonts w:ascii="Calibri" w:hAnsi="Calibri" w:cs="Calibri"/>
          <w:sz w:val="22"/>
          <w:szCs w:val="22"/>
        </w:rPr>
      </w:pPr>
      <w:r w:rsidRPr="00487158">
        <w:rPr>
          <w:rFonts w:ascii="Calibri" w:hAnsi="Calibri" w:cs="Calibri"/>
          <w:sz w:val="22"/>
          <w:szCs w:val="22"/>
        </w:rPr>
        <w:t>Notice repeating emotional patterns in yourself or your parenting</w:t>
      </w:r>
    </w:p>
    <w:p w14:paraId="443A34BF" w14:textId="77777777" w:rsidR="00487158" w:rsidRPr="00487158" w:rsidRDefault="00487158" w:rsidP="00487158">
      <w:pPr>
        <w:numPr>
          <w:ilvl w:val="0"/>
          <w:numId w:val="52"/>
        </w:numPr>
        <w:rPr>
          <w:rFonts w:ascii="Calibri" w:hAnsi="Calibri" w:cs="Calibri"/>
          <w:sz w:val="22"/>
          <w:szCs w:val="22"/>
        </w:rPr>
      </w:pPr>
      <w:r w:rsidRPr="00487158">
        <w:rPr>
          <w:rFonts w:ascii="Calibri" w:hAnsi="Calibri" w:cs="Calibri"/>
          <w:sz w:val="22"/>
          <w:szCs w:val="22"/>
        </w:rPr>
        <w:t>Want to reduce shame around your reactions</w:t>
      </w:r>
    </w:p>
    <w:p w14:paraId="08066C5D" w14:textId="77777777" w:rsidR="00487158" w:rsidRPr="00487158" w:rsidRDefault="00487158" w:rsidP="00487158">
      <w:pPr>
        <w:numPr>
          <w:ilvl w:val="0"/>
          <w:numId w:val="52"/>
        </w:numPr>
        <w:rPr>
          <w:rFonts w:ascii="Calibri" w:hAnsi="Calibri" w:cs="Calibri"/>
          <w:sz w:val="22"/>
          <w:szCs w:val="22"/>
        </w:rPr>
      </w:pPr>
      <w:r w:rsidRPr="00487158">
        <w:rPr>
          <w:rFonts w:ascii="Calibri" w:hAnsi="Calibri" w:cs="Calibri"/>
          <w:sz w:val="22"/>
          <w:szCs w:val="22"/>
        </w:rPr>
        <w:t>Are curious about trauma but want a grounded, contained approach</w:t>
      </w:r>
    </w:p>
    <w:p w14:paraId="7977F19D" w14:textId="77777777" w:rsidR="00487158" w:rsidRPr="00487158" w:rsidRDefault="00487158" w:rsidP="00487158">
      <w:pPr>
        <w:numPr>
          <w:ilvl w:val="0"/>
          <w:numId w:val="52"/>
        </w:numPr>
        <w:rPr>
          <w:rFonts w:ascii="Calibri" w:hAnsi="Calibri" w:cs="Calibri"/>
          <w:sz w:val="22"/>
          <w:szCs w:val="22"/>
        </w:rPr>
      </w:pPr>
      <w:r w:rsidRPr="00487158">
        <w:rPr>
          <w:rFonts w:ascii="Calibri" w:hAnsi="Calibri" w:cs="Calibri"/>
          <w:sz w:val="22"/>
          <w:szCs w:val="22"/>
        </w:rPr>
        <w:t>Want more choice in charged moments — not perfection</w:t>
      </w:r>
    </w:p>
    <w:p w14:paraId="2027A6C5" w14:textId="51BC35BF" w:rsidR="00487158" w:rsidRPr="00487158" w:rsidRDefault="00487158" w:rsidP="00487158">
      <w:pPr>
        <w:rPr>
          <w:rFonts w:ascii="Calibri" w:hAnsi="Calibri" w:cs="Calibri"/>
          <w:sz w:val="22"/>
          <w:szCs w:val="22"/>
        </w:rPr>
      </w:pPr>
      <w:r w:rsidRPr="00487158">
        <w:rPr>
          <w:rFonts w:ascii="Calibri" w:hAnsi="Calibri" w:cs="Calibri"/>
          <w:sz w:val="22"/>
          <w:szCs w:val="22"/>
        </w:rPr>
        <w:t>You do </w:t>
      </w:r>
      <w:r w:rsidRPr="00487158">
        <w:rPr>
          <w:rFonts w:ascii="Calibri" w:hAnsi="Calibri" w:cs="Calibri"/>
          <w:i/>
          <w:iCs/>
          <w:sz w:val="22"/>
          <w:szCs w:val="22"/>
        </w:rPr>
        <w:t>not</w:t>
      </w:r>
      <w:r w:rsidRPr="00487158">
        <w:rPr>
          <w:rFonts w:ascii="Calibri" w:hAnsi="Calibri" w:cs="Calibri"/>
          <w:sz w:val="22"/>
          <w:szCs w:val="22"/>
        </w:rPr>
        <w:t> need to identify as “traumatized” for this course to be helpful.</w:t>
      </w:r>
    </w:p>
    <w:p w14:paraId="2C359175"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What this course is not</w:t>
      </w:r>
    </w:p>
    <w:p w14:paraId="1E1A10B2" w14:textId="77777777" w:rsidR="00487158" w:rsidRPr="00487158" w:rsidRDefault="00487158" w:rsidP="00487158">
      <w:pPr>
        <w:numPr>
          <w:ilvl w:val="0"/>
          <w:numId w:val="53"/>
        </w:numPr>
        <w:rPr>
          <w:rFonts w:ascii="Calibri" w:hAnsi="Calibri" w:cs="Calibri"/>
          <w:sz w:val="22"/>
          <w:szCs w:val="22"/>
        </w:rPr>
      </w:pPr>
      <w:r w:rsidRPr="00487158">
        <w:rPr>
          <w:rFonts w:ascii="Calibri" w:hAnsi="Calibri" w:cs="Calibri"/>
          <w:sz w:val="22"/>
          <w:szCs w:val="22"/>
        </w:rPr>
        <w:t>This is </w:t>
      </w:r>
      <w:r w:rsidRPr="00487158">
        <w:rPr>
          <w:rFonts w:ascii="Calibri" w:hAnsi="Calibri" w:cs="Calibri"/>
          <w:b/>
          <w:bCs/>
          <w:sz w:val="22"/>
          <w:szCs w:val="22"/>
        </w:rPr>
        <w:t>not trauma processing</w:t>
      </w:r>
    </w:p>
    <w:p w14:paraId="68FF3250" w14:textId="77777777" w:rsidR="00487158" w:rsidRPr="00487158" w:rsidRDefault="00487158" w:rsidP="00487158">
      <w:pPr>
        <w:numPr>
          <w:ilvl w:val="0"/>
          <w:numId w:val="53"/>
        </w:numPr>
        <w:rPr>
          <w:rFonts w:ascii="Calibri" w:hAnsi="Calibri" w:cs="Calibri"/>
          <w:sz w:val="22"/>
          <w:szCs w:val="22"/>
        </w:rPr>
      </w:pPr>
      <w:r w:rsidRPr="00487158">
        <w:rPr>
          <w:rFonts w:ascii="Calibri" w:hAnsi="Calibri" w:cs="Calibri"/>
          <w:sz w:val="22"/>
          <w:szCs w:val="22"/>
        </w:rPr>
        <w:t>This is </w:t>
      </w:r>
      <w:r w:rsidRPr="00487158">
        <w:rPr>
          <w:rFonts w:ascii="Calibri" w:hAnsi="Calibri" w:cs="Calibri"/>
          <w:b/>
          <w:bCs/>
          <w:sz w:val="22"/>
          <w:szCs w:val="22"/>
        </w:rPr>
        <w:t>not EMDR or therapy</w:t>
      </w:r>
    </w:p>
    <w:p w14:paraId="213A0300" w14:textId="77777777" w:rsidR="00487158" w:rsidRPr="00487158" w:rsidRDefault="00487158" w:rsidP="00487158">
      <w:pPr>
        <w:numPr>
          <w:ilvl w:val="0"/>
          <w:numId w:val="53"/>
        </w:numPr>
        <w:rPr>
          <w:rFonts w:ascii="Calibri" w:hAnsi="Calibri" w:cs="Calibri"/>
          <w:sz w:val="22"/>
          <w:szCs w:val="22"/>
        </w:rPr>
      </w:pPr>
      <w:r w:rsidRPr="00487158">
        <w:rPr>
          <w:rFonts w:ascii="Calibri" w:hAnsi="Calibri" w:cs="Calibri"/>
          <w:sz w:val="22"/>
          <w:szCs w:val="22"/>
        </w:rPr>
        <w:lastRenderedPageBreak/>
        <w:t>This is </w:t>
      </w:r>
      <w:r w:rsidRPr="00487158">
        <w:rPr>
          <w:rFonts w:ascii="Calibri" w:hAnsi="Calibri" w:cs="Calibri"/>
          <w:b/>
          <w:bCs/>
          <w:sz w:val="22"/>
          <w:szCs w:val="22"/>
        </w:rPr>
        <w:t>not about revisiting painful memories</w:t>
      </w:r>
    </w:p>
    <w:p w14:paraId="4991EBF8"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is education designed to increase understanding and capacity.</w:t>
      </w:r>
    </w:p>
    <w:p w14:paraId="7E16622E"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1E7999EA">
          <v:rect id="_x0000_i1034" alt="" style="width:468pt;height:.05pt;mso-width-percent:0;mso-height-percent:0;mso-width-percent:0;mso-height-percent:0" o:hralign="center" o:hrstd="t" o:hr="t" fillcolor="#a0a0a0" stroked="f"/>
        </w:pict>
      </w:r>
    </w:p>
    <w:p w14:paraId="3BC17DCA"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How this course fits in the pathway</w:t>
      </w:r>
    </w:p>
    <w:p w14:paraId="09038AA0" w14:textId="77777777" w:rsidR="00487158" w:rsidRPr="00487158" w:rsidRDefault="00487158" w:rsidP="00487158">
      <w:pPr>
        <w:rPr>
          <w:rFonts w:ascii="Calibri" w:hAnsi="Calibri" w:cs="Calibri"/>
          <w:sz w:val="22"/>
          <w:szCs w:val="22"/>
        </w:rPr>
      </w:pPr>
      <w:r w:rsidRPr="00487158">
        <w:rPr>
          <w:rFonts w:ascii="Calibri" w:hAnsi="Calibri" w:cs="Calibri"/>
          <w:i/>
          <w:iCs/>
          <w:sz w:val="22"/>
          <w:szCs w:val="22"/>
        </w:rPr>
        <w:t>When Big Feelings Take Over</w:t>
      </w:r>
      <w:r w:rsidRPr="00487158">
        <w:rPr>
          <w:rFonts w:ascii="Calibri" w:hAnsi="Calibri" w:cs="Calibri"/>
          <w:sz w:val="22"/>
          <w:szCs w:val="22"/>
        </w:rPr>
        <w:t> helps you respond differently in the moment.</w:t>
      </w:r>
      <w:r w:rsidRPr="00487158">
        <w:rPr>
          <w:rFonts w:ascii="Calibri" w:hAnsi="Calibri" w:cs="Calibri"/>
          <w:sz w:val="22"/>
          <w:szCs w:val="22"/>
        </w:rPr>
        <w:br/>
      </w:r>
      <w:r w:rsidRPr="00487158">
        <w:rPr>
          <w:rFonts w:ascii="Calibri" w:hAnsi="Calibri" w:cs="Calibri"/>
          <w:b/>
          <w:bCs/>
          <w:sz w:val="22"/>
          <w:szCs w:val="22"/>
        </w:rPr>
        <w:t>When Regulation Gets Hard</w:t>
      </w:r>
      <w:r w:rsidRPr="00487158">
        <w:rPr>
          <w:rFonts w:ascii="Calibri" w:hAnsi="Calibri" w:cs="Calibri"/>
          <w:sz w:val="22"/>
          <w:szCs w:val="22"/>
        </w:rPr>
        <w:t> helps you understand </w:t>
      </w:r>
      <w:r w:rsidRPr="00487158">
        <w:rPr>
          <w:rFonts w:ascii="Calibri" w:hAnsi="Calibri" w:cs="Calibri"/>
          <w:i/>
          <w:iCs/>
          <w:sz w:val="22"/>
          <w:szCs w:val="22"/>
        </w:rPr>
        <w:t>why</w:t>
      </w:r>
      <w:r w:rsidRPr="00487158">
        <w:rPr>
          <w:rFonts w:ascii="Calibri" w:hAnsi="Calibri" w:cs="Calibri"/>
          <w:sz w:val="22"/>
          <w:szCs w:val="22"/>
        </w:rPr>
        <w:t> certain moments are harder than others.</w:t>
      </w:r>
    </w:p>
    <w:p w14:paraId="67E9C03D"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understanding often makes the tools from Course 1 work better — with less effort.</w:t>
      </w:r>
    </w:p>
    <w:p w14:paraId="0D80D322"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5C0C58D0">
          <v:rect id="_x0000_i1033" alt="" style="width:468pt;height:.05pt;mso-width-percent:0;mso-height-percent:0;mso-width-percent:0;mso-height-percent:0" o:hralign="center" o:hrstd="t" o:hr="t" fillcolor="#a0a0a0" stroked="f"/>
        </w:pict>
      </w:r>
    </w:p>
    <w:p w14:paraId="22307334"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Ready to go deeper?</w:t>
      </w:r>
    </w:p>
    <w:p w14:paraId="37C0600B"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Button:</w:t>
      </w:r>
      <w:r w:rsidRPr="00487158">
        <w:rPr>
          <w:rFonts w:ascii="Calibri" w:hAnsi="Calibri" w:cs="Calibri"/>
          <w:sz w:val="22"/>
          <w:szCs w:val="22"/>
        </w:rPr>
        <w:t> Enroll in When Regulation Gets Hard</w:t>
      </w:r>
    </w:p>
    <w:p w14:paraId="000EAAC2" w14:textId="4BFA7521"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39EB064C">
          <v:rect id="_x0000_i1032" alt="" style="width:468pt;height:.05pt;mso-width-percent:0;mso-height-percent:0;mso-width-percent:0;mso-height-percent:0" o:hralign="center" o:hrstd="t" o:hr="t" fillcolor="#a0a0a0" stroked="f"/>
        </w:pict>
      </w:r>
    </w:p>
    <w:p w14:paraId="4DB98E9F" w14:textId="77777777" w:rsidR="00487158" w:rsidRPr="00487158" w:rsidRDefault="00487158" w:rsidP="00487158">
      <w:pPr>
        <w:outlineLvl w:val="0"/>
        <w:rPr>
          <w:rFonts w:ascii="Calibri" w:hAnsi="Calibri" w:cs="Calibri"/>
          <w:b/>
          <w:bCs/>
          <w:kern w:val="36"/>
          <w:sz w:val="22"/>
          <w:szCs w:val="22"/>
        </w:rPr>
      </w:pPr>
      <w:r w:rsidRPr="00487158">
        <w:rPr>
          <w:rFonts w:ascii="Calibri" w:hAnsi="Calibri" w:cs="Calibri"/>
          <w:b/>
          <w:bCs/>
          <w:kern w:val="36"/>
          <w:sz w:val="22"/>
          <w:szCs w:val="22"/>
        </w:rPr>
        <w:t>Course 3</w:t>
      </w:r>
    </w:p>
    <w:p w14:paraId="62A141CD"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Living Regulated</w:t>
      </w:r>
    </w:p>
    <w:p w14:paraId="5F664D5B" w14:textId="77777777" w:rsidR="00487158" w:rsidRPr="00487158" w:rsidRDefault="00487158" w:rsidP="00487158">
      <w:pPr>
        <w:outlineLvl w:val="2"/>
        <w:rPr>
          <w:rFonts w:ascii="Calibri" w:hAnsi="Calibri" w:cs="Calibri"/>
          <w:b/>
          <w:bCs/>
          <w:sz w:val="22"/>
          <w:szCs w:val="22"/>
        </w:rPr>
      </w:pPr>
      <w:r w:rsidRPr="00487158">
        <w:rPr>
          <w:rFonts w:ascii="Calibri" w:hAnsi="Calibri" w:cs="Calibri"/>
          <w:b/>
          <w:bCs/>
          <w:sz w:val="22"/>
          <w:szCs w:val="22"/>
        </w:rPr>
        <w:t>Building Capacity, Repair, and Resilience Over Time</w:t>
      </w:r>
    </w:p>
    <w:p w14:paraId="72B28DDF"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Regulation isn’t something you master.</w:t>
      </w:r>
      <w:r w:rsidRPr="00487158">
        <w:rPr>
          <w:rFonts w:ascii="Calibri" w:hAnsi="Calibri" w:cs="Calibri"/>
          <w:b/>
          <w:bCs/>
          <w:sz w:val="22"/>
          <w:szCs w:val="22"/>
        </w:rPr>
        <w:br/>
        <w:t>It’s something you return to.</w:t>
      </w:r>
    </w:p>
    <w:p w14:paraId="46F9A0D8"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If you’ve taken Courses 1 and 2, you likely have:</w:t>
      </w:r>
    </w:p>
    <w:p w14:paraId="719C4978" w14:textId="77777777" w:rsidR="00487158" w:rsidRPr="00487158" w:rsidRDefault="00487158" w:rsidP="00487158">
      <w:pPr>
        <w:numPr>
          <w:ilvl w:val="0"/>
          <w:numId w:val="54"/>
        </w:numPr>
        <w:rPr>
          <w:rFonts w:ascii="Calibri" w:hAnsi="Calibri" w:cs="Calibri"/>
          <w:sz w:val="22"/>
          <w:szCs w:val="22"/>
        </w:rPr>
      </w:pPr>
      <w:r w:rsidRPr="00487158">
        <w:rPr>
          <w:rFonts w:ascii="Calibri" w:hAnsi="Calibri" w:cs="Calibri"/>
          <w:sz w:val="22"/>
          <w:szCs w:val="22"/>
        </w:rPr>
        <w:t>A clearer understanding of the nervous system</w:t>
      </w:r>
    </w:p>
    <w:p w14:paraId="13BB79FB" w14:textId="77777777" w:rsidR="00487158" w:rsidRPr="00487158" w:rsidRDefault="00487158" w:rsidP="00487158">
      <w:pPr>
        <w:numPr>
          <w:ilvl w:val="0"/>
          <w:numId w:val="54"/>
        </w:numPr>
        <w:rPr>
          <w:rFonts w:ascii="Calibri" w:hAnsi="Calibri" w:cs="Calibri"/>
          <w:sz w:val="22"/>
          <w:szCs w:val="22"/>
        </w:rPr>
      </w:pPr>
      <w:r w:rsidRPr="00487158">
        <w:rPr>
          <w:rFonts w:ascii="Calibri" w:hAnsi="Calibri" w:cs="Calibri"/>
          <w:sz w:val="22"/>
          <w:szCs w:val="22"/>
        </w:rPr>
        <w:t>More awareness of your own patterns</w:t>
      </w:r>
    </w:p>
    <w:p w14:paraId="1A434F8D" w14:textId="77777777" w:rsidR="00487158" w:rsidRPr="00487158" w:rsidRDefault="00487158" w:rsidP="00487158">
      <w:pPr>
        <w:numPr>
          <w:ilvl w:val="0"/>
          <w:numId w:val="54"/>
        </w:numPr>
        <w:rPr>
          <w:rFonts w:ascii="Calibri" w:hAnsi="Calibri" w:cs="Calibri"/>
          <w:sz w:val="22"/>
          <w:szCs w:val="22"/>
        </w:rPr>
      </w:pPr>
      <w:r w:rsidRPr="00487158">
        <w:rPr>
          <w:rFonts w:ascii="Calibri" w:hAnsi="Calibri" w:cs="Calibri"/>
          <w:sz w:val="22"/>
          <w:szCs w:val="22"/>
        </w:rPr>
        <w:t>Better tools for navigating hard moments</w:t>
      </w:r>
    </w:p>
    <w:p w14:paraId="234FA4FF"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Now comes the real work: </w:t>
      </w:r>
      <w:r w:rsidRPr="00487158">
        <w:rPr>
          <w:rFonts w:ascii="Calibri" w:hAnsi="Calibri" w:cs="Calibri"/>
          <w:b/>
          <w:bCs/>
          <w:sz w:val="22"/>
          <w:szCs w:val="22"/>
        </w:rPr>
        <w:t>living this in real life</w:t>
      </w:r>
      <w:r w:rsidRPr="00487158">
        <w:rPr>
          <w:rFonts w:ascii="Calibri" w:hAnsi="Calibri" w:cs="Calibri"/>
          <w:sz w:val="22"/>
          <w:szCs w:val="22"/>
        </w:rPr>
        <w:t>.</w:t>
      </w:r>
    </w:p>
    <w:p w14:paraId="41799D22"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course is about integration — not optimization.</w:t>
      </w:r>
    </w:p>
    <w:p w14:paraId="718DFAAA"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66EC26AA">
          <v:rect id="_x0000_i1031" alt="" style="width:468pt;height:.05pt;mso-width-percent:0;mso-height-percent:0;mso-width-percent:0;mso-height-percent:0" o:hralign="center" o:hrstd="t" o:hr="t" fillcolor="#a0a0a0" stroked="f"/>
        </w:pict>
      </w:r>
    </w:p>
    <w:p w14:paraId="6ED63960"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What this course is about</w:t>
      </w:r>
    </w:p>
    <w:p w14:paraId="2B640E30"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Living regulated doesn’t mean being calm all the time.</w:t>
      </w:r>
    </w:p>
    <w:p w14:paraId="38811A16"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It means:</w:t>
      </w:r>
    </w:p>
    <w:p w14:paraId="4BD27EE1" w14:textId="77777777" w:rsidR="00487158" w:rsidRPr="00487158" w:rsidRDefault="00487158" w:rsidP="00487158">
      <w:pPr>
        <w:numPr>
          <w:ilvl w:val="0"/>
          <w:numId w:val="55"/>
        </w:numPr>
        <w:rPr>
          <w:rFonts w:ascii="Calibri" w:hAnsi="Calibri" w:cs="Calibri"/>
          <w:sz w:val="22"/>
          <w:szCs w:val="22"/>
        </w:rPr>
      </w:pPr>
      <w:r w:rsidRPr="00487158">
        <w:rPr>
          <w:rFonts w:ascii="Calibri" w:hAnsi="Calibri" w:cs="Calibri"/>
          <w:sz w:val="22"/>
          <w:szCs w:val="22"/>
        </w:rPr>
        <w:t>Recovering more quickly when things go sideways</w:t>
      </w:r>
    </w:p>
    <w:p w14:paraId="655A631D" w14:textId="77777777" w:rsidR="00487158" w:rsidRPr="00487158" w:rsidRDefault="00487158" w:rsidP="00487158">
      <w:pPr>
        <w:numPr>
          <w:ilvl w:val="0"/>
          <w:numId w:val="55"/>
        </w:numPr>
        <w:rPr>
          <w:rFonts w:ascii="Calibri" w:hAnsi="Calibri" w:cs="Calibri"/>
          <w:sz w:val="22"/>
          <w:szCs w:val="22"/>
        </w:rPr>
      </w:pPr>
      <w:r w:rsidRPr="00487158">
        <w:rPr>
          <w:rFonts w:ascii="Calibri" w:hAnsi="Calibri" w:cs="Calibri"/>
          <w:sz w:val="22"/>
          <w:szCs w:val="22"/>
        </w:rPr>
        <w:t>Repairing after rupture</w:t>
      </w:r>
    </w:p>
    <w:p w14:paraId="57994685" w14:textId="77777777" w:rsidR="00487158" w:rsidRPr="00487158" w:rsidRDefault="00487158" w:rsidP="00487158">
      <w:pPr>
        <w:numPr>
          <w:ilvl w:val="0"/>
          <w:numId w:val="55"/>
        </w:numPr>
        <w:rPr>
          <w:rFonts w:ascii="Calibri" w:hAnsi="Calibri" w:cs="Calibri"/>
          <w:sz w:val="22"/>
          <w:szCs w:val="22"/>
        </w:rPr>
      </w:pPr>
      <w:r w:rsidRPr="00487158">
        <w:rPr>
          <w:rFonts w:ascii="Calibri" w:hAnsi="Calibri" w:cs="Calibri"/>
          <w:sz w:val="22"/>
          <w:szCs w:val="22"/>
        </w:rPr>
        <w:t>Letting go of self-monitoring and over-analysis</w:t>
      </w:r>
    </w:p>
    <w:p w14:paraId="2E33473E" w14:textId="77777777" w:rsidR="00487158" w:rsidRPr="00487158" w:rsidRDefault="00487158" w:rsidP="00487158">
      <w:pPr>
        <w:numPr>
          <w:ilvl w:val="0"/>
          <w:numId w:val="55"/>
        </w:numPr>
        <w:rPr>
          <w:rFonts w:ascii="Calibri" w:hAnsi="Calibri" w:cs="Calibri"/>
          <w:sz w:val="22"/>
          <w:szCs w:val="22"/>
        </w:rPr>
      </w:pPr>
      <w:r w:rsidRPr="00487158">
        <w:rPr>
          <w:rFonts w:ascii="Calibri" w:hAnsi="Calibri" w:cs="Calibri"/>
          <w:sz w:val="22"/>
          <w:szCs w:val="22"/>
        </w:rPr>
        <w:t>Trusting your nervous system’s capacity to adapt</w:t>
      </w:r>
    </w:p>
    <w:p w14:paraId="0040D0B9"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course helps regulation become </w:t>
      </w:r>
      <w:r w:rsidRPr="00487158">
        <w:rPr>
          <w:rFonts w:ascii="Calibri" w:hAnsi="Calibri" w:cs="Calibri"/>
          <w:b/>
          <w:bCs/>
          <w:sz w:val="22"/>
          <w:szCs w:val="22"/>
        </w:rPr>
        <w:t>a way of relating</w:t>
      </w:r>
      <w:r w:rsidRPr="00487158">
        <w:rPr>
          <w:rFonts w:ascii="Calibri" w:hAnsi="Calibri" w:cs="Calibri"/>
          <w:sz w:val="22"/>
          <w:szCs w:val="22"/>
        </w:rPr>
        <w:t>, not a checklist.</w:t>
      </w:r>
    </w:p>
    <w:p w14:paraId="5193E95A"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64B99253">
          <v:rect id="_x0000_i1030" alt="" style="width:468pt;height:.05pt;mso-width-percent:0;mso-height-percent:0;mso-width-percent:0;mso-height-percent:0" o:hralign="center" o:hrstd="t" o:hr="t" fillcolor="#a0a0a0" stroked="f"/>
        </w:pict>
      </w:r>
    </w:p>
    <w:p w14:paraId="326BF89D"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What you’ll learn</w:t>
      </w:r>
    </w:p>
    <w:p w14:paraId="732D7BDE"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In this course, we focus on:</w:t>
      </w:r>
    </w:p>
    <w:p w14:paraId="32F5F5E0" w14:textId="77777777" w:rsidR="00487158" w:rsidRPr="00487158" w:rsidRDefault="00487158" w:rsidP="00487158">
      <w:pPr>
        <w:numPr>
          <w:ilvl w:val="0"/>
          <w:numId w:val="56"/>
        </w:numPr>
        <w:rPr>
          <w:rFonts w:ascii="Calibri" w:hAnsi="Calibri" w:cs="Calibri"/>
          <w:sz w:val="22"/>
          <w:szCs w:val="22"/>
        </w:rPr>
      </w:pPr>
      <w:r w:rsidRPr="00487158">
        <w:rPr>
          <w:rFonts w:ascii="Calibri" w:hAnsi="Calibri" w:cs="Calibri"/>
          <w:sz w:val="22"/>
          <w:szCs w:val="22"/>
        </w:rPr>
        <w:t>Capacity vs control (and why control backfires)</w:t>
      </w:r>
    </w:p>
    <w:p w14:paraId="20E66061" w14:textId="77777777" w:rsidR="00487158" w:rsidRPr="00487158" w:rsidRDefault="00487158" w:rsidP="00487158">
      <w:pPr>
        <w:numPr>
          <w:ilvl w:val="0"/>
          <w:numId w:val="56"/>
        </w:numPr>
        <w:rPr>
          <w:rFonts w:ascii="Calibri" w:hAnsi="Calibri" w:cs="Calibri"/>
          <w:sz w:val="22"/>
          <w:szCs w:val="22"/>
        </w:rPr>
      </w:pPr>
      <w:r w:rsidRPr="00487158">
        <w:rPr>
          <w:rFonts w:ascii="Calibri" w:hAnsi="Calibri" w:cs="Calibri"/>
          <w:sz w:val="22"/>
          <w:szCs w:val="22"/>
        </w:rPr>
        <w:t>What to do when </w:t>
      </w:r>
      <w:r w:rsidRPr="00487158">
        <w:rPr>
          <w:rFonts w:ascii="Calibri" w:hAnsi="Calibri" w:cs="Calibri"/>
          <w:i/>
          <w:iCs/>
          <w:sz w:val="22"/>
          <w:szCs w:val="22"/>
        </w:rPr>
        <w:t>you</w:t>
      </w:r>
      <w:r w:rsidRPr="00487158">
        <w:rPr>
          <w:rFonts w:ascii="Calibri" w:hAnsi="Calibri" w:cs="Calibri"/>
          <w:sz w:val="22"/>
          <w:szCs w:val="22"/>
        </w:rPr>
        <w:t> lose your calm</w:t>
      </w:r>
    </w:p>
    <w:p w14:paraId="410C2016" w14:textId="77777777" w:rsidR="00487158" w:rsidRPr="00487158" w:rsidRDefault="00487158" w:rsidP="00487158">
      <w:pPr>
        <w:numPr>
          <w:ilvl w:val="0"/>
          <w:numId w:val="56"/>
        </w:numPr>
        <w:rPr>
          <w:rFonts w:ascii="Calibri" w:hAnsi="Calibri" w:cs="Calibri"/>
          <w:sz w:val="22"/>
          <w:szCs w:val="22"/>
        </w:rPr>
      </w:pPr>
      <w:r w:rsidRPr="00487158">
        <w:rPr>
          <w:rFonts w:ascii="Calibri" w:hAnsi="Calibri" w:cs="Calibri"/>
          <w:sz w:val="22"/>
          <w:szCs w:val="22"/>
        </w:rPr>
        <w:t>Why repair is regulation work</w:t>
      </w:r>
    </w:p>
    <w:p w14:paraId="0937C456" w14:textId="77777777" w:rsidR="00487158" w:rsidRPr="00487158" w:rsidRDefault="00487158" w:rsidP="00487158">
      <w:pPr>
        <w:numPr>
          <w:ilvl w:val="0"/>
          <w:numId w:val="56"/>
        </w:numPr>
        <w:rPr>
          <w:rFonts w:ascii="Calibri" w:hAnsi="Calibri" w:cs="Calibri"/>
          <w:sz w:val="22"/>
          <w:szCs w:val="22"/>
        </w:rPr>
      </w:pPr>
      <w:r w:rsidRPr="00487158">
        <w:rPr>
          <w:rFonts w:ascii="Calibri" w:hAnsi="Calibri" w:cs="Calibri"/>
          <w:sz w:val="22"/>
          <w:szCs w:val="22"/>
        </w:rPr>
        <w:t>How to talk about hard moments without re-activating them</w:t>
      </w:r>
    </w:p>
    <w:p w14:paraId="3B73D0A3" w14:textId="77777777" w:rsidR="00487158" w:rsidRPr="00487158" w:rsidRDefault="00487158" w:rsidP="00487158">
      <w:pPr>
        <w:numPr>
          <w:ilvl w:val="0"/>
          <w:numId w:val="56"/>
        </w:numPr>
        <w:rPr>
          <w:rFonts w:ascii="Calibri" w:hAnsi="Calibri" w:cs="Calibri"/>
          <w:sz w:val="22"/>
          <w:szCs w:val="22"/>
        </w:rPr>
      </w:pPr>
      <w:r w:rsidRPr="00487158">
        <w:rPr>
          <w:rFonts w:ascii="Calibri" w:hAnsi="Calibri" w:cs="Calibri"/>
          <w:sz w:val="22"/>
          <w:szCs w:val="22"/>
        </w:rPr>
        <w:t>What </w:t>
      </w:r>
      <w:r w:rsidRPr="00487158">
        <w:rPr>
          <w:rFonts w:ascii="Calibri" w:hAnsi="Calibri" w:cs="Calibri"/>
          <w:i/>
          <w:iCs/>
          <w:sz w:val="22"/>
          <w:szCs w:val="22"/>
        </w:rPr>
        <w:t>not</w:t>
      </w:r>
      <w:r w:rsidRPr="00487158">
        <w:rPr>
          <w:rFonts w:ascii="Calibri" w:hAnsi="Calibri" w:cs="Calibri"/>
          <w:sz w:val="22"/>
          <w:szCs w:val="22"/>
        </w:rPr>
        <w:t> to overanalyze after things don’t go well</w:t>
      </w:r>
    </w:p>
    <w:p w14:paraId="6517DC4C" w14:textId="77777777" w:rsidR="00487158" w:rsidRPr="00487158" w:rsidRDefault="00487158" w:rsidP="00487158">
      <w:pPr>
        <w:numPr>
          <w:ilvl w:val="0"/>
          <w:numId w:val="56"/>
        </w:numPr>
        <w:rPr>
          <w:rFonts w:ascii="Calibri" w:hAnsi="Calibri" w:cs="Calibri"/>
          <w:sz w:val="22"/>
          <w:szCs w:val="22"/>
        </w:rPr>
      </w:pPr>
      <w:r w:rsidRPr="00487158">
        <w:rPr>
          <w:rFonts w:ascii="Calibri" w:hAnsi="Calibri" w:cs="Calibri"/>
          <w:sz w:val="22"/>
          <w:szCs w:val="22"/>
        </w:rPr>
        <w:t>Supporting long-term nervous system resilience</w:t>
      </w:r>
    </w:p>
    <w:p w14:paraId="5F6B3CB4" w14:textId="77777777" w:rsidR="00487158" w:rsidRPr="00487158" w:rsidRDefault="00487158" w:rsidP="00487158">
      <w:pPr>
        <w:numPr>
          <w:ilvl w:val="0"/>
          <w:numId w:val="56"/>
        </w:numPr>
        <w:rPr>
          <w:rFonts w:ascii="Calibri" w:hAnsi="Calibri" w:cs="Calibri"/>
          <w:sz w:val="22"/>
          <w:szCs w:val="22"/>
        </w:rPr>
      </w:pPr>
      <w:r w:rsidRPr="00487158">
        <w:rPr>
          <w:rFonts w:ascii="Calibri" w:hAnsi="Calibri" w:cs="Calibri"/>
          <w:sz w:val="22"/>
          <w:szCs w:val="22"/>
        </w:rPr>
        <w:t>Holding growth with compassion rather than pressure</w:t>
      </w:r>
    </w:p>
    <w:p w14:paraId="3004B137"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is where regulation becomes sustainable.</w:t>
      </w:r>
    </w:p>
    <w:p w14:paraId="3F0F4D11"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0ADA401E">
          <v:rect id="_x0000_i1029" alt="" style="width:468pt;height:.05pt;mso-width-percent:0;mso-height-percent:0;mso-width-percent:0;mso-height-percent:0" o:hralign="center" o:hrstd="t" o:hr="t" fillcolor="#a0a0a0" stroked="f"/>
        </w:pict>
      </w:r>
    </w:p>
    <w:p w14:paraId="490C66F5"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Who this course is for</w:t>
      </w:r>
    </w:p>
    <w:p w14:paraId="7BD6A06A"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course is for you if you:</w:t>
      </w:r>
    </w:p>
    <w:p w14:paraId="73D4F36C" w14:textId="77777777" w:rsidR="00487158" w:rsidRPr="00487158" w:rsidRDefault="00487158" w:rsidP="00487158">
      <w:pPr>
        <w:numPr>
          <w:ilvl w:val="0"/>
          <w:numId w:val="57"/>
        </w:numPr>
        <w:rPr>
          <w:rFonts w:ascii="Calibri" w:hAnsi="Calibri" w:cs="Calibri"/>
          <w:sz w:val="22"/>
          <w:szCs w:val="22"/>
        </w:rPr>
      </w:pPr>
      <w:r w:rsidRPr="00487158">
        <w:rPr>
          <w:rFonts w:ascii="Calibri" w:hAnsi="Calibri" w:cs="Calibri"/>
          <w:sz w:val="22"/>
          <w:szCs w:val="22"/>
        </w:rPr>
        <w:t>Want to stop feeling like you’re “doing regulation wrong”</w:t>
      </w:r>
    </w:p>
    <w:p w14:paraId="4B8B6C3F" w14:textId="77777777" w:rsidR="00487158" w:rsidRPr="00487158" w:rsidRDefault="00487158" w:rsidP="00487158">
      <w:pPr>
        <w:numPr>
          <w:ilvl w:val="0"/>
          <w:numId w:val="57"/>
        </w:numPr>
        <w:rPr>
          <w:rFonts w:ascii="Calibri" w:hAnsi="Calibri" w:cs="Calibri"/>
          <w:sz w:val="22"/>
          <w:szCs w:val="22"/>
        </w:rPr>
      </w:pPr>
      <w:r w:rsidRPr="00487158">
        <w:rPr>
          <w:rFonts w:ascii="Calibri" w:hAnsi="Calibri" w:cs="Calibri"/>
          <w:sz w:val="22"/>
          <w:szCs w:val="22"/>
        </w:rPr>
        <w:t>Feel tired of constantly evaluating your responses</w:t>
      </w:r>
    </w:p>
    <w:p w14:paraId="3EC48A06" w14:textId="77777777" w:rsidR="00487158" w:rsidRPr="00487158" w:rsidRDefault="00487158" w:rsidP="00487158">
      <w:pPr>
        <w:numPr>
          <w:ilvl w:val="0"/>
          <w:numId w:val="57"/>
        </w:numPr>
        <w:rPr>
          <w:rFonts w:ascii="Calibri" w:hAnsi="Calibri" w:cs="Calibri"/>
          <w:sz w:val="22"/>
          <w:szCs w:val="22"/>
        </w:rPr>
      </w:pPr>
      <w:r w:rsidRPr="00487158">
        <w:rPr>
          <w:rFonts w:ascii="Calibri" w:hAnsi="Calibri" w:cs="Calibri"/>
          <w:sz w:val="22"/>
          <w:szCs w:val="22"/>
        </w:rPr>
        <w:t>Want to build trust in yourself and your nervous system</w:t>
      </w:r>
    </w:p>
    <w:p w14:paraId="14EFD98E" w14:textId="77777777" w:rsidR="00487158" w:rsidRPr="00487158" w:rsidRDefault="00487158" w:rsidP="00487158">
      <w:pPr>
        <w:numPr>
          <w:ilvl w:val="0"/>
          <w:numId w:val="57"/>
        </w:numPr>
        <w:rPr>
          <w:rFonts w:ascii="Calibri" w:hAnsi="Calibri" w:cs="Calibri"/>
          <w:sz w:val="22"/>
          <w:szCs w:val="22"/>
        </w:rPr>
      </w:pPr>
      <w:r w:rsidRPr="00487158">
        <w:rPr>
          <w:rFonts w:ascii="Calibri" w:hAnsi="Calibri" w:cs="Calibri"/>
          <w:sz w:val="22"/>
          <w:szCs w:val="22"/>
        </w:rPr>
        <w:lastRenderedPageBreak/>
        <w:t>Are ready to focus on long-term capacity, not quick fixes</w:t>
      </w:r>
    </w:p>
    <w:p w14:paraId="5079DA1A" w14:textId="77777777" w:rsidR="00487158" w:rsidRPr="00487158" w:rsidRDefault="00487158" w:rsidP="00487158">
      <w:pPr>
        <w:numPr>
          <w:ilvl w:val="0"/>
          <w:numId w:val="57"/>
        </w:numPr>
        <w:rPr>
          <w:rFonts w:ascii="Calibri" w:hAnsi="Calibri" w:cs="Calibri"/>
          <w:sz w:val="22"/>
          <w:szCs w:val="22"/>
        </w:rPr>
      </w:pPr>
      <w:r w:rsidRPr="00487158">
        <w:rPr>
          <w:rFonts w:ascii="Calibri" w:hAnsi="Calibri" w:cs="Calibri"/>
          <w:sz w:val="22"/>
          <w:szCs w:val="22"/>
        </w:rPr>
        <w:t>Want to model resilience rather than perfection</w:t>
      </w:r>
    </w:p>
    <w:p w14:paraId="6DB0F627"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527C1305">
          <v:rect id="_x0000_i1028" alt="" style="width:468pt;height:.05pt;mso-width-percent:0;mso-height-percent:0;mso-width-percent:0;mso-height-percent:0" o:hralign="center" o:hrstd="t" o:hr="t" fillcolor="#a0a0a0" stroked="f"/>
        </w:pict>
      </w:r>
    </w:p>
    <w:p w14:paraId="38E026C9"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How this course fits in the pathway</w:t>
      </w:r>
    </w:p>
    <w:p w14:paraId="0A3CC729"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course builds on:</w:t>
      </w:r>
    </w:p>
    <w:p w14:paraId="58B13713" w14:textId="77777777" w:rsidR="00487158" w:rsidRPr="00487158" w:rsidRDefault="00487158" w:rsidP="00487158">
      <w:pPr>
        <w:numPr>
          <w:ilvl w:val="0"/>
          <w:numId w:val="58"/>
        </w:numPr>
        <w:rPr>
          <w:rFonts w:ascii="Calibri" w:hAnsi="Calibri" w:cs="Calibri"/>
          <w:sz w:val="22"/>
          <w:szCs w:val="22"/>
        </w:rPr>
      </w:pPr>
      <w:r w:rsidRPr="00487158">
        <w:rPr>
          <w:rFonts w:ascii="Calibri" w:hAnsi="Calibri" w:cs="Calibri"/>
          <w:sz w:val="22"/>
          <w:szCs w:val="22"/>
        </w:rPr>
        <w:t>The foundational understanding from </w:t>
      </w:r>
      <w:r w:rsidRPr="00487158">
        <w:rPr>
          <w:rFonts w:ascii="Calibri" w:hAnsi="Calibri" w:cs="Calibri"/>
          <w:i/>
          <w:iCs/>
          <w:sz w:val="22"/>
          <w:szCs w:val="22"/>
        </w:rPr>
        <w:t>When Big Feelings Take Over</w:t>
      </w:r>
    </w:p>
    <w:p w14:paraId="219AC32C" w14:textId="77777777" w:rsidR="00487158" w:rsidRPr="00487158" w:rsidRDefault="00487158" w:rsidP="00487158">
      <w:pPr>
        <w:numPr>
          <w:ilvl w:val="0"/>
          <w:numId w:val="58"/>
        </w:numPr>
        <w:rPr>
          <w:rFonts w:ascii="Calibri" w:hAnsi="Calibri" w:cs="Calibri"/>
          <w:sz w:val="22"/>
          <w:szCs w:val="22"/>
        </w:rPr>
      </w:pPr>
      <w:r w:rsidRPr="00487158">
        <w:rPr>
          <w:rFonts w:ascii="Calibri" w:hAnsi="Calibri" w:cs="Calibri"/>
          <w:sz w:val="22"/>
          <w:szCs w:val="22"/>
        </w:rPr>
        <w:t>The pattern awareness from </w:t>
      </w:r>
      <w:r w:rsidRPr="00487158">
        <w:rPr>
          <w:rFonts w:ascii="Calibri" w:hAnsi="Calibri" w:cs="Calibri"/>
          <w:i/>
          <w:iCs/>
          <w:sz w:val="22"/>
          <w:szCs w:val="22"/>
        </w:rPr>
        <w:t>When Regulation Gets Hard</w:t>
      </w:r>
    </w:p>
    <w:p w14:paraId="493E3EB5"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Together, these courses create a complete framework:</w:t>
      </w:r>
    </w:p>
    <w:p w14:paraId="73F889C8" w14:textId="77777777" w:rsidR="00487158" w:rsidRPr="00487158" w:rsidRDefault="00487158" w:rsidP="00487158">
      <w:pPr>
        <w:numPr>
          <w:ilvl w:val="0"/>
          <w:numId w:val="59"/>
        </w:numPr>
        <w:rPr>
          <w:rFonts w:ascii="Calibri" w:hAnsi="Calibri" w:cs="Calibri"/>
          <w:sz w:val="22"/>
          <w:szCs w:val="22"/>
        </w:rPr>
      </w:pPr>
      <w:r w:rsidRPr="00487158">
        <w:rPr>
          <w:rFonts w:ascii="Calibri" w:hAnsi="Calibri" w:cs="Calibri"/>
          <w:sz w:val="22"/>
          <w:szCs w:val="22"/>
        </w:rPr>
        <w:t>Understand the system</w:t>
      </w:r>
    </w:p>
    <w:p w14:paraId="20CAAA4E" w14:textId="77777777" w:rsidR="00487158" w:rsidRPr="00487158" w:rsidRDefault="00487158" w:rsidP="00487158">
      <w:pPr>
        <w:numPr>
          <w:ilvl w:val="0"/>
          <w:numId w:val="59"/>
        </w:numPr>
        <w:rPr>
          <w:rFonts w:ascii="Calibri" w:hAnsi="Calibri" w:cs="Calibri"/>
          <w:sz w:val="22"/>
          <w:szCs w:val="22"/>
        </w:rPr>
      </w:pPr>
      <w:r w:rsidRPr="00487158">
        <w:rPr>
          <w:rFonts w:ascii="Calibri" w:hAnsi="Calibri" w:cs="Calibri"/>
          <w:sz w:val="22"/>
          <w:szCs w:val="22"/>
        </w:rPr>
        <w:t>Recognize the patterns</w:t>
      </w:r>
    </w:p>
    <w:p w14:paraId="19F4345A" w14:textId="77777777" w:rsidR="00487158" w:rsidRPr="00487158" w:rsidRDefault="00487158" w:rsidP="00487158">
      <w:pPr>
        <w:numPr>
          <w:ilvl w:val="0"/>
          <w:numId w:val="59"/>
        </w:numPr>
        <w:rPr>
          <w:rFonts w:ascii="Calibri" w:hAnsi="Calibri" w:cs="Calibri"/>
          <w:sz w:val="22"/>
          <w:szCs w:val="22"/>
        </w:rPr>
      </w:pPr>
      <w:r w:rsidRPr="00487158">
        <w:rPr>
          <w:rFonts w:ascii="Calibri" w:hAnsi="Calibri" w:cs="Calibri"/>
          <w:sz w:val="22"/>
          <w:szCs w:val="22"/>
        </w:rPr>
        <w:t>Live the practice</w:t>
      </w:r>
    </w:p>
    <w:p w14:paraId="48891525"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615A2E67">
          <v:rect id="_x0000_i1027" alt="" style="width:468pt;height:.05pt;mso-width-percent:0;mso-height-percent:0;mso-width-percent:0;mso-height-percent:0" o:hralign="center" o:hrstd="t" o:hr="t" fillcolor="#a0a0a0" stroked="f"/>
        </w:pict>
      </w:r>
    </w:p>
    <w:p w14:paraId="4DFD0BF9"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A note about therapy</w:t>
      </w:r>
    </w:p>
    <w:p w14:paraId="7FC13FFF"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For some people, education and integration are enough to create meaningful change.</w:t>
      </w:r>
      <w:r w:rsidRPr="00487158">
        <w:rPr>
          <w:rFonts w:ascii="Calibri" w:hAnsi="Calibri" w:cs="Calibri"/>
          <w:sz w:val="22"/>
          <w:szCs w:val="22"/>
        </w:rPr>
        <w:br/>
        <w:t>For others, deeper trauma processing can be helpful.</w:t>
      </w:r>
    </w:p>
    <w:p w14:paraId="33C11319" w14:textId="77777777" w:rsidR="00487158" w:rsidRPr="00487158" w:rsidRDefault="00487158" w:rsidP="00487158">
      <w:pPr>
        <w:rPr>
          <w:rFonts w:ascii="Calibri" w:hAnsi="Calibri" w:cs="Calibri"/>
          <w:sz w:val="22"/>
          <w:szCs w:val="22"/>
        </w:rPr>
      </w:pPr>
      <w:r w:rsidRPr="00487158">
        <w:rPr>
          <w:rFonts w:ascii="Calibri" w:hAnsi="Calibri" w:cs="Calibri"/>
          <w:sz w:val="22"/>
          <w:szCs w:val="22"/>
        </w:rPr>
        <w:t>This course stands on its own — therapy is </w:t>
      </w:r>
      <w:r w:rsidRPr="00487158">
        <w:rPr>
          <w:rFonts w:ascii="Calibri" w:hAnsi="Calibri" w:cs="Calibri"/>
          <w:b/>
          <w:bCs/>
          <w:sz w:val="22"/>
          <w:szCs w:val="22"/>
        </w:rPr>
        <w:t>not required</w:t>
      </w:r>
      <w:r w:rsidRPr="00487158">
        <w:rPr>
          <w:rFonts w:ascii="Calibri" w:hAnsi="Calibri" w:cs="Calibri"/>
          <w:sz w:val="22"/>
          <w:szCs w:val="22"/>
        </w:rPr>
        <w:t> to benefit from this work.</w:t>
      </w:r>
    </w:p>
    <w:p w14:paraId="11066A7F"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0C645442">
          <v:rect id="_x0000_i1026" alt="" style="width:468pt;height:.05pt;mso-width-percent:0;mso-height-percent:0;mso-width-percent:0;mso-height-percent:0" o:hralign="center" o:hrstd="t" o:hr="t" fillcolor="#a0a0a0" stroked="f"/>
        </w:pict>
      </w:r>
    </w:p>
    <w:p w14:paraId="3E303765"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Ready to integrate?</w:t>
      </w:r>
    </w:p>
    <w:p w14:paraId="5AC9EC71" w14:textId="77777777" w:rsidR="00487158" w:rsidRPr="00487158" w:rsidRDefault="00487158" w:rsidP="00487158">
      <w:pPr>
        <w:rPr>
          <w:rFonts w:ascii="Calibri" w:hAnsi="Calibri" w:cs="Calibri"/>
          <w:sz w:val="22"/>
          <w:szCs w:val="22"/>
        </w:rPr>
      </w:pPr>
      <w:r w:rsidRPr="00487158">
        <w:rPr>
          <w:rFonts w:ascii="Calibri" w:hAnsi="Calibri" w:cs="Calibri"/>
          <w:b/>
          <w:bCs/>
          <w:sz w:val="22"/>
          <w:szCs w:val="22"/>
        </w:rPr>
        <w:t>Button:</w:t>
      </w:r>
      <w:r w:rsidRPr="00487158">
        <w:rPr>
          <w:rFonts w:ascii="Calibri" w:hAnsi="Calibri" w:cs="Calibri"/>
          <w:sz w:val="22"/>
          <w:szCs w:val="22"/>
        </w:rPr>
        <w:t> Enroll in Living Regulated</w:t>
      </w:r>
    </w:p>
    <w:p w14:paraId="0F808139" w14:textId="77777777" w:rsidR="00487158" w:rsidRPr="00487158" w:rsidRDefault="00F2796E" w:rsidP="00487158">
      <w:pPr>
        <w:rPr>
          <w:rFonts w:ascii="Calibri" w:hAnsi="Calibri" w:cs="Calibri"/>
          <w:sz w:val="22"/>
          <w:szCs w:val="22"/>
        </w:rPr>
      </w:pPr>
      <w:r w:rsidRPr="00F2796E">
        <w:rPr>
          <w:rFonts w:ascii="Calibri" w:hAnsi="Calibri" w:cs="Calibri"/>
          <w:noProof/>
          <w:sz w:val="22"/>
          <w:szCs w:val="22"/>
          <w14:ligatures w14:val="standardContextual"/>
        </w:rPr>
        <w:pict w14:anchorId="3129068D">
          <v:rect id="_x0000_i1025" alt="" style="width:468pt;height:.05pt;mso-width-percent:0;mso-height-percent:0;mso-width-percent:0;mso-height-percent:0" o:hralign="center" o:hrstd="t" o:hr="t" fillcolor="#a0a0a0" stroked="f"/>
        </w:pict>
      </w:r>
    </w:p>
    <w:p w14:paraId="4FEA16D6" w14:textId="77777777" w:rsidR="00487158" w:rsidRPr="00487158" w:rsidRDefault="00487158" w:rsidP="00487158">
      <w:pPr>
        <w:outlineLvl w:val="1"/>
        <w:rPr>
          <w:rFonts w:ascii="Calibri" w:hAnsi="Calibri" w:cs="Calibri"/>
          <w:b/>
          <w:bCs/>
          <w:sz w:val="22"/>
          <w:szCs w:val="22"/>
        </w:rPr>
      </w:pPr>
      <w:r w:rsidRPr="00487158">
        <w:rPr>
          <w:rFonts w:ascii="Calibri" w:hAnsi="Calibri" w:cs="Calibri"/>
          <w:b/>
          <w:bCs/>
          <w:sz w:val="22"/>
          <w:szCs w:val="22"/>
        </w:rPr>
        <w:t>Optional cross-sell (bottom of Course 3 page)</w:t>
      </w:r>
    </w:p>
    <w:p w14:paraId="627AF33F" w14:textId="77777777" w:rsidR="00487158" w:rsidRPr="00487158" w:rsidRDefault="00487158" w:rsidP="00487158">
      <w:r w:rsidRPr="00487158">
        <w:rPr>
          <w:rFonts w:ascii="Calibri" w:hAnsi="Calibri" w:cs="Calibri"/>
          <w:sz w:val="22"/>
          <w:szCs w:val="22"/>
        </w:rPr>
        <w:t>Looking for individualized support?</w:t>
      </w:r>
      <w:r w:rsidRPr="00487158">
        <w:rPr>
          <w:rFonts w:ascii="Calibri" w:hAnsi="Calibri" w:cs="Calibri"/>
          <w:sz w:val="22"/>
          <w:szCs w:val="22"/>
        </w:rPr>
        <w:br/>
        <w:t>Consultation and trauma-focused therapy are offered on a limited basis.</w:t>
      </w:r>
    </w:p>
    <w:p w14:paraId="202637DB" w14:textId="77777777" w:rsidR="003875F6" w:rsidRDefault="003875F6" w:rsidP="00487158"/>
    <w:sectPr w:rsidR="00387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8E7"/>
    <w:multiLevelType w:val="multilevel"/>
    <w:tmpl w:val="45BE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94F"/>
    <w:multiLevelType w:val="multilevel"/>
    <w:tmpl w:val="492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929B3"/>
    <w:multiLevelType w:val="multilevel"/>
    <w:tmpl w:val="D308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44B32"/>
    <w:multiLevelType w:val="multilevel"/>
    <w:tmpl w:val="FDFE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B6175"/>
    <w:multiLevelType w:val="multilevel"/>
    <w:tmpl w:val="1F10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93E47"/>
    <w:multiLevelType w:val="multilevel"/>
    <w:tmpl w:val="B986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907AC"/>
    <w:multiLevelType w:val="multilevel"/>
    <w:tmpl w:val="1E783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E0BC2"/>
    <w:multiLevelType w:val="multilevel"/>
    <w:tmpl w:val="9640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46F8D"/>
    <w:multiLevelType w:val="multilevel"/>
    <w:tmpl w:val="9AD2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566F3"/>
    <w:multiLevelType w:val="multilevel"/>
    <w:tmpl w:val="70C4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53667"/>
    <w:multiLevelType w:val="multilevel"/>
    <w:tmpl w:val="8210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954C8"/>
    <w:multiLevelType w:val="multilevel"/>
    <w:tmpl w:val="9BB2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72EEC"/>
    <w:multiLevelType w:val="multilevel"/>
    <w:tmpl w:val="C3E4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A70FE"/>
    <w:multiLevelType w:val="multilevel"/>
    <w:tmpl w:val="3474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B73BC"/>
    <w:multiLevelType w:val="multilevel"/>
    <w:tmpl w:val="9170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F84A2B"/>
    <w:multiLevelType w:val="multilevel"/>
    <w:tmpl w:val="4A88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E2E8F"/>
    <w:multiLevelType w:val="multilevel"/>
    <w:tmpl w:val="BCDA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F73C5"/>
    <w:multiLevelType w:val="multilevel"/>
    <w:tmpl w:val="3CF6F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17C86"/>
    <w:multiLevelType w:val="multilevel"/>
    <w:tmpl w:val="024E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E49FF"/>
    <w:multiLevelType w:val="multilevel"/>
    <w:tmpl w:val="1ED4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126D9F"/>
    <w:multiLevelType w:val="multilevel"/>
    <w:tmpl w:val="794E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467EE"/>
    <w:multiLevelType w:val="multilevel"/>
    <w:tmpl w:val="DA4C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C2B8D"/>
    <w:multiLevelType w:val="multilevel"/>
    <w:tmpl w:val="13D4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065CC7"/>
    <w:multiLevelType w:val="multilevel"/>
    <w:tmpl w:val="F54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B0925"/>
    <w:multiLevelType w:val="multilevel"/>
    <w:tmpl w:val="EA78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F6B15"/>
    <w:multiLevelType w:val="multilevel"/>
    <w:tmpl w:val="B576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12955"/>
    <w:multiLevelType w:val="multilevel"/>
    <w:tmpl w:val="BB46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143346"/>
    <w:multiLevelType w:val="multilevel"/>
    <w:tmpl w:val="6048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2C51A2"/>
    <w:multiLevelType w:val="multilevel"/>
    <w:tmpl w:val="EE6A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AA24DE"/>
    <w:multiLevelType w:val="multilevel"/>
    <w:tmpl w:val="260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1954F8"/>
    <w:multiLevelType w:val="multilevel"/>
    <w:tmpl w:val="C71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B50DB"/>
    <w:multiLevelType w:val="multilevel"/>
    <w:tmpl w:val="39D2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C26655"/>
    <w:multiLevelType w:val="multilevel"/>
    <w:tmpl w:val="3B2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795F21"/>
    <w:multiLevelType w:val="multilevel"/>
    <w:tmpl w:val="9866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D77E84"/>
    <w:multiLevelType w:val="multilevel"/>
    <w:tmpl w:val="B62A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511BD5"/>
    <w:multiLevelType w:val="multilevel"/>
    <w:tmpl w:val="DCBC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1E619A"/>
    <w:multiLevelType w:val="multilevel"/>
    <w:tmpl w:val="20B4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680074"/>
    <w:multiLevelType w:val="multilevel"/>
    <w:tmpl w:val="352C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CE24D1"/>
    <w:multiLevelType w:val="multilevel"/>
    <w:tmpl w:val="32F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B29E3"/>
    <w:multiLevelType w:val="multilevel"/>
    <w:tmpl w:val="4DE2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4D57B3"/>
    <w:multiLevelType w:val="multilevel"/>
    <w:tmpl w:val="70E2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8236F7"/>
    <w:multiLevelType w:val="multilevel"/>
    <w:tmpl w:val="DCA2B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9A2DDA"/>
    <w:multiLevelType w:val="multilevel"/>
    <w:tmpl w:val="88F6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28712F"/>
    <w:multiLevelType w:val="multilevel"/>
    <w:tmpl w:val="BFFC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826624"/>
    <w:multiLevelType w:val="multilevel"/>
    <w:tmpl w:val="5CD4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67360F"/>
    <w:multiLevelType w:val="multilevel"/>
    <w:tmpl w:val="2C0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B777DB"/>
    <w:multiLevelType w:val="multilevel"/>
    <w:tmpl w:val="B208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283FE1"/>
    <w:multiLevelType w:val="multilevel"/>
    <w:tmpl w:val="B920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223331"/>
    <w:multiLevelType w:val="multilevel"/>
    <w:tmpl w:val="2D5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75762D"/>
    <w:multiLevelType w:val="multilevel"/>
    <w:tmpl w:val="D554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1F732B"/>
    <w:multiLevelType w:val="multilevel"/>
    <w:tmpl w:val="292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C565E1"/>
    <w:multiLevelType w:val="multilevel"/>
    <w:tmpl w:val="60B0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C601F7"/>
    <w:multiLevelType w:val="multilevel"/>
    <w:tmpl w:val="2BD0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F33BFF"/>
    <w:multiLevelType w:val="multilevel"/>
    <w:tmpl w:val="D16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C106D3"/>
    <w:multiLevelType w:val="multilevel"/>
    <w:tmpl w:val="04A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DC092A"/>
    <w:multiLevelType w:val="multilevel"/>
    <w:tmpl w:val="68DA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D85960"/>
    <w:multiLevelType w:val="multilevel"/>
    <w:tmpl w:val="20EE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6E5588"/>
    <w:multiLevelType w:val="multilevel"/>
    <w:tmpl w:val="F91C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AD3930"/>
    <w:multiLevelType w:val="multilevel"/>
    <w:tmpl w:val="3B36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4B4EB0"/>
    <w:multiLevelType w:val="multilevel"/>
    <w:tmpl w:val="F384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B46050"/>
    <w:multiLevelType w:val="multilevel"/>
    <w:tmpl w:val="5E9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8119D2"/>
    <w:multiLevelType w:val="multilevel"/>
    <w:tmpl w:val="A342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F55E71"/>
    <w:multiLevelType w:val="hybridMultilevel"/>
    <w:tmpl w:val="DF22B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7164DDC"/>
    <w:multiLevelType w:val="multilevel"/>
    <w:tmpl w:val="47AC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B370D4"/>
    <w:multiLevelType w:val="multilevel"/>
    <w:tmpl w:val="6ADAA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EA1B34"/>
    <w:multiLevelType w:val="multilevel"/>
    <w:tmpl w:val="9B5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8C7248"/>
    <w:multiLevelType w:val="multilevel"/>
    <w:tmpl w:val="E9E6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9113CF"/>
    <w:multiLevelType w:val="multilevel"/>
    <w:tmpl w:val="5784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6B1CAE"/>
    <w:multiLevelType w:val="multilevel"/>
    <w:tmpl w:val="CF70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105FD7"/>
    <w:multiLevelType w:val="multilevel"/>
    <w:tmpl w:val="F30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524FCF"/>
    <w:multiLevelType w:val="multilevel"/>
    <w:tmpl w:val="E0B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9426E3"/>
    <w:multiLevelType w:val="multilevel"/>
    <w:tmpl w:val="057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8B27DD"/>
    <w:multiLevelType w:val="multilevel"/>
    <w:tmpl w:val="18DAE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BC2016"/>
    <w:multiLevelType w:val="multilevel"/>
    <w:tmpl w:val="6AE4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5C0E48"/>
    <w:multiLevelType w:val="multilevel"/>
    <w:tmpl w:val="1DB2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1E1C13"/>
    <w:multiLevelType w:val="multilevel"/>
    <w:tmpl w:val="82CE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A60201"/>
    <w:multiLevelType w:val="multilevel"/>
    <w:tmpl w:val="2360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036B55"/>
    <w:multiLevelType w:val="multilevel"/>
    <w:tmpl w:val="F574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4C4B86"/>
    <w:multiLevelType w:val="multilevel"/>
    <w:tmpl w:val="3BE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B51F19"/>
    <w:multiLevelType w:val="multilevel"/>
    <w:tmpl w:val="58F8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282CE6"/>
    <w:multiLevelType w:val="multilevel"/>
    <w:tmpl w:val="4EA6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1940CF"/>
    <w:multiLevelType w:val="multilevel"/>
    <w:tmpl w:val="0A96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E6102D"/>
    <w:multiLevelType w:val="multilevel"/>
    <w:tmpl w:val="695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B550CF"/>
    <w:multiLevelType w:val="multilevel"/>
    <w:tmpl w:val="CBD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154F2C"/>
    <w:multiLevelType w:val="multilevel"/>
    <w:tmpl w:val="014E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195E11"/>
    <w:multiLevelType w:val="multilevel"/>
    <w:tmpl w:val="0020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7408A3"/>
    <w:multiLevelType w:val="multilevel"/>
    <w:tmpl w:val="F826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E014F5"/>
    <w:multiLevelType w:val="multilevel"/>
    <w:tmpl w:val="4FC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4F5DD3"/>
    <w:multiLevelType w:val="multilevel"/>
    <w:tmpl w:val="48AA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9A15DF"/>
    <w:multiLevelType w:val="multilevel"/>
    <w:tmpl w:val="5B3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3F6FE8"/>
    <w:multiLevelType w:val="multilevel"/>
    <w:tmpl w:val="BFB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C73C2B"/>
    <w:multiLevelType w:val="multilevel"/>
    <w:tmpl w:val="07F2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1E44D8"/>
    <w:multiLevelType w:val="multilevel"/>
    <w:tmpl w:val="C4A2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02080E"/>
    <w:multiLevelType w:val="multilevel"/>
    <w:tmpl w:val="81E01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2B6452"/>
    <w:multiLevelType w:val="multilevel"/>
    <w:tmpl w:val="B62A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B20B43"/>
    <w:multiLevelType w:val="multilevel"/>
    <w:tmpl w:val="8B64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75517A"/>
    <w:multiLevelType w:val="multilevel"/>
    <w:tmpl w:val="DAF68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CA778C"/>
    <w:multiLevelType w:val="multilevel"/>
    <w:tmpl w:val="0C1CD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E92E10"/>
    <w:multiLevelType w:val="multilevel"/>
    <w:tmpl w:val="97E0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D32253"/>
    <w:multiLevelType w:val="multilevel"/>
    <w:tmpl w:val="0D2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3572F8"/>
    <w:multiLevelType w:val="multilevel"/>
    <w:tmpl w:val="A8E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2A20A2"/>
    <w:multiLevelType w:val="multilevel"/>
    <w:tmpl w:val="23C8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A81C1F"/>
    <w:multiLevelType w:val="multilevel"/>
    <w:tmpl w:val="F7E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910EBD"/>
    <w:multiLevelType w:val="multilevel"/>
    <w:tmpl w:val="4C2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9C06B5"/>
    <w:multiLevelType w:val="multilevel"/>
    <w:tmpl w:val="DB4E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A648F0"/>
    <w:multiLevelType w:val="multilevel"/>
    <w:tmpl w:val="C960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DA12F1"/>
    <w:multiLevelType w:val="multilevel"/>
    <w:tmpl w:val="CE80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EB2535"/>
    <w:multiLevelType w:val="multilevel"/>
    <w:tmpl w:val="467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E93AAF"/>
    <w:multiLevelType w:val="multilevel"/>
    <w:tmpl w:val="20A4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7D67EB"/>
    <w:multiLevelType w:val="multilevel"/>
    <w:tmpl w:val="FF9A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A13F84"/>
    <w:multiLevelType w:val="multilevel"/>
    <w:tmpl w:val="B52A8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355689"/>
    <w:multiLevelType w:val="multilevel"/>
    <w:tmpl w:val="0D0A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396CD8"/>
    <w:multiLevelType w:val="multilevel"/>
    <w:tmpl w:val="C83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087D45"/>
    <w:multiLevelType w:val="multilevel"/>
    <w:tmpl w:val="2358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0905E4"/>
    <w:multiLevelType w:val="multilevel"/>
    <w:tmpl w:val="5C5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171094"/>
    <w:multiLevelType w:val="multilevel"/>
    <w:tmpl w:val="630A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6131F4"/>
    <w:multiLevelType w:val="multilevel"/>
    <w:tmpl w:val="55C8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E557D2"/>
    <w:multiLevelType w:val="multilevel"/>
    <w:tmpl w:val="D084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F566E9"/>
    <w:multiLevelType w:val="multilevel"/>
    <w:tmpl w:val="8414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CF28D0"/>
    <w:multiLevelType w:val="multilevel"/>
    <w:tmpl w:val="D7D8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300179">
    <w:abstractNumId w:val="106"/>
  </w:num>
  <w:num w:numId="2" w16cid:durableId="753094339">
    <w:abstractNumId w:val="90"/>
  </w:num>
  <w:num w:numId="3" w16cid:durableId="1788619229">
    <w:abstractNumId w:val="75"/>
  </w:num>
  <w:num w:numId="4" w16cid:durableId="602610122">
    <w:abstractNumId w:val="51"/>
  </w:num>
  <w:num w:numId="5" w16cid:durableId="311838216">
    <w:abstractNumId w:val="27"/>
  </w:num>
  <w:num w:numId="6" w16cid:durableId="733822439">
    <w:abstractNumId w:val="91"/>
  </w:num>
  <w:num w:numId="7" w16cid:durableId="1081296784">
    <w:abstractNumId w:val="116"/>
  </w:num>
  <w:num w:numId="8" w16cid:durableId="1757284160">
    <w:abstractNumId w:val="33"/>
  </w:num>
  <w:num w:numId="9" w16cid:durableId="1570731101">
    <w:abstractNumId w:val="92"/>
  </w:num>
  <w:num w:numId="10" w16cid:durableId="608782418">
    <w:abstractNumId w:val="99"/>
  </w:num>
  <w:num w:numId="11" w16cid:durableId="1475876169">
    <w:abstractNumId w:val="49"/>
  </w:num>
  <w:num w:numId="12" w16cid:durableId="916866336">
    <w:abstractNumId w:val="65"/>
  </w:num>
  <w:num w:numId="13" w16cid:durableId="1961641671">
    <w:abstractNumId w:val="24"/>
  </w:num>
  <w:num w:numId="14" w16cid:durableId="62720748">
    <w:abstractNumId w:val="114"/>
  </w:num>
  <w:num w:numId="15" w16cid:durableId="1098064959">
    <w:abstractNumId w:val="47"/>
  </w:num>
  <w:num w:numId="16" w16cid:durableId="1523516445">
    <w:abstractNumId w:val="52"/>
  </w:num>
  <w:num w:numId="17" w16cid:durableId="1744568332">
    <w:abstractNumId w:val="12"/>
  </w:num>
  <w:num w:numId="18" w16cid:durableId="527061940">
    <w:abstractNumId w:val="42"/>
  </w:num>
  <w:num w:numId="19" w16cid:durableId="1127117779">
    <w:abstractNumId w:val="81"/>
  </w:num>
  <w:num w:numId="20" w16cid:durableId="1327629389">
    <w:abstractNumId w:val="38"/>
  </w:num>
  <w:num w:numId="21" w16cid:durableId="2013560431">
    <w:abstractNumId w:val="37"/>
  </w:num>
  <w:num w:numId="22" w16cid:durableId="1756516194">
    <w:abstractNumId w:val="77"/>
  </w:num>
  <w:num w:numId="23" w16cid:durableId="1892036755">
    <w:abstractNumId w:val="44"/>
  </w:num>
  <w:num w:numId="24" w16cid:durableId="479151192">
    <w:abstractNumId w:val="28"/>
  </w:num>
  <w:num w:numId="25" w16cid:durableId="697508178">
    <w:abstractNumId w:val="18"/>
  </w:num>
  <w:num w:numId="26" w16cid:durableId="378553927">
    <w:abstractNumId w:val="104"/>
  </w:num>
  <w:num w:numId="27" w16cid:durableId="1516846249">
    <w:abstractNumId w:val="85"/>
  </w:num>
  <w:num w:numId="28" w16cid:durableId="778376525">
    <w:abstractNumId w:val="102"/>
  </w:num>
  <w:num w:numId="29" w16cid:durableId="1944536813">
    <w:abstractNumId w:val="88"/>
  </w:num>
  <w:num w:numId="30" w16cid:durableId="1259174210">
    <w:abstractNumId w:val="36"/>
  </w:num>
  <w:num w:numId="31" w16cid:durableId="757294346">
    <w:abstractNumId w:val="39"/>
  </w:num>
  <w:num w:numId="32" w16cid:durableId="1725330998">
    <w:abstractNumId w:val="5"/>
  </w:num>
  <w:num w:numId="33" w16cid:durableId="277638024">
    <w:abstractNumId w:val="56"/>
  </w:num>
  <w:num w:numId="34" w16cid:durableId="380137305">
    <w:abstractNumId w:val="29"/>
  </w:num>
  <w:num w:numId="35" w16cid:durableId="1480340608">
    <w:abstractNumId w:val="98"/>
  </w:num>
  <w:num w:numId="36" w16cid:durableId="2021344944">
    <w:abstractNumId w:val="74"/>
  </w:num>
  <w:num w:numId="37" w16cid:durableId="1868173163">
    <w:abstractNumId w:val="11"/>
  </w:num>
  <w:num w:numId="38" w16cid:durableId="2109352422">
    <w:abstractNumId w:val="26"/>
  </w:num>
  <w:num w:numId="39" w16cid:durableId="67074538">
    <w:abstractNumId w:val="8"/>
  </w:num>
  <w:num w:numId="40" w16cid:durableId="1743678601">
    <w:abstractNumId w:val="69"/>
  </w:num>
  <w:num w:numId="41" w16cid:durableId="863179197">
    <w:abstractNumId w:val="25"/>
  </w:num>
  <w:num w:numId="42" w16cid:durableId="718668357">
    <w:abstractNumId w:val="48"/>
  </w:num>
  <w:num w:numId="43" w16cid:durableId="672219363">
    <w:abstractNumId w:val="70"/>
  </w:num>
  <w:num w:numId="44" w16cid:durableId="504248277">
    <w:abstractNumId w:val="118"/>
  </w:num>
  <w:num w:numId="45" w16cid:durableId="985552673">
    <w:abstractNumId w:val="23"/>
  </w:num>
  <w:num w:numId="46" w16cid:durableId="111288548">
    <w:abstractNumId w:val="89"/>
  </w:num>
  <w:num w:numId="47" w16cid:durableId="326632881">
    <w:abstractNumId w:val="111"/>
  </w:num>
  <w:num w:numId="48" w16cid:durableId="105472239">
    <w:abstractNumId w:val="105"/>
  </w:num>
  <w:num w:numId="49" w16cid:durableId="1547057986">
    <w:abstractNumId w:val="112"/>
  </w:num>
  <w:num w:numId="50" w16cid:durableId="528377954">
    <w:abstractNumId w:val="3"/>
  </w:num>
  <w:num w:numId="51" w16cid:durableId="441459249">
    <w:abstractNumId w:val="57"/>
  </w:num>
  <w:num w:numId="52" w16cid:durableId="1031803979">
    <w:abstractNumId w:val="108"/>
  </w:num>
  <w:num w:numId="53" w16cid:durableId="1061829193">
    <w:abstractNumId w:val="32"/>
  </w:num>
  <w:num w:numId="54" w16cid:durableId="1010839518">
    <w:abstractNumId w:val="53"/>
  </w:num>
  <w:num w:numId="55" w16cid:durableId="833685098">
    <w:abstractNumId w:val="2"/>
  </w:num>
  <w:num w:numId="56" w16cid:durableId="1608350679">
    <w:abstractNumId w:val="68"/>
  </w:num>
  <w:num w:numId="57" w16cid:durableId="1215704313">
    <w:abstractNumId w:val="40"/>
  </w:num>
  <w:num w:numId="58" w16cid:durableId="1025667574">
    <w:abstractNumId w:val="109"/>
  </w:num>
  <w:num w:numId="59" w16cid:durableId="1015620245">
    <w:abstractNumId w:val="60"/>
  </w:num>
  <w:num w:numId="60" w16cid:durableId="1342003440">
    <w:abstractNumId w:val="6"/>
  </w:num>
  <w:num w:numId="61" w16cid:durableId="57560622">
    <w:abstractNumId w:val="59"/>
  </w:num>
  <w:num w:numId="62" w16cid:durableId="414327644">
    <w:abstractNumId w:val="115"/>
  </w:num>
  <w:num w:numId="63" w16cid:durableId="706101914">
    <w:abstractNumId w:val="45"/>
  </w:num>
  <w:num w:numId="64" w16cid:durableId="506024755">
    <w:abstractNumId w:val="78"/>
  </w:num>
  <w:num w:numId="65" w16cid:durableId="313802728">
    <w:abstractNumId w:val="19"/>
  </w:num>
  <w:num w:numId="66" w16cid:durableId="2015298307">
    <w:abstractNumId w:val="93"/>
  </w:num>
  <w:num w:numId="67" w16cid:durableId="759644412">
    <w:abstractNumId w:val="64"/>
  </w:num>
  <w:num w:numId="68" w16cid:durableId="569997394">
    <w:abstractNumId w:val="76"/>
  </w:num>
  <w:num w:numId="69" w16cid:durableId="856433476">
    <w:abstractNumId w:val="31"/>
  </w:num>
  <w:num w:numId="70" w16cid:durableId="2064481638">
    <w:abstractNumId w:val="17"/>
  </w:num>
  <w:num w:numId="71" w16cid:durableId="197353824">
    <w:abstractNumId w:val="113"/>
  </w:num>
  <w:num w:numId="72" w16cid:durableId="81221074">
    <w:abstractNumId w:val="83"/>
  </w:num>
  <w:num w:numId="73" w16cid:durableId="2100566289">
    <w:abstractNumId w:val="41"/>
  </w:num>
  <w:num w:numId="74" w16cid:durableId="1499539099">
    <w:abstractNumId w:val="71"/>
  </w:num>
  <w:num w:numId="75" w16cid:durableId="1549756869">
    <w:abstractNumId w:val="72"/>
  </w:num>
  <w:num w:numId="76" w16cid:durableId="1381435835">
    <w:abstractNumId w:val="110"/>
  </w:num>
  <w:num w:numId="77" w16cid:durableId="1559433265">
    <w:abstractNumId w:val="4"/>
  </w:num>
  <w:num w:numId="78" w16cid:durableId="578751897">
    <w:abstractNumId w:val="96"/>
  </w:num>
  <w:num w:numId="79" w16cid:durableId="1038623881">
    <w:abstractNumId w:val="97"/>
  </w:num>
  <w:num w:numId="80" w16cid:durableId="869875582">
    <w:abstractNumId w:val="80"/>
  </w:num>
  <w:num w:numId="81" w16cid:durableId="1602713561">
    <w:abstractNumId w:val="117"/>
  </w:num>
  <w:num w:numId="82" w16cid:durableId="960916917">
    <w:abstractNumId w:val="119"/>
  </w:num>
  <w:num w:numId="83" w16cid:durableId="711342761">
    <w:abstractNumId w:val="0"/>
  </w:num>
  <w:num w:numId="84" w16cid:durableId="186023449">
    <w:abstractNumId w:val="43"/>
  </w:num>
  <w:num w:numId="85" w16cid:durableId="1697344833">
    <w:abstractNumId w:val="66"/>
  </w:num>
  <w:num w:numId="86" w16cid:durableId="620962684">
    <w:abstractNumId w:val="16"/>
  </w:num>
  <w:num w:numId="87" w16cid:durableId="1530335434">
    <w:abstractNumId w:val="1"/>
  </w:num>
  <w:num w:numId="88" w16cid:durableId="833881615">
    <w:abstractNumId w:val="84"/>
  </w:num>
  <w:num w:numId="89" w16cid:durableId="2134904255">
    <w:abstractNumId w:val="30"/>
  </w:num>
  <w:num w:numId="90" w16cid:durableId="895748558">
    <w:abstractNumId w:val="20"/>
  </w:num>
  <w:num w:numId="91" w16cid:durableId="302738249">
    <w:abstractNumId w:val="63"/>
  </w:num>
  <w:num w:numId="92" w16cid:durableId="1863399528">
    <w:abstractNumId w:val="34"/>
  </w:num>
  <w:num w:numId="93" w16cid:durableId="345906166">
    <w:abstractNumId w:val="35"/>
  </w:num>
  <w:num w:numId="94" w16cid:durableId="216355537">
    <w:abstractNumId w:val="95"/>
  </w:num>
  <w:num w:numId="95" w16cid:durableId="1927615648">
    <w:abstractNumId w:val="82"/>
  </w:num>
  <w:num w:numId="96" w16cid:durableId="556625860">
    <w:abstractNumId w:val="107"/>
  </w:num>
  <w:num w:numId="97" w16cid:durableId="1435784575">
    <w:abstractNumId w:val="9"/>
  </w:num>
  <w:num w:numId="98" w16cid:durableId="1275941206">
    <w:abstractNumId w:val="50"/>
  </w:num>
  <w:num w:numId="99" w16cid:durableId="1108114520">
    <w:abstractNumId w:val="22"/>
  </w:num>
  <w:num w:numId="100" w16cid:durableId="935484301">
    <w:abstractNumId w:val="21"/>
  </w:num>
  <w:num w:numId="101" w16cid:durableId="533201878">
    <w:abstractNumId w:val="7"/>
  </w:num>
  <w:num w:numId="102" w16cid:durableId="195778747">
    <w:abstractNumId w:val="79"/>
  </w:num>
  <w:num w:numId="103" w16cid:durableId="318657460">
    <w:abstractNumId w:val="46"/>
  </w:num>
  <w:num w:numId="104" w16cid:durableId="1087120127">
    <w:abstractNumId w:val="103"/>
  </w:num>
  <w:num w:numId="105" w16cid:durableId="1793593329">
    <w:abstractNumId w:val="73"/>
  </w:num>
  <w:num w:numId="106" w16cid:durableId="1937513411">
    <w:abstractNumId w:val="55"/>
  </w:num>
  <w:num w:numId="107" w16cid:durableId="694963199">
    <w:abstractNumId w:val="54"/>
  </w:num>
  <w:num w:numId="108" w16cid:durableId="45419795">
    <w:abstractNumId w:val="67"/>
  </w:num>
  <w:num w:numId="109" w16cid:durableId="1634822206">
    <w:abstractNumId w:val="61"/>
  </w:num>
  <w:num w:numId="110" w16cid:durableId="742872335">
    <w:abstractNumId w:val="86"/>
  </w:num>
  <w:num w:numId="111" w16cid:durableId="304088210">
    <w:abstractNumId w:val="87"/>
  </w:num>
  <w:num w:numId="112" w16cid:durableId="1918006662">
    <w:abstractNumId w:val="13"/>
  </w:num>
  <w:num w:numId="113" w16cid:durableId="110786524">
    <w:abstractNumId w:val="94"/>
  </w:num>
  <w:num w:numId="114" w16cid:durableId="993681513">
    <w:abstractNumId w:val="10"/>
  </w:num>
  <w:num w:numId="115" w16cid:durableId="1675112833">
    <w:abstractNumId w:val="101"/>
  </w:num>
  <w:num w:numId="116" w16cid:durableId="85856133">
    <w:abstractNumId w:val="100"/>
  </w:num>
  <w:num w:numId="117" w16cid:durableId="2082098881">
    <w:abstractNumId w:val="15"/>
  </w:num>
  <w:num w:numId="118" w16cid:durableId="539324444">
    <w:abstractNumId w:val="14"/>
  </w:num>
  <w:num w:numId="119" w16cid:durableId="129521399">
    <w:abstractNumId w:val="58"/>
  </w:num>
  <w:num w:numId="120" w16cid:durableId="1230385383">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158"/>
    <w:rsid w:val="00001DCC"/>
    <w:rsid w:val="000518FD"/>
    <w:rsid w:val="00150757"/>
    <w:rsid w:val="001F7EF7"/>
    <w:rsid w:val="00256C5F"/>
    <w:rsid w:val="002B4B80"/>
    <w:rsid w:val="0033275D"/>
    <w:rsid w:val="00374B20"/>
    <w:rsid w:val="003875F6"/>
    <w:rsid w:val="00391109"/>
    <w:rsid w:val="003F2FCB"/>
    <w:rsid w:val="00425934"/>
    <w:rsid w:val="00466D3D"/>
    <w:rsid w:val="00476BAD"/>
    <w:rsid w:val="00477C5F"/>
    <w:rsid w:val="00487158"/>
    <w:rsid w:val="00514A0B"/>
    <w:rsid w:val="00577975"/>
    <w:rsid w:val="0059665B"/>
    <w:rsid w:val="00645AFA"/>
    <w:rsid w:val="00675F6E"/>
    <w:rsid w:val="00740184"/>
    <w:rsid w:val="007844C4"/>
    <w:rsid w:val="0078579E"/>
    <w:rsid w:val="007A29BC"/>
    <w:rsid w:val="007C664A"/>
    <w:rsid w:val="007D6532"/>
    <w:rsid w:val="00844475"/>
    <w:rsid w:val="00854A4E"/>
    <w:rsid w:val="0093429B"/>
    <w:rsid w:val="009F0DE6"/>
    <w:rsid w:val="009F44F1"/>
    <w:rsid w:val="00A067F3"/>
    <w:rsid w:val="00A361BF"/>
    <w:rsid w:val="00A92795"/>
    <w:rsid w:val="00B87DBB"/>
    <w:rsid w:val="00B90DDF"/>
    <w:rsid w:val="00B92695"/>
    <w:rsid w:val="00C57B40"/>
    <w:rsid w:val="00C623EA"/>
    <w:rsid w:val="00C9067C"/>
    <w:rsid w:val="00C938B9"/>
    <w:rsid w:val="00CC1AAE"/>
    <w:rsid w:val="00CC3536"/>
    <w:rsid w:val="00CD7240"/>
    <w:rsid w:val="00CE777E"/>
    <w:rsid w:val="00D36E15"/>
    <w:rsid w:val="00DC47C6"/>
    <w:rsid w:val="00E54CC3"/>
    <w:rsid w:val="00E8384B"/>
    <w:rsid w:val="00F2796E"/>
    <w:rsid w:val="00F31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0CEA7"/>
  <w15:chartTrackingRefBased/>
  <w15:docId w15:val="{8FB6F356-2597-9B44-B74F-5E14CA31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A0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7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7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7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1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1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1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1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75F6"/>
    <w:pPr>
      <w:spacing w:after="0" w:line="240" w:lineRule="auto"/>
      <w:jc w:val="both"/>
    </w:pPr>
    <w:rPr>
      <w:rFonts w:eastAsiaTheme="minorEastAsia"/>
      <w:kern w:val="0"/>
      <w:sz w:val="20"/>
      <w:szCs w:val="20"/>
      <w14:ligatures w14:val="none"/>
    </w:rPr>
  </w:style>
  <w:style w:type="character" w:customStyle="1" w:styleId="Heading1Char">
    <w:name w:val="Heading 1 Char"/>
    <w:basedOn w:val="DefaultParagraphFont"/>
    <w:link w:val="Heading1"/>
    <w:uiPriority w:val="9"/>
    <w:rsid w:val="00487158"/>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487158"/>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487158"/>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487158"/>
    <w:rPr>
      <w:rFonts w:eastAsiaTheme="majorEastAsia" w:cstheme="majorBidi"/>
      <w:i/>
      <w:iCs/>
      <w:color w:val="0F4761" w:themeColor="accent1" w:themeShade="BF"/>
      <w:kern w:val="0"/>
      <w:sz w:val="20"/>
      <w:szCs w:val="20"/>
      <w14:ligatures w14:val="none"/>
    </w:rPr>
  </w:style>
  <w:style w:type="character" w:customStyle="1" w:styleId="Heading5Char">
    <w:name w:val="Heading 5 Char"/>
    <w:basedOn w:val="DefaultParagraphFont"/>
    <w:link w:val="Heading5"/>
    <w:uiPriority w:val="9"/>
    <w:semiHidden/>
    <w:rsid w:val="00487158"/>
    <w:rPr>
      <w:rFonts w:eastAsiaTheme="majorEastAsia" w:cstheme="majorBidi"/>
      <w:color w:val="0F4761"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487158"/>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487158"/>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487158"/>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487158"/>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4871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15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87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15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87158"/>
    <w:pPr>
      <w:spacing w:before="160"/>
      <w:jc w:val="center"/>
    </w:pPr>
    <w:rPr>
      <w:i/>
      <w:iCs/>
      <w:color w:val="404040" w:themeColor="text1" w:themeTint="BF"/>
    </w:rPr>
  </w:style>
  <w:style w:type="character" w:customStyle="1" w:styleId="QuoteChar">
    <w:name w:val="Quote Char"/>
    <w:basedOn w:val="DefaultParagraphFont"/>
    <w:link w:val="Quote"/>
    <w:uiPriority w:val="29"/>
    <w:rsid w:val="00487158"/>
    <w:rPr>
      <w:rFonts w:eastAsiaTheme="minorEastAsia"/>
      <w:i/>
      <w:iCs/>
      <w:color w:val="404040" w:themeColor="text1" w:themeTint="BF"/>
      <w:kern w:val="0"/>
      <w:sz w:val="20"/>
      <w:szCs w:val="20"/>
      <w14:ligatures w14:val="none"/>
    </w:rPr>
  </w:style>
  <w:style w:type="paragraph" w:styleId="ListParagraph">
    <w:name w:val="List Paragraph"/>
    <w:basedOn w:val="Normal"/>
    <w:uiPriority w:val="34"/>
    <w:qFormat/>
    <w:rsid w:val="00487158"/>
    <w:pPr>
      <w:ind w:left="720"/>
      <w:contextualSpacing/>
    </w:pPr>
  </w:style>
  <w:style w:type="character" w:styleId="IntenseEmphasis">
    <w:name w:val="Intense Emphasis"/>
    <w:basedOn w:val="DefaultParagraphFont"/>
    <w:uiPriority w:val="21"/>
    <w:qFormat/>
    <w:rsid w:val="00487158"/>
    <w:rPr>
      <w:i/>
      <w:iCs/>
      <w:color w:val="0F4761" w:themeColor="accent1" w:themeShade="BF"/>
    </w:rPr>
  </w:style>
  <w:style w:type="paragraph" w:styleId="IntenseQuote">
    <w:name w:val="Intense Quote"/>
    <w:basedOn w:val="Normal"/>
    <w:next w:val="Normal"/>
    <w:link w:val="IntenseQuoteChar"/>
    <w:uiPriority w:val="30"/>
    <w:qFormat/>
    <w:rsid w:val="00487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158"/>
    <w:rPr>
      <w:rFonts w:eastAsiaTheme="minorEastAsia"/>
      <w:i/>
      <w:iCs/>
      <w:color w:val="0F4761" w:themeColor="accent1" w:themeShade="BF"/>
      <w:kern w:val="0"/>
      <w:sz w:val="20"/>
      <w:szCs w:val="20"/>
      <w14:ligatures w14:val="none"/>
    </w:rPr>
  </w:style>
  <w:style w:type="character" w:styleId="IntenseReference">
    <w:name w:val="Intense Reference"/>
    <w:basedOn w:val="DefaultParagraphFont"/>
    <w:uiPriority w:val="32"/>
    <w:qFormat/>
    <w:rsid w:val="00487158"/>
    <w:rPr>
      <w:b/>
      <w:bCs/>
      <w:smallCaps/>
      <w:color w:val="0F4761" w:themeColor="accent1" w:themeShade="BF"/>
      <w:spacing w:val="5"/>
    </w:rPr>
  </w:style>
  <w:style w:type="paragraph" w:styleId="NormalWeb">
    <w:name w:val="Normal (Web)"/>
    <w:basedOn w:val="Normal"/>
    <w:uiPriority w:val="99"/>
    <w:semiHidden/>
    <w:unhideWhenUsed/>
    <w:rsid w:val="00487158"/>
    <w:pPr>
      <w:spacing w:before="100" w:beforeAutospacing="1" w:after="100" w:afterAutospacing="1"/>
    </w:pPr>
  </w:style>
  <w:style w:type="character" w:customStyle="1" w:styleId="apple-converted-space">
    <w:name w:val="apple-converted-space"/>
    <w:basedOn w:val="DefaultParagraphFont"/>
    <w:rsid w:val="00487158"/>
  </w:style>
  <w:style w:type="character" w:styleId="Strong">
    <w:name w:val="Strong"/>
    <w:basedOn w:val="DefaultParagraphFont"/>
    <w:uiPriority w:val="22"/>
    <w:qFormat/>
    <w:rsid w:val="00487158"/>
    <w:rPr>
      <w:b/>
      <w:bCs/>
    </w:rPr>
  </w:style>
  <w:style w:type="character" w:styleId="Emphasis">
    <w:name w:val="Emphasis"/>
    <w:basedOn w:val="DefaultParagraphFont"/>
    <w:uiPriority w:val="20"/>
    <w:qFormat/>
    <w:rsid w:val="00487158"/>
    <w:rPr>
      <w:i/>
      <w:iCs/>
    </w:rPr>
  </w:style>
  <w:style w:type="character" w:customStyle="1" w:styleId="group-hoverentity-accent">
    <w:name w:val="group-hover:entity-accent"/>
    <w:basedOn w:val="DefaultParagraphFont"/>
    <w:rsid w:val="00487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5973</Words>
  <Characters>32199</Characters>
  <Application>Microsoft Office Word</Application>
  <DocSecurity>0</DocSecurity>
  <Lines>919</Lines>
  <Paragraphs>812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Caelan George</dc:creator>
  <cp:keywords/>
  <dc:description/>
  <cp:lastModifiedBy>Caelan George</cp:lastModifiedBy>
  <cp:revision>2</cp:revision>
  <dcterms:created xsi:type="dcterms:W3CDTF">2026-02-11T18:28:00Z</dcterms:created>
  <dcterms:modified xsi:type="dcterms:W3CDTF">2026-02-11T18:28:00Z</dcterms:modified>
</cp:coreProperties>
</file>